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82" w:rsidRPr="004F70F7" w:rsidRDefault="00FB6841" w:rsidP="004F70F7">
      <w:r>
        <w:t>Тема История формирования природных сообществ живых организмов. Изучить материал учебника стр.229-231.</w:t>
      </w:r>
      <w:bookmarkStart w:id="0" w:name="_GoBack"/>
      <w:bookmarkEnd w:id="0"/>
    </w:p>
    <w:sectPr w:rsidR="009E6F82" w:rsidRPr="004F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08C"/>
    <w:multiLevelType w:val="hybridMultilevel"/>
    <w:tmpl w:val="C946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82"/>
    <w:rsid w:val="004F70F7"/>
    <w:rsid w:val="008D133C"/>
    <w:rsid w:val="009E6F82"/>
    <w:rsid w:val="00FB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6808"/>
  <w15:chartTrackingRefBased/>
  <w15:docId w15:val="{5DB6E6E0-A171-422D-9A1D-9ECE23FE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2020-04-29T04:10:00Z</dcterms:created>
  <dcterms:modified xsi:type="dcterms:W3CDTF">2020-04-29T12:23:00Z</dcterms:modified>
</cp:coreProperties>
</file>