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E35EB" w14:textId="6FCC4591" w:rsidR="00D257ED" w:rsidRDefault="000449E6">
      <w:r>
        <w:t>13.05. 4д литература</w:t>
      </w:r>
    </w:p>
    <w:p w14:paraId="0A95CA3C" w14:textId="34AE92D5" w:rsidR="000449E6" w:rsidRDefault="000449E6">
      <w:r>
        <w:t xml:space="preserve">Продолжаем читать Г.Х. </w:t>
      </w:r>
      <w:bookmarkStart w:id="0" w:name="_GoBack"/>
      <w:bookmarkEnd w:id="0"/>
      <w:r>
        <w:t>Андерсена «Русалочка»</w:t>
      </w:r>
    </w:p>
    <w:sectPr w:rsidR="00044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AF"/>
    <w:rsid w:val="000449E6"/>
    <w:rsid w:val="00D257ED"/>
    <w:rsid w:val="00D6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4A649"/>
  <w15:chartTrackingRefBased/>
  <w15:docId w15:val="{7B1ED1BD-F43E-46CD-872A-80C78507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2020-05-12T11:28:00Z</dcterms:created>
  <dcterms:modified xsi:type="dcterms:W3CDTF">2020-05-12T11:30:00Z</dcterms:modified>
</cp:coreProperties>
</file>