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E4" w:rsidRDefault="00FD5827" w:rsidP="00FD5827">
      <w:bookmarkStart w:id="0" w:name="_GoBack"/>
      <w:r>
        <w:t xml:space="preserve">Выполнить анализ </w:t>
      </w:r>
      <w:r>
        <w:t xml:space="preserve">любимого стихотворения поэта XX века по плану: </w:t>
      </w:r>
      <w:hyperlink r:id="rId4" w:history="1">
        <w:proofErr w:type="gramStart"/>
        <w:r w:rsidRPr="003C55F7">
          <w:rPr>
            <w:rStyle w:val="a3"/>
          </w:rPr>
          <w:t>https://bingoschool.ru/blog/205/</w:t>
        </w:r>
      </w:hyperlink>
      <w:r>
        <w:t xml:space="preserve"> </w:t>
      </w:r>
      <w:r>
        <w:t xml:space="preserve"> Прислать</w:t>
      </w:r>
      <w:proofErr w:type="gramEnd"/>
      <w:r>
        <w:t xml:space="preserve"> на эл. почту</w:t>
      </w:r>
      <w:r>
        <w:t>:</w:t>
      </w:r>
      <w:r>
        <w:t xml:space="preserve"> 79324346325@yandex.ru. К 18.05</w:t>
      </w:r>
      <w:bookmarkEnd w:id="0"/>
    </w:p>
    <w:sectPr w:rsidR="00F0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7"/>
    <w:rsid w:val="00F028E4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1D1A-211A-46DD-88AD-E8DD288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oschool.ru/blog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2020-05-13T09:53:00Z</dcterms:created>
  <dcterms:modified xsi:type="dcterms:W3CDTF">2020-05-13T09:56:00Z</dcterms:modified>
</cp:coreProperties>
</file>