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D8" w:rsidRDefault="00D40DD8">
      <w:r>
        <w:t xml:space="preserve">16 мая 2020  7 и </w:t>
      </w:r>
      <w:r w:rsidR="00A5233A">
        <w:t xml:space="preserve">родная </w:t>
      </w:r>
      <w:bookmarkStart w:id="0" w:name="_GoBack"/>
      <w:bookmarkEnd w:id="0"/>
      <w:r>
        <w:t>литература</w:t>
      </w:r>
    </w:p>
    <w:p w:rsidR="00214FC1" w:rsidRDefault="00D40DD8">
      <w:r>
        <w:t xml:space="preserve">Тема: </w:t>
      </w:r>
      <w:r w:rsidRPr="00D40DD8">
        <w:t>«Тихая моя Родина». Стихотворения русских поэтов XX века о Родине, родной природе</w:t>
      </w:r>
      <w:r>
        <w:t>»</w:t>
      </w:r>
      <w:r w:rsidRPr="00D40DD8">
        <w:t>.</w:t>
      </w:r>
    </w:p>
    <w:p w:rsidR="00D40DD8" w:rsidRDefault="00D40DD8"/>
    <w:p w:rsidR="00D40DD8" w:rsidRDefault="00D40DD8" w:rsidP="00D40DD8">
      <w:r>
        <w:t>1.</w:t>
      </w:r>
      <w:r>
        <w:tab/>
        <w:t xml:space="preserve">Посмотреть </w:t>
      </w:r>
      <w:proofErr w:type="spellStart"/>
      <w:r>
        <w:t>видеоурок</w:t>
      </w:r>
      <w:proofErr w:type="spellEnd"/>
    </w:p>
    <w:p w:rsidR="00D40DD8" w:rsidRDefault="00D40DD8" w:rsidP="00D40DD8">
      <w:r>
        <w:t>https://resh.edu.ru/subject/lesson/2304/start/</w:t>
      </w:r>
    </w:p>
    <w:p w:rsidR="00D40DD8" w:rsidRDefault="00D40DD8" w:rsidP="00D40DD8">
      <w:r>
        <w:t>2.</w:t>
      </w:r>
      <w:r>
        <w:tab/>
        <w:t>Выучить стихотворение по выбору любого русского поэта 20 века (не менее 4 четверостиший), так как вы УЖЕ учили на урок литературы 5 мая.</w:t>
      </w:r>
    </w:p>
    <w:sectPr w:rsidR="00D4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D8"/>
    <w:rsid w:val="00214FC1"/>
    <w:rsid w:val="00A5233A"/>
    <w:rsid w:val="00D4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71B12-FC27-464D-88EF-6783ED46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2020-05-12T19:41:00Z</dcterms:created>
  <dcterms:modified xsi:type="dcterms:W3CDTF">2020-05-12T19:48:00Z</dcterms:modified>
</cp:coreProperties>
</file>