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473728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9792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66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9792B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работа: Экономика</w:t>
      </w:r>
      <w:r w:rsidR="009662C4" w:rsidRPr="009662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9792B">
        <w:rPr>
          <w:rFonts w:ascii="Times New Roman" w:hAnsi="Times New Roman" w:cs="Times New Roman"/>
          <w:b/>
          <w:sz w:val="28"/>
          <w:szCs w:val="28"/>
        </w:rPr>
        <w:t>25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2C4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1. Первоначальный смысл слова «экономика»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торговое место                          3) хозяйство страны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домашнее хозяйство                 4) международная торговля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2. Существует несколько значений понятия «экономика». Что иллюстрирует экономику как хозяйство?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расчёт показателей государственного бюджета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2) открытие сети ресторанов быстрого обслуживания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3) прогнозирование спроса на товары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4) объяснение причин роста инфляции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3. Какой из главных вопросов экономики связан с тем, что она не может обеспечивать неограниченный выпуск товаров и услуг?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как производить? 3) по какой цене продавать?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что производить? 4) для кого производить?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4. Ресурсы, необходимые для поддержание жизнедеятельности и развития человека, предприятия (фирмы) и общества в целом это-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издержки производства            3) производственные технологии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2) экономические блага                 4) экономические способности    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5. Верны ли следующие суждения об ограниченности экономических ресурсов?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А. Общество располагает неограниченным количеством экономических ресурсов.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lastRenderedPageBreak/>
        <w:t>Б. Проблема экономического выбора обусловлена недостаточностью факторов производства и произведённых благ для удовлетворения потребностей общества.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верно только А                           3) верны оба суждения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верно только Б                           4) оба суждения неверны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6. Готовность покупателей приобрести товар или услугу по определённой цене – это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предложение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номинальная стоимость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3) спрос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4) прибыль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7. В стране Z производители продукции свободно конкурируют между собой. В своей деятельности фирмы ориентируются на потребительский спрос. К какому типу хозяйственных систем можно отнести экономику страны Z?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традиционному                           3) командному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2) плановому                                   4) рыночному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8. Исторически наиболее ранний тип экономики – традиционная. Характерный для неё признак –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1) регулирование производства при помощи обычаев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преобладание свободного рыночного хозяйства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3) конкуренция на рынках товаров монополистов и свободных производителей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4) централизованное государственное управление хозяйством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9. Верны ли суждения о смешанной экономике: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А. Смешанная экономика – это современное хозяйство большинства стран мира.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Б. Смешанная экономика в состоянии решить проблему ограниченности ресурсов.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верно только А                           3) верны оба суждения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верно только Б                           4) оба суждения неверны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10. Одно предприятие изготавливает двигатели для автомобилей, другое – выпускает покрышки, третье – оборудование для салона. Какое экономическое явление отразилось в данном факте?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1) спрос                                           3) специализация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lastRenderedPageBreak/>
        <w:t>2) конкуренция                              4) инфляция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11. Верны ли суждения о специализации: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А. специализация может существовать только в условиях рыночной экономики.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Б. специализация позволяет государству полностью отказаться от ввоза продукции из – за рубежа.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верно только А                           3) верны оба суждения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верно только Б                           4) оба суждения неверны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12.Экономическая деятельность, приводящая к удовлетворению личных потребностей населения: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1) товары                                            3) продукты                                      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услуги                                            4) производство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13.Верны ли  следующие суждения о производстве?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А. Процесс производства составляет основу экономической жизни общества.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Б. Развитие материального производства зависит только от уровня развития науки и техники.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верно только А                           3) верны оба суждения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верно только Б                           4) оба суждения неверны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14. Иван приобрёл в книжном магазине необходимые учебники. Этот пример иллюстрирует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1) распределение                              3) обмен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производство                                4) потребление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15. Верны ли следующие суждения о торговле?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А. Оптовая торговля предполагает продажу крупных партий товаров.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Б. Розничная торговля не может осуществляться через торговые автоматы и по каталогам.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верно только А                           3) верны оба суждения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верно только Б                           4) оба суждения неверны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16. Верны ли следующие суждения о рыночной цене?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А. Рыночная цена устанавливается государством?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Б. На рыночную цену может влиять только производитель товара?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lastRenderedPageBreak/>
        <w:t>1) верно только А                           3) верны оба суждения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верно только Б                           4) оба суждения неверны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17. Верны ли суждения о «невидимой руке» рынка?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А. «Невидимая рука» рынка направляет желания отдельных производителей на общее благо.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Б. «Невидимая рука» рынка – это желание продать товары и услуги как можно дешевле.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верно только А                           3) верны оба суждения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верно только Б                           4) оба суждения неверны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18. Что отличает предпринимательскую деятельность?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регулирование законодательством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обязательное использование труда наёмных работников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3) направленность на получение прибыли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4) требование профессиональной подготовки участников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19. Работники фирмы «</w:t>
      </w:r>
      <w:proofErr w:type="spellStart"/>
      <w:r w:rsidRPr="00E3621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E3621E">
        <w:rPr>
          <w:rFonts w:ascii="Times New Roman" w:hAnsi="Times New Roman" w:cs="Times New Roman"/>
          <w:sz w:val="28"/>
          <w:szCs w:val="28"/>
        </w:rPr>
        <w:t>» являются её собственниками. Какая дополнительная информация позволит сделать вывод о том, что «</w:t>
      </w:r>
      <w:proofErr w:type="spellStart"/>
      <w:r w:rsidRPr="00E3621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E3621E">
        <w:rPr>
          <w:rFonts w:ascii="Times New Roman" w:hAnsi="Times New Roman" w:cs="Times New Roman"/>
          <w:sz w:val="28"/>
          <w:szCs w:val="28"/>
        </w:rPr>
        <w:t>» - акционерное предприятие?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предприятие вовремя уплачивает налоги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2) работники получают дивиденды от имеющихся у них ценных бумаг предприятия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3) доходы распределяются между работниками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4) фирма взяла в банке кредит на развитие производства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20. Цена букета роз – 800 рублей. Какая функция денег отражена в данном примере?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средство платежа                               3) мировые деньги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мера стоимости                                  4) средство накопления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21. Что такое эквивалент?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внешне похожие предметы          3) все произведённое человеком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2) дорогостоящий товар                    4) товар – посредник                         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22. Что из перечисленного ниже непосредственно влияет на размер заработанной платы работника в условиях рынка?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семейное положение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lastRenderedPageBreak/>
        <w:t>2) стоимость потребительской корзины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3) стабильность цен на товары и услуги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4) квалификация и трудолюбие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23. Верны ли суждения о неравенстве доходов?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А. Неравенство доходов зависит от партийной принадлежности.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Б. Неравенство доходов может быть связано с независящими от человека обстоятельствами.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верно только А                           3) верны оба суждения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верно только Б                           4) оба суждения неверны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24. Какой из приведённых ниже налогов является прямым?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на добавленную стоимость             3) таможенная пошлина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2) на доходы физических лиц             4) с продаж                                           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25. Верны ли следующие суждения о налогах?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А. Взимание прямых налогов не связано с учётом доходов на имущество.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Б. Налоги с продаж товаров и услуг относятся к косвенным налогам.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верно только А                           3) верны оба суждения</w:t>
      </w:r>
      <w:bookmarkStart w:id="0" w:name="_GoBack"/>
      <w:bookmarkEnd w:id="0"/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верно только Б                           4) оба суждения неверны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26. Государство финансирует систему образования. Какую экономическую функцию при этом выполняет государство?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наполнение государственного бюджета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правовое регулирование экономики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3) регулирование денежной массы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4) производство общественных благ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21E">
        <w:rPr>
          <w:rFonts w:ascii="Times New Roman" w:hAnsi="Times New Roman" w:cs="Times New Roman"/>
          <w:b/>
          <w:i/>
          <w:sz w:val="28"/>
          <w:szCs w:val="28"/>
        </w:rPr>
        <w:t>Ответом к заданиям этой части (№№27 - 31) последовательность цифр. Получившуюся последовательность цифр перенесите в бланк ответов без пробелов, запятых и других символов.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27. Учитель на уроке охарактеризовал черты рыночной и командной экономики. Сравните эти два типа экономических систем. В первую колонку запишите порядковые номера черт сходства, а во вторую – черт отличия.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решение проблемы ограниченности ресурсов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lastRenderedPageBreak/>
        <w:t>2) многообразие форм собственности, в том числе частная собственность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3) одним из факторов производства выступает труд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4) что, сколько и в каком количестве продавать, определяет государство    </w:t>
      </w:r>
    </w:p>
    <w:p w:rsidR="00B9792B" w:rsidRPr="00E3621E" w:rsidRDefault="00B9792B" w:rsidP="00E3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ab/>
      </w:r>
      <w:r w:rsidRPr="00E3621E">
        <w:rPr>
          <w:rFonts w:ascii="Times New Roman" w:hAnsi="Times New Roman" w:cs="Times New Roman"/>
          <w:sz w:val="28"/>
          <w:szCs w:val="28"/>
        </w:rPr>
        <w:tab/>
      </w:r>
      <w:r w:rsidRPr="00E3621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/>
      </w:tblPr>
      <w:tblGrid>
        <w:gridCol w:w="1790"/>
        <w:gridCol w:w="1790"/>
        <w:gridCol w:w="1791"/>
        <w:gridCol w:w="1791"/>
      </w:tblGrid>
      <w:tr w:rsidR="00B9792B" w:rsidRPr="00E3621E" w:rsidTr="001B4D4D">
        <w:tc>
          <w:tcPr>
            <w:tcW w:w="3580" w:type="dxa"/>
            <w:gridSpan w:val="2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Черты сходства</w:t>
            </w:r>
          </w:p>
        </w:tc>
        <w:tc>
          <w:tcPr>
            <w:tcW w:w="3582" w:type="dxa"/>
            <w:gridSpan w:val="2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Черты отличия</w:t>
            </w:r>
          </w:p>
        </w:tc>
      </w:tr>
      <w:tr w:rsidR="00B9792B" w:rsidRPr="00E3621E" w:rsidTr="001B4D4D">
        <w:tc>
          <w:tcPr>
            <w:tcW w:w="1790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92B" w:rsidRPr="00E3621E" w:rsidRDefault="00B9792B" w:rsidP="00E3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28. Установите соответствие между примерами и видами экономического продукта: к каждому элементу в первом столбце подберите соответствующий элемент из второго столбца. </w:t>
      </w:r>
    </w:p>
    <w:p w:rsidR="00B9792B" w:rsidRPr="00E3621E" w:rsidRDefault="00B9792B" w:rsidP="00E3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ab/>
      </w:r>
      <w:r w:rsidRPr="00E3621E">
        <w:rPr>
          <w:rFonts w:ascii="Times New Roman" w:hAnsi="Times New Roman" w:cs="Times New Roman"/>
          <w:sz w:val="28"/>
          <w:szCs w:val="28"/>
        </w:rPr>
        <w:tab/>
      </w:r>
      <w:r w:rsidRPr="00E3621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7398" w:type="dxa"/>
        <w:tblLook w:val="04A0"/>
      </w:tblPr>
      <w:tblGrid>
        <w:gridCol w:w="5591"/>
        <w:gridCol w:w="1807"/>
      </w:tblGrid>
      <w:tr w:rsidR="00B9792B" w:rsidRPr="00E3621E" w:rsidTr="001B4D4D">
        <w:tc>
          <w:tcPr>
            <w:tcW w:w="5591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1807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</w:tr>
      <w:tr w:rsidR="00B9792B" w:rsidRPr="00E3621E" w:rsidTr="001B4D4D">
        <w:tc>
          <w:tcPr>
            <w:tcW w:w="5591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3621E" w:rsidRPr="00E3621E">
              <w:rPr>
                <w:rFonts w:ascii="Times New Roman" w:hAnsi="Times New Roman" w:cs="Times New Roman"/>
                <w:sz w:val="28"/>
                <w:szCs w:val="28"/>
              </w:rPr>
              <w:t>Пара обуви</w:t>
            </w:r>
          </w:p>
        </w:tc>
        <w:tc>
          <w:tcPr>
            <w:tcW w:w="1807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1. товар</w:t>
            </w:r>
          </w:p>
        </w:tc>
      </w:tr>
      <w:tr w:rsidR="00B9792B" w:rsidRPr="00E3621E" w:rsidTr="001B4D4D">
        <w:tc>
          <w:tcPr>
            <w:tcW w:w="5591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3621E" w:rsidRPr="00E3621E">
              <w:rPr>
                <w:rFonts w:ascii="Times New Roman" w:hAnsi="Times New Roman" w:cs="Times New Roman"/>
                <w:sz w:val="28"/>
                <w:szCs w:val="28"/>
              </w:rPr>
              <w:t>Организация туристической поездки</w:t>
            </w:r>
          </w:p>
        </w:tc>
        <w:tc>
          <w:tcPr>
            <w:tcW w:w="1807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2. услуга</w:t>
            </w:r>
          </w:p>
        </w:tc>
      </w:tr>
      <w:tr w:rsidR="00B9792B" w:rsidRPr="00E3621E" w:rsidTr="001B4D4D">
        <w:tc>
          <w:tcPr>
            <w:tcW w:w="5591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3621E" w:rsidRPr="00E3621E">
              <w:rPr>
                <w:rFonts w:ascii="Times New Roman" w:hAnsi="Times New Roman" w:cs="Times New Roman"/>
                <w:sz w:val="28"/>
                <w:szCs w:val="28"/>
              </w:rPr>
              <w:t xml:space="preserve">Стиральная машина </w:t>
            </w:r>
          </w:p>
        </w:tc>
        <w:tc>
          <w:tcPr>
            <w:tcW w:w="1807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92B" w:rsidRPr="00E3621E" w:rsidTr="001B4D4D">
        <w:tc>
          <w:tcPr>
            <w:tcW w:w="5591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3621E" w:rsidRPr="00E362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оночный автомобиль</w:t>
            </w:r>
          </w:p>
        </w:tc>
        <w:tc>
          <w:tcPr>
            <w:tcW w:w="1807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92B" w:rsidRPr="00E3621E" w:rsidTr="001B4D4D">
        <w:tc>
          <w:tcPr>
            <w:tcW w:w="5591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3621E" w:rsidRPr="00E3621E">
              <w:rPr>
                <w:rFonts w:ascii="Times New Roman" w:hAnsi="Times New Roman" w:cs="Times New Roman"/>
                <w:sz w:val="28"/>
                <w:szCs w:val="28"/>
              </w:rPr>
              <w:t xml:space="preserve">Стрижка волос в салоне красоты </w:t>
            </w:r>
          </w:p>
        </w:tc>
        <w:tc>
          <w:tcPr>
            <w:tcW w:w="1807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92B" w:rsidRPr="00E3621E" w:rsidRDefault="00B9792B" w:rsidP="00E3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478"/>
        <w:gridCol w:w="1478"/>
        <w:gridCol w:w="1479"/>
        <w:gridCol w:w="1479"/>
        <w:gridCol w:w="1479"/>
      </w:tblGrid>
      <w:tr w:rsidR="00B9792B" w:rsidRPr="00E3621E" w:rsidTr="001B4D4D">
        <w:tc>
          <w:tcPr>
            <w:tcW w:w="1478" w:type="dxa"/>
          </w:tcPr>
          <w:p w:rsidR="00B9792B" w:rsidRPr="00E3621E" w:rsidRDefault="00B9792B" w:rsidP="00E3621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8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79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79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9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9792B" w:rsidRPr="00E3621E" w:rsidTr="001B4D4D">
        <w:tc>
          <w:tcPr>
            <w:tcW w:w="1478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92B" w:rsidRPr="00E3621E" w:rsidRDefault="00B9792B" w:rsidP="00E3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29. Прочитайте приведённый ниже текст, каждое положение которого отмечено буквой.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(А) В стране Z действует несколько тысяч банков и других финансовых организаций.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(Б) Социологические исследования показали, что более половины граждан страны Z хранят свои сбережения дома.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(В) Очевидно, граждане не доверяют банкам, сомневаются в надёжности и стабильности.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Определите, какие положения текста  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отражают факты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выражают мнения</w:t>
      </w:r>
    </w:p>
    <w:p w:rsidR="00B9792B" w:rsidRPr="00E3621E" w:rsidRDefault="00B9792B" w:rsidP="00E3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ab/>
      </w:r>
      <w:r w:rsidRPr="00E3621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Ind w:w="1197" w:type="dxa"/>
        <w:tblLook w:val="04A0"/>
      </w:tblPr>
      <w:tblGrid>
        <w:gridCol w:w="935"/>
        <w:gridCol w:w="1049"/>
        <w:gridCol w:w="1134"/>
      </w:tblGrid>
      <w:tr w:rsidR="00B9792B" w:rsidRPr="00E3621E" w:rsidTr="001B4D4D">
        <w:tc>
          <w:tcPr>
            <w:tcW w:w="935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49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9792B" w:rsidRPr="00E3621E" w:rsidTr="001B4D4D">
        <w:tc>
          <w:tcPr>
            <w:tcW w:w="935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92B" w:rsidRPr="00E3621E" w:rsidRDefault="00B9792B" w:rsidP="00E3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92B" w:rsidRPr="00E3621E" w:rsidRDefault="00B9792B" w:rsidP="00E3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Прочитайте текст. Проанализируйте статистические данные и выполните задания 30, 31</w:t>
      </w:r>
      <w:r w:rsidRPr="00E3621E">
        <w:rPr>
          <w:rFonts w:ascii="Times New Roman" w:hAnsi="Times New Roman" w:cs="Times New Roman"/>
          <w:sz w:val="28"/>
          <w:szCs w:val="28"/>
        </w:rPr>
        <w:t>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В странах Z и Y учёные проводили опросы общественного мнения. Совершеннолетним гражданам был задан вопрос: «Что Вы думаете об уплате налогов?». Результаты опроса (в % от числа опрошенных) представлены в виде диаграммы.</w:t>
      </w:r>
    </w:p>
    <w:p w:rsidR="00B9792B" w:rsidRPr="00E3621E" w:rsidRDefault="00B9792B" w:rsidP="00E3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3425" cy="4495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 30. Найдите в приведённом списке выводы, которые можно сделать на основе диаграммы, и запишите ЦИФРЫ, под которыми они указаны.  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 стране Z доля тех, кто платит налоги, потому что это обязанность каждого гражданина, меньше доли тех, кто платит налоги, потому что за их неуплату могут привлечь к юридической ответственности.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2) В стране Y доля тех, кто платит налоги, так как их часть обеспечивает пенсии и социальные пособия, больше доли тех, кто платит налоги, так как за счёт налоговых поступлений финансируется здравоохранение и образование.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621E" w:rsidRPr="00E3621E">
        <w:rPr>
          <w:rFonts w:ascii="Times New Roman" w:hAnsi="Times New Roman" w:cs="Times New Roman"/>
          <w:sz w:val="28"/>
          <w:szCs w:val="28"/>
        </w:rPr>
        <w:t>) Доля тех, кто платит налоги, потому что это обязанность каждого гражданина, в стране Z больше, чем в стране Y.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4) </w:t>
      </w:r>
      <w:r w:rsidR="00E3621E" w:rsidRPr="00E3621E">
        <w:rPr>
          <w:rFonts w:ascii="Times New Roman" w:hAnsi="Times New Roman" w:cs="Times New Roman"/>
          <w:sz w:val="28"/>
          <w:szCs w:val="28"/>
        </w:rPr>
        <w:t>Доли тех, кто использует любую возможность уклониться от уплаты налогов, и тех, кто не будет платить налоги, пока правительство не наведёт порядок в полиции, здравоохранении, образовании, в стране Z равны.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5) Доля тех, кто не будет платить налоги, пока правительство не наведёт порядок в полиции, здравоохранении, образовании, в стране Z больше, чем в стране Y.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31. Результаты опроса, отражённые в диаграмме, были опубликованы и прокомментированы в СМИ. Какие из приведённых ниже выводов непосредственно вытекают из полученной в ходе опроса информации. Запишите ЦИФРЫ, под которыми они указаны.    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1) В стране Y, по сравнению со страной Z, граждане более сознательно относятся к уплате налогов.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2) </w:t>
      </w:r>
      <w:r w:rsidR="00E3621E" w:rsidRPr="00E3621E">
        <w:rPr>
          <w:rFonts w:ascii="Times New Roman" w:hAnsi="Times New Roman" w:cs="Times New Roman"/>
          <w:sz w:val="28"/>
          <w:szCs w:val="28"/>
        </w:rPr>
        <w:t>В обеих странах граждане платят налоги, заботясь о своём обеспечении в старости.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3) В обеих странах есть граждане, которых от неуплаты налогов удерживает только страх наказания.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>4) В стране Z, в отличие от страны Y, закон предусматривает более жёсткое наказание за уклонение от уплаты налогов.</w:t>
      </w:r>
    </w:p>
    <w:p w:rsidR="00B9792B" w:rsidRPr="00E3621E" w:rsidRDefault="00B9792B" w:rsidP="00E3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1E">
        <w:rPr>
          <w:rFonts w:ascii="Times New Roman" w:hAnsi="Times New Roman" w:cs="Times New Roman"/>
          <w:sz w:val="28"/>
          <w:szCs w:val="28"/>
        </w:rPr>
        <w:t xml:space="preserve">5) </w:t>
      </w:r>
      <w:r w:rsidR="00E3621E" w:rsidRPr="00E3621E">
        <w:rPr>
          <w:rFonts w:ascii="Times New Roman" w:hAnsi="Times New Roman" w:cs="Times New Roman"/>
          <w:sz w:val="28"/>
          <w:szCs w:val="28"/>
        </w:rPr>
        <w:t>В стране Z гражданам приходится платить больше налогов, чем в стране  Y.</w:t>
      </w:r>
    </w:p>
    <w:sectPr w:rsidR="00B9792B" w:rsidRPr="00E3621E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20553"/>
    <w:rsid w:val="00087FEC"/>
    <w:rsid w:val="000A73C0"/>
    <w:rsid w:val="000E26A6"/>
    <w:rsid w:val="000F73BA"/>
    <w:rsid w:val="0017380A"/>
    <w:rsid w:val="00176AD8"/>
    <w:rsid w:val="001B57D0"/>
    <w:rsid w:val="001B6BD9"/>
    <w:rsid w:val="002351D4"/>
    <w:rsid w:val="002B192A"/>
    <w:rsid w:val="003041AF"/>
    <w:rsid w:val="00351B04"/>
    <w:rsid w:val="003A6475"/>
    <w:rsid w:val="00473728"/>
    <w:rsid w:val="004D17F6"/>
    <w:rsid w:val="00594F9F"/>
    <w:rsid w:val="005D7526"/>
    <w:rsid w:val="0069285B"/>
    <w:rsid w:val="007363CA"/>
    <w:rsid w:val="00751F2F"/>
    <w:rsid w:val="0079424F"/>
    <w:rsid w:val="007F1C91"/>
    <w:rsid w:val="00881A77"/>
    <w:rsid w:val="008A53EA"/>
    <w:rsid w:val="008B4CB7"/>
    <w:rsid w:val="0093615B"/>
    <w:rsid w:val="0095670D"/>
    <w:rsid w:val="009662C4"/>
    <w:rsid w:val="009B3B75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9792B"/>
    <w:rsid w:val="00BB0AC4"/>
    <w:rsid w:val="00BB45E6"/>
    <w:rsid w:val="00C13CCE"/>
    <w:rsid w:val="00C33724"/>
    <w:rsid w:val="00D2573D"/>
    <w:rsid w:val="00D45B17"/>
    <w:rsid w:val="00D84C2A"/>
    <w:rsid w:val="00E14A65"/>
    <w:rsid w:val="00E3621E"/>
    <w:rsid w:val="00F07A45"/>
    <w:rsid w:val="00F12F83"/>
    <w:rsid w:val="00F309A8"/>
    <w:rsid w:val="00F52C1A"/>
    <w:rsid w:val="00F83F96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765893846602558E-2"/>
          <c:y val="2.8196875390576179E-2"/>
          <c:w val="0.7586378799424266"/>
          <c:h val="0.328793318208105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 плачу налоги, потому что это - обязанность каждого гражданина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плачу налоги, потому что за их неуплату могут привлечь к юридической ответственности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 плачу налоги, так как за счет налоговых поступлений финансируется здравоохранение и образование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 плачу налоги, так как их часть обеспечивает пенсии и социальные пособия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30</c:v>
                </c:pt>
                <c:pt idx="1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 использую любую возможность уклонится от уплаты налогов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20</c:v>
                </c:pt>
                <c:pt idx="1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 не буду платить налоги, пока правительство не наведёт порядок в полиции, здравоохранении, образовании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</c:ser>
        <c:axId val="153649920"/>
        <c:axId val="153651456"/>
      </c:barChart>
      <c:catAx>
        <c:axId val="153649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651456"/>
        <c:crosses val="autoZero"/>
        <c:auto val="1"/>
        <c:lblAlgn val="ctr"/>
        <c:lblOffset val="100"/>
      </c:catAx>
      <c:valAx>
        <c:axId val="153651456"/>
        <c:scaling>
          <c:orientation val="minMax"/>
        </c:scaling>
        <c:axPos val="l"/>
        <c:majorGridlines/>
        <c:numFmt formatCode="General" sourceLinked="1"/>
        <c:tickLblPos val="nextTo"/>
        <c:crossAx val="153649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440394636205079E-2"/>
          <c:y val="0.41783620267805527"/>
          <c:w val="0.97164958153815728"/>
          <c:h val="0.5237628453223003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2020-05-17T10:02:00Z</dcterms:created>
  <dcterms:modified xsi:type="dcterms:W3CDTF">2020-05-17T10:06:00Z</dcterms:modified>
</cp:coreProperties>
</file>