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38" w:rsidRDefault="006C1A88">
      <w:r>
        <w:rPr>
          <w:rFonts w:ascii="Times New Roman" w:hAnsi="Times New Roman" w:cs="Times New Roman"/>
        </w:rPr>
        <w:t>1905-</w:t>
      </w:r>
      <w:bookmarkStart w:id="0" w:name="_GoBack"/>
      <w:bookmarkEnd w:id="0"/>
      <w:r w:rsidRPr="00B138D5">
        <w:rPr>
          <w:rFonts w:ascii="Times New Roman" w:hAnsi="Times New Roman" w:cs="Times New Roman"/>
        </w:rPr>
        <w:t>Устройство АК-74, конспект</w:t>
      </w:r>
    </w:p>
    <w:sectPr w:rsidR="00A0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5E"/>
    <w:rsid w:val="006C1A88"/>
    <w:rsid w:val="00A02A38"/>
    <w:rsid w:val="00C1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AD095-E88F-41EA-86EF-80BA35A4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2020-05-18T13:21:00Z</dcterms:created>
  <dcterms:modified xsi:type="dcterms:W3CDTF">2020-05-18T13:21:00Z</dcterms:modified>
</cp:coreProperties>
</file>