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0A" w:rsidRDefault="00C8220A" w:rsidP="00C8220A">
      <w:r>
        <w:t>Тема: Россия в первой половине – середине 19 века.</w:t>
      </w:r>
    </w:p>
    <w:p w:rsidR="00C8220A" w:rsidRDefault="00C8220A" w:rsidP="00C8220A">
      <w:r>
        <w:t xml:space="preserve">Артемов В. В. </w:t>
      </w:r>
      <w:proofErr w:type="spellStart"/>
      <w:r>
        <w:t>Лубченков</w:t>
      </w:r>
      <w:proofErr w:type="spellEnd"/>
      <w:r>
        <w:t xml:space="preserve"> Ю. Н. История. Пар.55-59.</w:t>
      </w:r>
    </w:p>
    <w:p w:rsidR="00C8220A" w:rsidRDefault="00C8220A" w:rsidP="00C8220A">
      <w:r>
        <w:t>Ответить на вопросы теста (в ответе 1-3 слова или дата):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Какая новая сословная группа появилась в России в 1803 году: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Дата рождения российского Государственного совета: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Автор первого проекта Государственной Думы в Российской империи: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Дата сражения при Аустерлице:</w:t>
      </w:r>
    </w:p>
    <w:p w:rsidR="00C8220A" w:rsidRDefault="00C8220A" w:rsidP="00C8220A">
      <w:pPr>
        <w:pStyle w:val="a3"/>
        <w:numPr>
          <w:ilvl w:val="0"/>
          <w:numId w:val="1"/>
        </w:numPr>
      </w:pPr>
      <w:proofErr w:type="gramStart"/>
      <w:r>
        <w:t>Битва</w:t>
      </w:r>
      <w:proofErr w:type="gramEnd"/>
      <w:r>
        <w:t xml:space="preserve"> за какой город не дала Наполеону возможности отступать из Москвы по Калужской дороге: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Кого в Северном обществе назначили диктатором накануне восстания 14.12.1825 г.: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Год издания Указа об обязанных крестьянах: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Кто  руководил кодификацией российского законодательства в 1830-е годы: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Кто отвечал за управление государственными крестьянами в период распространения картофеля: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Автор «Философических писем»: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К какому идеологическому течению принадлежал А. С. Хомяков: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В каком году Россия получила острова в дельте Дуная и восточное побережье Черного моря: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Дата подписания Парижского договора по окончанию Крымской войны: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Главный редактор альманаха «Полярная Звезда» и газеты «Колокол»:</w:t>
      </w:r>
    </w:p>
    <w:p w:rsidR="00C8220A" w:rsidRDefault="00C8220A" w:rsidP="00C8220A">
      <w:pPr>
        <w:pStyle w:val="a3"/>
        <w:numPr>
          <w:ilvl w:val="0"/>
          <w:numId w:val="1"/>
        </w:numPr>
      </w:pPr>
      <w:r>
        <w:t>Каков был маршрут первой российской железной дороги:</w:t>
      </w:r>
    </w:p>
    <w:p w:rsidR="00000000" w:rsidRDefault="00C8220A"/>
    <w:sectPr w:rsidR="00000000" w:rsidSect="001E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274"/>
    <w:multiLevelType w:val="hybridMultilevel"/>
    <w:tmpl w:val="0870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0A"/>
    <w:rsid w:val="00C8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2020-05-19T12:37:00Z</dcterms:created>
  <dcterms:modified xsi:type="dcterms:W3CDTF">2020-05-19T12:37:00Z</dcterms:modified>
</cp:coreProperties>
</file>