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5E" w:rsidRDefault="00CB215E" w:rsidP="00CB215E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Тема: Российская и советская культура 1917-1953.</w:t>
      </w:r>
    </w:p>
    <w:p w:rsidR="00CB215E" w:rsidRDefault="00CB215E" w:rsidP="00CB215E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Написать реферат на одну из тем на 2-3 стр.</w:t>
      </w:r>
    </w:p>
    <w:p w:rsidR="00CB215E" w:rsidRDefault="00CB215E" w:rsidP="00CB215E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Театральные новации К. Станиславского и В. Немировича- Данченко. МХТ.</w:t>
      </w:r>
    </w:p>
    <w:p w:rsidR="00CB215E" w:rsidRDefault="00CB215E" w:rsidP="00CB215E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МХТ и А. П. Чехов.</w:t>
      </w:r>
    </w:p>
    <w:p w:rsidR="00CB215E" w:rsidRDefault="00CB215E" w:rsidP="00CB215E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Камерный драматический театр А. Я. Таирова.</w:t>
      </w:r>
    </w:p>
    <w:p w:rsidR="00CB215E" w:rsidRDefault="00CB215E" w:rsidP="00CB215E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Революционный театр В. Э. Мейерхольда.</w:t>
      </w:r>
    </w:p>
    <w:p w:rsidR="00CB215E" w:rsidRDefault="00CB215E" w:rsidP="00CB215E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От импрессионизма к абстракционизму и супрематизму: К. Малевич.</w:t>
      </w:r>
    </w:p>
    <w:p w:rsidR="00CB215E" w:rsidRDefault="00CB215E" w:rsidP="00CB215E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От импрессионизма к абстракции: В. Кандинский.</w:t>
      </w:r>
    </w:p>
    <w:p w:rsidR="00CB215E" w:rsidRDefault="00CB215E" w:rsidP="00CB215E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К. Малевич и советская власть.</w:t>
      </w:r>
    </w:p>
    <w:p w:rsidR="00CB215E" w:rsidRDefault="00CB215E" w:rsidP="00CB215E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В. Кандинский и советская власть.</w:t>
      </w:r>
    </w:p>
    <w:p w:rsidR="00CB215E" w:rsidRDefault="00CB215E" w:rsidP="00CB215E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От импрессионизма к примитивизму: Н. Гончарова и М. Ларионов.</w:t>
      </w:r>
    </w:p>
    <w:p w:rsidR="00CB215E" w:rsidRPr="00CC5FB5" w:rsidRDefault="00CB215E" w:rsidP="00CB215E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 xml:space="preserve"> Аналитическое искусство П. Н. </w:t>
      </w:r>
      <w:proofErr w:type="spellStart"/>
      <w:r>
        <w:rPr>
          <w:rFonts w:ascii="Segoe UI" w:eastAsia="Times New Roman" w:hAnsi="Segoe UI" w:cs="Segoe UI"/>
          <w:color w:val="242729"/>
          <w:sz w:val="27"/>
        </w:rPr>
        <w:t>Филонова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>.</w:t>
      </w:r>
    </w:p>
    <w:p w:rsidR="00000000" w:rsidRDefault="00CB215E" w:rsidP="00CB215E">
      <w:pPr>
        <w:rPr>
          <w:rFonts w:ascii="Segoe UI" w:eastAsia="Times New Roman" w:hAnsi="Segoe UI" w:cs="Segoe UI"/>
          <w:color w:val="242729"/>
          <w:sz w:val="27"/>
        </w:rPr>
      </w:pPr>
      <w:proofErr w:type="spellStart"/>
      <w:r w:rsidRPr="00175356">
        <w:rPr>
          <w:rFonts w:ascii="Segoe UI" w:eastAsia="Times New Roman" w:hAnsi="Segoe UI" w:cs="Segoe UI"/>
          <w:color w:val="242729"/>
          <w:sz w:val="27"/>
        </w:rPr>
        <w:t>Емохонова</w:t>
      </w:r>
      <w:proofErr w:type="spellEnd"/>
      <w:r w:rsidRPr="00175356">
        <w:rPr>
          <w:rFonts w:ascii="Segoe UI" w:eastAsia="Times New Roman" w:hAnsi="Segoe UI" w:cs="Segoe UI"/>
          <w:color w:val="242729"/>
          <w:sz w:val="27"/>
        </w:rPr>
        <w:t xml:space="preserve"> Л. Г. МХК. ч.2. Художественная культура России. Режиссерский театр. Русский авангард. </w:t>
      </w:r>
    </w:p>
    <w:p w:rsidR="00CB215E" w:rsidRDefault="00CB215E" w:rsidP="00CB215E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 Формирование единой культурной политики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в СССР конца 1920 -1930-х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годов</w:t>
      </w:r>
      <w:proofErr w:type="gram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</w:t>
      </w:r>
      <w:proofErr w:type="gram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оциалистический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реализм.</w:t>
      </w:r>
    </w:p>
    <w:p w:rsidR="00CB215E" w:rsidRDefault="00CB215E" w:rsidP="00CB215E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</w:p>
    <w:p w:rsidR="00CB215E" w:rsidRDefault="00CB215E" w:rsidP="00CB215E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ч.2. Художественная культура России. Формирование единой культурной политики. Социалистический реализм.</w:t>
      </w:r>
    </w:p>
    <w:p w:rsidR="00CB215E" w:rsidRDefault="00CB215E" w:rsidP="00CB215E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Написать реферат на 3-4 страницы по одной из тем:</w:t>
      </w:r>
    </w:p>
    <w:p w:rsidR="00CB215E" w:rsidRDefault="00CB215E" w:rsidP="00CB21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Культурная и промышленная революция в СССР конца 1920-1930-х годов, их взаимосвязь. Переход к всеобщей грамотности.</w:t>
      </w:r>
    </w:p>
    <w:p w:rsidR="00CB215E" w:rsidRDefault="00CB215E" w:rsidP="00CB21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Унификация образования в конце 1920-1930-х годах.</w:t>
      </w:r>
    </w:p>
    <w:p w:rsidR="00CB215E" w:rsidRDefault="00CB215E" w:rsidP="00CB21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Унификация культуры в конце 1920-1930-е годы. Основные характеристики социалистического реализма.</w:t>
      </w:r>
    </w:p>
    <w:p w:rsidR="00CB215E" w:rsidRDefault="00CB215E" w:rsidP="00CB21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живописи и скульптуре.</w:t>
      </w:r>
    </w:p>
    <w:p w:rsidR="00CB215E" w:rsidRDefault="00CB215E" w:rsidP="00CB21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литературе.</w:t>
      </w:r>
    </w:p>
    <w:p w:rsidR="00CB215E" w:rsidRDefault="00CB215E" w:rsidP="00CB21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театре и кино.</w:t>
      </w:r>
    </w:p>
    <w:p w:rsidR="00CB215E" w:rsidRDefault="00CB215E" w:rsidP="00CB21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Советская архитектура в 1920-1930-е годы. Сталинский ампир.</w:t>
      </w:r>
    </w:p>
    <w:p w:rsidR="00CB215E" w:rsidRDefault="00CB215E" w:rsidP="00CB21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годы Великой Отечественной войны.</w:t>
      </w:r>
    </w:p>
    <w:p w:rsidR="00CB215E" w:rsidRPr="00D53735" w:rsidRDefault="00CB215E" w:rsidP="00CB21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послевоенные годы: 1945-1953.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</w:p>
    <w:p w:rsidR="00CB215E" w:rsidRDefault="00CB215E" w:rsidP="00CB215E">
      <w:pPr>
        <w:rPr>
          <w:rFonts w:ascii="Times New Roman" w:hAnsi="Times New Roman" w:cs="Times New Roman"/>
          <w:sz w:val="24"/>
          <w:szCs w:val="24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Ответы высылать </w:t>
      </w: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bahitovstan@yandex.ru</w:t>
      </w:r>
      <w:proofErr w:type="spellEnd"/>
      <w:r w:rsidRPr="00D53735">
        <w:rPr>
          <w:rFonts w:ascii="Times New Roman" w:hAnsi="Times New Roman" w:cs="Times New Roman"/>
          <w:sz w:val="24"/>
          <w:szCs w:val="24"/>
        </w:rPr>
        <w:t> </w:t>
      </w:r>
    </w:p>
    <w:p w:rsidR="00CB215E" w:rsidRDefault="00CB215E" w:rsidP="00CB215E">
      <w:r>
        <w:rPr>
          <w:rFonts w:ascii="Times New Roman" w:hAnsi="Times New Roman" w:cs="Times New Roman"/>
          <w:sz w:val="24"/>
          <w:szCs w:val="24"/>
        </w:rPr>
        <w:t>Всем писать два реферата.</w:t>
      </w:r>
    </w:p>
    <w:sectPr w:rsidR="00CB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CC2"/>
    <w:multiLevelType w:val="hybridMultilevel"/>
    <w:tmpl w:val="42F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3E4D"/>
    <w:multiLevelType w:val="hybridMultilevel"/>
    <w:tmpl w:val="248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15E"/>
    <w:rsid w:val="002B7718"/>
    <w:rsid w:val="00CB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4</cp:revision>
  <dcterms:created xsi:type="dcterms:W3CDTF">2020-05-19T12:28:00Z</dcterms:created>
  <dcterms:modified xsi:type="dcterms:W3CDTF">2020-05-19T12:34:00Z</dcterms:modified>
</cp:coreProperties>
</file>