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828"/>
      </w:tblGrid>
      <w:tr w:rsidR="00E2560B" w:rsidRPr="003C7948" w:rsidTr="00E2560B">
        <w:tc>
          <w:tcPr>
            <w:tcW w:w="817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Тема</w:t>
            </w:r>
          </w:p>
        </w:tc>
        <w:tc>
          <w:tcPr>
            <w:tcW w:w="2409" w:type="dxa"/>
          </w:tcPr>
          <w:p w:rsidR="00E2560B" w:rsidRPr="00E2560B" w:rsidRDefault="00E2560B" w:rsidP="00E2560B">
            <w:pPr>
              <w:shd w:val="clear" w:color="auto" w:fill="FFFFFF"/>
              <w:spacing w:before="100"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</w:t>
            </w:r>
          </w:p>
        </w:tc>
        <w:tc>
          <w:tcPr>
            <w:tcW w:w="3828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8333B5" w:rsidRPr="003C7948" w:rsidTr="00E2560B">
        <w:tc>
          <w:tcPr>
            <w:tcW w:w="817" w:type="dxa"/>
          </w:tcPr>
          <w:p w:rsidR="008333B5" w:rsidRPr="00735288" w:rsidRDefault="008333B5" w:rsidP="0073528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highlight w:val="yellow"/>
                <w:lang w:val="en-US"/>
              </w:rPr>
              <w:t>20</w:t>
            </w:r>
            <w:r w:rsidRPr="00E2560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8333B5" w:rsidRPr="00A20403" w:rsidRDefault="008333B5" w:rsidP="009410D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0403">
              <w:rPr>
                <w:rFonts w:ascii="Times New Roman" w:hAnsi="Times New Roman" w:cs="Times New Roman"/>
                <w:highlight w:val="green"/>
              </w:rPr>
              <w:t>Миф - фольклор – литература.</w:t>
            </w:r>
          </w:p>
          <w:p w:rsidR="008333B5" w:rsidRPr="00A20403" w:rsidRDefault="008333B5" w:rsidP="009410D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09" w:type="dxa"/>
          </w:tcPr>
          <w:p w:rsidR="008333B5" w:rsidRPr="00A20403" w:rsidRDefault="008333B5" w:rsidP="009410DF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A20403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A20403">
              <w:rPr>
                <w:rFonts w:ascii="Times New Roman" w:hAnsi="Times New Roman" w:cs="Times New Roman"/>
                <w:highlight w:val="green"/>
              </w:rPr>
              <w:t>outube.com</w:t>
            </w:r>
            <w:proofErr w:type="gramEnd"/>
            <w:r w:rsidRPr="00A20403">
              <w:rPr>
                <w:rFonts w:ascii="Times New Roman" w:hAnsi="Times New Roman" w:cs="Times New Roman"/>
                <w:highlight w:val="green"/>
              </w:rPr>
              <w:t>.</w:t>
            </w:r>
            <w:r w:rsidRPr="00A20403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A20403">
              <w:rPr>
                <w:rFonts w:ascii="Times New Roman" w:hAnsi="Times New Roman" w:cs="Times New Roman"/>
                <w:highlight w:val="green"/>
              </w:rPr>
              <w:t xml:space="preserve">Софья </w:t>
            </w:r>
            <w:proofErr w:type="spellStart"/>
            <w:r w:rsidRPr="00A20403">
              <w:rPr>
                <w:rFonts w:ascii="Times New Roman" w:hAnsi="Times New Roman" w:cs="Times New Roman"/>
                <w:highlight w:val="green"/>
              </w:rPr>
              <w:t>Залмановна</w:t>
            </w:r>
            <w:proofErr w:type="spellEnd"/>
            <w:r w:rsidRPr="00A20403">
              <w:rPr>
                <w:rFonts w:ascii="Times New Roman" w:hAnsi="Times New Roman" w:cs="Times New Roman"/>
                <w:highlight w:val="green"/>
              </w:rPr>
              <w:t xml:space="preserve"> - лекция 1 - О смыслах сказки и мифов в народной традиции.</w:t>
            </w:r>
          </w:p>
        </w:tc>
        <w:tc>
          <w:tcPr>
            <w:tcW w:w="3828" w:type="dxa"/>
          </w:tcPr>
          <w:p w:rsidR="008333B5" w:rsidRPr="00A20403" w:rsidRDefault="008333B5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A20403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A20403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A20403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A20403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A20403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A20403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A20403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A20403">
              <w:rPr>
                <w:rFonts w:ascii="Times New Roman" w:hAnsi="Times New Roman" w:cs="Times New Roman"/>
                <w:highlight w:val="green"/>
              </w:rPr>
              <w:t xml:space="preserve">  к 27.05.20 </w:t>
            </w:r>
          </w:p>
          <w:p w:rsidR="008333B5" w:rsidRPr="00A20403" w:rsidRDefault="008333B5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A20403">
              <w:rPr>
                <w:rFonts w:ascii="Times New Roman" w:hAnsi="Times New Roman" w:cs="Times New Roman"/>
                <w:highlight w:val="green"/>
              </w:rPr>
              <w:t xml:space="preserve">Смотреть: </w:t>
            </w:r>
            <w:r w:rsidRPr="00A20403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A20403">
              <w:rPr>
                <w:rFonts w:ascii="Times New Roman" w:hAnsi="Times New Roman" w:cs="Times New Roman"/>
                <w:highlight w:val="green"/>
              </w:rPr>
              <w:t>outube.com.</w:t>
            </w:r>
            <w:r w:rsidRPr="00A20403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A20403">
              <w:rPr>
                <w:rFonts w:ascii="Times New Roman" w:hAnsi="Times New Roman" w:cs="Times New Roman"/>
                <w:highlight w:val="green"/>
              </w:rPr>
              <w:t xml:space="preserve">Софья </w:t>
            </w:r>
            <w:proofErr w:type="spellStart"/>
            <w:r w:rsidRPr="00A20403">
              <w:rPr>
                <w:rFonts w:ascii="Times New Roman" w:hAnsi="Times New Roman" w:cs="Times New Roman"/>
                <w:highlight w:val="green"/>
              </w:rPr>
              <w:t>Залмановна</w:t>
            </w:r>
            <w:proofErr w:type="spellEnd"/>
            <w:r w:rsidRPr="00A20403">
              <w:rPr>
                <w:rFonts w:ascii="Times New Roman" w:hAnsi="Times New Roman" w:cs="Times New Roman"/>
                <w:highlight w:val="green"/>
              </w:rPr>
              <w:t xml:space="preserve"> - лекция 2 - О смыслах сказки и мифов в народной традиции.</w:t>
            </w:r>
          </w:p>
        </w:tc>
      </w:tr>
    </w:tbl>
    <w:p w:rsidR="0009114C" w:rsidRDefault="0009114C"/>
    <w:sectPr w:rsidR="0009114C" w:rsidSect="00E2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C"/>
    <w:rsid w:val="0009114C"/>
    <w:rsid w:val="00501341"/>
    <w:rsid w:val="00735288"/>
    <w:rsid w:val="0083185A"/>
    <w:rsid w:val="008333B5"/>
    <w:rsid w:val="00D50DDF"/>
    <w:rsid w:val="00E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2020-05-11T02:20:00Z</dcterms:created>
  <dcterms:modified xsi:type="dcterms:W3CDTF">2020-05-16T01:57:00Z</dcterms:modified>
</cp:coreProperties>
</file>