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D232D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232D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D232D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D232DD" w:rsidRDefault="005A1934" w:rsidP="00DA6DBF">
      <w:pPr>
        <w:jc w:val="center"/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  <w:highlight w:val="cyan"/>
          <w:u w:val="single"/>
        </w:rPr>
        <w:t>Неделя от 2</w:t>
      </w:r>
      <w:r w:rsidR="00075C97">
        <w:rPr>
          <w:rFonts w:ascii="Times New Roman" w:hAnsi="Times New Roman" w:cs="Times New Roman"/>
          <w:sz w:val="24"/>
          <w:highlight w:val="cyan"/>
          <w:u w:val="single"/>
        </w:rPr>
        <w:t>7</w:t>
      </w:r>
      <w:r w:rsidR="00DA6DBF" w:rsidRPr="00D232DD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D232D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1169EE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1169EE">
        <w:rPr>
          <w:rFonts w:ascii="Times New Roman" w:hAnsi="Times New Roman" w:cs="Times New Roman"/>
          <w:b/>
          <w:sz w:val="24"/>
        </w:rPr>
        <w:t>1</w:t>
      </w:r>
      <w:r w:rsidR="00B90C18" w:rsidRPr="001169EE">
        <w:rPr>
          <w:rFonts w:ascii="Times New Roman" w:hAnsi="Times New Roman" w:cs="Times New Roman"/>
          <w:b/>
          <w:sz w:val="24"/>
        </w:rPr>
        <w:t>0</w:t>
      </w:r>
      <w:r w:rsidRPr="001169EE">
        <w:rPr>
          <w:rFonts w:ascii="Times New Roman" w:hAnsi="Times New Roman" w:cs="Times New Roman"/>
          <w:b/>
          <w:sz w:val="24"/>
        </w:rPr>
        <w:t xml:space="preserve"> </w:t>
      </w:r>
      <w:r w:rsidRPr="00D232DD">
        <w:rPr>
          <w:rFonts w:ascii="Times New Roman" w:hAnsi="Times New Roman" w:cs="Times New Roman"/>
          <w:b/>
          <w:sz w:val="24"/>
        </w:rPr>
        <w:t>класс</w:t>
      </w:r>
    </w:p>
    <w:p w:rsidR="00351ADB" w:rsidRPr="001169EE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232DD">
        <w:rPr>
          <w:rFonts w:ascii="Times New Roman" w:hAnsi="Times New Roman" w:cs="Times New Roman"/>
          <w:b/>
          <w:sz w:val="24"/>
        </w:rPr>
        <w:t>Тема</w:t>
      </w:r>
      <w:r w:rsidRPr="001169EE">
        <w:rPr>
          <w:rFonts w:ascii="Times New Roman" w:hAnsi="Times New Roman" w:cs="Times New Roman"/>
          <w:b/>
          <w:sz w:val="24"/>
        </w:rPr>
        <w:t xml:space="preserve"> 10. </w:t>
      </w:r>
      <w:r w:rsidRPr="00D232DD">
        <w:rPr>
          <w:rFonts w:ascii="Times New Roman" w:hAnsi="Times New Roman" w:cs="Times New Roman"/>
          <w:b/>
          <w:sz w:val="24"/>
          <w:lang w:val="en-US"/>
        </w:rPr>
        <w:t>What Are You Doing Now?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32DD">
        <w:rPr>
          <w:rFonts w:ascii="Times New Roman" w:hAnsi="Times New Roman" w:cs="Times New Roman"/>
          <w:sz w:val="24"/>
        </w:rPr>
        <w:t>Устно</w:t>
      </w:r>
      <w:r w:rsidRPr="00D232DD">
        <w:rPr>
          <w:rFonts w:ascii="Times New Roman" w:hAnsi="Times New Roman" w:cs="Times New Roman"/>
          <w:sz w:val="24"/>
          <w:lang w:val="en-US"/>
        </w:rPr>
        <w:t>: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32DD">
        <w:rPr>
          <w:rFonts w:ascii="Times New Roman" w:hAnsi="Times New Roman" w:cs="Times New Roman"/>
          <w:sz w:val="24"/>
        </w:rPr>
        <w:t>Учебник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32DD">
        <w:rPr>
          <w:rFonts w:ascii="Times New Roman" w:hAnsi="Times New Roman" w:cs="Times New Roman"/>
          <w:sz w:val="24"/>
        </w:rPr>
        <w:t>Стр</w:t>
      </w:r>
      <w:r w:rsidRPr="00D232DD">
        <w:rPr>
          <w:rFonts w:ascii="Times New Roman" w:hAnsi="Times New Roman" w:cs="Times New Roman"/>
          <w:sz w:val="24"/>
          <w:lang w:val="en-US"/>
        </w:rPr>
        <w:t xml:space="preserve">. 113, </w:t>
      </w:r>
      <w:r w:rsidRPr="00D232DD">
        <w:rPr>
          <w:rFonts w:ascii="Times New Roman" w:hAnsi="Times New Roman" w:cs="Times New Roman"/>
          <w:sz w:val="24"/>
        </w:rPr>
        <w:t>упр</w:t>
      </w:r>
      <w:r w:rsidRPr="00D232DD">
        <w:rPr>
          <w:rFonts w:ascii="Times New Roman" w:hAnsi="Times New Roman" w:cs="Times New Roman"/>
          <w:sz w:val="24"/>
          <w:lang w:val="en-US"/>
        </w:rPr>
        <w:t>. 3,4.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32DD">
        <w:rPr>
          <w:rFonts w:ascii="Times New Roman" w:hAnsi="Times New Roman" w:cs="Times New Roman"/>
          <w:sz w:val="24"/>
        </w:rPr>
        <w:t>Стр</w:t>
      </w:r>
      <w:r w:rsidRPr="00D232DD">
        <w:rPr>
          <w:rFonts w:ascii="Times New Roman" w:hAnsi="Times New Roman" w:cs="Times New Roman"/>
          <w:sz w:val="24"/>
          <w:lang w:val="en-US"/>
        </w:rPr>
        <w:t xml:space="preserve">. 114-117, </w:t>
      </w:r>
      <w:r w:rsidRPr="00D232DD">
        <w:rPr>
          <w:rFonts w:ascii="Times New Roman" w:hAnsi="Times New Roman" w:cs="Times New Roman"/>
          <w:sz w:val="24"/>
        </w:rPr>
        <w:t>упр</w:t>
      </w:r>
      <w:r w:rsidRPr="00D232DD">
        <w:rPr>
          <w:rFonts w:ascii="Times New Roman" w:hAnsi="Times New Roman" w:cs="Times New Roman"/>
          <w:sz w:val="24"/>
          <w:lang w:val="en-US"/>
        </w:rPr>
        <w:t xml:space="preserve">. 5,7 </w:t>
      </w:r>
      <w:r w:rsidRPr="00D232DD">
        <w:rPr>
          <w:rFonts w:ascii="Times New Roman" w:hAnsi="Times New Roman" w:cs="Times New Roman"/>
          <w:sz w:val="24"/>
        </w:rPr>
        <w:t>Грамматика</w:t>
      </w:r>
      <w:r w:rsidRPr="00D232DD">
        <w:rPr>
          <w:rFonts w:ascii="Times New Roman" w:hAnsi="Times New Roman" w:cs="Times New Roman"/>
          <w:sz w:val="24"/>
          <w:lang w:val="en-US"/>
        </w:rPr>
        <w:t xml:space="preserve"> Present Continuous  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 xml:space="preserve">Письменно. </w:t>
      </w:r>
      <w:r w:rsidRPr="00D232DD">
        <w:rPr>
          <w:rFonts w:ascii="Times New Roman" w:hAnsi="Times New Roman" w:cs="Times New Roman"/>
          <w:sz w:val="24"/>
          <w:highlight w:val="cyan"/>
        </w:rPr>
        <w:t xml:space="preserve">Сдать к </w:t>
      </w:r>
      <w:r w:rsidR="001169EE">
        <w:rPr>
          <w:rFonts w:ascii="Times New Roman" w:hAnsi="Times New Roman" w:cs="Times New Roman"/>
          <w:sz w:val="24"/>
          <w:highlight w:val="cyan"/>
        </w:rPr>
        <w:t>08.05</w:t>
      </w:r>
      <w:bookmarkStart w:id="0" w:name="_GoBack"/>
      <w:bookmarkEnd w:id="0"/>
      <w:r w:rsidRPr="00D232DD">
        <w:rPr>
          <w:rFonts w:ascii="Times New Roman" w:hAnsi="Times New Roman" w:cs="Times New Roman"/>
          <w:sz w:val="24"/>
          <w:highlight w:val="cyan"/>
        </w:rPr>
        <w:t>:</w:t>
      </w:r>
      <w:r w:rsidRPr="00D232DD">
        <w:rPr>
          <w:rFonts w:ascii="Times New Roman" w:hAnsi="Times New Roman" w:cs="Times New Roman"/>
          <w:sz w:val="24"/>
        </w:rPr>
        <w:t xml:space="preserve"> 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  <w:highlight w:val="yellow"/>
        </w:rPr>
        <w:t xml:space="preserve">Учебник стр. 118, упр. 8 + стр. 121, упр. 14 (используя </w:t>
      </w:r>
      <w:r w:rsidRPr="00D232DD">
        <w:rPr>
          <w:rFonts w:ascii="Times New Roman" w:hAnsi="Times New Roman" w:cs="Times New Roman"/>
          <w:sz w:val="24"/>
          <w:highlight w:val="yellow"/>
          <w:lang w:val="en-US"/>
        </w:rPr>
        <w:t>present</w:t>
      </w:r>
      <w:r w:rsidRPr="00D232D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D232DD">
        <w:rPr>
          <w:rFonts w:ascii="Times New Roman" w:hAnsi="Times New Roman" w:cs="Times New Roman"/>
          <w:sz w:val="24"/>
          <w:highlight w:val="yellow"/>
          <w:lang w:val="en-US"/>
        </w:rPr>
        <w:t>Continuous</w:t>
      </w:r>
      <w:r w:rsidRPr="00D232DD">
        <w:rPr>
          <w:rFonts w:ascii="Times New Roman" w:hAnsi="Times New Roman" w:cs="Times New Roman"/>
          <w:sz w:val="24"/>
          <w:highlight w:val="yellow"/>
        </w:rPr>
        <w:t>)</w:t>
      </w: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D232DD" w:rsidRDefault="007B31B0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D232DD" w:rsidRDefault="00DA6DBF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D232DD">
          <w:rPr>
            <w:rStyle w:val="a3"/>
            <w:rFonts w:ascii="Times New Roman" w:hAnsi="Times New Roman" w:cs="Times New Roman"/>
            <w:sz w:val="24"/>
          </w:rPr>
          <w:t>@</w:t>
        </w:r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D232DD">
          <w:rPr>
            <w:rStyle w:val="a3"/>
            <w:rFonts w:ascii="Times New Roman" w:hAnsi="Times New Roman" w:cs="Times New Roman"/>
            <w:sz w:val="24"/>
          </w:rPr>
          <w:t>.</w:t>
        </w:r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D232D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sectPr w:rsidR="00D27AB3" w:rsidRPr="00D2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5C97"/>
    <w:rsid w:val="000C0EEA"/>
    <w:rsid w:val="001169EE"/>
    <w:rsid w:val="00162F19"/>
    <w:rsid w:val="00283F4F"/>
    <w:rsid w:val="00351ADB"/>
    <w:rsid w:val="003F5E67"/>
    <w:rsid w:val="005321D4"/>
    <w:rsid w:val="005A1934"/>
    <w:rsid w:val="00693541"/>
    <w:rsid w:val="007B31B0"/>
    <w:rsid w:val="008D33D8"/>
    <w:rsid w:val="00A5160A"/>
    <w:rsid w:val="00AA0BCB"/>
    <w:rsid w:val="00B90C18"/>
    <w:rsid w:val="00D232DD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2020-04-30T11:09:00Z</dcterms:modified>
</cp:coreProperties>
</file>