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4A99E" w14:textId="2741C482" w:rsidR="003140AA" w:rsidRDefault="008143D5">
      <w:r>
        <w:t>8.05 родной русский язык</w:t>
      </w:r>
    </w:p>
    <w:p w14:paraId="211C6BFF" w14:textId="74041E28" w:rsidR="008143D5" w:rsidRDefault="008143D5">
      <w:r>
        <w:t>Упр 208,209 выполняем устно.</w:t>
      </w:r>
      <w:bookmarkStart w:id="0" w:name="_GoBack"/>
      <w:bookmarkEnd w:id="0"/>
    </w:p>
    <w:sectPr w:rsidR="0081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7A"/>
    <w:rsid w:val="003140AA"/>
    <w:rsid w:val="004B3D7A"/>
    <w:rsid w:val="0081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21C6"/>
  <w15:chartTrackingRefBased/>
  <w15:docId w15:val="{9C7A6172-92BD-4ED3-935C-BC3DDCED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2020-05-07T04:32:00Z</dcterms:created>
  <dcterms:modified xsi:type="dcterms:W3CDTF">2020-05-07T04:33:00Z</dcterms:modified>
</cp:coreProperties>
</file>