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09" w:rsidRDefault="00A61709" w:rsidP="00A61709">
      <w:r>
        <w:t xml:space="preserve">9-12 мая </w:t>
      </w:r>
      <w:proofErr w:type="gramStart"/>
      <w:r>
        <w:t>2020  6</w:t>
      </w:r>
      <w:proofErr w:type="gramEnd"/>
      <w:r>
        <w:t xml:space="preserve"> и литература</w:t>
      </w:r>
    </w:p>
    <w:p w:rsidR="00A61709" w:rsidRDefault="00A61709" w:rsidP="00A61709"/>
    <w:p w:rsidR="00A61709" w:rsidRDefault="00A61709" w:rsidP="00A61709">
      <w:r>
        <w:t>Тема: «</w:t>
      </w:r>
      <w:r w:rsidRPr="006574F7">
        <w:t xml:space="preserve">Родная природа в русской поэзии 20 века. </w:t>
      </w:r>
      <w:r w:rsidR="0011171C">
        <w:t xml:space="preserve">М. Цветаева, </w:t>
      </w:r>
      <w:proofErr w:type="spellStart"/>
      <w:r w:rsidRPr="006574F7">
        <w:t>А.А.Блок</w:t>
      </w:r>
      <w:proofErr w:type="spellEnd"/>
      <w:r w:rsidRPr="006574F7">
        <w:t xml:space="preserve">, </w:t>
      </w:r>
      <w:proofErr w:type="spellStart"/>
      <w:r w:rsidRPr="006574F7">
        <w:t>С.А.Есенин</w:t>
      </w:r>
      <w:proofErr w:type="spellEnd"/>
      <w:r w:rsidRPr="006574F7">
        <w:t xml:space="preserve">, </w:t>
      </w:r>
      <w:proofErr w:type="spellStart"/>
      <w:r w:rsidRPr="006574F7">
        <w:t>А.А.Ахматова</w:t>
      </w:r>
      <w:proofErr w:type="spellEnd"/>
      <w:r>
        <w:t>»</w:t>
      </w:r>
    </w:p>
    <w:p w:rsidR="00A61709" w:rsidRDefault="00A61709" w:rsidP="00A61709">
      <w:pPr>
        <w:pStyle w:val="a4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видеоуроки</w:t>
      </w:r>
      <w:proofErr w:type="spellEnd"/>
    </w:p>
    <w:p w:rsidR="00A61709" w:rsidRDefault="002A5265" w:rsidP="00A61709">
      <w:pPr>
        <w:ind w:firstLine="708"/>
      </w:pPr>
      <w:hyperlink r:id="rId5" w:history="1">
        <w:r w:rsidR="00A61709" w:rsidRPr="00BB015D">
          <w:rPr>
            <w:rStyle w:val="a3"/>
          </w:rPr>
          <w:t>https://resh.edu.ru/subject/lesson/7059/start/244306/</w:t>
        </w:r>
      </w:hyperlink>
    </w:p>
    <w:p w:rsidR="00A61709" w:rsidRDefault="002A5265" w:rsidP="00A61709">
      <w:pPr>
        <w:ind w:firstLine="708"/>
      </w:pPr>
      <w:hyperlink r:id="rId6" w:history="1">
        <w:r w:rsidR="00A61709" w:rsidRPr="00BB015D">
          <w:rPr>
            <w:rStyle w:val="a3"/>
          </w:rPr>
          <w:t>https://resh.edu.ru/subject/lesson/7072/start/246642/</w:t>
        </w:r>
      </w:hyperlink>
    </w:p>
    <w:p w:rsidR="00A61709" w:rsidRDefault="002A5265" w:rsidP="00A61709">
      <w:pPr>
        <w:ind w:firstLine="708"/>
      </w:pPr>
      <w:hyperlink r:id="rId7" w:history="1">
        <w:r w:rsidR="00E62AA5" w:rsidRPr="00C83293">
          <w:rPr>
            <w:rStyle w:val="a3"/>
          </w:rPr>
          <w:t>https://resh.edu.ru/subject/lesson/7071/start/246546/</w:t>
        </w:r>
      </w:hyperlink>
    </w:p>
    <w:p w:rsidR="00E62AA5" w:rsidRPr="004C1066" w:rsidRDefault="00E62AA5" w:rsidP="00E62AA5">
      <w:pPr>
        <w:pStyle w:val="a4"/>
        <w:numPr>
          <w:ilvl w:val="0"/>
          <w:numId w:val="1"/>
        </w:numPr>
      </w:pPr>
      <w:r>
        <w:t>Решить кроссворд (оформление свободное)</w:t>
      </w:r>
    </w:p>
    <w:p w:rsidR="00E62AA5" w:rsidRPr="00E62AA5" w:rsidRDefault="00E62AA5" w:rsidP="00E62AA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62AA5" w:rsidRPr="00E62AA5">
          <w:pgSz w:w="11907" w:h="16443"/>
          <w:pgMar w:top="567" w:right="1701" w:bottom="1134" w:left="1701" w:header="720" w:footer="720" w:gutter="0"/>
          <w:cols w:space="720"/>
          <w:noEndnote/>
        </w:sectPr>
      </w:pPr>
    </w:p>
    <w:p w:rsidR="00E62AA5" w:rsidRDefault="0011171C" w:rsidP="00E62AA5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Кроссворд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литературе</w:t>
      </w:r>
      <w:r w:rsidR="002A5265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="002A5265">
        <w:rPr>
          <w:rFonts w:ascii="Times New Roman" w:hAnsi="Times New Roman" w:cs="Times New Roman"/>
          <w:sz w:val="24"/>
          <w:szCs w:val="24"/>
        </w:rPr>
        <w:t xml:space="preserve">  теме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2AA5" w:rsidRPr="00E62AA5">
        <w:rPr>
          <w:rFonts w:ascii="Times New Roman" w:hAnsi="Times New Roman" w:cs="Times New Roman"/>
          <w:sz w:val="24"/>
          <w:szCs w:val="24"/>
        </w:rPr>
        <w:t xml:space="preserve"> "Астафьев, Распутин, Искандер</w:t>
      </w:r>
      <w:r>
        <w:rPr>
          <w:rFonts w:ascii="Times New Roman" w:hAnsi="Times New Roman" w:cs="Times New Roman"/>
          <w:sz w:val="24"/>
          <w:szCs w:val="24"/>
        </w:rPr>
        <w:t>, М. Цветаева</w:t>
      </w:r>
      <w:r w:rsidR="00E62AA5" w:rsidRPr="00E62AA5">
        <w:rPr>
          <w:rFonts w:ascii="Times New Roman" w:hAnsi="Times New Roman" w:cs="Times New Roman"/>
          <w:sz w:val="24"/>
          <w:szCs w:val="24"/>
        </w:rPr>
        <w:t>"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AA5" w:rsidRPr="00E62AA5" w:rsidRDefault="0011171C" w:rsidP="00E62AA5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5120" cy="6675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A5" w:rsidRPr="00E62AA5" w:rsidRDefault="00E62AA5" w:rsidP="00E62AA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2AA5">
        <w:rPr>
          <w:rFonts w:ascii="Times New Roman" w:hAnsi="Times New Roman" w:cs="Times New Roman"/>
          <w:b/>
          <w:bCs/>
          <w:sz w:val="28"/>
          <w:szCs w:val="28"/>
        </w:rPr>
        <w:t>По горизонтали</w:t>
      </w:r>
    </w:p>
    <w:p w:rsidR="00E62AA5" w:rsidRPr="00E62AA5" w:rsidRDefault="00E62AA5" w:rsidP="00E62AA5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>4. Река (уроки французского)</w:t>
      </w:r>
    </w:p>
    <w:p w:rsidR="00E62AA5" w:rsidRPr="00E62AA5" w:rsidRDefault="00E62AA5" w:rsidP="00E62AA5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>6. Кого из ру</w:t>
      </w:r>
      <w:r>
        <w:rPr>
          <w:rFonts w:ascii="Times New Roman" w:hAnsi="Times New Roman" w:cs="Times New Roman"/>
          <w:sz w:val="28"/>
          <w:szCs w:val="28"/>
        </w:rPr>
        <w:t xml:space="preserve">сских поэтесс особо выделяла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М.Ц</w:t>
      </w:r>
      <w:r w:rsidRPr="00E62AA5">
        <w:rPr>
          <w:rFonts w:ascii="Times New Roman" w:hAnsi="Times New Roman" w:cs="Times New Roman"/>
          <w:sz w:val="28"/>
          <w:szCs w:val="28"/>
        </w:rPr>
        <w:t>ветаева</w:t>
      </w:r>
      <w:proofErr w:type="spellEnd"/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>10. Как звали первую дочь марины Цветаевой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>12. Учёная степень отца М. Цветаевой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>14. Соглашение на основе взаимных уступок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lastRenderedPageBreak/>
        <w:t>18. Самый желанный подарок (конь с розовой гривой)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 xml:space="preserve">22. Кто написал </w:t>
      </w:r>
      <w:proofErr w:type="gramStart"/>
      <w:r w:rsidRPr="00E62AA5">
        <w:rPr>
          <w:rFonts w:ascii="Times New Roman" w:hAnsi="Times New Roman" w:cs="Times New Roman"/>
          <w:sz w:val="28"/>
          <w:szCs w:val="28"/>
        </w:rPr>
        <w:t>( уроки</w:t>
      </w:r>
      <w:proofErr w:type="gramEnd"/>
      <w:r w:rsidRPr="00E62AA5">
        <w:rPr>
          <w:rFonts w:ascii="Times New Roman" w:hAnsi="Times New Roman" w:cs="Times New Roman"/>
          <w:sz w:val="28"/>
          <w:szCs w:val="28"/>
        </w:rPr>
        <w:t xml:space="preserve"> французского)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>24. Содержимое второй посылки (уроки французского)</w:t>
      </w:r>
    </w:p>
    <w:p w:rsidR="00E62AA5" w:rsidRPr="00E62AA5" w:rsidRDefault="00E62AA5" w:rsidP="00E62AA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E62AA5">
        <w:rPr>
          <w:rFonts w:ascii="Times New Roman" w:hAnsi="Times New Roman" w:cs="Times New Roman"/>
          <w:b/>
          <w:bCs/>
          <w:sz w:val="28"/>
          <w:szCs w:val="28"/>
        </w:rPr>
        <w:t>По вертикали</w:t>
      </w:r>
    </w:p>
    <w:p w:rsidR="00E62AA5" w:rsidRPr="00E62AA5" w:rsidRDefault="0011171C" w:rsidP="00E62AA5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Доносчик («У</w:t>
      </w:r>
      <w:r w:rsidR="00E62AA5" w:rsidRPr="00E62AA5">
        <w:rPr>
          <w:rFonts w:ascii="Times New Roman" w:hAnsi="Times New Roman" w:cs="Times New Roman"/>
          <w:sz w:val="28"/>
          <w:szCs w:val="28"/>
        </w:rPr>
        <w:t>роки французского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2AA5" w:rsidRPr="00E62AA5">
        <w:rPr>
          <w:rFonts w:ascii="Times New Roman" w:hAnsi="Times New Roman" w:cs="Times New Roman"/>
          <w:sz w:val="28"/>
          <w:szCs w:val="28"/>
        </w:rPr>
        <w:t>)</w:t>
      </w:r>
    </w:p>
    <w:p w:rsidR="00E62AA5" w:rsidRPr="00E62AA5" w:rsidRDefault="0011171C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Левонтия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(«К</w:t>
      </w:r>
      <w:r w:rsidR="00E62AA5" w:rsidRPr="00E62AA5">
        <w:rPr>
          <w:rFonts w:ascii="Times New Roman" w:hAnsi="Times New Roman" w:cs="Times New Roman"/>
          <w:sz w:val="28"/>
          <w:szCs w:val="28"/>
        </w:rPr>
        <w:t>онь с розовой гривой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2AA5" w:rsidRPr="00E62AA5">
        <w:rPr>
          <w:rFonts w:ascii="Times New Roman" w:hAnsi="Times New Roman" w:cs="Times New Roman"/>
          <w:sz w:val="28"/>
          <w:szCs w:val="28"/>
        </w:rPr>
        <w:t>)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 xml:space="preserve">3. Создатель математики (13 </w:t>
      </w:r>
      <w:r w:rsidR="0011171C">
        <w:rPr>
          <w:rFonts w:ascii="Times New Roman" w:hAnsi="Times New Roman" w:cs="Times New Roman"/>
          <w:sz w:val="28"/>
          <w:szCs w:val="28"/>
        </w:rPr>
        <w:t>подвигов Г</w:t>
      </w:r>
      <w:r w:rsidRPr="00E62AA5">
        <w:rPr>
          <w:rFonts w:ascii="Times New Roman" w:hAnsi="Times New Roman" w:cs="Times New Roman"/>
          <w:sz w:val="28"/>
          <w:szCs w:val="28"/>
        </w:rPr>
        <w:t>еракла)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>5. Берестяная корзина (конь с родовой гривой)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>6. Одноклассник, который плохо учился (уроки французского)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 xml:space="preserve">7. Учитель математики (13 подвигов </w:t>
      </w:r>
      <w:proofErr w:type="spellStart"/>
      <w:r w:rsidRPr="00E62AA5">
        <w:rPr>
          <w:rFonts w:ascii="Times New Roman" w:hAnsi="Times New Roman" w:cs="Times New Roman"/>
          <w:sz w:val="28"/>
          <w:szCs w:val="28"/>
        </w:rPr>
        <w:t>геракла</w:t>
      </w:r>
      <w:proofErr w:type="spellEnd"/>
      <w:r w:rsidRPr="00E62AA5">
        <w:rPr>
          <w:rFonts w:ascii="Times New Roman" w:hAnsi="Times New Roman" w:cs="Times New Roman"/>
          <w:sz w:val="28"/>
          <w:szCs w:val="28"/>
        </w:rPr>
        <w:t>)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>8. Город, где перестало биться сердце Марии Цветаевой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>9. В каком университете слушала кур</w:t>
      </w:r>
      <w:r w:rsidR="0011171C">
        <w:rPr>
          <w:rFonts w:ascii="Times New Roman" w:hAnsi="Times New Roman" w:cs="Times New Roman"/>
          <w:sz w:val="28"/>
          <w:szCs w:val="28"/>
        </w:rPr>
        <w:t>с лекции</w:t>
      </w:r>
      <w:r w:rsidRPr="00E62AA5">
        <w:rPr>
          <w:rFonts w:ascii="Times New Roman" w:hAnsi="Times New Roman" w:cs="Times New Roman"/>
          <w:sz w:val="28"/>
          <w:szCs w:val="28"/>
        </w:rPr>
        <w:t xml:space="preserve"> поэтесса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 xml:space="preserve">11. В первой посылке были макароны и </w:t>
      </w:r>
      <w:proofErr w:type="gramStart"/>
      <w:r w:rsidRPr="00E62AA5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E62AA5">
        <w:rPr>
          <w:rFonts w:ascii="Times New Roman" w:hAnsi="Times New Roman" w:cs="Times New Roman"/>
          <w:sz w:val="28"/>
          <w:szCs w:val="28"/>
        </w:rPr>
        <w:t xml:space="preserve"> (уроки французского)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>13. Автор (конь с розовой гривой)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>15. Возраст в котором герой начал самостоятельную жизнь (уроки французского)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>16. Улица из произведения (уроки французского)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>17. Совершил 13 подвигов</w:t>
      </w:r>
    </w:p>
    <w:p w:rsidR="00E62AA5" w:rsidRPr="00E62AA5" w:rsidRDefault="0011171C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E62AA5" w:rsidRPr="00E62AA5">
        <w:rPr>
          <w:rFonts w:ascii="Times New Roman" w:hAnsi="Times New Roman" w:cs="Times New Roman"/>
          <w:sz w:val="28"/>
          <w:szCs w:val="28"/>
        </w:rPr>
        <w:t>евонтия</w:t>
      </w:r>
      <w:proofErr w:type="spellEnd"/>
      <w:r w:rsidR="00E62AA5" w:rsidRPr="00E62AA5">
        <w:rPr>
          <w:rFonts w:ascii="Times New Roman" w:hAnsi="Times New Roman" w:cs="Times New Roman"/>
          <w:sz w:val="28"/>
          <w:szCs w:val="28"/>
        </w:rPr>
        <w:t xml:space="preserve"> (конь с розовой гривой)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>20. Как называлась учеба (уроки французского)</w:t>
      </w:r>
    </w:p>
    <w:p w:rsidR="00E62AA5" w:rsidRPr="00E62AA5" w:rsidRDefault="0011171C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Автор (13 подвигов Г</w:t>
      </w:r>
      <w:r w:rsidR="00E62AA5" w:rsidRPr="00E62AA5">
        <w:rPr>
          <w:rFonts w:ascii="Times New Roman" w:hAnsi="Times New Roman" w:cs="Times New Roman"/>
          <w:sz w:val="28"/>
          <w:szCs w:val="28"/>
        </w:rPr>
        <w:t>еракла)</w:t>
      </w:r>
    </w:p>
    <w:p w:rsidR="00E62AA5" w:rsidRPr="00E62AA5" w:rsidRDefault="00E62AA5" w:rsidP="00E62AA5">
      <w:pPr>
        <w:pStyle w:val="a4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E62AA5">
        <w:rPr>
          <w:rFonts w:ascii="Times New Roman" w:hAnsi="Times New Roman" w:cs="Times New Roman"/>
          <w:sz w:val="28"/>
          <w:szCs w:val="28"/>
        </w:rPr>
        <w:t>23. Вещь</w:t>
      </w:r>
      <w:r w:rsidR="0011171C">
        <w:rPr>
          <w:rFonts w:ascii="Times New Roman" w:hAnsi="Times New Roman" w:cs="Times New Roman"/>
          <w:sz w:val="28"/>
          <w:szCs w:val="28"/>
        </w:rPr>
        <w:t>,</w:t>
      </w:r>
      <w:r w:rsidRPr="00E62AA5">
        <w:rPr>
          <w:rFonts w:ascii="Times New Roman" w:hAnsi="Times New Roman" w:cs="Times New Roman"/>
          <w:sz w:val="28"/>
          <w:szCs w:val="28"/>
        </w:rPr>
        <w:t xml:space="preserve"> из которой перешиты штаны героя (уроки французского)</w:t>
      </w:r>
    </w:p>
    <w:p w:rsidR="003420E7" w:rsidRDefault="003420E7"/>
    <w:sectPr w:rsidR="0034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5305"/>
    <w:multiLevelType w:val="hybridMultilevel"/>
    <w:tmpl w:val="54C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09"/>
    <w:rsid w:val="0011171C"/>
    <w:rsid w:val="002A5265"/>
    <w:rsid w:val="003420E7"/>
    <w:rsid w:val="00A61709"/>
    <w:rsid w:val="00BE5CDB"/>
    <w:rsid w:val="00E6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2E37B-F8C7-4814-AEBA-14D3CFF2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7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71/start/2465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72/start/246642/" TargetMode="External"/><Relationship Id="rId5" Type="http://schemas.openxmlformats.org/officeDocument/2006/relationships/hyperlink" Target="https://resh.edu.ru/subject/lesson/7059/start/24430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2020-05-06T17:05:00Z</dcterms:created>
  <dcterms:modified xsi:type="dcterms:W3CDTF">2020-05-06T17:38:00Z</dcterms:modified>
</cp:coreProperties>
</file>