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Pr="00EE18C1" w:rsidRDefault="00EE18C1" w:rsidP="00EE18C1">
      <w:r>
        <w:t xml:space="preserve">П.И. Чайковский биография таблицей. В качестве дополнительного материала можно посмотреть </w:t>
      </w:r>
      <w:hyperlink r:id="rId4" w:history="1">
        <w:r>
          <w:rPr>
            <w:rStyle w:val="a3"/>
          </w:rPr>
          <w:t>https://www.youtube.com/watch?v=dyp4p9dfHbg</w:t>
        </w:r>
      </w:hyperlink>
      <w:r>
        <w:t xml:space="preserve"> </w:t>
      </w:r>
      <w:hyperlink r:id="rId5" w:history="1">
        <w:r>
          <w:rPr>
            <w:rStyle w:val="a3"/>
          </w:rPr>
          <w:t>https://www.youtube.com/watch?v=DtCtiBPl1Ws</w:t>
        </w:r>
      </w:hyperlink>
      <w:bookmarkStart w:id="0" w:name="_GoBack"/>
      <w:bookmarkEnd w:id="0"/>
    </w:p>
    <w:sectPr w:rsidR="00812689" w:rsidRPr="00EE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463C5"/>
    <w:rsid w:val="00195E19"/>
    <w:rsid w:val="0039025F"/>
    <w:rsid w:val="00426A9E"/>
    <w:rsid w:val="004C6264"/>
    <w:rsid w:val="004D57EC"/>
    <w:rsid w:val="004F4051"/>
    <w:rsid w:val="00505183"/>
    <w:rsid w:val="00552287"/>
    <w:rsid w:val="00670FE7"/>
    <w:rsid w:val="007174E2"/>
    <w:rsid w:val="00812689"/>
    <w:rsid w:val="00845098"/>
    <w:rsid w:val="008A1005"/>
    <w:rsid w:val="00B333FE"/>
    <w:rsid w:val="00EE18C1"/>
    <w:rsid w:val="00F27708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2DBE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tCtiBPl1Ws" TargetMode="External"/><Relationship Id="rId4" Type="http://schemas.openxmlformats.org/officeDocument/2006/relationships/hyperlink" Target="https://www.youtube.com/watch?v=dyp4p9dfH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2020-05-08T12:40:00Z</dcterms:created>
  <dcterms:modified xsi:type="dcterms:W3CDTF">2020-05-08T12:40:00Z</dcterms:modified>
</cp:coreProperties>
</file>