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797DF748" w:rsidR="00E102DB" w:rsidRPr="00C56D77" w:rsidRDefault="00445DCA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2A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4213EAB9" w14:textId="152D40BF" w:rsidR="00FC112B" w:rsidRDefault="00FC112B" w:rsidP="001D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произведения.</w:t>
            </w:r>
          </w:p>
          <w:p w14:paraId="11208098" w14:textId="2EB9823B" w:rsidR="00FC112B" w:rsidRDefault="00445DCA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82A3F">
              <w:rPr>
                <w:rFonts w:ascii="Times New Roman" w:hAnsi="Times New Roman" w:cs="Times New Roman"/>
                <w:sz w:val="18"/>
                <w:szCs w:val="18"/>
              </w:rPr>
              <w:t>Играть партию хора при включенной видеозаписи.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3CB155ED" w:rsidR="00FC112B" w:rsidRPr="00445DCA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445D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C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A3F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09A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2020-03-24T09:17:00Z</dcterms:created>
  <dcterms:modified xsi:type="dcterms:W3CDTF">2020-05-18T14:44:00Z</dcterms:modified>
</cp:coreProperties>
</file>