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82A7F" w:rsidTr="000247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7F" w:rsidRDefault="00A82A7F" w:rsidP="00024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7F" w:rsidRDefault="00A82A7F" w:rsidP="00024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2.06.2020</w:t>
            </w:r>
          </w:p>
        </w:tc>
      </w:tr>
      <w:tr w:rsidR="00A82A7F" w:rsidTr="000247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7F" w:rsidRDefault="00A82A7F" w:rsidP="00024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7F" w:rsidRDefault="00A82A7F" w:rsidP="00024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A82A7F" w:rsidTr="000247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7F" w:rsidRDefault="00A82A7F" w:rsidP="00024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A7F" w:rsidRDefault="00A82A7F" w:rsidP="000247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</w:tbl>
    <w:p w:rsidR="004F6BAB" w:rsidRDefault="004F6BAB"/>
    <w:p w:rsidR="00A82A7F" w:rsidRPr="00A82A7F" w:rsidRDefault="00A82A7F" w:rsidP="00A82A7F">
      <w:pPr>
        <w:jc w:val="center"/>
        <w:rPr>
          <w:rFonts w:ascii="Times New Roman" w:hAnsi="Times New Roman"/>
          <w:sz w:val="28"/>
          <w:szCs w:val="28"/>
        </w:rPr>
      </w:pPr>
      <w:r w:rsidRPr="00A82A7F">
        <w:rPr>
          <w:rFonts w:ascii="Times New Roman" w:hAnsi="Times New Roman"/>
          <w:sz w:val="28"/>
          <w:szCs w:val="28"/>
        </w:rPr>
        <w:t>Итоговая контрольная работа</w:t>
      </w:r>
    </w:p>
    <w:p w:rsidR="002B56E8" w:rsidRPr="002B56E8" w:rsidRDefault="002B56E8" w:rsidP="001F5F5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Искусство – это…</w:t>
      </w:r>
    </w:p>
    <w:p w:rsidR="002B56E8" w:rsidRP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6E8" w:rsidRP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6E8" w:rsidRPr="002B56E8" w:rsidRDefault="002B56E8" w:rsidP="001F5F5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Напишите название религии, в скобках имя Бога:</w:t>
      </w:r>
    </w:p>
    <w:p w:rsidR="002B56E8" w:rsidRP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А)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воё название эта религия получила от имени её основателя, жившего в Индии в VI-V вв. до н.э. В раннем искусстве основатель этой религии изображался в виде Колеса Закона, отпечатков ног. И лишь в начале новой эры в образе человека.</w:t>
      </w:r>
    </w:p>
    <w:p w:rsid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6E8" w:rsidRP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Самая крупная мировая религия. Существует уже более 2-х тысяч лет. Во II-IV века создателя изображали в образе Доброго Пастыря с овечкой на плече. С VIII века в Византийской империи его запретили изображать в образе человека.</w:t>
      </w:r>
    </w:p>
    <w:p w:rsid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6E8" w:rsidRPr="002B56E8" w:rsidRDefault="002B56E8" w:rsidP="002B56E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В переводе на арабский язык название этой религии переводится как «покорность», «предания себя Богу». Основателем этой религии является арабский купец из города Мекки.</w:t>
      </w:r>
    </w:p>
    <w:p w:rsidR="002B56E8" w:rsidRDefault="002B56E8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6E8" w:rsidRDefault="00BB5C20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2B56E8"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Назовите ФИО режиссёра, снявшего кинофильм «Александр Невский» в 1938 г. </w:t>
      </w:r>
    </w:p>
    <w:p w:rsidR="002B56E8" w:rsidRDefault="002B56E8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6E8" w:rsidRDefault="00BB5C20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2B56E8"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1F5F5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B56E8"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Имя композитора – создателя музыки к кинофильму «Александр Невский». </w:t>
      </w:r>
    </w:p>
    <w:p w:rsidR="002B56E8" w:rsidRDefault="002B56E8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56E8" w:rsidRPr="002B56E8" w:rsidRDefault="00BB5C20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2B56E8"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2B56E8" w:rsidRPr="002B56E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 </w:t>
      </w:r>
      <w:r w:rsidR="002B56E8"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Деталь облика Будды, не являющаяся признаком совершенства:</w:t>
      </w:r>
    </w:p>
    <w:p w:rsidR="002B56E8" w:rsidRPr="002B56E8" w:rsidRDefault="002B56E8" w:rsidP="001F5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6E8" w:rsidRPr="002B56E8" w:rsidRDefault="002B56E8" w:rsidP="002B56E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Родимый знак на лбу</w:t>
      </w:r>
    </w:p>
    <w:p w:rsidR="002B56E8" w:rsidRPr="002B56E8" w:rsidRDefault="002B56E8" w:rsidP="002B56E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Миндалевидные глаза</w:t>
      </w:r>
    </w:p>
    <w:p w:rsidR="002B56E8" w:rsidRPr="002B56E8" w:rsidRDefault="002B56E8" w:rsidP="002B56E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Родинка на щеке</w:t>
      </w:r>
    </w:p>
    <w:p w:rsidR="002B56E8" w:rsidRDefault="002B56E8" w:rsidP="002B56E8">
      <w:pPr>
        <w:numPr>
          <w:ilvl w:val="1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6E8">
        <w:rPr>
          <w:rFonts w:ascii="Times New Roman" w:eastAsia="Times New Roman" w:hAnsi="Times New Roman"/>
          <w:sz w:val="24"/>
          <w:szCs w:val="24"/>
          <w:lang w:eastAsia="ru-RU"/>
        </w:rPr>
        <w:t>Выступ на темени</w:t>
      </w:r>
    </w:p>
    <w:p w:rsidR="001F5F57" w:rsidRPr="002B56E8" w:rsidRDefault="001F5F57" w:rsidP="001F5F5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56E8" w:rsidRDefault="00BB5C20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2B56E8" w:rsidRPr="002B56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.Известно, что щит служил рыцарю не только для обороны, но и носил опознавательные знаки. Что изображалось на щитах рыцарей?</w:t>
      </w:r>
    </w:p>
    <w:p w:rsidR="001F5F57" w:rsidRDefault="001F5F57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F5F57" w:rsidRPr="002B56E8" w:rsidRDefault="001F5F57" w:rsidP="002B56E8">
      <w:pPr>
        <w:shd w:val="clear" w:color="auto" w:fill="FFFFFF"/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5C20" w:rsidRPr="00BB5C20" w:rsidRDefault="00BB5C20" w:rsidP="00BB5C20">
      <w:pPr>
        <w:pStyle w:val="a5"/>
        <w:spacing w:before="0" w:beforeAutospacing="0" w:after="0" w:afterAutospacing="0"/>
        <w:rPr>
          <w:b/>
        </w:rPr>
      </w:pPr>
      <w:r>
        <w:rPr>
          <w:b/>
        </w:rPr>
        <w:t>7</w:t>
      </w:r>
      <w:r w:rsidRPr="00BB5C20">
        <w:rPr>
          <w:b/>
        </w:rPr>
        <w:t xml:space="preserve">. </w:t>
      </w:r>
      <w:r w:rsidRPr="00BB5C20">
        <w:rPr>
          <w:b/>
        </w:rPr>
        <w:t>Где развивается искусство Гжели?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а) недалеко от Нижнего Новгорода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б) в Тульской области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в Подмосковье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г) в Дымковской слободе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д) в Каргаполье</w:t>
      </w:r>
    </w:p>
    <w:p w:rsidR="00BB5C20" w:rsidRPr="00BB5C20" w:rsidRDefault="00BB5C20" w:rsidP="00BB5C20">
      <w:pPr>
        <w:pStyle w:val="a5"/>
        <w:spacing w:before="0" w:beforeAutospacing="0" w:after="0" w:afterAutospacing="0" w:line="294" w:lineRule="atLeast"/>
        <w:rPr>
          <w:b/>
        </w:rPr>
      </w:pPr>
      <w:r>
        <w:rPr>
          <w:b/>
        </w:rPr>
        <w:t>8</w:t>
      </w:r>
      <w:r w:rsidRPr="00BB5C20">
        <w:rPr>
          <w:b/>
        </w:rPr>
        <w:t>. Где зародилась городецкая роспись?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а) недалеко от Нижнего Новгорода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б) в Тульской области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в Подмосковье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г) в Дымковской слободе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д) в Каргаполье</w:t>
      </w:r>
    </w:p>
    <w:p w:rsidR="00BB5C20" w:rsidRPr="00BB5C20" w:rsidRDefault="00BB5C20" w:rsidP="00BB5C20">
      <w:pPr>
        <w:pStyle w:val="a5"/>
        <w:spacing w:before="0" w:beforeAutospacing="0" w:after="0" w:afterAutospacing="0" w:line="294" w:lineRule="atLeast"/>
        <w:rPr>
          <w:b/>
        </w:rPr>
      </w:pPr>
      <w:r>
        <w:rPr>
          <w:b/>
        </w:rPr>
        <w:lastRenderedPageBreak/>
        <w:t>9</w:t>
      </w:r>
      <w:r w:rsidRPr="00BB5C20">
        <w:rPr>
          <w:b/>
        </w:rPr>
        <w:t xml:space="preserve">. </w:t>
      </w:r>
      <w:proofErr w:type="gramStart"/>
      <w:r w:rsidRPr="00BB5C20">
        <w:rPr>
          <w:b/>
        </w:rPr>
        <w:t>Изделия</w:t>
      </w:r>
      <w:proofErr w:type="gramEnd"/>
      <w:r w:rsidRPr="00BB5C20">
        <w:rPr>
          <w:b/>
        </w:rPr>
        <w:t xml:space="preserve"> какого народного промысла раскрашиваются золотыми красками?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а) Гжель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Хохлома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BB5C20" w:rsidRPr="00BB5C20" w:rsidRDefault="00BB5C20" w:rsidP="00BB5C20">
      <w:pPr>
        <w:pStyle w:val="a5"/>
        <w:spacing w:before="0" w:beforeAutospacing="0" w:after="0" w:afterAutospacing="0" w:line="294" w:lineRule="atLeast"/>
        <w:rPr>
          <w:b/>
        </w:rPr>
      </w:pPr>
      <w:r>
        <w:rPr>
          <w:b/>
        </w:rPr>
        <w:t>10</w:t>
      </w:r>
      <w:r w:rsidRPr="00BB5C20">
        <w:rPr>
          <w:b/>
        </w:rPr>
        <w:t>. В каком народном промысле используется роспись по металлу?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а) Гжель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Хохлома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BB5C20" w:rsidRPr="00BB5C20" w:rsidRDefault="00BB5C20" w:rsidP="00BB5C20">
      <w:pPr>
        <w:pStyle w:val="a5"/>
        <w:spacing w:before="0" w:beforeAutospacing="0" w:after="0" w:afterAutospacing="0" w:line="294" w:lineRule="atLeast"/>
        <w:rPr>
          <w:b/>
        </w:rPr>
      </w:pPr>
      <w:r>
        <w:rPr>
          <w:b/>
        </w:rPr>
        <w:t>11</w:t>
      </w:r>
      <w:r w:rsidRPr="00BB5C20">
        <w:rPr>
          <w:b/>
        </w:rPr>
        <w:t>. Какой народный промысел расписывает деревянные игрушки?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</w:t>
      </w:r>
      <w:proofErr w:type="gramStart"/>
      <w:r>
        <w:t xml:space="preserve"> )</w:t>
      </w:r>
      <w:proofErr w:type="gramEnd"/>
      <w:r>
        <w:t xml:space="preserve"> Гжель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Хохлома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BB5C20" w:rsidRPr="00BB5C20" w:rsidRDefault="00BB5C20" w:rsidP="00BB5C20">
      <w:pPr>
        <w:pStyle w:val="a5"/>
        <w:spacing w:before="0" w:beforeAutospacing="0" w:after="0" w:afterAutospacing="0" w:line="294" w:lineRule="atLeast"/>
        <w:rPr>
          <w:b/>
        </w:rPr>
      </w:pPr>
      <w:r>
        <w:rPr>
          <w:b/>
        </w:rPr>
        <w:t>12</w:t>
      </w:r>
      <w:r w:rsidRPr="00BB5C20">
        <w:rPr>
          <w:b/>
        </w:rPr>
        <w:t>. Какой народный промысел расписывает керамику?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</w:t>
      </w:r>
      <w:proofErr w:type="gramStart"/>
      <w:r>
        <w:t xml:space="preserve"> )</w:t>
      </w:r>
      <w:proofErr w:type="gramEnd"/>
      <w:r>
        <w:t xml:space="preserve"> Гжель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б) </w:t>
      </w:r>
      <w:proofErr w:type="spellStart"/>
      <w:r>
        <w:t>Жостово</w:t>
      </w:r>
      <w:proofErr w:type="spellEnd"/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Хохлома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г) </w:t>
      </w:r>
      <w:proofErr w:type="spellStart"/>
      <w:r>
        <w:t>Филимоновская</w:t>
      </w:r>
      <w:proofErr w:type="spellEnd"/>
      <w:r>
        <w:t xml:space="preserve"> игрушка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 xml:space="preserve">д) </w:t>
      </w:r>
      <w:proofErr w:type="spellStart"/>
      <w:r>
        <w:t>Каргапольская</w:t>
      </w:r>
      <w:proofErr w:type="spellEnd"/>
      <w:r>
        <w:t xml:space="preserve"> игрушка</w:t>
      </w:r>
    </w:p>
    <w:p w:rsidR="00BB5C20" w:rsidRPr="00BB5C20" w:rsidRDefault="00BB5C20" w:rsidP="00BB5C20">
      <w:pPr>
        <w:pStyle w:val="a5"/>
        <w:spacing w:before="0" w:beforeAutospacing="0" w:after="0" w:afterAutospacing="0" w:line="294" w:lineRule="atLeast"/>
        <w:rPr>
          <w:b/>
        </w:rPr>
      </w:pPr>
      <w:r>
        <w:rPr>
          <w:b/>
        </w:rPr>
        <w:t>13</w:t>
      </w:r>
      <w:r w:rsidRPr="00BB5C20">
        <w:rPr>
          <w:b/>
        </w:rPr>
        <w:t>. Какие цвета используются в искусстве Гжели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а</w:t>
      </w:r>
      <w:proofErr w:type="gramStart"/>
      <w:r>
        <w:t xml:space="preserve"> )</w:t>
      </w:r>
      <w:proofErr w:type="gramEnd"/>
      <w:r>
        <w:t xml:space="preserve"> светлые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б) красно-желтые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в) бело-</w:t>
      </w:r>
      <w:proofErr w:type="spellStart"/>
      <w:r>
        <w:t>голыбые</w:t>
      </w:r>
      <w:proofErr w:type="spellEnd"/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г) темные</w:t>
      </w:r>
    </w:p>
    <w:p w:rsidR="00BB5C20" w:rsidRDefault="00BB5C20" w:rsidP="00BB5C20">
      <w:pPr>
        <w:pStyle w:val="a5"/>
        <w:spacing w:before="0" w:beforeAutospacing="0" w:after="0" w:afterAutospacing="0" w:line="294" w:lineRule="atLeast"/>
      </w:pPr>
      <w:r>
        <w:t>д) светло-серые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B5C20">
        <w:rPr>
          <w:b/>
        </w:rPr>
        <w:t>14.</w:t>
      </w:r>
      <w:r w:rsidRPr="00BB5C20">
        <w:rPr>
          <w:b/>
          <w:color w:val="000000"/>
        </w:rPr>
        <w:t xml:space="preserve"> </w:t>
      </w:r>
      <w:r w:rsidRPr="00BB5C20">
        <w:rPr>
          <w:b/>
          <w:color w:val="000000"/>
        </w:rPr>
        <w:t>Какой из театров был самый древний: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B5C20">
        <w:rPr>
          <w:color w:val="000000"/>
        </w:rPr>
        <w:t xml:space="preserve">А) кукольный Б) драматический В) оперный 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B5C20">
        <w:rPr>
          <w:b/>
          <w:color w:val="000000"/>
        </w:rPr>
        <w:t>15</w:t>
      </w:r>
      <w:r w:rsidRPr="00BB5C20">
        <w:rPr>
          <w:b/>
          <w:color w:val="000000"/>
        </w:rPr>
        <w:t>. В какой стране было положено начало театральному искусству: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B5C20">
        <w:rPr>
          <w:color w:val="000000"/>
        </w:rPr>
        <w:t>А) Египет Б) Греция В) Япония Г) Китай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B5C20">
        <w:rPr>
          <w:b/>
          <w:color w:val="000000"/>
        </w:rPr>
        <w:t>16</w:t>
      </w:r>
      <w:r w:rsidRPr="00BB5C20">
        <w:rPr>
          <w:b/>
          <w:color w:val="000000"/>
        </w:rPr>
        <w:t>. Родина оперного искусства: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B5C20">
        <w:rPr>
          <w:color w:val="000000"/>
        </w:rPr>
        <w:t>А) Италия Б) Греция В) Пекинская музыкальная драма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B5C20">
        <w:rPr>
          <w:b/>
          <w:color w:val="000000"/>
        </w:rPr>
        <w:t>17. Напишите</w:t>
      </w:r>
      <w:r w:rsidRPr="00BB5C20">
        <w:rPr>
          <w:b/>
          <w:color w:val="000000"/>
        </w:rPr>
        <w:t xml:space="preserve"> название музыкального театра и место, где этот театр находится: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A8454D" w:rsidRDefault="00A8454D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454D" w:rsidRDefault="00A8454D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A8454D" w:rsidRDefault="00A8454D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BB5C20" w:rsidRPr="00A8454D" w:rsidRDefault="00A8454D" w:rsidP="00BB5C20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A8454D">
        <w:rPr>
          <w:b/>
          <w:color w:val="000000"/>
        </w:rPr>
        <w:t>18</w:t>
      </w:r>
      <w:r w:rsidR="00BB5C20" w:rsidRPr="00A8454D">
        <w:rPr>
          <w:b/>
          <w:color w:val="000000"/>
        </w:rPr>
        <w:t>. Кукольный театр теней, возникший в глубокой древности на основании ритуальных обрядов поклонения духом умерших:</w:t>
      </w:r>
    </w:p>
    <w:p w:rsidR="00BB5C20" w:rsidRPr="00BB5C20" w:rsidRDefault="00BB5C20" w:rsidP="00BB5C20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BB5C20">
        <w:rPr>
          <w:color w:val="000000"/>
        </w:rPr>
        <w:t>А) Китай Б) Индонезия В) Япония</w:t>
      </w:r>
    </w:p>
    <w:p w:rsidR="00A82A7F" w:rsidRPr="00BB5C20" w:rsidRDefault="00A82A7F" w:rsidP="00A82A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B5C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        </w:t>
      </w:r>
      <w:bookmarkStart w:id="0" w:name="_GoBack"/>
      <w:bookmarkEnd w:id="0"/>
    </w:p>
    <w:sectPr w:rsidR="00A82A7F" w:rsidRPr="00BB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63139"/>
    <w:multiLevelType w:val="multilevel"/>
    <w:tmpl w:val="1598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805127"/>
    <w:multiLevelType w:val="multilevel"/>
    <w:tmpl w:val="FA0AE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A141C"/>
    <w:multiLevelType w:val="multilevel"/>
    <w:tmpl w:val="7A9E6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6F5047"/>
    <w:multiLevelType w:val="multilevel"/>
    <w:tmpl w:val="FE92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D"/>
    <w:rsid w:val="001F5F57"/>
    <w:rsid w:val="002B56E8"/>
    <w:rsid w:val="004E50DD"/>
    <w:rsid w:val="004F6BAB"/>
    <w:rsid w:val="00A82A7F"/>
    <w:rsid w:val="00A8454D"/>
    <w:rsid w:val="00BB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6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5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A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6E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5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411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4</cp:revision>
  <dcterms:created xsi:type="dcterms:W3CDTF">2020-05-28T19:32:00Z</dcterms:created>
  <dcterms:modified xsi:type="dcterms:W3CDTF">2020-06-01T09:02:00Z</dcterms:modified>
</cp:coreProperties>
</file>