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25F8" w:rsidRPr="00C425F8" w:rsidRDefault="00C425F8" w:rsidP="00C42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52"/>
        <w:gridCol w:w="222"/>
        <w:gridCol w:w="222"/>
      </w:tblGrid>
      <w:tr w:rsidR="00C425F8" w:rsidRPr="00C425F8" w:rsidTr="00507166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192"/>
              <w:gridCol w:w="222"/>
              <w:gridCol w:w="222"/>
            </w:tblGrid>
            <w:tr w:rsidR="00C425F8" w:rsidRPr="00C425F8" w:rsidTr="00507166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8532"/>
                    <w:gridCol w:w="222"/>
                    <w:gridCol w:w="222"/>
                  </w:tblGrid>
                  <w:tr w:rsidR="00C425F8" w:rsidRPr="00C425F8" w:rsidTr="00507166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010" w:type="dxa"/>
                          <w:tblLook w:val="04A0"/>
                        </w:tblPr>
                        <w:tblGrid>
                          <w:gridCol w:w="3794"/>
                          <w:gridCol w:w="2664"/>
                          <w:gridCol w:w="2552"/>
                        </w:tblGrid>
                        <w:tr w:rsidR="005D20F0" w:rsidRPr="00C425F8" w:rsidTr="00507166">
                          <w:trPr>
                            <w:trHeight w:val="1135"/>
                          </w:trPr>
                          <w:tc>
                            <w:tcPr>
                              <w:tcW w:w="3794" w:type="dxa"/>
                              <w:hideMark/>
                            </w:tcPr>
                            <w:p w:rsidR="005D20F0" w:rsidRPr="00757DA7" w:rsidRDefault="005D20F0" w:rsidP="005D20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5D20F0" w:rsidRPr="00757DA7" w:rsidRDefault="005D20F0" w:rsidP="005D20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социально-гуманитарных</w:t>
                              </w:r>
                              <w:proofErr w:type="gramEnd"/>
                            </w:p>
                            <w:p w:rsidR="005D20F0" w:rsidRPr="00757DA7" w:rsidRDefault="005D20F0" w:rsidP="005D20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5D20F0" w:rsidRPr="00757DA7" w:rsidRDefault="005D20F0" w:rsidP="005D20F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5D20F0" w:rsidRPr="00757DA7" w:rsidRDefault="005D20F0" w:rsidP="005D20F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5D20F0" w:rsidRPr="00757DA7" w:rsidRDefault="005D20F0" w:rsidP="007708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7708C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</w:t>
                              </w:r>
                              <w:r w:rsidR="007708C3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№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4" w:type="dxa"/>
                              <w:hideMark/>
                            </w:tcPr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Утверждено Педагогическим советом</w:t>
                              </w:r>
                            </w:p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Протокол </w:t>
                              </w:r>
                            </w:p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«19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</w:t>
                              </w:r>
                            </w:p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2552" w:type="dxa"/>
                              <w:hideMark/>
                            </w:tcPr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5D20F0" w:rsidRPr="008C78F6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«23» июня 2020 г. </w:t>
                              </w:r>
                            </w:p>
                            <w:p w:rsidR="005D20F0" w:rsidRPr="00015841" w:rsidRDefault="005D20F0" w:rsidP="005D20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C425F8" w:rsidRPr="00C425F8" w:rsidRDefault="00C425F8" w:rsidP="00C425F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C425F8" w:rsidRPr="00C425F8" w:rsidRDefault="00C425F8" w:rsidP="00C425F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425F8" w:rsidRPr="00C425F8" w:rsidRDefault="00C425F8" w:rsidP="00C425F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C425F8" w:rsidRPr="00C425F8" w:rsidRDefault="00C425F8" w:rsidP="00C425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C425F8" w:rsidRPr="00C425F8" w:rsidRDefault="00C425F8" w:rsidP="00C425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C425F8" w:rsidRPr="00C425F8" w:rsidRDefault="00C425F8" w:rsidP="00C425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425F8" w:rsidRPr="00C425F8" w:rsidRDefault="00C425F8" w:rsidP="00C4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25F8" w:rsidRPr="00C425F8" w:rsidRDefault="00C425F8" w:rsidP="00C4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425F8" w:rsidRPr="00C425F8" w:rsidRDefault="00C425F8" w:rsidP="00C4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           </w:t>
      </w:r>
      <w:r w:rsidRPr="00C42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ОД.02.01 ИСТОРИЯ МИРОВОЙ КУЛЬТУРЫ  </w:t>
      </w:r>
    </w:p>
    <w:p w:rsidR="00C425F8" w:rsidRPr="00C425F8" w:rsidRDefault="00D63372" w:rsidP="00C4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r w:rsidR="00C425F8" w:rsidRPr="00C425F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="00C425F8" w:rsidRPr="00C425F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C425F8" w:rsidRPr="00C425F8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             </w:t>
      </w:r>
      <w:r w:rsidRPr="00C425F8">
        <w:rPr>
          <w:rFonts w:ascii="Times New Roman" w:eastAsia="Times New Roman" w:hAnsi="Times New Roman" w:cs="Times New Roman"/>
          <w:sz w:val="28"/>
          <w:szCs w:val="28"/>
          <w:u w:val="single"/>
        </w:rPr>
        <w:t>54.02.01   Дизайн  (по отраслям)</w:t>
      </w:r>
    </w:p>
    <w:p w:rsidR="00C425F8" w:rsidRPr="00C425F8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425F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код</w:t>
      </w:r>
      <w:r w:rsidRPr="00C425F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C425F8" w:rsidRPr="00C425F8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2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       </w:t>
      </w:r>
      <w:r w:rsidRPr="00C425F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Общеобразовательный учебный цикл</w:t>
      </w:r>
    </w:p>
    <w:p w:rsidR="00C425F8" w:rsidRPr="00C425F8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4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C425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Профильные учебные дисциплины</w:t>
      </w:r>
    </w:p>
    <w:p w:rsidR="00C425F8" w:rsidRPr="00C425F8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2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C425F8" w:rsidRPr="00C425F8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                             </w:t>
      </w:r>
      <w:r w:rsidRPr="00C42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2-3 курсы</w:t>
      </w:r>
    </w:p>
    <w:p w:rsidR="00C425F8" w:rsidRPr="00C425F8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C425F8" w:rsidRPr="00C425F8" w:rsidTr="00507166">
        <w:tc>
          <w:tcPr>
            <w:tcW w:w="9571" w:type="dxa"/>
            <w:hideMark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425F8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210 часов</w:t>
            </w:r>
          </w:p>
        </w:tc>
        <w:tc>
          <w:tcPr>
            <w:tcW w:w="4280" w:type="dxa"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9571" w:type="dxa"/>
            <w:hideMark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2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</w:t>
            </w:r>
            <w:r w:rsidRPr="00C4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4280" w:type="dxa"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9571" w:type="dxa"/>
            <w:hideMark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2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                        </w:t>
            </w:r>
            <w:r w:rsidRPr="00C42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  <w:r w:rsidRPr="00C425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0" w:type="dxa"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9571" w:type="dxa"/>
            <w:hideMark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9571" w:type="dxa"/>
            <w:hideMark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Times New Roman" w:hAnsi="Times New Roman" w:cs="Times New Roman"/>
                <w:lang w:eastAsia="ru-RU"/>
              </w:rPr>
              <w:t>Форма промежуточной аттестации                                          экзамен-6 семестр</w:t>
            </w:r>
          </w:p>
        </w:tc>
        <w:tc>
          <w:tcPr>
            <w:tcW w:w="4280" w:type="dxa"/>
          </w:tcPr>
          <w:p w:rsidR="00C425F8" w:rsidRPr="00C425F8" w:rsidRDefault="00C425F8" w:rsidP="00C4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F8" w:rsidRPr="00C425F8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F8" w:rsidRPr="00C425F8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 Киров С.А. преподаватель мировой художественной культуры и искусства</w:t>
      </w: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425F8" w:rsidRPr="00C425F8" w:rsidRDefault="007708C3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C425F8" w:rsidRPr="00C42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5F8" w:rsidRPr="00C425F8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1E0"/>
      </w:tblPr>
      <w:tblGrid>
        <w:gridCol w:w="8568"/>
        <w:gridCol w:w="1003"/>
      </w:tblGrid>
      <w:tr w:rsidR="00C425F8" w:rsidRPr="00C425F8" w:rsidTr="00507166">
        <w:tc>
          <w:tcPr>
            <w:tcW w:w="9571" w:type="dxa"/>
            <w:gridSpan w:val="2"/>
          </w:tcPr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25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</w:tr>
      <w:tr w:rsidR="00C425F8" w:rsidRPr="00C425F8" w:rsidTr="00507166">
        <w:tc>
          <w:tcPr>
            <w:tcW w:w="9571" w:type="dxa"/>
            <w:gridSpan w:val="2"/>
          </w:tcPr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 рабочей программы учебной дисциплины</w:t>
            </w:r>
          </w:p>
        </w:tc>
        <w:tc>
          <w:tcPr>
            <w:tcW w:w="1003" w:type="dxa"/>
          </w:tcPr>
          <w:p w:rsidR="00C425F8" w:rsidRPr="00C425F8" w:rsidRDefault="00F321AB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учебной дисциплины </w:t>
            </w:r>
          </w:p>
        </w:tc>
        <w:tc>
          <w:tcPr>
            <w:tcW w:w="1003" w:type="dxa"/>
          </w:tcPr>
          <w:p w:rsidR="00C425F8" w:rsidRPr="00C425F8" w:rsidRDefault="00F321AB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дисциплины                                </w:t>
            </w:r>
          </w:p>
        </w:tc>
        <w:tc>
          <w:tcPr>
            <w:tcW w:w="1003" w:type="dxa"/>
          </w:tcPr>
          <w:p w:rsidR="00C425F8" w:rsidRPr="00C425F8" w:rsidRDefault="00C425F8" w:rsidP="00F321A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321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5F8" w:rsidRPr="00C425F8" w:rsidTr="00507166">
        <w:tc>
          <w:tcPr>
            <w:tcW w:w="8568" w:type="dxa"/>
            <w:vAlign w:val="center"/>
          </w:tcPr>
          <w:p w:rsidR="00C425F8" w:rsidRPr="00C425F8" w:rsidRDefault="00C425F8" w:rsidP="00C425F8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дисциплины                                 </w:t>
            </w:r>
          </w:p>
          <w:p w:rsidR="00C425F8" w:rsidRPr="00C425F8" w:rsidRDefault="00C425F8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</w:tcPr>
          <w:p w:rsidR="00C425F8" w:rsidRPr="00C425F8" w:rsidRDefault="00F321AB" w:rsidP="00C425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11</w:t>
            </w:r>
          </w:p>
          <w:p w:rsidR="00C425F8" w:rsidRPr="00C425F8" w:rsidRDefault="00F321AB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C425F8" w:rsidRPr="00C425F8" w:rsidRDefault="00C425F8" w:rsidP="00C425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6119" w:rsidRDefault="002A6119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6119" w:rsidRPr="00C425F8" w:rsidRDefault="002A6119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C425F8" w:rsidRDefault="00C425F8" w:rsidP="00F3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25F8" w:rsidRPr="00F321AB" w:rsidRDefault="00C425F8" w:rsidP="00C425F8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РАБОЧЕЙ ПРОГРАММЫ учебной </w:t>
      </w:r>
    </w:p>
    <w:p w:rsidR="00C425F8" w:rsidRPr="00F321AB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дисциплины</w:t>
      </w:r>
    </w:p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«ИСТОРИЯ МИРОВОЙ КУЛЬТУРЫ»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</w:t>
      </w:r>
      <w:r w:rsidRPr="00F321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ИСТОРИЯ МИРОВОЙ КУЛЬТУРЫ</w:t>
      </w: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частью основной профессиональной образовательной программы в соответствии с ФГОС по специальности СПО</w:t>
      </w: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– Дизайн (по отраслям)</w:t>
      </w:r>
      <w:r w:rsidRPr="00F321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F321AB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</w:t>
      </w:r>
      <w:r w:rsidRPr="00F321A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специальности 54.02.01 «Дизайн (по отраслям)».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учебный цикл.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425F8" w:rsidRPr="00F321AB" w:rsidRDefault="00C425F8" w:rsidP="00C425F8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жанры искусства;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C425F8" w:rsidRPr="00F321AB" w:rsidRDefault="00C425F8" w:rsidP="00C4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мировой художественной культуры;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различных видов искусства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Применять знания о закономерностях построения художественной формы и особенностях ее восприятия</w:t>
      </w:r>
    </w:p>
    <w:p w:rsidR="00C425F8" w:rsidRPr="00F321AB" w:rsidRDefault="00C425F8" w:rsidP="00C425F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C425F8" w:rsidRPr="00F321AB" w:rsidRDefault="00C425F8" w:rsidP="00F321AB">
      <w:pPr>
        <w:spacing w:after="0" w:line="228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Владеть культурой устной и письменной речи, профессиональной терминологией.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2. Структура и содержание </w:t>
      </w:r>
      <w:proofErr w:type="gramStart"/>
      <w:r w:rsidRPr="00F321AB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учебной</w:t>
      </w:r>
      <w:proofErr w:type="gramEnd"/>
    </w:p>
    <w:p w:rsidR="00C425F8" w:rsidRPr="00F321AB" w:rsidRDefault="00C425F8" w:rsidP="00C425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дисциПлины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работы.</w:t>
      </w:r>
    </w:p>
    <w:p w:rsidR="00C425F8" w:rsidRPr="00F321AB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5"/>
        <w:gridCol w:w="1973"/>
      </w:tblGrid>
      <w:tr w:rsidR="00C425F8" w:rsidRPr="00F321AB" w:rsidTr="00507166">
        <w:trPr>
          <w:trHeight w:val="651"/>
        </w:trPr>
        <w:tc>
          <w:tcPr>
            <w:tcW w:w="3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425F8" w:rsidRPr="00F321AB" w:rsidTr="00507166">
        <w:tc>
          <w:tcPr>
            <w:tcW w:w="3993" w:type="pct"/>
            <w:tcBorders>
              <w:top w:val="single" w:sz="12" w:space="0" w:color="auto"/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лекции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практические занятия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25F8" w:rsidRPr="00F321AB" w:rsidTr="00507166">
        <w:tc>
          <w:tcPr>
            <w:tcW w:w="3993" w:type="pct"/>
            <w:tcBorders>
              <w:left w:val="single" w:sz="12" w:space="0" w:color="auto"/>
            </w:tcBorders>
          </w:tcPr>
          <w:p w:rsidR="00C425F8" w:rsidRPr="00F321AB" w:rsidRDefault="00C425F8" w:rsidP="00C425F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</w:t>
            </w:r>
            <w:r w:rsidR="00CF1956"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тестация        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C425F8" w:rsidRPr="00F321AB" w:rsidRDefault="00CF1956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25F8" w:rsidRPr="00F321AB" w:rsidSect="00F321AB">
          <w:footerReference w:type="even" r:id="rId7"/>
          <w:footerReference w:type="default" r:id="rId8"/>
          <w:pgSz w:w="11907" w:h="16840"/>
          <w:pgMar w:top="1134" w:right="567" w:bottom="992" w:left="1260" w:header="709" w:footer="709" w:gutter="0"/>
          <w:cols w:space="720"/>
          <w:titlePg/>
          <w:docGrid w:linePitch="299"/>
        </w:sectPr>
      </w:pPr>
    </w:p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2.2Тематический план и содержание учебной дисциплины</w:t>
      </w:r>
    </w:p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МИРОВОЙ КУЛЬТУРЫ» </w:t>
      </w:r>
    </w:p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4648"/>
        <w:gridCol w:w="1007"/>
        <w:gridCol w:w="1559"/>
      </w:tblGrid>
      <w:tr w:rsidR="00605B71" w:rsidRPr="00605B71" w:rsidTr="00507166">
        <w:trPr>
          <w:trHeight w:val="550"/>
        </w:trPr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обучаюшегося</w:t>
            </w:r>
            <w:proofErr w:type="spellEnd"/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05B71" w:rsidRPr="00605B71" w:rsidTr="00507166">
        <w:trPr>
          <w:trHeight w:val="333"/>
        </w:trPr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B71" w:rsidRPr="00605B71" w:rsidTr="00507166">
        <w:trPr>
          <w:trHeight w:val="333"/>
        </w:trPr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мировоззрение эпохи Древнего мира.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мировоззрение эпохи Древнего мира.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мир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мир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Египет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Междуречье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Мифы. Философия. Эстетика. Этика. Наук.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мир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Индия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Китай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Мифы. Философия. Эстетика. Этика Наука.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Античный мир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Античный мир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Греция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Мифы.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Античный мир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Рим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Мифология.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3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Раннехристианское</w:t>
            </w:r>
            <w:proofErr w:type="spellEnd"/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искусство.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христианство</w:t>
            </w:r>
            <w:r w:rsid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DDA">
              <w:t xml:space="preserve"> </w:t>
            </w:r>
            <w:r w:rsidR="00124DDA"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  <w:r w:rsid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возникновения. Зарождение видов искусства.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века. Европа.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века. Европа. Раннее Средневековье.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Средневековье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Религия. Философия. Эстетика. Этика. Наука.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века. Европа. Классическое Средневековье.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 Средневековье. Мировоззрение. История. Религия. Философия. Эстетика. Этика. Наука.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века. Византийская империя.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 века.  История. Религия. Философия. Эстетика. Этика. Наука.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века. Арабский халифат.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века. История. Религия. Философия. Эстетика. Этика. Наука.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Эпоха Возрождения. Европа.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Возрождения. Италия. Формирование 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 Религия.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 Франция.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 Нидерланды.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6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 Германия. Формирование мировоззрения.</w:t>
            </w:r>
          </w:p>
        </w:tc>
        <w:tc>
          <w:tcPr>
            <w:tcW w:w="464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 семестр</w:t>
      </w:r>
    </w:p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4649"/>
        <w:gridCol w:w="1134"/>
        <w:gridCol w:w="1559"/>
      </w:tblGrid>
      <w:tr w:rsidR="00605B71" w:rsidRPr="00605B71" w:rsidTr="00507166">
        <w:trPr>
          <w:trHeight w:val="550"/>
        </w:trPr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обучаюшегося</w:t>
            </w:r>
            <w:proofErr w:type="spellEnd"/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05B71" w:rsidRPr="00605B71" w:rsidTr="00507166">
        <w:trPr>
          <w:trHeight w:val="333"/>
        </w:trPr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B71" w:rsidRPr="00605B71" w:rsidTr="00507166">
        <w:trPr>
          <w:trHeight w:val="333"/>
        </w:trPr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XVII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6.2 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век.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6.4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Фландрия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Религия. Философия. Эстетика. Этика. Наука. Мировоззрение. 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7.3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="0074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</w:t>
            </w:r>
          </w:p>
          <w:p w:rsidR="007430CC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Франция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8.2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8.3</w:t>
            </w:r>
          </w:p>
          <w:p w:rsid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</w:p>
          <w:p w:rsidR="007430CC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8.4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8.5</w:t>
            </w:r>
          </w:p>
          <w:p w:rsidR="00605B71" w:rsidRPr="00605B71" w:rsidRDefault="007430CC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Европа. Начало </w:t>
            </w:r>
            <w:proofErr w:type="gramStart"/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End"/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Европа. Начало XX века. Франция. 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1965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9.2</w:t>
            </w:r>
          </w:p>
          <w:p w:rsidR="00605B71" w:rsidRPr="00605B71" w:rsidRDefault="00507166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r w:rsidR="00605B71"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 XX  века. Англия. Германия. Италия. Формирование мировоззрения.</w:t>
            </w:r>
          </w:p>
        </w:tc>
        <w:tc>
          <w:tcPr>
            <w:tcW w:w="464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курсу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614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дисциплине</w:t>
            </w:r>
          </w:p>
        </w:tc>
        <w:tc>
          <w:tcPr>
            <w:tcW w:w="1134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72/36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B71" w:rsidRPr="00605B71" w:rsidRDefault="00605B71" w:rsidP="00605B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B71" w:rsidRPr="00605B71" w:rsidRDefault="00605B71" w:rsidP="0060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71" w:rsidRPr="00605B71" w:rsidRDefault="00605B71" w:rsidP="0060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 семестр</w:t>
      </w:r>
    </w:p>
    <w:p w:rsidR="00605B71" w:rsidRPr="00605B71" w:rsidRDefault="00605B71" w:rsidP="0060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4252"/>
        <w:gridCol w:w="1418"/>
        <w:gridCol w:w="1559"/>
      </w:tblGrid>
      <w:tr w:rsidR="00605B71" w:rsidRPr="00605B71" w:rsidTr="00507166">
        <w:trPr>
          <w:trHeight w:val="550"/>
        </w:trPr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обучаюшегося</w:t>
            </w:r>
            <w:proofErr w:type="spellEnd"/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05B71" w:rsidRPr="00605B71" w:rsidTr="00507166">
        <w:trPr>
          <w:trHeight w:val="333"/>
        </w:trPr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B71" w:rsidRPr="00605B71" w:rsidTr="00507166">
        <w:trPr>
          <w:trHeight w:val="333"/>
        </w:trPr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мировоззрение эпохи.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Древнерусское искусство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искусство. Киевская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Мифы. Философия. Эстетика. Этика. Наук.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</w:p>
          <w:p w:rsid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искусство. Киевская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proofErr w:type="gram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феодальной раздробленности.</w:t>
            </w:r>
          </w:p>
          <w:p w:rsidR="009936EF" w:rsidRPr="00605B71" w:rsidRDefault="009936EF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 (в период феодальной раздробленности). История. Религия.  Философия. Эстетика. Этика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искусство. Киевская </w:t>
            </w:r>
            <w:proofErr w:type="spellStart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Период монголо-татарского ига. </w:t>
            </w:r>
            <w:r w:rsidR="009936EF" w:rsidRPr="0099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княжество. Московское государство.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работа: проанализировать влияние исторических фактов, религиозных взглядов, философских </w:t>
            </w: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 России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государство.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Религия. Философия. Эстетика. Этика. Наука. Мировоззрение.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России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Первая половина XVIII века.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История. Религия. Философия. Эстетика. Этика.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Середина XVIII века.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2093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Вторая половина XVIII века. Формирование мировоззрения эпохи.</w:t>
            </w:r>
          </w:p>
        </w:tc>
        <w:tc>
          <w:tcPr>
            <w:tcW w:w="4252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32/ 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5B71" w:rsidRPr="00605B71" w:rsidRDefault="00605B71" w:rsidP="0060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71" w:rsidRPr="00605B71" w:rsidRDefault="00605B71" w:rsidP="0060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 семестр</w:t>
      </w:r>
    </w:p>
    <w:p w:rsidR="00605B71" w:rsidRPr="00605B71" w:rsidRDefault="00605B71" w:rsidP="0060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8"/>
        <w:gridCol w:w="4557"/>
        <w:gridCol w:w="1418"/>
        <w:gridCol w:w="1559"/>
      </w:tblGrid>
      <w:tr w:rsidR="00605B71" w:rsidRPr="00605B71" w:rsidTr="00507166">
        <w:tc>
          <w:tcPr>
            <w:tcW w:w="178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55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Российское государство. Искусство России 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c>
          <w:tcPr>
            <w:tcW w:w="178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государство. Первая четверть 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455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Религия. Философия. Эстетика. Этика. Наука.</w:t>
            </w:r>
          </w:p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rPr>
          <w:trHeight w:val="1069"/>
        </w:trPr>
        <w:tc>
          <w:tcPr>
            <w:tcW w:w="178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Вторая четверть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455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Религия. Философия. Эстетика. Этика. Наука. Мировоззрение.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B71" w:rsidRPr="00605B71" w:rsidTr="00507166">
        <w:trPr>
          <w:trHeight w:val="70"/>
        </w:trPr>
        <w:tc>
          <w:tcPr>
            <w:tcW w:w="178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4.3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государство. Вторая половина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455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rPr>
          <w:trHeight w:val="1124"/>
        </w:trPr>
        <w:tc>
          <w:tcPr>
            <w:tcW w:w="1788" w:type="dxa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государство. Конец 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 годов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Формирование мировоззрения</w:t>
            </w:r>
          </w:p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</w:p>
        </w:tc>
        <w:tc>
          <w:tcPr>
            <w:tcW w:w="4557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Мировоззрение. История. Религия. Философия. Эстетика. Этика. Наука.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rPr>
          <w:trHeight w:val="1380"/>
        </w:trPr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научных знаний направленных на формирование мировоззрения людей эпохи и найти  отражение  содержания  мировоззрения в различных видах  искусства (содержание, основные признаки, средства выразительности)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курсу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/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B71" w:rsidRPr="00605B71" w:rsidTr="00507166">
        <w:tc>
          <w:tcPr>
            <w:tcW w:w="6345" w:type="dxa"/>
            <w:gridSpan w:val="2"/>
          </w:tcPr>
          <w:p w:rsidR="00605B71" w:rsidRPr="00605B71" w:rsidRDefault="00605B71" w:rsidP="0060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1418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68/</w:t>
            </w:r>
            <w:r w:rsidRPr="006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605B71" w:rsidRPr="00605B71" w:rsidRDefault="00605B71" w:rsidP="0060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25F8" w:rsidRPr="00F321AB" w:rsidRDefault="00C425F8" w:rsidP="00C4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F321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дисцплины</w:t>
      </w:r>
    </w:p>
    <w:p w:rsidR="00F27A51" w:rsidRPr="00F321AB" w:rsidRDefault="00F27A51" w:rsidP="00F27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27A51" w:rsidRPr="00F321AB" w:rsidRDefault="00F27A51" w:rsidP="00F27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</w:t>
      </w:r>
      <w:proofErr w:type="gramStart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занятий, включаются задания с использованием персональных компьютеров.</w:t>
      </w:r>
    </w:p>
    <w:p w:rsidR="00F27A51" w:rsidRPr="00F321AB" w:rsidRDefault="00F27A51" w:rsidP="00F27A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представителй</w:t>
      </w:r>
      <w:proofErr w:type="spellEnd"/>
      <w:r w:rsidRPr="00873DA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любой доступной дистанционной форме.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3.1.Требования к минимальному материально-техническому обеспечению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наличия учебного кабинета.  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C425F8" w:rsidRPr="00F321AB" w:rsidRDefault="00C425F8" w:rsidP="00C425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визуальных материалов (печатные репродукции, изображения в электронном виде, фильмы).</w:t>
      </w:r>
    </w:p>
    <w:p w:rsidR="00C425F8" w:rsidRPr="00F321AB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425F8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DA2" w:rsidRPr="00873DA2" w:rsidRDefault="00873DA2" w:rsidP="00873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873DA2" w:rsidRPr="00F321AB" w:rsidRDefault="00873DA2" w:rsidP="00873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425F8" w:rsidRPr="00F321AB" w:rsidRDefault="00C425F8" w:rsidP="00C425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321A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обеспечение обучения.</w:t>
      </w:r>
    </w:p>
    <w:p w:rsidR="00C425F8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A6119" w:rsidRPr="00F321AB" w:rsidRDefault="002A6119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5F8" w:rsidRDefault="00C425F8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2A6119" w:rsidRDefault="002A6119" w:rsidP="00C4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2A6119" w:rsidRPr="002A6119" w:rsidTr="002A6119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19" w:rsidRPr="002A6119" w:rsidRDefault="002A6119" w:rsidP="002A6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Л. Г. Мировая художественная культура [Текст]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2017. - 352 с.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А-602. - ISBN 978-5-4468-3255-2.  (Накладная №26)</w:t>
            </w:r>
          </w:p>
        </w:tc>
      </w:tr>
      <w:tr w:rsidR="002A6119" w:rsidRPr="002A6119" w:rsidTr="002A6119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19" w:rsidRPr="002A6119" w:rsidRDefault="002A6119" w:rsidP="002A6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Л. Г. Мировая художественная культура [Текст]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2017. - 320 с.</w:t>
            </w:r>
            <w:proofErr w:type="gramStart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61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А-603. - ISBN 978-5-4468-3256-9. (Накладная №26)</w:t>
            </w:r>
          </w:p>
        </w:tc>
      </w:tr>
      <w:tr w:rsidR="002A6119" w:rsidRPr="002A6119" w:rsidTr="002A6119">
        <w:trPr>
          <w:trHeight w:val="12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119" w:rsidRPr="002A6119" w:rsidRDefault="002A6119" w:rsidP="002A61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9" w:history="1">
              <w:r w:rsidRPr="002A6119">
                <w:rPr>
                  <w:rFonts w:ascii="Calibri" w:eastAsia="Times New Roman" w:hAnsi="Calibri" w:cs="Times New Roman"/>
                  <w:sz w:val="18"/>
                  <w:lang w:eastAsia="ru-RU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Pr="002A6119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Pr="002A6119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</w:tbl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5F8" w:rsidRPr="00F321AB" w:rsidRDefault="00C425F8" w:rsidP="00C425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321AB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C425F8" w:rsidRPr="00F321AB" w:rsidRDefault="00C425F8" w:rsidP="00C4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4111"/>
        <w:gridCol w:w="2551"/>
      </w:tblGrid>
      <w:tr w:rsidR="00C425F8" w:rsidRPr="00F321AB" w:rsidTr="005071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Освоенные умения,</w:t>
            </w:r>
          </w:p>
          <w:p w:rsidR="00C425F8" w:rsidRPr="00F321AB" w:rsidRDefault="00C425F8" w:rsidP="00C42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усвоенные знания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3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оценки результата</w:t>
            </w:r>
          </w:p>
          <w:p w:rsidR="00C425F8" w:rsidRPr="00F321AB" w:rsidRDefault="00C425F8" w:rsidP="00C425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F8" w:rsidRPr="00F321AB" w:rsidRDefault="00C425F8" w:rsidP="00F3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F3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C425F8" w:rsidRPr="00F321AB" w:rsidTr="005071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425F8" w:rsidRPr="00F321AB" w:rsidRDefault="00C425F8" w:rsidP="00C42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32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F32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Определить:</w:t>
            </w:r>
          </w:p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эпохи,</w:t>
            </w:r>
          </w:p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искусства,</w:t>
            </w:r>
          </w:p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и название произведения,</w:t>
            </w:r>
          </w:p>
          <w:p w:rsidR="00C425F8" w:rsidRPr="00F321AB" w:rsidRDefault="00C425F8" w:rsidP="00C425F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направление, в котором создано произведение и его признаки в видах искусства, стилевые особенности архитектора,  скульптора, художника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понятий, терминов по искусству; видеоряда – архитектуры, скульптуры и репродукций картин</w:t>
            </w:r>
          </w:p>
        </w:tc>
      </w:tr>
      <w:tr w:rsidR="00C425F8" w:rsidRPr="00F321AB" w:rsidTr="005071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425F8" w:rsidRPr="00F321AB" w:rsidRDefault="00C425F8" w:rsidP="00C42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мировоззрения на развитие видов искусства, возникновения художественных направлений: </w:t>
            </w:r>
            <w:proofErr w:type="spellStart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дороманский</w:t>
            </w:r>
            <w:proofErr w:type="spellEnd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романский и  готический стили; реализм и классицизм, барокко и рококо, романтизм и неоклассицизм; импрессионизм и постимпрессионизм, сюрреализм и кубизм, </w:t>
            </w:r>
            <w:proofErr w:type="spellStart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фовизм</w:t>
            </w:r>
            <w:proofErr w:type="spellEnd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дадаизм, экспрессионизм и абстракционизм;</w:t>
            </w:r>
          </w:p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Третьяковская галерея и Русский музей,  Музей А.С. Пушкина, Лувр и Британский музей, </w:t>
            </w:r>
            <w:proofErr w:type="spellStart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Уффица</w:t>
            </w:r>
            <w:proofErr w:type="spellEnd"/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Прадо.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F8" w:rsidRPr="00F321AB" w:rsidRDefault="00C425F8" w:rsidP="00C4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 содержания</w:t>
            </w:r>
          </w:p>
          <w:p w:rsidR="00C425F8" w:rsidRPr="00F321AB" w:rsidRDefault="00C425F8" w:rsidP="00C425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влияние  его  на формирование  признаков художественных направлений и течений в различных видах искусства;</w:t>
            </w:r>
          </w:p>
        </w:tc>
      </w:tr>
    </w:tbl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F8" w:rsidRPr="00F321AB" w:rsidRDefault="00C425F8" w:rsidP="00C4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2C" w:rsidRDefault="0027112C"/>
    <w:sectPr w:rsidR="0027112C" w:rsidSect="0050716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90" w:rsidRDefault="00000790">
      <w:pPr>
        <w:spacing w:after="0" w:line="240" w:lineRule="auto"/>
      </w:pPr>
      <w:r>
        <w:separator/>
      </w:r>
    </w:p>
  </w:endnote>
  <w:endnote w:type="continuationSeparator" w:id="0">
    <w:p w:rsidR="00000790" w:rsidRDefault="0000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6" w:rsidRDefault="00480FD3" w:rsidP="005071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71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7166">
      <w:rPr>
        <w:rStyle w:val="a8"/>
        <w:noProof/>
      </w:rPr>
      <w:t>36</w:t>
    </w:r>
    <w:r>
      <w:rPr>
        <w:rStyle w:val="a8"/>
      </w:rPr>
      <w:fldChar w:fldCharType="end"/>
    </w:r>
  </w:p>
  <w:p w:rsidR="00507166" w:rsidRDefault="00507166" w:rsidP="005071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6" w:rsidRDefault="00480FD3" w:rsidP="005071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71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119">
      <w:rPr>
        <w:rStyle w:val="a8"/>
        <w:noProof/>
      </w:rPr>
      <w:t>4</w:t>
    </w:r>
    <w:r>
      <w:rPr>
        <w:rStyle w:val="a8"/>
      </w:rPr>
      <w:fldChar w:fldCharType="end"/>
    </w:r>
  </w:p>
  <w:p w:rsidR="00507166" w:rsidRDefault="00507166" w:rsidP="0050716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6" w:rsidRDefault="00480FD3" w:rsidP="005071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71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7166">
      <w:rPr>
        <w:rStyle w:val="a8"/>
        <w:noProof/>
      </w:rPr>
      <w:t>36</w:t>
    </w:r>
    <w:r>
      <w:rPr>
        <w:rStyle w:val="a8"/>
      </w:rPr>
      <w:fldChar w:fldCharType="end"/>
    </w:r>
  </w:p>
  <w:p w:rsidR="00507166" w:rsidRDefault="00507166" w:rsidP="0050716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66" w:rsidRDefault="00480FD3" w:rsidP="005071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71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119">
      <w:rPr>
        <w:rStyle w:val="a8"/>
        <w:noProof/>
      </w:rPr>
      <w:t>13</w:t>
    </w:r>
    <w:r>
      <w:rPr>
        <w:rStyle w:val="a8"/>
      </w:rPr>
      <w:fldChar w:fldCharType="end"/>
    </w:r>
  </w:p>
  <w:p w:rsidR="00507166" w:rsidRDefault="00507166" w:rsidP="005071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90" w:rsidRDefault="00000790">
      <w:pPr>
        <w:spacing w:after="0" w:line="240" w:lineRule="auto"/>
      </w:pPr>
      <w:r>
        <w:separator/>
      </w:r>
    </w:p>
  </w:footnote>
  <w:footnote w:type="continuationSeparator" w:id="0">
    <w:p w:rsidR="00000790" w:rsidRDefault="0000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29A"/>
    <w:multiLevelType w:val="hybridMultilevel"/>
    <w:tmpl w:val="9C502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6BBE"/>
    <w:multiLevelType w:val="hybridMultilevel"/>
    <w:tmpl w:val="72CECAA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2322378"/>
    <w:multiLevelType w:val="multilevel"/>
    <w:tmpl w:val="C9E6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D34A38"/>
    <w:multiLevelType w:val="hybridMultilevel"/>
    <w:tmpl w:val="2DB6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3909"/>
    <w:multiLevelType w:val="hybridMultilevel"/>
    <w:tmpl w:val="8A2AFB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5">
    <w:nsid w:val="413A1F5C"/>
    <w:multiLevelType w:val="hybridMultilevel"/>
    <w:tmpl w:val="649C0BC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2C5CAC"/>
    <w:multiLevelType w:val="hybridMultilevel"/>
    <w:tmpl w:val="6DF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E3424"/>
    <w:multiLevelType w:val="hybridMultilevel"/>
    <w:tmpl w:val="569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87519"/>
    <w:multiLevelType w:val="multilevel"/>
    <w:tmpl w:val="BA76C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E7F5281"/>
    <w:multiLevelType w:val="hybridMultilevel"/>
    <w:tmpl w:val="7592F3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4C57E4"/>
    <w:multiLevelType w:val="hybridMultilevel"/>
    <w:tmpl w:val="B88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B2"/>
    <w:rsid w:val="00000790"/>
    <w:rsid w:val="00047F3F"/>
    <w:rsid w:val="00102CF2"/>
    <w:rsid w:val="00124DDA"/>
    <w:rsid w:val="00182B0B"/>
    <w:rsid w:val="001C33F6"/>
    <w:rsid w:val="001F4B03"/>
    <w:rsid w:val="00204BA2"/>
    <w:rsid w:val="002050F8"/>
    <w:rsid w:val="0027112C"/>
    <w:rsid w:val="002A6119"/>
    <w:rsid w:val="002B69C6"/>
    <w:rsid w:val="003051E0"/>
    <w:rsid w:val="00305913"/>
    <w:rsid w:val="003C45B2"/>
    <w:rsid w:val="004064A4"/>
    <w:rsid w:val="00441361"/>
    <w:rsid w:val="00480FD3"/>
    <w:rsid w:val="004B28FA"/>
    <w:rsid w:val="004F77AF"/>
    <w:rsid w:val="00507166"/>
    <w:rsid w:val="005705AA"/>
    <w:rsid w:val="00583D50"/>
    <w:rsid w:val="005D20F0"/>
    <w:rsid w:val="00605B71"/>
    <w:rsid w:val="006A5A9C"/>
    <w:rsid w:val="0070409B"/>
    <w:rsid w:val="00735597"/>
    <w:rsid w:val="007430CC"/>
    <w:rsid w:val="007708C3"/>
    <w:rsid w:val="00830C56"/>
    <w:rsid w:val="00873DA2"/>
    <w:rsid w:val="008F35DF"/>
    <w:rsid w:val="009936EF"/>
    <w:rsid w:val="00C425F8"/>
    <w:rsid w:val="00CF1956"/>
    <w:rsid w:val="00D63372"/>
    <w:rsid w:val="00EC383F"/>
    <w:rsid w:val="00EE1CCF"/>
    <w:rsid w:val="00EF2837"/>
    <w:rsid w:val="00F27A51"/>
    <w:rsid w:val="00F3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E0"/>
  </w:style>
  <w:style w:type="paragraph" w:styleId="1">
    <w:name w:val="heading 1"/>
    <w:basedOn w:val="a"/>
    <w:next w:val="a"/>
    <w:link w:val="10"/>
    <w:uiPriority w:val="99"/>
    <w:qFormat/>
    <w:rsid w:val="00C42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5F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25F8"/>
  </w:style>
  <w:style w:type="paragraph" w:styleId="2">
    <w:name w:val="List 2"/>
    <w:basedOn w:val="a"/>
    <w:uiPriority w:val="99"/>
    <w:rsid w:val="00C42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C425F8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425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425F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25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42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425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425F8"/>
    <w:rPr>
      <w:rFonts w:cs="Times New Roman"/>
    </w:rPr>
  </w:style>
  <w:style w:type="paragraph" w:customStyle="1" w:styleId="ConsPlusNormal">
    <w:name w:val="ConsPlusNormal"/>
    <w:uiPriority w:val="99"/>
    <w:rsid w:val="00C42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425F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a9">
    <w:name w:val="Прижатый влево"/>
    <w:basedOn w:val="a"/>
    <w:next w:val="a"/>
    <w:rsid w:val="00C425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3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1AB"/>
  </w:style>
  <w:style w:type="character" w:styleId="ac">
    <w:name w:val="Hyperlink"/>
    <w:basedOn w:val="a0"/>
    <w:uiPriority w:val="99"/>
    <w:semiHidden/>
    <w:unhideWhenUsed/>
    <w:rsid w:val="002A61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8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2019-06-06T09:39:00Z</cp:lastPrinted>
  <dcterms:created xsi:type="dcterms:W3CDTF">2019-05-28T08:06:00Z</dcterms:created>
  <dcterms:modified xsi:type="dcterms:W3CDTF">2021-01-13T09:44:00Z</dcterms:modified>
</cp:coreProperties>
</file>