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67A" w:rsidRPr="00246893" w:rsidRDefault="000A167A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246893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24689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0D5616" w:rsidRPr="00246893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Предметно-цикловой комиссии специальных дисциплин 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D5616" w:rsidRPr="00246893" w:rsidRDefault="000D5616" w:rsidP="00BB728F">
                        <w:pPr>
                          <w:rPr>
                            <w:lang w:eastAsia="en-US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от </w:t>
                        </w:r>
                        <w:r w:rsidR="00BB728F">
                          <w:t>«13» июня 2020г. №8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D5616" w:rsidRDefault="000D5616" w:rsidP="000D5616">
                        <w:r>
                          <w:t>Утверждено Педагогическим советом</w:t>
                        </w:r>
                      </w:p>
                      <w:p w:rsidR="000D5616" w:rsidRDefault="000D5616" w:rsidP="000D5616">
                        <w:r>
                          <w:t xml:space="preserve">Протокол </w:t>
                        </w:r>
                      </w:p>
                      <w:p w:rsidR="000D5616" w:rsidRDefault="000D5616" w:rsidP="000D5616">
                        <w:r>
                          <w:t xml:space="preserve">от «19» июня 2020 г. </w:t>
                        </w:r>
                      </w:p>
                      <w:p w:rsidR="000D5616" w:rsidRDefault="000D5616" w:rsidP="000D5616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0D5616" w:rsidRDefault="000D5616" w:rsidP="000D561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D5616" w:rsidRDefault="000D5616" w:rsidP="000D561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D5616" w:rsidRDefault="000D5616" w:rsidP="000D5616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0D5616" w:rsidRDefault="000D5616" w:rsidP="000D5616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246893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246893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246893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246893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246893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246893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46893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46893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6893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DF144D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93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D1154B" w:rsidRPr="00246893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8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246893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6893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46893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772CC8" w:rsidRPr="00246893" w:rsidRDefault="00772CC8" w:rsidP="00772C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>направление «Хоровое исполнительство»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46893">
        <w:rPr>
          <w:rFonts w:ascii="Times New Roman" w:hAnsi="Times New Roman" w:cs="Times New Roman"/>
          <w:sz w:val="24"/>
          <w:szCs w:val="24"/>
        </w:rPr>
        <w:t>1-4</w:t>
      </w:r>
      <w:r w:rsidRPr="0024689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80095C" w:rsidP="00473AE0">
      <w:pPr>
        <w:jc w:val="both"/>
        <w:rPr>
          <w:b/>
        </w:rPr>
      </w:pPr>
    </w:p>
    <w:p w:rsidR="00433E19" w:rsidRPr="00246893" w:rsidRDefault="00433E19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A95331" w:rsidRPr="00246893" w:rsidRDefault="0080095C" w:rsidP="00473AE0">
      <w:r w:rsidRPr="00246893">
        <w:t>Разработчик (составитель</w:t>
      </w:r>
      <w:r w:rsidR="00433E19" w:rsidRPr="00246893">
        <w:t xml:space="preserve">): </w:t>
      </w:r>
    </w:p>
    <w:p w:rsidR="00096180" w:rsidRPr="00246893" w:rsidRDefault="00DF144D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893">
        <w:rPr>
          <w:rFonts w:ascii="Times New Roman" w:eastAsia="Times New Roman" w:hAnsi="Times New Roman" w:cs="Times New Roman"/>
          <w:sz w:val="24"/>
          <w:szCs w:val="24"/>
        </w:rPr>
        <w:t>Румбина</w:t>
      </w:r>
      <w:proofErr w:type="spellEnd"/>
      <w:r w:rsidRPr="00246893">
        <w:rPr>
          <w:rFonts w:ascii="Times New Roman" w:eastAsia="Times New Roman" w:hAnsi="Times New Roman" w:cs="Times New Roman"/>
          <w:sz w:val="24"/>
          <w:szCs w:val="24"/>
        </w:rPr>
        <w:t xml:space="preserve"> Наталья Евгеньевна, преподаватель </w:t>
      </w:r>
      <w:r w:rsidR="00CA4A30" w:rsidRPr="00246893">
        <w:rPr>
          <w:rFonts w:ascii="Times New Roman" w:eastAsia="Times New Roman" w:hAnsi="Times New Roman" w:cs="Times New Roman"/>
          <w:sz w:val="24"/>
          <w:szCs w:val="24"/>
        </w:rPr>
        <w:t>хоровых дисциплин.</w:t>
      </w: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F144D" w:rsidRPr="00246893" w:rsidRDefault="00DF144D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246893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46893" w:rsidRDefault="00BB728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246893">
        <w:rPr>
          <w:bCs/>
          <w:color w:val="000000"/>
        </w:rPr>
        <w:t>г</w:t>
      </w:r>
    </w:p>
    <w:p w:rsidR="00B851FD" w:rsidRPr="00246893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46893" w:rsidRDefault="004836AD" w:rsidP="00473AE0">
      <w:pPr>
        <w:autoSpaceDE w:val="0"/>
        <w:autoSpaceDN w:val="0"/>
        <w:adjustRightInd w:val="0"/>
        <w:jc w:val="center"/>
      </w:pPr>
    </w:p>
    <w:p w:rsidR="00610B89" w:rsidRPr="00246893" w:rsidRDefault="00610B89" w:rsidP="00610B89">
      <w:pPr>
        <w:jc w:val="both"/>
      </w:pPr>
      <w:r w:rsidRPr="00246893">
        <w:t xml:space="preserve">Рабочая программа по хоровому классу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610B89" w:rsidRPr="00246893" w:rsidRDefault="00610B89" w:rsidP="00610B89">
      <w:pPr>
        <w:jc w:val="both"/>
      </w:pPr>
      <w:r w:rsidRPr="00246893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610B89" w:rsidRPr="00246893" w:rsidRDefault="00610B89" w:rsidP="00610B89">
      <w:pPr>
        <w:jc w:val="both"/>
      </w:pPr>
      <w:r w:rsidRPr="00246893">
        <w:t>Учебного плана БУ «Сургутский колледж русской культуры им. А.С. Знаменского».</w:t>
      </w:r>
    </w:p>
    <w:p w:rsidR="00DF144D" w:rsidRPr="00246893" w:rsidRDefault="00DF144D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6F09FC" w:rsidRPr="00246893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4689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Гигевич-Сущенок</w:t>
      </w:r>
      <w:proofErr w:type="spellEnd"/>
      <w:r w:rsidRPr="002C472D">
        <w:t xml:space="preserve">, Е. В. Радуга мелодий. Сборник вокальной музыки для детей [Ноты]: Ноты / Е. В. </w:t>
      </w:r>
      <w:proofErr w:type="spellStart"/>
      <w:r w:rsidRPr="002C472D">
        <w:t>Гигевич-Сущенок</w:t>
      </w:r>
      <w:proofErr w:type="spellEnd"/>
      <w:r w:rsidRPr="002C472D">
        <w:t xml:space="preserve">; Е. В. </w:t>
      </w:r>
      <w:proofErr w:type="spellStart"/>
      <w:r w:rsidRPr="002C472D">
        <w:t>Гигевич-Сущенок</w:t>
      </w:r>
      <w:proofErr w:type="spellEnd"/>
      <w:r w:rsidRPr="002C472D">
        <w:t xml:space="preserve">. - Санкт-Петербург: Лань; Планета музыки, 2018. - 88 с. - ISBN 978-5-8114-2845-8 (Лань); 978-5-91938-487-8 (Планета музыки).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Романовский, Н.В. Хоровой словарь [Текст]: учебное пособие / Н.В. Романовский. - Москва: Музыка, 2019. - 2</w:t>
      </w:r>
      <w:r>
        <w:t xml:space="preserve">30 с.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партитур. В 5 </w:t>
      </w:r>
      <w:proofErr w:type="spellStart"/>
      <w:r w:rsidRPr="002C472D">
        <w:t>вып</w:t>
      </w:r>
      <w:proofErr w:type="spellEnd"/>
      <w:r w:rsidRPr="002C472D">
        <w:t xml:space="preserve">.: </w:t>
      </w:r>
      <w:proofErr w:type="spellStart"/>
      <w:r w:rsidRPr="002C472D">
        <w:t>Вып</w:t>
      </w:r>
      <w:proofErr w:type="spellEnd"/>
      <w:r w:rsidRPr="002C472D">
        <w:t>. 5. Средние музыкальные учебные заведения /сост. С</w:t>
      </w:r>
      <w:r>
        <w:t xml:space="preserve">еменовский Д.Д., Романова О.И.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Вечерний звон: Популярные произведения: Для хора без сопро</w:t>
      </w:r>
      <w:r>
        <w:t xml:space="preserve">вождения.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Чайковский П. Детский альбом: Переложение для детского хора А. Кожевникова, слова В</w:t>
      </w:r>
      <w:r>
        <w:t xml:space="preserve">. Лунина.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Джаз в детском хоре. </w:t>
      </w:r>
      <w:proofErr w:type="spellStart"/>
      <w:r w:rsidRPr="002C472D">
        <w:t>Вып</w:t>
      </w:r>
      <w:proofErr w:type="spellEnd"/>
      <w:r w:rsidRPr="002C472D">
        <w:t>. 1: Как тут усидеть?! Для младшего хора /сост. С</w:t>
      </w:r>
      <w:r>
        <w:t xml:space="preserve">лавкин М.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Кюи, Ц.А. Песни и хоры для детей в сопровождении фортепиано и "a </w:t>
      </w:r>
      <w:proofErr w:type="spellStart"/>
      <w:r w:rsidRPr="002C472D">
        <w:t>capella</w:t>
      </w:r>
      <w:proofErr w:type="spellEnd"/>
      <w:r w:rsidRPr="002C472D">
        <w:t xml:space="preserve">»: ноты / Ц.А. Кюи; составитель К.И. </w:t>
      </w:r>
      <w:proofErr w:type="spellStart"/>
      <w:r w:rsidRPr="002C472D">
        <w:t>Пылыпив</w:t>
      </w:r>
      <w:proofErr w:type="spellEnd"/>
      <w:r w:rsidRPr="002C472D"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</w:t>
      </w:r>
      <w:r>
        <w:t xml:space="preserve">— Режим доступа: </w:t>
      </w:r>
      <w:proofErr w:type="spellStart"/>
      <w:r>
        <w:t>Загл</w:t>
      </w:r>
      <w:proofErr w:type="spellEnd"/>
      <w:r>
        <w:t>. с экрана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Плешак</w:t>
      </w:r>
      <w:proofErr w:type="spellEnd"/>
      <w:r w:rsidRPr="002C472D"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 w:rsidRPr="002C472D">
        <w:t>Плешак</w:t>
      </w:r>
      <w:proofErr w:type="spellEnd"/>
      <w:r w:rsidRPr="002C472D"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Ройтерштейн</w:t>
      </w:r>
      <w:proofErr w:type="spellEnd"/>
      <w:r w:rsidRPr="002C472D">
        <w:t xml:space="preserve">, М.И. Сборник хоров для детских голосов: ноты / М.И. </w:t>
      </w:r>
      <w:proofErr w:type="spellStart"/>
      <w:r w:rsidRPr="002C472D">
        <w:t>Ройтерштейн</w:t>
      </w:r>
      <w:proofErr w:type="spellEnd"/>
      <w:r w:rsidRPr="002C472D"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Попов В. С. Пер</w:t>
      </w:r>
      <w:r>
        <w:t>еложения для детского хора. - М</w:t>
      </w:r>
      <w:r w:rsidRPr="002C472D">
        <w:t>.: Музыка, 2011. - 96 c. (Накладная №76)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Рувинская</w:t>
      </w:r>
      <w:proofErr w:type="spellEnd"/>
      <w:r w:rsidRPr="002C472D">
        <w:t xml:space="preserve"> Р. Помни!.. Сюита на темы песен о Великой Отечественной войне. Для детского хора</w:t>
      </w:r>
      <w:r>
        <w:t xml:space="preserve">. - М.: Музыка, 2015. - 32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lastRenderedPageBreak/>
        <w:t>Пусть о войне не знают дети. Песни о Великой Отечественной войне: Для детского (женского) хора без сопро</w:t>
      </w:r>
      <w:r>
        <w:t xml:space="preserve">вождения. - М.: Музыка, 2019.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Хоровые сочинения русских композиторов. Выпуск 1. Однородные хоры без сопровождения: в 4-х выпусках</w:t>
      </w:r>
      <w:r>
        <w:t xml:space="preserve">. - М.: Музыка, 2019. - 84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Хоровые сочинения русских композиторов. Выпуск 2. Однородные хоры без сопровождения: </w:t>
      </w:r>
      <w:proofErr w:type="gramStart"/>
      <w:r w:rsidRPr="002C472D">
        <w:t>В</w:t>
      </w:r>
      <w:proofErr w:type="gramEnd"/>
      <w:r w:rsidRPr="002C472D">
        <w:t xml:space="preserve"> 4-х выпусках. -</w:t>
      </w:r>
      <w:r>
        <w:t xml:space="preserve"> М.: Музыка, 2019. - 104 c.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3. Часть 1: Средние музыкальные учебные заведения/ сост. С. Пушечникова, Ю. Игнатьев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3. Часть 2: Средние муз</w:t>
      </w:r>
      <w:r>
        <w:t>ыкальные учебные заведения. - М</w:t>
      </w:r>
      <w:r w:rsidRPr="002C472D">
        <w:t>.: Музыка, 2019. - 132 c. (Накладная №80)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1: Средние музыкальные учебные заведения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2: Средние музыкальные учебные заведения</w:t>
      </w:r>
      <w:r>
        <w:t xml:space="preserve">. - М.: Музыка, 2019. - 80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 в пяти выпусках. Выпуск 1: Произведения для хора без сопровождения. Средние музыкальные учебные заведения</w:t>
      </w:r>
      <w:r>
        <w:t xml:space="preserve">. - М.: Музыка, 2019. - 80 c. </w:t>
      </w:r>
    </w:p>
    <w:p w:rsidR="002C472D" w:rsidRPr="002C472D" w:rsidRDefault="002C472D" w:rsidP="00346E46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 в пяти выпусках. Выпуск 3: Произведения для хора без сопровождения. Средние муз</w:t>
      </w:r>
      <w:r>
        <w:t>ыкальные учебные заведения. - М</w:t>
      </w:r>
      <w:r w:rsidRPr="002C472D">
        <w:t xml:space="preserve">.: Музыка, 2019. </w:t>
      </w:r>
    </w:p>
    <w:p w:rsidR="00B851FD" w:rsidRPr="00246893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46893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246893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246893" w:rsidRDefault="00B851FD" w:rsidP="00270395">
      <w:pPr>
        <w:jc w:val="both"/>
        <w:rPr>
          <w:color w:val="000000"/>
        </w:rPr>
      </w:pPr>
      <w:r w:rsidRPr="00246893">
        <w:rPr>
          <w:color w:val="000000"/>
        </w:rPr>
        <w:t>Согласно учебному плану</w:t>
      </w:r>
      <w:r w:rsidR="005A3184" w:rsidRPr="00246893">
        <w:rPr>
          <w:color w:val="000000"/>
        </w:rPr>
        <w:t xml:space="preserve"> </w:t>
      </w:r>
      <w:r w:rsidR="003930E9" w:rsidRPr="00246893">
        <w:rPr>
          <w:color w:val="000000"/>
        </w:rPr>
        <w:t>БУ</w:t>
      </w:r>
      <w:r w:rsidR="005A3184" w:rsidRPr="00246893">
        <w:rPr>
          <w:color w:val="000000"/>
        </w:rPr>
        <w:t xml:space="preserve"> «</w:t>
      </w:r>
      <w:r w:rsidR="003930E9" w:rsidRPr="00246893">
        <w:rPr>
          <w:color w:val="000000"/>
        </w:rPr>
        <w:t>Сургутский колледж русской культуры им. А.С.</w:t>
      </w:r>
      <w:r w:rsidR="00B03E79" w:rsidRPr="00246893">
        <w:rPr>
          <w:color w:val="000000"/>
        </w:rPr>
        <w:t xml:space="preserve"> </w:t>
      </w:r>
      <w:r w:rsidR="003930E9" w:rsidRPr="00246893">
        <w:rPr>
          <w:color w:val="000000"/>
        </w:rPr>
        <w:t>Знаменского</w:t>
      </w:r>
      <w:r w:rsidR="005A3184" w:rsidRPr="00246893">
        <w:rPr>
          <w:color w:val="000000"/>
        </w:rPr>
        <w:t xml:space="preserve">» </w:t>
      </w:r>
      <w:r w:rsidR="00245615" w:rsidRPr="00246893">
        <w:rPr>
          <w:color w:val="000000"/>
        </w:rPr>
        <w:t xml:space="preserve">на изучение </w:t>
      </w:r>
      <w:r w:rsidR="00522ABC" w:rsidRPr="00246893">
        <w:rPr>
          <w:color w:val="000000"/>
        </w:rPr>
        <w:t xml:space="preserve">дисциплины «Хоровой класс» </w:t>
      </w:r>
      <w:r w:rsidR="000320F7" w:rsidRPr="00246893">
        <w:rPr>
          <w:color w:val="000000"/>
        </w:rPr>
        <w:t xml:space="preserve"> </w:t>
      </w:r>
    </w:p>
    <w:p w:rsidR="003B4BDA" w:rsidRPr="00246893" w:rsidRDefault="00270395" w:rsidP="00270395">
      <w:pPr>
        <w:jc w:val="both"/>
        <w:rPr>
          <w:color w:val="000000"/>
        </w:rPr>
      </w:pPr>
      <w:r w:rsidRPr="00246893">
        <w:rPr>
          <w:color w:val="000000"/>
        </w:rPr>
        <w:t>в 1 кла</w:t>
      </w:r>
      <w:r w:rsidR="00D977D5" w:rsidRPr="00246893">
        <w:rPr>
          <w:color w:val="000000"/>
        </w:rPr>
        <w:t>ссе</w:t>
      </w:r>
      <w:r w:rsidR="00DF144D" w:rsidRPr="00246893">
        <w:rPr>
          <w:color w:val="000000"/>
        </w:rPr>
        <w:t xml:space="preserve"> начальной школы отводится 8</w:t>
      </w:r>
      <w:r w:rsidR="003B4BDA" w:rsidRPr="00246893">
        <w:rPr>
          <w:color w:val="000000"/>
        </w:rPr>
        <w:t xml:space="preserve"> час</w:t>
      </w:r>
      <w:r w:rsidR="00DF144D" w:rsidRPr="00246893">
        <w:rPr>
          <w:color w:val="000000"/>
        </w:rPr>
        <w:t>ов</w:t>
      </w:r>
      <w:r w:rsidRPr="00246893">
        <w:rPr>
          <w:color w:val="000000"/>
        </w:rPr>
        <w:t xml:space="preserve"> в неделю</w:t>
      </w:r>
      <w:r w:rsidR="00DF144D" w:rsidRPr="00246893">
        <w:rPr>
          <w:color w:val="000000"/>
        </w:rPr>
        <w:t>, что всего составляет 264</w:t>
      </w:r>
      <w:r w:rsidR="003B4BDA" w:rsidRPr="00246893">
        <w:rPr>
          <w:color w:val="000000"/>
        </w:rPr>
        <w:t xml:space="preserve"> часа в год;</w:t>
      </w:r>
    </w:p>
    <w:p w:rsidR="003B4BDA" w:rsidRPr="00246893" w:rsidRDefault="00D977D5" w:rsidP="00270395">
      <w:pPr>
        <w:jc w:val="both"/>
        <w:rPr>
          <w:color w:val="000000"/>
        </w:rPr>
      </w:pPr>
      <w:r w:rsidRPr="00246893">
        <w:rPr>
          <w:color w:val="000000"/>
        </w:rPr>
        <w:t>в</w:t>
      </w:r>
      <w:r w:rsidR="003B4BDA" w:rsidRPr="00246893">
        <w:rPr>
          <w:color w:val="000000"/>
        </w:rPr>
        <w:t>о 2 классе</w:t>
      </w:r>
      <w:r w:rsidRPr="00246893">
        <w:t xml:space="preserve"> </w:t>
      </w:r>
      <w:r w:rsidR="00DF144D" w:rsidRPr="00246893">
        <w:rPr>
          <w:color w:val="000000"/>
        </w:rPr>
        <w:t>начальной школы отводится 8</w:t>
      </w:r>
      <w:r w:rsidRPr="00246893">
        <w:rPr>
          <w:color w:val="000000"/>
        </w:rPr>
        <w:t xml:space="preserve"> час</w:t>
      </w:r>
      <w:r w:rsidR="00DF144D" w:rsidRPr="00246893">
        <w:rPr>
          <w:color w:val="000000"/>
        </w:rPr>
        <w:t>ов</w:t>
      </w:r>
      <w:r w:rsidRPr="00246893">
        <w:rPr>
          <w:color w:val="000000"/>
        </w:rPr>
        <w:t xml:space="preserve"> в</w:t>
      </w:r>
      <w:r w:rsidR="00DF144D" w:rsidRPr="00246893">
        <w:rPr>
          <w:color w:val="000000"/>
        </w:rPr>
        <w:t xml:space="preserve"> неделю, что всего составляет 272</w:t>
      </w:r>
      <w:r w:rsidRPr="00246893">
        <w:rPr>
          <w:color w:val="000000"/>
        </w:rPr>
        <w:t xml:space="preserve"> часа в год;</w:t>
      </w:r>
    </w:p>
    <w:p w:rsidR="00F520DA" w:rsidRPr="00246893" w:rsidRDefault="00D977D5" w:rsidP="00D977D5">
      <w:pPr>
        <w:jc w:val="both"/>
        <w:rPr>
          <w:color w:val="000000"/>
        </w:rPr>
      </w:pPr>
      <w:r w:rsidRPr="00246893">
        <w:rPr>
          <w:color w:val="000000"/>
        </w:rPr>
        <w:t>в 3-4 кла</w:t>
      </w:r>
      <w:r w:rsidR="00DF144D" w:rsidRPr="00246893">
        <w:rPr>
          <w:color w:val="000000"/>
        </w:rPr>
        <w:t>ссах начальной школы отводится 10 часов</w:t>
      </w:r>
      <w:r w:rsidRPr="00246893">
        <w:rPr>
          <w:color w:val="000000"/>
        </w:rPr>
        <w:t xml:space="preserve"> в неделю в течение каждого года о</w:t>
      </w:r>
      <w:r w:rsidR="00DF144D" w:rsidRPr="00246893">
        <w:rPr>
          <w:color w:val="000000"/>
        </w:rPr>
        <w:t>бучения, что всего составляет 340</w:t>
      </w:r>
      <w:r w:rsidR="00ED0DD0" w:rsidRPr="00246893">
        <w:rPr>
          <w:color w:val="000000"/>
        </w:rPr>
        <w:t xml:space="preserve"> часов</w:t>
      </w:r>
      <w:r w:rsidRPr="00246893">
        <w:rPr>
          <w:color w:val="000000"/>
        </w:rPr>
        <w:t xml:space="preserve"> в год.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264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272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340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340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1216</w:t>
            </w:r>
          </w:p>
        </w:tc>
      </w:tr>
    </w:tbl>
    <w:p w:rsidR="00346E46" w:rsidRPr="00246893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6F09FC" w:rsidRPr="00246893" w:rsidRDefault="006F09FC" w:rsidP="006F09FC"/>
    <w:p w:rsidR="00346E46" w:rsidRPr="00246893" w:rsidRDefault="00F520DA" w:rsidP="00346E46">
      <w:pPr>
        <w:ind w:left="360"/>
        <w:jc w:val="center"/>
        <w:rPr>
          <w:b/>
          <w:bCs/>
        </w:rPr>
      </w:pPr>
      <w:r w:rsidRPr="00246893">
        <w:rPr>
          <w:b/>
          <w:bCs/>
        </w:rPr>
        <w:t>1</w:t>
      </w:r>
      <w:r w:rsidR="00346E46" w:rsidRPr="00246893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FA7383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246893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46893">
        <w:rPr>
          <w:b/>
          <w:bCs/>
          <w:color w:val="000000"/>
        </w:rPr>
        <w:tab/>
      </w:r>
    </w:p>
    <w:p w:rsidR="00346E46" w:rsidRPr="00246893" w:rsidRDefault="00F520DA" w:rsidP="00CC107F">
      <w:pPr>
        <w:ind w:left="360"/>
        <w:jc w:val="center"/>
        <w:rPr>
          <w:b/>
          <w:bCs/>
        </w:rPr>
      </w:pPr>
      <w:r w:rsidRPr="00246893">
        <w:rPr>
          <w:b/>
          <w:bCs/>
        </w:rPr>
        <w:t>2</w:t>
      </w:r>
      <w:r w:rsidR="00346E46" w:rsidRPr="00246893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0320F7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246893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46893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246893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246893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320F7" w:rsidRPr="00246893" w:rsidTr="000320F7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lastRenderedPageBreak/>
              <w:t>1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2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3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0320F7" w:rsidP="000320F7">
            <w:pPr>
              <w:spacing w:before="20"/>
              <w:jc w:val="center"/>
              <w:rPr>
                <w:bCs/>
              </w:rPr>
            </w:pPr>
          </w:p>
        </w:tc>
      </w:tr>
      <w:tr w:rsidR="000320F7" w:rsidRPr="00246893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4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6A4CE0" w:rsidP="000320F7">
            <w:pPr>
              <w:spacing w:before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46E46" w:rsidRPr="00246893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246893" w:rsidRDefault="00F520DA" w:rsidP="00CC107F">
      <w:pPr>
        <w:jc w:val="center"/>
        <w:rPr>
          <w:b/>
        </w:rPr>
      </w:pPr>
      <w:r w:rsidRPr="00246893">
        <w:rPr>
          <w:b/>
        </w:rPr>
        <w:t>3</w:t>
      </w:r>
      <w:r w:rsidR="00346E46" w:rsidRPr="00246893">
        <w:rPr>
          <w:b/>
        </w:rPr>
        <w:t xml:space="preserve"> класс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787766">
        <w:tc>
          <w:tcPr>
            <w:tcW w:w="3261" w:type="dxa"/>
          </w:tcPr>
          <w:p w:rsidR="00346E46" w:rsidRPr="00246893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6A4CE0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340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6A4CE0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87766" w:rsidRPr="00246893" w:rsidRDefault="00787766" w:rsidP="00CC107F">
      <w:pPr>
        <w:rPr>
          <w:b/>
        </w:rPr>
      </w:pPr>
    </w:p>
    <w:p w:rsidR="00346E46" w:rsidRPr="00246893" w:rsidRDefault="00F520DA" w:rsidP="00CC107F">
      <w:pPr>
        <w:jc w:val="center"/>
        <w:rPr>
          <w:b/>
        </w:rPr>
      </w:pPr>
      <w:r w:rsidRPr="00246893">
        <w:rPr>
          <w:b/>
        </w:rPr>
        <w:t xml:space="preserve">4 </w:t>
      </w:r>
      <w:r w:rsidR="00787766" w:rsidRPr="00246893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46893" w:rsidTr="00787766">
        <w:tc>
          <w:tcPr>
            <w:tcW w:w="3227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Количество контрольных работ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90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70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100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80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6A4CE0" w:rsidP="00DF144D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7A" w:rsidRPr="00246893" w:rsidRDefault="00DF144D" w:rsidP="000A167A">
            <w:pPr>
              <w:spacing w:before="20"/>
              <w:jc w:val="center"/>
            </w:pPr>
            <w:r w:rsidRPr="00246893">
              <w:t>340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6A4CE0" w:rsidP="00DF144D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</w:tbl>
    <w:p w:rsidR="00346E46" w:rsidRPr="00246893" w:rsidRDefault="00346E46" w:rsidP="00CC107F">
      <w:pPr>
        <w:rPr>
          <w:b/>
          <w:bCs/>
        </w:rPr>
      </w:pPr>
    </w:p>
    <w:p w:rsidR="0013174E" w:rsidRPr="00246893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Распр</w:t>
      </w:r>
      <w:r w:rsidR="00346E46" w:rsidRPr="00246893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D961C6" w:rsidRPr="00246893" w:rsidRDefault="00D961C6" w:rsidP="00D961C6"/>
    <w:p w:rsidR="005175C2" w:rsidRPr="00246893" w:rsidRDefault="00F520DA" w:rsidP="00D82E3B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 xml:space="preserve">1 </w:t>
      </w:r>
      <w:r w:rsidR="00787766" w:rsidRPr="00246893">
        <w:rPr>
          <w:b/>
          <w:bCs/>
        </w:rPr>
        <w:t>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37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87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и зарубежная классика (3-4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Современная русская и зарубежная музыка (13-15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264</w:t>
            </w:r>
          </w:p>
        </w:tc>
      </w:tr>
    </w:tbl>
    <w:p w:rsidR="000A167A" w:rsidRPr="00246893" w:rsidRDefault="000A167A" w:rsidP="005175C2">
      <w:pPr>
        <w:tabs>
          <w:tab w:val="left" w:pos="3817"/>
          <w:tab w:val="center" w:pos="5127"/>
        </w:tabs>
        <w:rPr>
          <w:b/>
          <w:bCs/>
        </w:rPr>
      </w:pPr>
    </w:p>
    <w:p w:rsidR="00D325D7" w:rsidRDefault="00D325D7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:rsidR="00D325D7" w:rsidRDefault="00D325D7" w:rsidP="00D325D7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246893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2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lastRenderedPageBreak/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37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2. Русская и зарубежная классика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3. Современная русская и зарубежная музыка (13-15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272</w:t>
            </w:r>
          </w:p>
        </w:tc>
      </w:tr>
    </w:tbl>
    <w:p w:rsidR="00D325D7" w:rsidRDefault="00D325D7" w:rsidP="00D325D7">
      <w:pPr>
        <w:tabs>
          <w:tab w:val="left" w:pos="3817"/>
          <w:tab w:val="center" w:pos="5127"/>
        </w:tabs>
        <w:rPr>
          <w:b/>
          <w:bCs/>
        </w:rPr>
      </w:pPr>
    </w:p>
    <w:p w:rsidR="00552E8E" w:rsidRPr="0024689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3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39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7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духовная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Русская хоровая классика (4 сочинения)</w:t>
            </w:r>
          </w:p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4. Зарубежная хоровая классика (4 сочинения)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6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6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5. Современная русская и зарубежная хоровая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6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59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proofErr w:type="spellStart"/>
            <w:r w:rsidRPr="00246893">
              <w:rPr>
                <w:rFonts w:eastAsia="Arial Unicode MS"/>
                <w:spacing w:val="-3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340</w:t>
            </w:r>
          </w:p>
        </w:tc>
      </w:tr>
    </w:tbl>
    <w:p w:rsidR="00D82E3B" w:rsidRPr="00246893" w:rsidRDefault="00D82E3B" w:rsidP="00552E8E">
      <w:pPr>
        <w:rPr>
          <w:b/>
          <w:bCs/>
        </w:rPr>
      </w:pPr>
    </w:p>
    <w:p w:rsidR="00552E8E" w:rsidRPr="00246893" w:rsidRDefault="00D82E3B" w:rsidP="00D82E3B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4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lastRenderedPageBreak/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1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духовная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Русская хоровая классика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351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4. Зарубежная хоровая классика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61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73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5. Современная русская и зарубежная хоровая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6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5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proofErr w:type="spellStart"/>
            <w:r w:rsidRPr="00246893">
              <w:rPr>
                <w:rFonts w:eastAsia="Arial Unicode MS"/>
                <w:spacing w:val="-3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340</w:t>
            </w:r>
          </w:p>
        </w:tc>
      </w:tr>
    </w:tbl>
    <w:p w:rsidR="00D325D7" w:rsidRPr="00246893" w:rsidRDefault="00D325D7" w:rsidP="00473AE0">
      <w:pPr>
        <w:rPr>
          <w:b/>
          <w:bCs/>
        </w:rPr>
      </w:pPr>
    </w:p>
    <w:p w:rsidR="00471C2E" w:rsidRPr="00246893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Цель</w:t>
      </w:r>
      <w:r w:rsidRPr="00246893">
        <w:t>: развитие личности младшего школьника в новой системе ценностей современного общества РФ средствами музыкально-хорового искусства, потребности ученика к самореализации в современном обществе через учебную и концертную деятельность хорового коллектива.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>Задачи</w:t>
      </w:r>
      <w:r w:rsidRPr="00246893">
        <w:t>: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rPr>
          <w:iCs/>
        </w:rPr>
        <w:t>формирование </w:t>
      </w:r>
      <w:r w:rsidRPr="00246893">
        <w:t xml:space="preserve">основ вокально-хоровой культуры и хорового мышления, как вида коллективного </w:t>
      </w:r>
      <w:proofErr w:type="spellStart"/>
      <w:r w:rsidRPr="00246893">
        <w:t>музицирования</w:t>
      </w:r>
      <w:proofErr w:type="spellEnd"/>
      <w:r w:rsidRPr="00246893">
        <w:t xml:space="preserve">; 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t xml:space="preserve">усвоение учащимися знаний теоретических основ хорового искусства; развитие умений и навыков, необходимых для практической работы в хоровом коллективе;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rPr>
          <w:iCs/>
        </w:rPr>
        <w:t>развитие</w:t>
      </w:r>
      <w:r w:rsidRPr="00246893">
        <w:t xml:space="preserve"> интереса к хоровой музыке и музыкальной – хоровой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учебно-хоровой деятельности;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t xml:space="preserve">расширение музыкального кругозора, ознакомление учащихся с лучшими образцами русской и зарубежной музыки, произведениями современных композиторов, народным музыкальным творчеством; развитие навыков самостоятельной работы над партитурой; ознакомление учащихся с методическими основами работы с хором; организация практической работы учащихся с хором. </w:t>
      </w:r>
    </w:p>
    <w:p w:rsidR="0078135E" w:rsidRDefault="003930E9" w:rsidP="008A699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D46E2E" w:rsidRPr="00246893">
        <w:rPr>
          <w:rFonts w:ascii="Times New Roman" w:hAnsi="Times New Roman"/>
          <w:i w:val="0"/>
          <w:sz w:val="24"/>
          <w:szCs w:val="24"/>
        </w:rPr>
        <w:t>хорового класса</w:t>
      </w:r>
      <w:r w:rsidR="00BA0D77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246893">
        <w:rPr>
          <w:rFonts w:ascii="Times New Roman" w:hAnsi="Times New Roman"/>
          <w:i w:val="0"/>
          <w:sz w:val="24"/>
          <w:szCs w:val="24"/>
        </w:rPr>
        <w:t>в 1</w:t>
      </w:r>
      <w:r w:rsidRPr="00246893">
        <w:rPr>
          <w:rFonts w:ascii="Times New Roman" w:hAnsi="Times New Roman"/>
          <w:i w:val="0"/>
          <w:sz w:val="24"/>
          <w:szCs w:val="24"/>
        </w:rPr>
        <w:t>-</w:t>
      </w:r>
      <w:r w:rsidR="00552E8E" w:rsidRPr="00246893">
        <w:rPr>
          <w:rFonts w:ascii="Times New Roman" w:hAnsi="Times New Roman"/>
          <w:i w:val="0"/>
          <w:sz w:val="24"/>
          <w:szCs w:val="24"/>
        </w:rPr>
        <w:t>4</w:t>
      </w:r>
      <w:r w:rsidR="00D6769E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Pr="00246893">
        <w:rPr>
          <w:rFonts w:ascii="Times New Roman" w:hAnsi="Times New Roman"/>
          <w:i w:val="0"/>
          <w:sz w:val="24"/>
          <w:szCs w:val="24"/>
        </w:rPr>
        <w:t>классах</w:t>
      </w:r>
    </w:p>
    <w:p w:rsidR="008A6993" w:rsidRPr="008A6993" w:rsidRDefault="008A6993" w:rsidP="008A6993"/>
    <w:p w:rsidR="00F879E6" w:rsidRPr="00F879E6" w:rsidRDefault="00F879E6" w:rsidP="00F879E6">
      <w:pPr>
        <w:widowControl w:val="0"/>
        <w:jc w:val="both"/>
        <w:rPr>
          <w:bCs/>
          <w:i/>
          <w:color w:val="000000"/>
        </w:rPr>
      </w:pPr>
      <w:r w:rsidRPr="00F879E6">
        <w:rPr>
          <w:bCs/>
          <w:i/>
          <w:color w:val="000000"/>
        </w:rPr>
        <w:t>Лично</w:t>
      </w:r>
      <w:r w:rsidRPr="00F879E6">
        <w:rPr>
          <w:bCs/>
          <w:i/>
          <w:color w:val="000000"/>
          <w:w w:val="101"/>
        </w:rPr>
        <w:t>с</w:t>
      </w:r>
      <w:r w:rsidRPr="00F879E6">
        <w:rPr>
          <w:bCs/>
          <w:i/>
          <w:color w:val="000000"/>
        </w:rPr>
        <w:t>тны</w:t>
      </w:r>
      <w:r w:rsidRPr="00F879E6">
        <w:rPr>
          <w:bCs/>
          <w:i/>
          <w:color w:val="000000"/>
          <w:w w:val="101"/>
        </w:rPr>
        <w:t>е</w:t>
      </w:r>
      <w:r w:rsidRPr="00F879E6">
        <w:rPr>
          <w:i/>
          <w:color w:val="000000"/>
          <w:spacing w:val="-2"/>
        </w:rPr>
        <w:t xml:space="preserve"> </w:t>
      </w:r>
    </w:p>
    <w:p w:rsidR="00F879E6" w:rsidRPr="00F879E6" w:rsidRDefault="00F879E6" w:rsidP="00F879E6">
      <w:pPr>
        <w:widowControl w:val="0"/>
        <w:jc w:val="both"/>
        <w:rPr>
          <w:bCs/>
          <w:color w:val="000000"/>
        </w:rPr>
      </w:pPr>
      <w:r w:rsidRPr="00F879E6">
        <w:rPr>
          <w:bCs/>
          <w:color w:val="000000"/>
        </w:rPr>
        <w:t>У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в</w:t>
      </w:r>
      <w:r w:rsidRPr="00F879E6">
        <w:rPr>
          <w:bCs/>
          <w:color w:val="000000"/>
          <w:spacing w:val="-1"/>
        </w:rPr>
        <w:t>ы</w:t>
      </w:r>
      <w:r w:rsidRPr="00F879E6">
        <w:rPr>
          <w:bCs/>
          <w:color w:val="000000"/>
        </w:rPr>
        <w:t>п</w:t>
      </w:r>
      <w:r w:rsidRPr="00F879E6">
        <w:rPr>
          <w:bCs/>
          <w:color w:val="000000"/>
          <w:spacing w:val="1"/>
        </w:rPr>
        <w:t>у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к</w:t>
      </w:r>
      <w:r w:rsidRPr="00F879E6">
        <w:rPr>
          <w:bCs/>
          <w:color w:val="000000"/>
          <w:spacing w:val="-1"/>
        </w:rPr>
        <w:t>н</w:t>
      </w:r>
      <w:r w:rsidRPr="00F879E6">
        <w:rPr>
          <w:bCs/>
          <w:color w:val="000000"/>
        </w:rPr>
        <w:t>и</w:t>
      </w:r>
      <w:r w:rsidRPr="00F879E6">
        <w:rPr>
          <w:bCs/>
          <w:color w:val="000000"/>
          <w:spacing w:val="-1"/>
        </w:rPr>
        <w:t>к</w:t>
      </w:r>
      <w:r w:rsidRPr="00F879E6">
        <w:rPr>
          <w:bCs/>
          <w:color w:val="000000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будут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  <w:spacing w:val="-1"/>
        </w:rPr>
        <w:t>ф</w:t>
      </w:r>
      <w:r w:rsidRPr="00F879E6">
        <w:rPr>
          <w:bCs/>
          <w:color w:val="000000"/>
        </w:rPr>
        <w:t>о</w:t>
      </w:r>
      <w:r w:rsidRPr="00F879E6">
        <w:rPr>
          <w:bCs/>
          <w:color w:val="000000"/>
          <w:spacing w:val="-1"/>
        </w:rPr>
        <w:t>р</w:t>
      </w:r>
      <w:r w:rsidRPr="00F879E6">
        <w:rPr>
          <w:bCs/>
          <w:color w:val="000000"/>
        </w:rPr>
        <w:t>ми</w:t>
      </w:r>
      <w:r w:rsidRPr="00F879E6">
        <w:rPr>
          <w:bCs/>
          <w:color w:val="000000"/>
          <w:spacing w:val="-2"/>
        </w:rPr>
        <w:t>р</w:t>
      </w:r>
      <w:r w:rsidRPr="00F879E6">
        <w:rPr>
          <w:bCs/>
          <w:color w:val="000000"/>
        </w:rPr>
        <w:t>ованы: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47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иц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5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ющ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г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ся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ров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ло</w:t>
      </w:r>
      <w:r w:rsidRPr="00F879E6">
        <w:rPr>
          <w:color w:val="000000"/>
          <w:spacing w:val="2"/>
        </w:rPr>
        <w:t>ж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</w:rPr>
        <w:t>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 xml:space="preserve">го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  <w:w w:val="101"/>
        </w:rPr>
        <w:t>ес</w:t>
      </w:r>
      <w:r w:rsidRPr="00F879E6">
        <w:rPr>
          <w:color w:val="000000"/>
          <w:spacing w:val="108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10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spacing w:val="1"/>
        </w:rPr>
        <w:t>ю</w:t>
      </w:r>
      <w:r w:rsidRPr="00F879E6">
        <w:rPr>
          <w:color w:val="000000"/>
          <w:spacing w:val="107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</w:rPr>
        <w:t>уз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ым</w:t>
      </w:r>
      <w:r w:rsidRPr="00F879E6">
        <w:rPr>
          <w:color w:val="000000"/>
          <w:spacing w:val="10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ку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,</w:t>
      </w:r>
      <w:r w:rsidRPr="00F879E6">
        <w:rPr>
          <w:color w:val="000000"/>
          <w:spacing w:val="109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то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 xml:space="preserve">у </w:t>
      </w:r>
      <w:r w:rsidRPr="00F879E6">
        <w:rPr>
          <w:color w:val="000000"/>
          <w:spacing w:val="1"/>
        </w:rPr>
        <w:t>му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3"/>
        </w:rPr>
        <w:t>ык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льно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</w:rPr>
        <w:t xml:space="preserve">у 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пол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  <w:spacing w:val="6"/>
        </w:rPr>
        <w:t>у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6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4"/>
        </w:rPr>
        <w:t xml:space="preserve"> 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во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х</w:t>
      </w:r>
      <w:r w:rsidRPr="00F879E6">
        <w:rPr>
          <w:color w:val="000000"/>
          <w:spacing w:val="1"/>
        </w:rPr>
        <w:t>овн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ин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вых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3"/>
        </w:rPr>
        <w:t>рн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ц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3"/>
        </w:rPr>
        <w:t xml:space="preserve"> 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spacing w:val="1"/>
        </w:rPr>
        <w:t>ир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</w:rPr>
        <w:t>ион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ая</w:t>
      </w:r>
      <w:r w:rsidRPr="00F879E6">
        <w:rPr>
          <w:color w:val="000000"/>
        </w:rPr>
        <w:t xml:space="preserve"> 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 xml:space="preserve">,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1"/>
        </w:rPr>
        <w:t>лю</w:t>
      </w:r>
      <w:r w:rsidRPr="00F879E6">
        <w:rPr>
          <w:color w:val="000000"/>
          <w:spacing w:val="4"/>
        </w:rPr>
        <w:t>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ю</w:t>
      </w:r>
      <w:r w:rsidRPr="00F879E6">
        <w:rPr>
          <w:color w:val="000000"/>
          <w:spacing w:val="3"/>
        </w:rPr>
        <w:t>щ</w:t>
      </w:r>
      <w:r w:rsidRPr="00F879E6">
        <w:rPr>
          <w:color w:val="000000"/>
          <w:w w:val="101"/>
        </w:rPr>
        <w:t>ая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ци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ль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2"/>
        </w:rPr>
        <w:t xml:space="preserve"> </w:t>
      </w:r>
      <w:proofErr w:type="spellStart"/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­п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зн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льн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w w:val="101"/>
        </w:rPr>
        <w:t>е</w:t>
      </w:r>
      <w:proofErr w:type="spellEnd"/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шн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вы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proofErr w:type="spellStart"/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б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­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й</w:t>
      </w:r>
      <w:proofErr w:type="spellEnd"/>
      <w:r w:rsidRPr="00F879E6">
        <w:rPr>
          <w:color w:val="000000"/>
          <w:spacing w:val="7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ес</w:t>
      </w:r>
      <w:r w:rsidRPr="00F879E6">
        <w:rPr>
          <w:color w:val="000000"/>
          <w:spacing w:val="80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79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78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ом</w:t>
      </w:r>
      <w:r w:rsidRPr="00F879E6">
        <w:rPr>
          <w:color w:val="000000"/>
        </w:rPr>
        <w:t>у</w:t>
      </w:r>
      <w:r w:rsidRPr="00F879E6">
        <w:rPr>
          <w:color w:val="000000"/>
          <w:spacing w:val="77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у</w:t>
      </w:r>
      <w:r w:rsidRPr="00F879E6">
        <w:rPr>
          <w:color w:val="000000"/>
          <w:spacing w:val="78"/>
        </w:rPr>
        <w:t xml:space="preserve"> </w:t>
      </w:r>
      <w:r w:rsidRPr="00F879E6">
        <w:rPr>
          <w:color w:val="000000"/>
        </w:rPr>
        <w:t xml:space="preserve">и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ш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7"/>
        </w:rPr>
        <w:t>в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том</w:t>
      </w:r>
      <w:r w:rsidRPr="00F879E6">
        <w:rPr>
          <w:color w:val="000000"/>
          <w:spacing w:val="2"/>
        </w:rPr>
        <w:t xml:space="preserve"> 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10"/>
          <w:w w:val="101"/>
        </w:rPr>
        <w:t>а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,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твую</w:t>
      </w:r>
      <w:r w:rsidRPr="00F879E6">
        <w:rPr>
          <w:color w:val="000000"/>
          <w:spacing w:val="2"/>
        </w:rPr>
        <w:t>щ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  <w:spacing w:val="1"/>
        </w:rPr>
        <w:t>прио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85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вы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ов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 xml:space="preserve">кой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ь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ив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proofErr w:type="spellStart"/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зи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1"/>
          <w:w w:val="101"/>
        </w:rPr>
        <w:t>я</w:t>
      </w:r>
      <w:proofErr w:type="spellEnd"/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об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17"/>
        </w:rPr>
        <w:t xml:space="preserve"> 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д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нк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19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бной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17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 xml:space="preserve">кой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ти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55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54"/>
        </w:rPr>
        <w:t xml:space="preserve"> </w:t>
      </w:r>
      <w:r w:rsidRPr="00F879E6">
        <w:rPr>
          <w:color w:val="000000"/>
          <w:spacing w:val="1"/>
        </w:rPr>
        <w:t>по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ричи</w:t>
      </w:r>
      <w:r w:rsidRPr="00F879E6">
        <w:rPr>
          <w:color w:val="000000"/>
        </w:rPr>
        <w:t>н</w:t>
      </w:r>
      <w:r w:rsidRPr="00F879E6">
        <w:rPr>
          <w:color w:val="000000"/>
          <w:spacing w:val="5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х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53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5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ной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56"/>
        </w:rPr>
        <w:t xml:space="preserve"> 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ко</w:t>
      </w:r>
      <w:r w:rsidRPr="00F879E6">
        <w:rPr>
          <w:color w:val="000000"/>
        </w:rPr>
        <w:t xml:space="preserve">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,</w:t>
      </w:r>
      <w:r w:rsidRPr="00F879E6">
        <w:rPr>
          <w:color w:val="000000"/>
          <w:spacing w:val="70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том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9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70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69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мок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рол</w:t>
      </w:r>
      <w:r w:rsidRPr="00F879E6">
        <w:rPr>
          <w:color w:val="000000"/>
        </w:rPr>
        <w:t>ь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зуль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,</w:t>
      </w:r>
      <w:r w:rsidRPr="00F879E6">
        <w:rPr>
          <w:color w:val="000000"/>
          <w:spacing w:val="67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62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тв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62"/>
        </w:rPr>
        <w:t xml:space="preserve"> </w:t>
      </w:r>
      <w:r w:rsidRPr="00F879E6">
        <w:rPr>
          <w:color w:val="000000"/>
          <w:spacing w:val="6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зульт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6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65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тной</w:t>
      </w:r>
      <w:r w:rsidRPr="00F879E6">
        <w:rPr>
          <w:color w:val="000000"/>
          <w:spacing w:val="166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161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ни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5"/>
        </w:rPr>
        <w:t>к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  <w:w w:val="101"/>
        </w:rPr>
        <w:t>ас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ого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зн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к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1"/>
        </w:rPr>
        <w:t>мир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7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75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72"/>
        </w:rPr>
        <w:t xml:space="preserve">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1"/>
        </w:rPr>
        <w:t>ной</w:t>
      </w:r>
      <w:r w:rsidRPr="00F879E6">
        <w:rPr>
          <w:color w:val="000000"/>
          <w:spacing w:val="74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ул</w:t>
      </w:r>
      <w:r w:rsidRPr="00F879E6">
        <w:rPr>
          <w:color w:val="000000"/>
          <w:spacing w:val="2"/>
        </w:rPr>
        <w:t>ьт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ро</w:t>
      </w:r>
      <w:r w:rsidRPr="00F879E6">
        <w:rPr>
          <w:color w:val="000000"/>
          <w:spacing w:val="16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 xml:space="preserve">з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ми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3"/>
        </w:rPr>
        <w:t>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5"/>
        </w:rPr>
        <w:t>ы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</w:rPr>
        <w:t>ь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3"/>
        </w:rPr>
        <w:t xml:space="preserve"> 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9"/>
          <w:w w:val="101"/>
        </w:rPr>
        <w:t>а</w:t>
      </w:r>
      <w:r w:rsidRPr="00F879E6">
        <w:rPr>
          <w:color w:val="000000"/>
        </w:rPr>
        <w:t>.</w:t>
      </w:r>
    </w:p>
    <w:p w:rsidR="00F879E6" w:rsidRPr="00F879E6" w:rsidRDefault="00F879E6" w:rsidP="00F879E6">
      <w:pPr>
        <w:widowControl w:val="0"/>
        <w:rPr>
          <w:bCs/>
          <w:color w:val="000000"/>
        </w:rPr>
      </w:pPr>
      <w:r w:rsidRPr="00F879E6">
        <w:rPr>
          <w:bCs/>
          <w:color w:val="000000"/>
        </w:rPr>
        <w:t>Вып</w:t>
      </w:r>
      <w:r w:rsidRPr="00F879E6">
        <w:rPr>
          <w:bCs/>
          <w:color w:val="000000"/>
          <w:spacing w:val="1"/>
        </w:rPr>
        <w:t>у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к</w:t>
      </w:r>
      <w:r w:rsidRPr="00F879E6">
        <w:rPr>
          <w:bCs/>
          <w:color w:val="000000"/>
          <w:spacing w:val="-1"/>
        </w:rPr>
        <w:t>н</w:t>
      </w:r>
      <w:r w:rsidRPr="00F879E6">
        <w:rPr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Cs/>
          <w:color w:val="000000"/>
          <w:spacing w:val="-1"/>
        </w:rPr>
        <w:t>п</w:t>
      </w:r>
      <w:r w:rsidRPr="00F879E6">
        <w:rPr>
          <w:bCs/>
          <w:color w:val="000000"/>
        </w:rPr>
        <w:t>о</w:t>
      </w:r>
      <w:r w:rsidRPr="00F879E6">
        <w:rPr>
          <w:bCs/>
          <w:color w:val="000000"/>
          <w:spacing w:val="1"/>
        </w:rPr>
        <w:t>л</w:t>
      </w:r>
      <w:r w:rsidRPr="00F879E6">
        <w:rPr>
          <w:bCs/>
          <w:color w:val="000000"/>
        </w:rPr>
        <w:t>у</w:t>
      </w:r>
      <w:r w:rsidRPr="00F879E6">
        <w:rPr>
          <w:bCs/>
          <w:color w:val="000000"/>
          <w:spacing w:val="-2"/>
        </w:rPr>
        <w:t>ч</w:t>
      </w:r>
      <w:r w:rsidRPr="00F879E6">
        <w:rPr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в</w:t>
      </w:r>
      <w:r w:rsidRPr="00F879E6">
        <w:rPr>
          <w:bCs/>
          <w:color w:val="000000"/>
          <w:spacing w:val="1"/>
        </w:rPr>
        <w:t>о</w:t>
      </w:r>
      <w:r w:rsidRPr="00F879E6">
        <w:rPr>
          <w:bCs/>
          <w:color w:val="000000"/>
          <w:spacing w:val="-1"/>
          <w:w w:val="101"/>
        </w:rPr>
        <w:t>з</w:t>
      </w:r>
      <w:r w:rsidRPr="00F879E6">
        <w:rPr>
          <w:bCs/>
          <w:color w:val="000000"/>
        </w:rPr>
        <w:t>можно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ть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  <w:spacing w:val="-2"/>
        </w:rPr>
        <w:t>д</w:t>
      </w:r>
      <w:r w:rsidRPr="00F879E6">
        <w:rPr>
          <w:bCs/>
          <w:color w:val="000000"/>
          <w:spacing w:val="-1"/>
        </w:rPr>
        <w:t>л</w:t>
      </w:r>
      <w:r w:rsidRPr="00F879E6">
        <w:rPr>
          <w:bCs/>
          <w:color w:val="000000"/>
        </w:rPr>
        <w:t>я</w:t>
      </w:r>
      <w:r w:rsidRPr="00F879E6">
        <w:rPr>
          <w:color w:val="000000"/>
          <w:spacing w:val="-1"/>
        </w:rPr>
        <w:t xml:space="preserve"> </w:t>
      </w:r>
      <w:r w:rsidRPr="00F879E6">
        <w:rPr>
          <w:bCs/>
          <w:color w:val="000000"/>
          <w:spacing w:val="-1"/>
        </w:rPr>
        <w:t>ф</w:t>
      </w:r>
      <w:r w:rsidRPr="00F879E6">
        <w:rPr>
          <w:bCs/>
          <w:color w:val="000000"/>
        </w:rPr>
        <w:t>ормиров</w:t>
      </w:r>
      <w:r w:rsidRPr="00F879E6">
        <w:rPr>
          <w:bCs/>
          <w:color w:val="000000"/>
          <w:spacing w:val="2"/>
        </w:rPr>
        <w:t>а</w:t>
      </w:r>
      <w:r w:rsidRPr="00F879E6">
        <w:rPr>
          <w:bCs/>
          <w:color w:val="000000"/>
        </w:rPr>
        <w:t>ния: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5"/>
        </w:rPr>
        <w:t>в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spacing w:val="4"/>
          <w:w w:val="101"/>
        </w:rPr>
        <w:t>у</w:t>
      </w:r>
      <w:r w:rsidRPr="00F879E6">
        <w:rPr>
          <w:i/>
          <w:iCs/>
          <w:color w:val="000000"/>
          <w:spacing w:val="1"/>
        </w:rPr>
        <w:t>т</w:t>
      </w:r>
      <w:r w:rsidRPr="00F879E6">
        <w:rPr>
          <w:i/>
          <w:iCs/>
          <w:color w:val="000000"/>
          <w:spacing w:val="7"/>
        </w:rPr>
        <w:t>р</w:t>
      </w:r>
      <w:r w:rsidRPr="00F879E6">
        <w:rPr>
          <w:i/>
          <w:iCs/>
          <w:color w:val="000000"/>
          <w:spacing w:val="3"/>
          <w:w w:val="101"/>
        </w:rPr>
        <w:t>е</w:t>
      </w:r>
      <w:r w:rsidRPr="00F879E6">
        <w:rPr>
          <w:i/>
          <w:iCs/>
          <w:color w:val="000000"/>
          <w:spacing w:val="3"/>
        </w:rPr>
        <w:t>н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spacing w:val="2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  <w:spacing w:val="4"/>
        </w:rPr>
        <w:t>по</w:t>
      </w:r>
      <w:r w:rsidRPr="00F879E6">
        <w:rPr>
          <w:i/>
          <w:iCs/>
          <w:color w:val="000000"/>
          <w:spacing w:val="3"/>
        </w:rPr>
        <w:t>з</w:t>
      </w:r>
      <w:r w:rsidRPr="00F879E6">
        <w:rPr>
          <w:i/>
          <w:iCs/>
          <w:color w:val="000000"/>
          <w:spacing w:val="4"/>
        </w:rPr>
        <w:t>ици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37"/>
        </w:rPr>
        <w:t xml:space="preserve"> </w:t>
      </w:r>
      <w:r w:rsidRPr="00F879E6">
        <w:rPr>
          <w:i/>
          <w:iCs/>
          <w:color w:val="000000"/>
          <w:spacing w:val="6"/>
        </w:rPr>
        <w:t>о</w:t>
      </w:r>
      <w:r w:rsidRPr="00F879E6">
        <w:rPr>
          <w:i/>
          <w:iCs/>
          <w:color w:val="000000"/>
          <w:spacing w:val="3"/>
        </w:rPr>
        <w:t>б</w:t>
      </w:r>
      <w:r w:rsidRPr="00F879E6">
        <w:rPr>
          <w:i/>
          <w:iCs/>
          <w:color w:val="000000"/>
          <w:spacing w:val="5"/>
          <w:w w:val="101"/>
        </w:rPr>
        <w:t>у</w:t>
      </w:r>
      <w:r w:rsidRPr="00F879E6">
        <w:rPr>
          <w:i/>
          <w:iCs/>
          <w:color w:val="000000"/>
          <w:spacing w:val="3"/>
        </w:rPr>
        <w:t>ч</w:t>
      </w:r>
      <w:r w:rsidRPr="00F879E6">
        <w:rPr>
          <w:i/>
          <w:iCs/>
          <w:color w:val="000000"/>
          <w:spacing w:val="4"/>
        </w:rPr>
        <w:t>а</w:t>
      </w:r>
      <w:r w:rsidRPr="00F879E6">
        <w:rPr>
          <w:i/>
          <w:iCs/>
          <w:color w:val="000000"/>
          <w:spacing w:val="3"/>
        </w:rPr>
        <w:t>ю</w:t>
      </w:r>
      <w:r w:rsidRPr="00F879E6">
        <w:rPr>
          <w:i/>
          <w:iCs/>
          <w:color w:val="000000"/>
          <w:spacing w:val="4"/>
        </w:rPr>
        <w:t>щ</w:t>
      </w:r>
      <w:r w:rsidRPr="00F879E6">
        <w:rPr>
          <w:i/>
          <w:iCs/>
          <w:color w:val="000000"/>
          <w:spacing w:val="3"/>
          <w:w w:val="101"/>
        </w:rPr>
        <w:t>е</w:t>
      </w:r>
      <w:r w:rsidRPr="00F879E6">
        <w:rPr>
          <w:i/>
          <w:iCs/>
          <w:color w:val="000000"/>
          <w:spacing w:val="2"/>
        </w:rPr>
        <w:t>г</w:t>
      </w:r>
      <w:r w:rsidRPr="00F879E6">
        <w:rPr>
          <w:i/>
          <w:iCs/>
          <w:color w:val="000000"/>
          <w:spacing w:val="3"/>
        </w:rPr>
        <w:t>о</w:t>
      </w:r>
      <w:r w:rsidRPr="00F879E6">
        <w:rPr>
          <w:i/>
          <w:iCs/>
          <w:color w:val="000000"/>
          <w:spacing w:val="5"/>
          <w:w w:val="101"/>
        </w:rPr>
        <w:t>с</w:t>
      </w:r>
      <w:r w:rsidRPr="00F879E6">
        <w:rPr>
          <w:i/>
          <w:iCs/>
          <w:color w:val="000000"/>
          <w:spacing w:val="1"/>
          <w:w w:val="101"/>
        </w:rPr>
        <w:t>я</w:t>
      </w:r>
      <w:r w:rsidRPr="00F879E6">
        <w:rPr>
          <w:color w:val="000000"/>
          <w:spacing w:val="136"/>
        </w:rPr>
        <w:t xml:space="preserve"> 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  <w:spacing w:val="3"/>
          <w:w w:val="101"/>
        </w:rPr>
        <w:t>у</w:t>
      </w:r>
      <w:r w:rsidRPr="00F879E6">
        <w:rPr>
          <w:i/>
          <w:iCs/>
          <w:color w:val="000000"/>
          <w:spacing w:val="2"/>
        </w:rPr>
        <w:t>р</w:t>
      </w:r>
      <w:r w:rsidRPr="00F879E6">
        <w:rPr>
          <w:i/>
          <w:iCs/>
          <w:color w:val="000000"/>
          <w:spacing w:val="3"/>
        </w:rPr>
        <w:t>о</w:t>
      </w:r>
      <w:r w:rsidRPr="00F879E6">
        <w:rPr>
          <w:i/>
          <w:iCs/>
          <w:color w:val="000000"/>
          <w:spacing w:val="6"/>
        </w:rPr>
        <w:t>в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36"/>
        </w:rPr>
        <w:t xml:space="preserve"> </w:t>
      </w:r>
      <w:r w:rsidRPr="00F879E6">
        <w:rPr>
          <w:i/>
          <w:iCs/>
          <w:color w:val="000000"/>
          <w:spacing w:val="3"/>
        </w:rPr>
        <w:t>п</w:t>
      </w:r>
      <w:r w:rsidRPr="00F879E6">
        <w:rPr>
          <w:i/>
          <w:iCs/>
          <w:color w:val="000000"/>
          <w:spacing w:val="6"/>
        </w:rPr>
        <w:t>о</w:t>
      </w:r>
      <w:r w:rsidRPr="00F879E6">
        <w:rPr>
          <w:i/>
          <w:iCs/>
          <w:color w:val="000000"/>
          <w:spacing w:val="2"/>
        </w:rPr>
        <w:t>л</w:t>
      </w:r>
      <w:r w:rsidRPr="00F879E6">
        <w:rPr>
          <w:i/>
          <w:iCs/>
          <w:color w:val="000000"/>
          <w:spacing w:val="18"/>
        </w:rPr>
        <w:t>о</w:t>
      </w:r>
      <w:r w:rsidRPr="00F879E6">
        <w:rPr>
          <w:i/>
          <w:iCs/>
          <w:color w:val="000000"/>
          <w:spacing w:val="1"/>
        </w:rPr>
        <w:t>жи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2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отнош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бра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145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рганизаци</w:t>
      </w:r>
      <w:r w:rsidRPr="00F879E6">
        <w:rPr>
          <w:i/>
          <w:iCs/>
          <w:color w:val="000000"/>
          <w:spacing w:val="3"/>
        </w:rPr>
        <w:t>и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145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оди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101"/>
        </w:rPr>
        <w:t xml:space="preserve"> </w:t>
      </w:r>
      <w:r w:rsidRPr="00F879E6">
        <w:rPr>
          <w:i/>
          <w:iCs/>
          <w:color w:val="000000"/>
        </w:rPr>
        <w:t>вы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</w:rPr>
        <w:t>аж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нного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нии</w:t>
      </w:r>
      <w:r w:rsidRPr="00F879E6">
        <w:rPr>
          <w:color w:val="000000"/>
          <w:spacing w:val="101"/>
        </w:rPr>
        <w:t xml:space="preserve"> </w:t>
      </w:r>
      <w:proofErr w:type="spellStart"/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бно­познават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</w:rPr>
        <w:t>ьны</w:t>
      </w:r>
      <w:r w:rsidRPr="00F879E6">
        <w:rPr>
          <w:i/>
          <w:iCs/>
          <w:color w:val="000000"/>
          <w:w w:val="101"/>
        </w:rPr>
        <w:t>х</w:t>
      </w:r>
      <w:proofErr w:type="spellEnd"/>
      <w:r w:rsidRPr="00F879E6">
        <w:rPr>
          <w:color w:val="000000"/>
          <w:spacing w:val="102"/>
        </w:rPr>
        <w:t xml:space="preserve"> </w:t>
      </w:r>
      <w:r w:rsidRPr="00F879E6">
        <w:rPr>
          <w:i/>
          <w:iCs/>
          <w:color w:val="000000"/>
          <w:spacing w:val="7"/>
        </w:rPr>
        <w:t>м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тивов</w:t>
      </w:r>
      <w:r w:rsidRPr="00F879E6">
        <w:rPr>
          <w:color w:val="000000"/>
          <w:spacing w:val="99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дпочт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оциальн</w:t>
      </w:r>
      <w:r w:rsidRPr="00F879E6">
        <w:rPr>
          <w:i/>
          <w:iCs/>
          <w:color w:val="000000"/>
          <w:spacing w:val="-1"/>
        </w:rPr>
        <w:t>ог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2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зн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ний;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</w:rPr>
        <w:t>выраж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ной</w:t>
      </w:r>
      <w:r w:rsidRPr="00F879E6">
        <w:rPr>
          <w:color w:val="000000"/>
          <w:spacing w:val="1"/>
        </w:rPr>
        <w:t xml:space="preserve"> </w:t>
      </w:r>
      <w:proofErr w:type="spellStart"/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1"/>
        </w:rPr>
        <w:t>но</w:t>
      </w:r>
      <w:r w:rsidRPr="00F879E6">
        <w:rPr>
          <w:i/>
          <w:iCs/>
          <w:color w:val="000000"/>
        </w:rPr>
        <w:t>­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ой</w:t>
      </w:r>
      <w:proofErr w:type="spellEnd"/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мотивации;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ус</w:t>
      </w:r>
      <w:r w:rsidRPr="00F879E6">
        <w:rPr>
          <w:i/>
          <w:iCs/>
          <w:color w:val="000000"/>
        </w:rPr>
        <w:t>тойчи</w:t>
      </w:r>
      <w:r w:rsidRPr="00F879E6">
        <w:rPr>
          <w:i/>
          <w:iCs/>
          <w:color w:val="000000"/>
          <w:spacing w:val="-2"/>
        </w:rPr>
        <w:t>в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нт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2"/>
        </w:rPr>
        <w:t>р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54"/>
        </w:rPr>
        <w:t xml:space="preserve"> </w:t>
      </w:r>
      <w:r w:rsidRPr="00F879E6">
        <w:rPr>
          <w:i/>
          <w:iCs/>
          <w:color w:val="000000"/>
        </w:rPr>
        <w:t>новым</w:t>
      </w:r>
      <w:r w:rsidRPr="00F879E6">
        <w:rPr>
          <w:color w:val="000000"/>
          <w:spacing w:val="59"/>
        </w:rPr>
        <w:t xml:space="preserve"> </w:t>
      </w:r>
      <w:r w:rsidRPr="00F879E6">
        <w:rPr>
          <w:i/>
          <w:iCs/>
          <w:color w:val="000000"/>
        </w:rPr>
        <w:t>общим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обам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53"/>
        </w:rPr>
        <w:t xml:space="preserve"> </w:t>
      </w:r>
      <w:r w:rsidRPr="00F879E6">
        <w:rPr>
          <w:i/>
          <w:iCs/>
          <w:color w:val="000000"/>
        </w:rPr>
        <w:t>зада</w:t>
      </w:r>
      <w:r w:rsidRPr="00F879E6">
        <w:rPr>
          <w:i/>
          <w:iCs/>
          <w:color w:val="000000"/>
          <w:spacing w:val="6"/>
        </w:rPr>
        <w:t>ч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52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тво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понимани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-3"/>
        </w:rPr>
        <w:t xml:space="preserve"> </w:t>
      </w:r>
      <w:r w:rsidRPr="00F879E6">
        <w:rPr>
          <w:i/>
          <w:iCs/>
          <w:color w:val="000000"/>
        </w:rPr>
        <w:t>причин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3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/</w:t>
      </w:r>
      <w:proofErr w:type="spellStart"/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у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ш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и</w:t>
      </w:r>
      <w:proofErr w:type="spellEnd"/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-3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  <w:w w:val="101"/>
        </w:rPr>
        <w:t>ея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3"/>
        </w:rPr>
        <w:t>ь</w:t>
      </w:r>
      <w:r w:rsidRPr="00F879E6">
        <w:rPr>
          <w:i/>
          <w:iCs/>
          <w:color w:val="000000"/>
        </w:rPr>
        <w:t>но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м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</w:rPr>
        <w:t>во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прини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13"/>
        </w:rPr>
        <w:t xml:space="preserve"> </w:t>
      </w:r>
      <w:r w:rsidRPr="00F879E6">
        <w:rPr>
          <w:i/>
          <w:iCs/>
          <w:color w:val="000000"/>
          <w:spacing w:val="1"/>
        </w:rPr>
        <w:t>оц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ивать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  <w:w w:val="101"/>
        </w:rPr>
        <w:t>ку</w:t>
      </w:r>
      <w:r w:rsidRPr="00F879E6">
        <w:rPr>
          <w:i/>
          <w:iCs/>
          <w:color w:val="000000"/>
        </w:rPr>
        <w:t>льт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2"/>
        </w:rPr>
        <w:t>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анны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у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ой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ивы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7"/>
        </w:rPr>
        <w:t xml:space="preserve"> </w:t>
      </w:r>
      <w:r w:rsidRPr="00F879E6">
        <w:rPr>
          <w:i/>
          <w:iCs/>
          <w:color w:val="000000"/>
          <w:w w:val="101"/>
        </w:rPr>
        <w:t>эс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spacing w:val="-1"/>
          <w:w w:val="101"/>
        </w:rPr>
        <w:t>еск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7"/>
        </w:rPr>
        <w:t xml:space="preserve"> </w:t>
      </w:r>
      <w:r w:rsidRPr="00F879E6">
        <w:rPr>
          <w:i/>
          <w:iCs/>
          <w:color w:val="000000"/>
          <w:spacing w:val="1"/>
        </w:rPr>
        <w:t>пр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дп</w:t>
      </w:r>
      <w:r w:rsidRPr="00F879E6">
        <w:rPr>
          <w:i/>
          <w:iCs/>
          <w:color w:val="000000"/>
        </w:rPr>
        <w:t>очт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ий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</w:rPr>
        <w:t>ори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нтац</w:t>
      </w:r>
      <w:r w:rsidRPr="00F879E6">
        <w:rPr>
          <w:i/>
          <w:iCs/>
          <w:color w:val="000000"/>
          <w:spacing w:val="-3"/>
        </w:rPr>
        <w:t>и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на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  <w:w w:val="101"/>
        </w:rPr>
        <w:t>скус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ачим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3"/>
        </w:rPr>
        <w:t>ф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л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-1"/>
          <w:w w:val="101"/>
        </w:rPr>
        <w:t>еск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жиз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важ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но</w:t>
      </w:r>
      <w:r w:rsidRPr="00F879E6">
        <w:rPr>
          <w:i/>
          <w:iCs/>
          <w:color w:val="000000"/>
          <w:spacing w:val="1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</w:rPr>
        <w:t>ином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26"/>
        </w:rPr>
        <w:t xml:space="preserve"> 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нию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  <w:spacing w:val="129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  <w:spacing w:val="-1"/>
        </w:rPr>
        <w:t>ож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  <w:spacing w:val="7"/>
        </w:rPr>
        <w:t>о</w:t>
      </w:r>
      <w:r w:rsidRPr="00F879E6">
        <w:rPr>
          <w:i/>
          <w:iCs/>
          <w:color w:val="000000"/>
        </w:rPr>
        <w:t>-</w:t>
      </w:r>
      <w:r w:rsidRPr="00F879E6">
        <w:rPr>
          <w:i/>
          <w:iCs/>
          <w:color w:val="000000"/>
          <w:w w:val="101"/>
        </w:rPr>
        <w:t>эс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взгл</w:t>
      </w:r>
      <w:r w:rsidRPr="00F879E6">
        <w:rPr>
          <w:i/>
          <w:iCs/>
          <w:color w:val="000000"/>
          <w:spacing w:val="-2"/>
          <w:w w:val="101"/>
        </w:rPr>
        <w:t>я</w:t>
      </w:r>
      <w:r w:rsidRPr="00F879E6">
        <w:rPr>
          <w:i/>
          <w:iCs/>
          <w:color w:val="000000"/>
        </w:rPr>
        <w:t>да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i/>
          <w:iCs/>
          <w:color w:val="000000"/>
        </w:rPr>
        <w:t>;</w:t>
      </w:r>
    </w:p>
    <w:p w:rsidR="00F879E6" w:rsidRDefault="00F879E6" w:rsidP="00F879E6">
      <w:pPr>
        <w:widowControl w:val="0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proofErr w:type="spellStart"/>
      <w:r w:rsidRPr="00F879E6">
        <w:rPr>
          <w:i/>
          <w:iCs/>
          <w:color w:val="000000"/>
          <w:w w:val="101"/>
        </w:rPr>
        <w:t>э</w:t>
      </w:r>
      <w:r w:rsidRPr="00F879E6">
        <w:rPr>
          <w:i/>
          <w:iCs/>
          <w:color w:val="000000"/>
        </w:rPr>
        <w:t>мпа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ии</w:t>
      </w:r>
      <w:proofErr w:type="spellEnd"/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color w:val="000000"/>
          <w:spacing w:val="171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зна</w:t>
      </w:r>
      <w:r w:rsidRPr="00F879E6">
        <w:rPr>
          <w:i/>
          <w:iCs/>
          <w:color w:val="000000"/>
          <w:spacing w:val="1"/>
        </w:rPr>
        <w:t>н</w:t>
      </w:r>
      <w:r w:rsidRPr="00F879E6">
        <w:rPr>
          <w:i/>
          <w:iCs/>
          <w:color w:val="000000"/>
        </w:rPr>
        <w:t>ного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тв</w:t>
      </w:r>
      <w:r w:rsidRPr="00F879E6">
        <w:rPr>
          <w:color w:val="000000"/>
          <w:spacing w:val="170"/>
        </w:rPr>
        <w:t xml:space="preserve"> 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ги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166"/>
        </w:rPr>
        <w:t xml:space="preserve"> </w:t>
      </w:r>
      <w:r w:rsidRPr="00F879E6">
        <w:rPr>
          <w:i/>
          <w:iCs/>
          <w:color w:val="000000"/>
        </w:rPr>
        <w:t>люд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ж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48"/>
        </w:rPr>
        <w:t xml:space="preserve"> </w:t>
      </w:r>
      <w:r w:rsidRPr="00F879E6">
        <w:rPr>
          <w:i/>
          <w:iCs/>
          <w:color w:val="000000"/>
        </w:rPr>
        <w:t>им,</w:t>
      </w:r>
      <w:r w:rsidRPr="00F879E6">
        <w:rPr>
          <w:color w:val="000000"/>
          <w:spacing w:val="47"/>
        </w:rPr>
        <w:t xml:space="preserve"> </w:t>
      </w:r>
      <w:r w:rsidRPr="00F879E6">
        <w:rPr>
          <w:i/>
          <w:iCs/>
          <w:color w:val="000000"/>
        </w:rPr>
        <w:t>выраж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ю</w:t>
      </w:r>
      <w:r w:rsidRPr="00F879E6">
        <w:rPr>
          <w:i/>
          <w:iCs/>
          <w:color w:val="000000"/>
          <w:spacing w:val="-2"/>
        </w:rPr>
        <w:t>щ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хся</w:t>
      </w:r>
      <w:r w:rsidRPr="00F879E6">
        <w:rPr>
          <w:color w:val="000000"/>
          <w:spacing w:val="48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50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п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49"/>
        </w:rPr>
        <w:t xml:space="preserve"> </w:t>
      </w:r>
      <w:r w:rsidRPr="00F879E6">
        <w:rPr>
          <w:i/>
          <w:iCs/>
          <w:color w:val="000000"/>
        </w:rPr>
        <w:t>напра</w:t>
      </w:r>
      <w:r w:rsidRPr="00F879E6">
        <w:rPr>
          <w:i/>
          <w:iCs/>
          <w:color w:val="000000"/>
          <w:spacing w:val="5"/>
        </w:rPr>
        <w:t>в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49"/>
        </w:rPr>
        <w:t xml:space="preserve"> </w:t>
      </w:r>
      <w:r w:rsidRPr="00F879E6">
        <w:rPr>
          <w:i/>
          <w:iCs/>
          <w:color w:val="000000"/>
        </w:rPr>
        <w:t>на</w:t>
      </w:r>
      <w:r w:rsidRPr="00F879E6">
        <w:rPr>
          <w:color w:val="000000"/>
          <w:spacing w:val="50"/>
        </w:rPr>
        <w:t xml:space="preserve"> </w:t>
      </w:r>
      <w:r w:rsidRPr="00F879E6">
        <w:rPr>
          <w:i/>
          <w:iCs/>
          <w:color w:val="000000"/>
        </w:rPr>
        <w:t>помощь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др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г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благ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2"/>
        </w:rPr>
        <w:t>л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ч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.</w:t>
      </w:r>
    </w:p>
    <w:p w:rsidR="00F879E6" w:rsidRDefault="00F879E6" w:rsidP="00F879E6">
      <w:pPr>
        <w:widowControl w:val="0"/>
        <w:rPr>
          <w:i/>
          <w:iCs/>
          <w:color w:val="000000"/>
        </w:rPr>
      </w:pPr>
    </w:p>
    <w:p w:rsidR="00F879E6" w:rsidRPr="00F879E6" w:rsidRDefault="00F879E6" w:rsidP="00F879E6">
      <w:pPr>
        <w:widowControl w:val="0"/>
        <w:rPr>
          <w:i/>
          <w:iCs/>
          <w:color w:val="000000"/>
        </w:rPr>
      </w:pPr>
      <w:bookmarkStart w:id="0" w:name="_GoBack"/>
      <w:r>
        <w:rPr>
          <w:i/>
          <w:iCs/>
          <w:color w:val="000000"/>
        </w:rPr>
        <w:t>Метапредметные</w:t>
      </w:r>
    </w:p>
    <w:bookmarkEnd w:id="0"/>
    <w:p w:rsidR="00F879E6" w:rsidRPr="00F879E6" w:rsidRDefault="00F879E6" w:rsidP="00F879E6">
      <w:pPr>
        <w:widowControl w:val="0"/>
        <w:rPr>
          <w:b/>
          <w:bCs/>
          <w:color w:val="000000"/>
        </w:rPr>
      </w:pPr>
      <w:r w:rsidRPr="00F879E6">
        <w:rPr>
          <w:b/>
          <w:bCs/>
          <w:color w:val="000000"/>
          <w:spacing w:val="-1"/>
        </w:rPr>
        <w:t>Р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г</w:t>
      </w:r>
      <w:r w:rsidRPr="00F879E6">
        <w:rPr>
          <w:b/>
          <w:bCs/>
          <w:color w:val="000000"/>
          <w:spacing w:val="1"/>
        </w:rPr>
        <w:t>ул</w:t>
      </w:r>
      <w:r w:rsidRPr="00F879E6">
        <w:rPr>
          <w:b/>
          <w:bCs/>
          <w:color w:val="000000"/>
          <w:spacing w:val="-2"/>
        </w:rPr>
        <w:t>я</w:t>
      </w:r>
      <w:r w:rsidRPr="00F879E6">
        <w:rPr>
          <w:b/>
          <w:bCs/>
          <w:color w:val="000000"/>
          <w:spacing w:val="1"/>
        </w:rPr>
        <w:t>т</w:t>
      </w:r>
      <w:r w:rsidRPr="00F879E6">
        <w:rPr>
          <w:b/>
          <w:bCs/>
          <w:color w:val="000000"/>
        </w:rPr>
        <w:t>ивн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альн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у</w:t>
      </w:r>
      <w:r w:rsidRPr="00F879E6">
        <w:rPr>
          <w:b/>
          <w:bCs/>
          <w:color w:val="000000"/>
        </w:rPr>
        <w:t>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  <w:spacing w:val="1"/>
        </w:rPr>
        <w:t>б</w:t>
      </w:r>
      <w:r w:rsidRPr="00F879E6">
        <w:rPr>
          <w:b/>
          <w:bCs/>
          <w:color w:val="000000"/>
          <w:spacing w:val="-2"/>
        </w:rPr>
        <w:t>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ох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ую</w:t>
      </w:r>
      <w:r w:rsidRPr="00F879E6">
        <w:rPr>
          <w:color w:val="000000"/>
          <w:spacing w:val="11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/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ли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ую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</w:rPr>
        <w:t>итыв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57"/>
        </w:rPr>
        <w:t xml:space="preserve"> </w:t>
      </w:r>
      <w:r w:rsidRPr="00F879E6">
        <w:rPr>
          <w:color w:val="000000"/>
        </w:rPr>
        <w:t>вы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ны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59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58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ир</w:t>
      </w:r>
      <w:r w:rsidRPr="00F879E6">
        <w:rPr>
          <w:color w:val="000000"/>
        </w:rPr>
        <w:t>ы</w:t>
      </w:r>
      <w:r w:rsidRPr="00F879E6">
        <w:rPr>
          <w:color w:val="000000"/>
          <w:spacing w:val="156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52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</w:rPr>
        <w:t xml:space="preserve"> 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е;</w:t>
      </w:r>
    </w:p>
    <w:p w:rsidR="00F879E6" w:rsidRPr="00F879E6" w:rsidRDefault="00F879E6" w:rsidP="00F879E6">
      <w:pPr>
        <w:widowControl w:val="0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3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вои</w:t>
      </w:r>
      <w:r w:rsidRPr="00F879E6">
        <w:rPr>
          <w:color w:val="000000"/>
          <w:spacing w:val="37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5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5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>и</w:t>
      </w:r>
      <w:r w:rsidRPr="00F879E6">
        <w:rPr>
          <w:color w:val="000000"/>
          <w:spacing w:val="36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2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нной</w:t>
      </w:r>
      <w:r w:rsidRPr="00F879E6">
        <w:rPr>
          <w:color w:val="000000"/>
          <w:spacing w:val="36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 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</w:rPr>
        <w:t>ми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w w:val="101"/>
        </w:rPr>
        <w:t>её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lastRenderedPageBreak/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из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ц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</w:rPr>
        <w:t>итыв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2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23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26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124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нии</w:t>
      </w:r>
      <w:r w:rsidRPr="00F879E6">
        <w:rPr>
          <w:color w:val="000000"/>
          <w:spacing w:val="127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25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я;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ш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вый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вый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</w:rPr>
        <w:t xml:space="preserve"> 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то</w:t>
      </w:r>
      <w:r w:rsidRPr="00F879E6">
        <w:rPr>
          <w:color w:val="000000"/>
          <w:spacing w:val="5"/>
        </w:rPr>
        <w:t>в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tabs>
          <w:tab w:val="left" w:pos="2542"/>
          <w:tab w:val="left" w:pos="4505"/>
          <w:tab w:val="left" w:pos="6294"/>
          <w:tab w:val="left" w:pos="7771"/>
        </w:tabs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ь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 в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5"/>
          <w:w w:val="101"/>
        </w:rPr>
        <w:t>я</w:t>
      </w:r>
      <w:r w:rsidRPr="00F879E6">
        <w:rPr>
          <w:color w:val="000000"/>
        </w:rPr>
        <w:t xml:space="preserve">,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нных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об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2"/>
        </w:rPr>
        <w:t>ьт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ви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об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вы</w:t>
      </w:r>
      <w:r w:rsidRPr="00F879E6">
        <w:rPr>
          <w:color w:val="000000"/>
          <w:spacing w:val="21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9"/>
        </w:rPr>
        <w:t xml:space="preserve"> </w:t>
      </w:r>
      <w:r w:rsidRPr="00F879E6">
        <w:rPr>
          <w:color w:val="000000"/>
        </w:rPr>
        <w:t>по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0"/>
        </w:rPr>
        <w:t xml:space="preserve"> 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22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и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52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ё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</w:rPr>
        <w:t>х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ых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ши</w:t>
      </w:r>
      <w:r w:rsidRPr="00F879E6">
        <w:rPr>
          <w:color w:val="000000"/>
          <w:spacing w:val="2"/>
        </w:rPr>
        <w:t>б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,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ов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ть 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ож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06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spacing w:val="5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ки</w:t>
      </w:r>
      <w:r w:rsidRPr="00F879E6">
        <w:rPr>
          <w:color w:val="000000"/>
          <w:spacing w:val="206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вог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,</w:t>
      </w:r>
      <w:r w:rsidRPr="00F879E6">
        <w:rPr>
          <w:color w:val="000000"/>
          <w:spacing w:val="208"/>
        </w:rPr>
        <w:t xml:space="preserve"> </w:t>
      </w:r>
      <w:r w:rsidRPr="00F879E6">
        <w:rPr>
          <w:color w:val="000000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w w:val="101"/>
        </w:rPr>
        <w:t>ее</w:t>
      </w:r>
      <w:r w:rsidRPr="00F879E6">
        <w:rPr>
          <w:color w:val="000000"/>
          <w:spacing w:val="207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ов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ш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го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.</w:t>
      </w:r>
    </w:p>
    <w:p w:rsidR="00F879E6" w:rsidRPr="00F879E6" w:rsidRDefault="00F879E6" w:rsidP="00F879E6">
      <w:pPr>
        <w:widowControl w:val="0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п</w:t>
      </w:r>
      <w:r w:rsidRPr="00F879E6">
        <w:rPr>
          <w:b/>
          <w:bCs/>
          <w:color w:val="000000"/>
        </w:rPr>
        <w:t>о</w:t>
      </w:r>
      <w:r w:rsidRPr="00F879E6">
        <w:rPr>
          <w:b/>
          <w:bCs/>
          <w:color w:val="000000"/>
          <w:spacing w:val="1"/>
        </w:rPr>
        <w:t>л</w:t>
      </w:r>
      <w:r w:rsidRPr="00F879E6">
        <w:rPr>
          <w:b/>
          <w:bCs/>
          <w:color w:val="000000"/>
        </w:rPr>
        <w:t>у</w:t>
      </w:r>
      <w:r w:rsidRPr="00F879E6">
        <w:rPr>
          <w:b/>
          <w:bCs/>
          <w:color w:val="000000"/>
          <w:spacing w:val="-2"/>
        </w:rPr>
        <w:t>ч</w:t>
      </w:r>
      <w:r w:rsidRPr="00F879E6">
        <w:rPr>
          <w:b/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в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  <w:spacing w:val="-1"/>
          <w:w w:val="101"/>
        </w:rPr>
        <w:t>з</w:t>
      </w:r>
      <w:r w:rsidRPr="00F879E6">
        <w:rPr>
          <w:b/>
          <w:bCs/>
          <w:color w:val="000000"/>
        </w:rPr>
        <w:t>можно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ть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  <w:spacing w:val="-2"/>
        </w:rPr>
        <w:t>н</w:t>
      </w:r>
      <w:r w:rsidRPr="00F879E6">
        <w:rPr>
          <w:b/>
          <w:bCs/>
          <w:color w:val="000000"/>
          <w:spacing w:val="-1"/>
        </w:rPr>
        <w:t>а</w:t>
      </w:r>
      <w:r w:rsidRPr="00F879E6">
        <w:rPr>
          <w:b/>
          <w:bCs/>
          <w:color w:val="000000"/>
        </w:rPr>
        <w:t>учить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7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spacing w:val="1"/>
        </w:rPr>
        <w:t>пр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113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тавить</w:t>
      </w:r>
      <w:r w:rsidRPr="00F879E6">
        <w:rPr>
          <w:color w:val="000000"/>
          <w:spacing w:val="109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овы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6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бны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7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да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обра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i/>
          <w:iCs/>
          <w:color w:val="000000"/>
        </w:rPr>
        <w:t>ывать</w:t>
      </w:r>
      <w:r w:rsidRPr="00F879E6">
        <w:rPr>
          <w:color w:val="000000"/>
          <w:spacing w:val="130"/>
        </w:rPr>
        <w:t xml:space="preserve"> </w:t>
      </w:r>
      <w:r w:rsidRPr="00F879E6">
        <w:rPr>
          <w:i/>
          <w:iCs/>
          <w:color w:val="000000"/>
        </w:rPr>
        <w:t>пра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w w:val="101"/>
        </w:rPr>
        <w:t>еску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33"/>
        </w:rPr>
        <w:t xml:space="preserve"> </w:t>
      </w:r>
      <w:r w:rsidRPr="00F879E6">
        <w:rPr>
          <w:i/>
          <w:iCs/>
          <w:color w:val="000000"/>
        </w:rPr>
        <w:t>задач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31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134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1"/>
        </w:rPr>
        <w:t>з</w:t>
      </w:r>
      <w:r w:rsidRPr="00F879E6">
        <w:rPr>
          <w:i/>
          <w:iCs/>
          <w:color w:val="000000"/>
          <w:spacing w:val="-1"/>
        </w:rPr>
        <w:t>на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2"/>
        </w:rPr>
        <w:t>ь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/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3"/>
        </w:rPr>
        <w:t>л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</w:rPr>
        <w:t>дож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1"/>
        </w:rPr>
        <w:t>ю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02"/>
        </w:rPr>
        <w:t xml:space="preserve"> </w:t>
      </w:r>
      <w:r w:rsidRPr="00F879E6">
        <w:rPr>
          <w:i/>
          <w:iCs/>
          <w:color w:val="000000"/>
        </w:rPr>
        <w:t>позн</w:t>
      </w:r>
      <w:r w:rsidRPr="00F879E6">
        <w:rPr>
          <w:i/>
          <w:iCs/>
          <w:color w:val="000000"/>
          <w:spacing w:val="-1"/>
        </w:rPr>
        <w:t>а</w:t>
      </w:r>
      <w:r w:rsidRPr="00F879E6">
        <w:rPr>
          <w:i/>
          <w:iCs/>
          <w:color w:val="000000"/>
        </w:rPr>
        <w:t>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0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ици</w:t>
      </w:r>
      <w:r w:rsidRPr="00F879E6">
        <w:rPr>
          <w:i/>
          <w:iCs/>
          <w:color w:val="000000"/>
          <w:spacing w:val="2"/>
        </w:rPr>
        <w:t>а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color w:val="000000"/>
          <w:spacing w:val="106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вор</w:t>
      </w:r>
      <w:r w:rsidRPr="00F879E6">
        <w:rPr>
          <w:i/>
          <w:iCs/>
          <w:color w:val="000000"/>
          <w:spacing w:val="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ск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тыв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</w:rPr>
        <w:tab/>
      </w:r>
      <w:r w:rsidRPr="00F879E6">
        <w:rPr>
          <w:i/>
          <w:iCs/>
          <w:color w:val="000000"/>
        </w:rPr>
        <w:t>выд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п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4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ори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н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иры</w:t>
      </w:r>
      <w:r w:rsidRPr="00F879E6">
        <w:rPr>
          <w:color w:val="000000"/>
          <w:spacing w:val="205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spacing w:val="1"/>
          <w:w w:val="101"/>
        </w:rPr>
        <w:t>я</w:t>
      </w:r>
      <w:r w:rsidRPr="00F879E6">
        <w:rPr>
          <w:color w:val="000000"/>
          <w:spacing w:val="204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во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бном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</w:rPr>
        <w:t>мат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иал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203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ab/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ол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ех</w:t>
      </w:r>
      <w:r w:rsidRPr="00F879E6">
        <w:rPr>
          <w:i/>
          <w:iCs/>
          <w:color w:val="000000"/>
        </w:rPr>
        <w:t>ни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3"/>
        </w:rPr>
        <w:t>д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при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</w:rPr>
        <w:t>адач,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5"/>
        </w:rPr>
        <w:t xml:space="preserve"> </w:t>
      </w:r>
      <w:r w:rsidRPr="00F879E6">
        <w:rPr>
          <w:i/>
          <w:iCs/>
          <w:color w:val="000000"/>
        </w:rPr>
        <w:t>твор</w:t>
      </w:r>
      <w:r w:rsidRPr="00F879E6">
        <w:rPr>
          <w:i/>
          <w:iCs/>
          <w:color w:val="000000"/>
          <w:spacing w:val="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атир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ющ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дво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  <w:w w:val="101"/>
        </w:rPr>
        <w:t>х</w:t>
      </w:r>
      <w:r w:rsidRPr="00F879E6">
        <w:rPr>
          <w:i/>
          <w:iCs/>
          <w:color w:val="000000"/>
        </w:rPr>
        <w:t>ищаю</w:t>
      </w:r>
      <w:r w:rsidRPr="00F879E6">
        <w:rPr>
          <w:i/>
          <w:iCs/>
          <w:color w:val="000000"/>
          <w:spacing w:val="-2"/>
        </w:rPr>
        <w:t>щ</w:t>
      </w:r>
      <w:r w:rsidRPr="00F879E6">
        <w:rPr>
          <w:i/>
          <w:iCs/>
          <w:color w:val="000000"/>
        </w:rPr>
        <w:t>ий</w:t>
      </w:r>
      <w:r w:rsidRPr="00F879E6">
        <w:rPr>
          <w:color w:val="000000"/>
          <w:spacing w:val="157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нтро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й</w:t>
      </w:r>
      <w:r w:rsidRPr="00F879E6">
        <w:rPr>
          <w:i/>
          <w:iCs/>
          <w:color w:val="000000"/>
          <w:spacing w:val="1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spacing w:val="-2"/>
        </w:rPr>
        <w:t>в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  <w:w w:val="101"/>
        </w:rPr>
        <w:t>у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то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  <w:spacing w:val="76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ать</w:t>
      </w:r>
      <w:r w:rsidRPr="00F879E6">
        <w:rPr>
          <w:color w:val="000000"/>
          <w:spacing w:val="76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равиль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  <w:spacing w:val="75"/>
        </w:rPr>
        <w:t xml:space="preserve"> </w:t>
      </w:r>
      <w:r w:rsidRPr="00F879E6">
        <w:rPr>
          <w:i/>
          <w:iCs/>
          <w:color w:val="000000"/>
        </w:rPr>
        <w:t>выполн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74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й</w:t>
      </w:r>
      <w:r w:rsidRPr="00F879E6">
        <w:rPr>
          <w:i/>
          <w:iCs/>
          <w:color w:val="000000"/>
          <w:spacing w:val="1"/>
          <w:w w:val="101"/>
        </w:rPr>
        <w:t>с</w:t>
      </w:r>
      <w:r w:rsidRPr="00F879E6">
        <w:rPr>
          <w:i/>
          <w:iCs/>
          <w:color w:val="000000"/>
        </w:rPr>
        <w:t>тви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7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ить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од</w:t>
      </w:r>
      <w:r w:rsidRPr="00F879E6">
        <w:rPr>
          <w:i/>
          <w:iCs/>
          <w:color w:val="000000"/>
          <w:spacing w:val="-1"/>
        </w:rPr>
        <w:t>им</w:t>
      </w:r>
      <w:r w:rsidRPr="00F879E6">
        <w:rPr>
          <w:i/>
          <w:iCs/>
          <w:color w:val="000000"/>
        </w:rPr>
        <w:t>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орр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i/>
          <w:iCs/>
          <w:color w:val="000000"/>
        </w:rPr>
        <w:t>тивы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9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2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од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  <w:spacing w:val="27"/>
        </w:rPr>
        <w:t xml:space="preserve"> </w:t>
      </w:r>
      <w:r w:rsidRPr="00F879E6">
        <w:rPr>
          <w:i/>
          <w:iCs/>
          <w:color w:val="000000"/>
        </w:rPr>
        <w:t>выполн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ни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</w:rPr>
        <w:t>та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2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нию.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П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  <w:w w:val="101"/>
        </w:rPr>
        <w:t>з</w:t>
      </w:r>
      <w:r w:rsidRPr="00F879E6">
        <w:rPr>
          <w:b/>
          <w:bCs/>
          <w:color w:val="000000"/>
        </w:rPr>
        <w:t>на</w:t>
      </w:r>
      <w:r w:rsidRPr="00F879E6">
        <w:rPr>
          <w:b/>
          <w:bCs/>
          <w:color w:val="000000"/>
          <w:spacing w:val="-2"/>
        </w:rPr>
        <w:t>в</w:t>
      </w:r>
      <w:r w:rsidRPr="00F879E6">
        <w:rPr>
          <w:b/>
          <w:bCs/>
          <w:color w:val="000000"/>
        </w:rPr>
        <w:t>ат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льны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</w:t>
      </w:r>
      <w:r w:rsidRPr="00F879E6">
        <w:rPr>
          <w:b/>
          <w:bCs/>
          <w:color w:val="000000"/>
          <w:spacing w:val="-1"/>
        </w:rPr>
        <w:t>л</w:t>
      </w:r>
      <w:r w:rsidRPr="00F879E6">
        <w:rPr>
          <w:b/>
          <w:bCs/>
          <w:color w:val="000000"/>
        </w:rPr>
        <w:t>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уч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бны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19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121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б</w:t>
      </w:r>
      <w:r w:rsidRPr="00F879E6">
        <w:rPr>
          <w:color w:val="000000"/>
          <w:spacing w:val="2"/>
        </w:rPr>
        <w:t>хо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1"/>
        </w:rPr>
        <w:t>ин</w:t>
      </w:r>
      <w:r w:rsidRPr="00F879E6">
        <w:rPr>
          <w:color w:val="000000"/>
          <w:spacing w:val="3"/>
        </w:rPr>
        <w:t>ф</w:t>
      </w:r>
      <w:r w:rsidRPr="00F879E6">
        <w:rPr>
          <w:color w:val="000000"/>
          <w:spacing w:val="2"/>
        </w:rPr>
        <w:t>орм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ц</w:t>
      </w:r>
      <w:r w:rsidRPr="00F879E6">
        <w:rPr>
          <w:color w:val="000000"/>
        </w:rPr>
        <w:t>ии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21"/>
        </w:rPr>
        <w:t xml:space="preserve"> </w:t>
      </w:r>
      <w:r w:rsidRPr="00F879E6">
        <w:rPr>
          <w:color w:val="000000"/>
        </w:rPr>
        <w:t>вы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</w:rPr>
        <w:t>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5"/>
        </w:rPr>
        <w:t>х</w:t>
      </w:r>
      <w:r w:rsidRPr="00F879E6">
        <w:rPr>
          <w:color w:val="000000"/>
        </w:rPr>
        <w:t>,</w:t>
      </w:r>
      <w:r w:rsidRPr="00F879E6">
        <w:rPr>
          <w:color w:val="000000"/>
          <w:spacing w:val="116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1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114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ес</w:t>
      </w:r>
      <w:r w:rsidRPr="00F879E6">
        <w:rPr>
          <w:color w:val="000000"/>
        </w:rPr>
        <w:t>к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х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ний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11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7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ь</w:t>
      </w:r>
      <w:r w:rsidRPr="00F879E6">
        <w:rPr>
          <w:color w:val="000000"/>
        </w:rPr>
        <w:t>зо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м</w:t>
      </w:r>
      <w:r w:rsidRPr="00F879E6">
        <w:rPr>
          <w:color w:val="000000"/>
          <w:spacing w:val="116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бно</w:t>
      </w:r>
      <w:r w:rsidRPr="00F879E6">
        <w:rPr>
          <w:color w:val="000000"/>
          <w:spacing w:val="6"/>
        </w:rPr>
        <w:t>й</w:t>
      </w:r>
      <w:r w:rsidRPr="00F879E6">
        <w:rPr>
          <w:color w:val="000000"/>
        </w:rPr>
        <w:t xml:space="preserve">,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д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ж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20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09"/>
        </w:rPr>
        <w:t xml:space="preserve"> </w:t>
      </w:r>
      <w:r w:rsidRPr="00F879E6">
        <w:rPr>
          <w:color w:val="000000"/>
          <w:spacing w:val="3"/>
        </w:rPr>
        <w:t>но</w:t>
      </w:r>
      <w:r w:rsidRPr="00F879E6">
        <w:rPr>
          <w:color w:val="000000"/>
          <w:spacing w:val="1"/>
        </w:rPr>
        <w:t>тн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207"/>
        </w:rPr>
        <w:t xml:space="preserve"> 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ту</w:t>
      </w:r>
      <w:r w:rsidRPr="00F879E6">
        <w:rPr>
          <w:color w:val="000000"/>
          <w:spacing w:val="3"/>
        </w:rPr>
        <w:t>ры</w:t>
      </w:r>
      <w:r w:rsidRPr="00F879E6">
        <w:rPr>
          <w:color w:val="000000"/>
        </w:rPr>
        <w:t>,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к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</w:rPr>
        <w:t>оп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ди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во</w:t>
      </w:r>
      <w:r w:rsidRPr="00F879E6">
        <w:rPr>
          <w:color w:val="000000"/>
        </w:rPr>
        <w:t>ч</w:t>
      </w:r>
      <w:r w:rsidRPr="00F879E6">
        <w:rPr>
          <w:color w:val="000000"/>
          <w:spacing w:val="5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 xml:space="preserve">в </w:t>
      </w:r>
      <w:r w:rsidRPr="00F879E6">
        <w:rPr>
          <w:color w:val="000000"/>
          <w:spacing w:val="2"/>
        </w:rPr>
        <w:t>(в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лю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ро</w:t>
      </w:r>
      <w:r w:rsidRPr="00F879E6">
        <w:rPr>
          <w:color w:val="000000"/>
          <w:spacing w:val="5"/>
        </w:rPr>
        <w:t>н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, 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ф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)</w:t>
      </w:r>
      <w:r w:rsidRPr="00F879E6">
        <w:rPr>
          <w:color w:val="000000"/>
        </w:rPr>
        <w:t xml:space="preserve">, в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кр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нфо</w:t>
      </w:r>
      <w:r w:rsidRPr="00F879E6">
        <w:rPr>
          <w:color w:val="000000"/>
          <w:spacing w:val="5"/>
        </w:rPr>
        <w:t>р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ци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нн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>м 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ли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</w:rPr>
        <w:t>тр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и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нт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щ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ь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ф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е;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43"/>
        </w:rPr>
        <w:t xml:space="preserve"> 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-1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43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</w:rPr>
        <w:t>ъ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</w:rPr>
        <w:t>ов</w:t>
      </w:r>
      <w:r w:rsidRPr="00F879E6">
        <w:rPr>
          <w:color w:val="000000"/>
          <w:spacing w:val="145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45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ущ</w:t>
      </w:r>
      <w:r w:rsidRPr="00F879E6">
        <w:rPr>
          <w:color w:val="000000"/>
          <w:spacing w:val="3"/>
          <w:w w:val="101"/>
        </w:rPr>
        <w:t>ес</w:t>
      </w:r>
      <w:r w:rsidRPr="00F879E6">
        <w:rPr>
          <w:color w:val="000000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</w:rPr>
        <w:t xml:space="preserve">и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нны</w:t>
      </w:r>
      <w:r w:rsidRPr="00F879E6">
        <w:rPr>
          <w:color w:val="000000"/>
        </w:rPr>
        <w:t>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ро</w:t>
      </w:r>
      <w:r w:rsidRPr="00F879E6">
        <w:rPr>
          <w:color w:val="000000"/>
        </w:rPr>
        <w:t>во</w:t>
      </w:r>
      <w:r w:rsidRPr="00F879E6">
        <w:rPr>
          <w:color w:val="000000"/>
          <w:spacing w:val="3"/>
        </w:rPr>
        <w:t>ди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иф</w:t>
      </w:r>
      <w:r w:rsidRPr="00F879E6">
        <w:rPr>
          <w:color w:val="000000"/>
          <w:spacing w:val="5"/>
        </w:rPr>
        <w:t>и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ц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по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ым</w:t>
      </w:r>
      <w:r w:rsidRPr="00F879E6">
        <w:rPr>
          <w:color w:val="000000"/>
          <w:spacing w:val="17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  <w:w w:val="101"/>
        </w:rPr>
        <w:t>;</w:t>
      </w:r>
      <w:r w:rsidRPr="00F879E6">
        <w:rPr>
          <w:color w:val="000000"/>
        </w:rPr>
        <w:t xml:space="preserve"> 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ц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3"/>
        </w:rPr>
        <w:t xml:space="preserve"> и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</w:rPr>
        <w:t xml:space="preserve"> 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ы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 xml:space="preserve">ть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ни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(в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4"/>
        </w:rPr>
        <w:t>ык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)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ьз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41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41"/>
        </w:rPr>
        <w:t xml:space="preserve"> 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ти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w w:val="101"/>
        </w:rPr>
        <w:t>ес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40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об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</w:rPr>
        <w:t xml:space="preserve">й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й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льн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вл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99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ьн</w:t>
      </w:r>
      <w:r w:rsidRPr="00F879E6">
        <w:rPr>
          <w:color w:val="000000"/>
        </w:rPr>
        <w:t>ую</w:t>
      </w:r>
      <w:r w:rsidRPr="00F879E6">
        <w:rPr>
          <w:color w:val="000000"/>
          <w:spacing w:val="98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ни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96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112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01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 xml:space="preserve">ком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уд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 xml:space="preserve">ть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5"/>
        </w:rPr>
        <w:t>б</w:t>
      </w:r>
      <w:r w:rsidRPr="00F879E6">
        <w:rPr>
          <w:color w:val="000000"/>
        </w:rPr>
        <w:t>щих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ё</w:t>
      </w:r>
      <w:r w:rsidRPr="00F879E6">
        <w:rPr>
          <w:color w:val="000000"/>
          <w:spacing w:val="3"/>
        </w:rPr>
        <w:t>мо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;</w:t>
      </w:r>
      <w:r w:rsidRPr="00F879E6">
        <w:tab/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нтир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ть</w:t>
      </w:r>
      <w:r w:rsidRPr="00F879E6">
        <w:rPr>
          <w:color w:val="000000"/>
          <w:w w:val="101"/>
        </w:rPr>
        <w:t>ся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з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ооб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5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66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8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-1"/>
        </w:rPr>
        <w:t>т</w:t>
      </w:r>
      <w:r w:rsidRPr="00F879E6">
        <w:rPr>
          <w:color w:val="000000"/>
        </w:rPr>
        <w:t xml:space="preserve">ом 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5"/>
          <w:w w:val="101"/>
        </w:rPr>
        <w:t>а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47"/>
        </w:rPr>
        <w:t xml:space="preserve">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удо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15"/>
        </w:rPr>
        <w:t>х</w:t>
      </w:r>
      <w:r w:rsidRPr="00F879E6">
        <w:rPr>
          <w:color w:val="000000"/>
        </w:rPr>
        <w:t>,</w:t>
      </w:r>
      <w:r w:rsidRPr="00F879E6">
        <w:rPr>
          <w:color w:val="000000"/>
          <w:spacing w:val="47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3"/>
        </w:rPr>
        <w:t>з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ль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ых 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</w:rPr>
        <w:t>ьных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полу</w:t>
      </w:r>
      <w:r w:rsidRPr="00F879E6">
        <w:rPr>
          <w:b/>
          <w:bCs/>
          <w:color w:val="000000"/>
          <w:spacing w:val="-1"/>
        </w:rPr>
        <w:t>ч</w:t>
      </w:r>
      <w:r w:rsidRPr="00F879E6">
        <w:rPr>
          <w:b/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во</w:t>
      </w:r>
      <w:r w:rsidRPr="00F879E6">
        <w:rPr>
          <w:b/>
          <w:bCs/>
          <w:color w:val="000000"/>
          <w:spacing w:val="-1"/>
          <w:w w:val="101"/>
        </w:rPr>
        <w:t>з</w:t>
      </w:r>
      <w:r w:rsidRPr="00F879E6">
        <w:rPr>
          <w:b/>
          <w:bCs/>
          <w:color w:val="000000"/>
        </w:rPr>
        <w:t>м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</w:rPr>
        <w:t>жно</w:t>
      </w:r>
      <w:r w:rsidRPr="00F879E6">
        <w:rPr>
          <w:b/>
          <w:bCs/>
          <w:color w:val="000000"/>
          <w:spacing w:val="-2"/>
          <w:w w:val="101"/>
        </w:rPr>
        <w:t>с</w:t>
      </w:r>
      <w:r w:rsidRPr="00F879E6">
        <w:rPr>
          <w:b/>
          <w:bCs/>
          <w:color w:val="000000"/>
        </w:rPr>
        <w:t>ть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на</w:t>
      </w:r>
      <w:r w:rsidRPr="00F879E6">
        <w:rPr>
          <w:b/>
          <w:bCs/>
          <w:color w:val="000000"/>
        </w:rPr>
        <w:t>учить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87"/>
        </w:rPr>
        <w:t xml:space="preserve"> </w:t>
      </w:r>
      <w:r w:rsidRPr="00F879E6">
        <w:rPr>
          <w:i/>
          <w:iCs/>
          <w:color w:val="000000"/>
          <w:spacing w:val="1"/>
        </w:rPr>
        <w:t>ра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шир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нный</w:t>
      </w:r>
      <w:r w:rsidRPr="00F879E6">
        <w:rPr>
          <w:color w:val="000000"/>
          <w:spacing w:val="86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ои</w:t>
      </w:r>
      <w:r w:rsidRPr="00F879E6">
        <w:rPr>
          <w:i/>
          <w:iCs/>
          <w:color w:val="000000"/>
          <w:spacing w:val="-2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</w:rPr>
        <w:t>информации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пользова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3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у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ов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биб</w:t>
      </w:r>
      <w:r w:rsidRPr="00F879E6">
        <w:rPr>
          <w:i/>
          <w:iCs/>
          <w:color w:val="000000"/>
          <w:spacing w:val="-1"/>
        </w:rPr>
        <w:t>ли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2"/>
        </w:rPr>
        <w:t xml:space="preserve"> </w:t>
      </w:r>
      <w:r w:rsidRPr="00F879E6">
        <w:rPr>
          <w:i/>
          <w:iCs/>
          <w:color w:val="000000"/>
          <w:w w:val="101"/>
        </w:rPr>
        <w:t>се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нт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35"/>
        </w:rPr>
        <w:t xml:space="preserve"> </w:t>
      </w:r>
      <w:r w:rsidRPr="00F879E6">
        <w:rPr>
          <w:i/>
          <w:iCs/>
          <w:color w:val="000000"/>
        </w:rPr>
        <w:t>выбор</w:t>
      </w:r>
      <w:r w:rsidRPr="00F879E6">
        <w:rPr>
          <w:color w:val="000000"/>
          <w:spacing w:val="137"/>
        </w:rPr>
        <w:t xml:space="preserve"> </w:t>
      </w:r>
      <w:r w:rsidRPr="00F879E6">
        <w:rPr>
          <w:i/>
          <w:iCs/>
          <w:color w:val="000000"/>
        </w:rPr>
        <w:t>наи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ол</w:t>
      </w:r>
      <w:r w:rsidRPr="00F879E6">
        <w:rPr>
          <w:i/>
          <w:iCs/>
          <w:color w:val="000000"/>
          <w:w w:val="101"/>
        </w:rPr>
        <w:t>ее</w:t>
      </w:r>
      <w:r w:rsidRPr="00F879E6">
        <w:rPr>
          <w:color w:val="000000"/>
          <w:spacing w:val="133"/>
        </w:rPr>
        <w:t xml:space="preserve"> </w:t>
      </w:r>
      <w:r w:rsidRPr="00F879E6">
        <w:rPr>
          <w:i/>
          <w:iCs/>
          <w:color w:val="000000"/>
          <w:w w:val="101"/>
        </w:rPr>
        <w:t>э</w:t>
      </w:r>
      <w:r w:rsidRPr="00F879E6">
        <w:rPr>
          <w:i/>
          <w:iCs/>
          <w:color w:val="000000"/>
        </w:rPr>
        <w:t>фф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i/>
          <w:iCs/>
          <w:color w:val="000000"/>
        </w:rPr>
        <w:t>тивны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132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ов</w:t>
      </w:r>
      <w:r w:rsidRPr="00F879E6">
        <w:rPr>
          <w:color w:val="000000"/>
          <w:spacing w:val="134"/>
        </w:rPr>
        <w:t xml:space="preserve"> 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2"/>
        </w:rPr>
        <w:t>а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1"/>
        </w:rPr>
        <w:t>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зави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от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3"/>
          <w:w w:val="101"/>
        </w:rPr>
        <w:t>к</w:t>
      </w:r>
      <w:r w:rsidRPr="00F879E6">
        <w:rPr>
          <w:i/>
          <w:iCs/>
          <w:color w:val="000000"/>
        </w:rPr>
        <w:t>он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вий;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пол</w:t>
      </w:r>
      <w:r w:rsidRPr="00F879E6">
        <w:rPr>
          <w:i/>
          <w:iCs/>
          <w:color w:val="000000"/>
          <w:spacing w:val="-2"/>
        </w:rPr>
        <w:t>ь</w:t>
      </w:r>
      <w:r w:rsidRPr="00F879E6">
        <w:rPr>
          <w:i/>
          <w:iCs/>
          <w:color w:val="000000"/>
        </w:rPr>
        <w:t>зова</w:t>
      </w:r>
      <w:r w:rsidRPr="00F879E6">
        <w:rPr>
          <w:i/>
          <w:iCs/>
          <w:color w:val="000000"/>
          <w:spacing w:val="1"/>
        </w:rPr>
        <w:t>ть</w:t>
      </w:r>
      <w:r w:rsidRPr="00F879E6">
        <w:rPr>
          <w:color w:val="000000"/>
          <w:spacing w:val="15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1"/>
        </w:rPr>
        <w:t>во</w:t>
      </w:r>
      <w:r w:rsidRPr="00F879E6">
        <w:rPr>
          <w:i/>
          <w:iCs/>
          <w:color w:val="000000"/>
        </w:rPr>
        <w:t>начальны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5"/>
        </w:rPr>
        <w:t xml:space="preserve"> </w:t>
      </w:r>
      <w:r w:rsidRPr="00F879E6">
        <w:rPr>
          <w:i/>
          <w:iCs/>
          <w:color w:val="000000"/>
        </w:rPr>
        <w:t>навы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9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7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нно</w:t>
      </w:r>
      <w:r w:rsidRPr="00F879E6">
        <w:rPr>
          <w:i/>
          <w:iCs/>
          <w:color w:val="000000"/>
          <w:spacing w:val="-1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7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</w:rPr>
        <w:t>ы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  <w:spacing w:val="-3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а;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роизволь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ан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"/>
        </w:rPr>
        <w:t xml:space="preserve"> </w:t>
      </w:r>
      <w:r w:rsidRPr="00F879E6">
        <w:rPr>
          <w:i/>
          <w:iCs/>
          <w:color w:val="000000"/>
        </w:rPr>
        <w:t>влад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общими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spacing w:val="-1"/>
          <w:w w:val="101"/>
        </w:rPr>
        <w:t>ё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</w:rPr>
        <w:t>ами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9"/>
        </w:rPr>
        <w:t xml:space="preserve"> </w:t>
      </w:r>
      <w:r w:rsidRPr="00F879E6">
        <w:rPr>
          <w:i/>
          <w:iCs/>
          <w:color w:val="000000"/>
        </w:rPr>
        <w:t>задач,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тво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ск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ара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а.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lastRenderedPageBreak/>
        <w:t>Коммуника</w:t>
      </w:r>
      <w:r w:rsidRPr="00F879E6">
        <w:rPr>
          <w:b/>
          <w:bCs/>
          <w:color w:val="000000"/>
          <w:spacing w:val="1"/>
        </w:rPr>
        <w:t>т</w:t>
      </w:r>
      <w:r w:rsidRPr="00F879E6">
        <w:rPr>
          <w:b/>
          <w:bCs/>
          <w:color w:val="000000"/>
        </w:rPr>
        <w:t>ивны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  <w:spacing w:val="-1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альн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у</w:t>
      </w:r>
      <w:r w:rsidRPr="00F879E6">
        <w:rPr>
          <w:b/>
          <w:bCs/>
          <w:color w:val="000000"/>
          <w:spacing w:val="-2"/>
        </w:rPr>
        <w:t>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  <w:spacing w:val="1"/>
        </w:rPr>
        <w:t>б</w:t>
      </w:r>
      <w:r w:rsidRPr="00F879E6">
        <w:rPr>
          <w:b/>
          <w:bCs/>
          <w:color w:val="000000"/>
        </w:rPr>
        <w:t>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ьз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93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мм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ни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вн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,</w:t>
      </w:r>
      <w:r w:rsidRPr="00F879E6">
        <w:rPr>
          <w:color w:val="000000"/>
          <w:spacing w:val="92"/>
        </w:rPr>
        <w:t xml:space="preserve"> </w:t>
      </w:r>
      <w:r w:rsidRPr="00F879E6">
        <w:rPr>
          <w:color w:val="000000"/>
          <w:spacing w:val="1"/>
        </w:rPr>
        <w:t>пр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ж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92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94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,</w:t>
      </w:r>
      <w:r w:rsidRPr="00F879E6">
        <w:rPr>
          <w:color w:val="000000"/>
          <w:spacing w:val="89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лич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2"/>
        </w:rPr>
        <w:t>их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формулировать собственное мнение и позицию;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разные мнения и стремиться к координации различных позиций в сотрудничестве;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задавать вопросы;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контролировать действия партнёра;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 xml:space="preserve">– использовать речь для регуляции своего действия. 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Выпускник получит возможность научиться: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и координировать в сотрудничестве позиции других людей, отличные от собственной;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разные мнения и интересы и обосновывать собственную позицию;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понимать относительность мнений и подходов к решению проблемы;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деятельности, в том числе творческой;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продуктивно содействовать разрешению конфликтов на основе учёта интересов и позиций всех участников;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задавать вопросы, необходимые для организации собственной деятельности и сотрудничества с партнёром;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осуществлять взаимный контроль и оказывать в сотрудничестве необходимую взаимопомощь;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адекватно использовать речевые и художественные средства для эффективного решения разнообразных коммуникативных задач, планирования и регуляции своей деятельности.</w:t>
      </w:r>
    </w:p>
    <w:p w:rsidR="00F879E6" w:rsidRDefault="00F879E6" w:rsidP="00144EE7">
      <w:pPr>
        <w:jc w:val="both"/>
        <w:rPr>
          <w:i/>
        </w:rPr>
      </w:pPr>
    </w:p>
    <w:p w:rsidR="00F879E6" w:rsidRDefault="00F879E6" w:rsidP="00144EE7">
      <w:pPr>
        <w:jc w:val="both"/>
        <w:rPr>
          <w:i/>
        </w:rPr>
      </w:pPr>
      <w:r>
        <w:rPr>
          <w:i/>
        </w:rPr>
        <w:t>Предметные</w:t>
      </w:r>
    </w:p>
    <w:p w:rsidR="00144EE7" w:rsidRPr="00144EE7" w:rsidRDefault="00144EE7" w:rsidP="00144EE7">
      <w:pPr>
        <w:jc w:val="both"/>
        <w:rPr>
          <w:i/>
        </w:rPr>
      </w:pPr>
      <w:r w:rsidRPr="00144EE7">
        <w:rPr>
          <w:i/>
        </w:rPr>
        <w:t>Выпускник научится:</w:t>
      </w:r>
    </w:p>
    <w:p w:rsidR="00144EE7" w:rsidRPr="00144EE7" w:rsidRDefault="00144EE7" w:rsidP="00144EE7">
      <w:pPr>
        <w:jc w:val="both"/>
      </w:pPr>
      <w:r w:rsidRPr="00144EE7">
        <w:t>понимать основные принципы вокального (сольного, ансамблевого и хорового) исполнительства, выразительные возможности произведений вокально-хорового жанра и художественно-исполнительские возможности хорового коллектива;</w:t>
      </w:r>
    </w:p>
    <w:p w:rsidR="00144EE7" w:rsidRPr="00144EE7" w:rsidRDefault="00144EE7" w:rsidP="00144EE7">
      <w:pPr>
        <w:jc w:val="both"/>
      </w:pPr>
      <w:r w:rsidRPr="00144EE7">
        <w:t xml:space="preserve">грамотно и выразительно исполнять простые вокальные (сольные, ансамблевые и хоровые) сочинения, в </w:t>
      </w:r>
      <w:proofErr w:type="spellStart"/>
      <w:r w:rsidRPr="00144EE7">
        <w:t>т.ч</w:t>
      </w:r>
      <w:proofErr w:type="spellEnd"/>
      <w:r w:rsidRPr="00144EE7">
        <w:t xml:space="preserve">. в жанре песни, с сопровождением (фортепиано и (или) оркестра) и без сопровождения (a </w:t>
      </w:r>
      <w:proofErr w:type="spellStart"/>
      <w:r w:rsidRPr="00144EE7">
        <w:t>cappella</w:t>
      </w:r>
      <w:proofErr w:type="spellEnd"/>
      <w:r w:rsidRPr="00144EE7">
        <w:t>) в соответствии с их образным строем и содержанием;</w:t>
      </w:r>
    </w:p>
    <w:p w:rsidR="00144EE7" w:rsidRPr="00144EE7" w:rsidRDefault="00144EE7" w:rsidP="00144EE7">
      <w:pPr>
        <w:jc w:val="both"/>
      </w:pPr>
      <w:r w:rsidRPr="00144EE7">
        <w:t>исполнять различные вокальные партии в одноголосных и многоголосных (до 4-х голосов) произведениях вокально-хорового жанра с сопровождением и без сопровождения;</w:t>
      </w:r>
    </w:p>
    <w:p w:rsidR="00144EE7" w:rsidRPr="00144EE7" w:rsidRDefault="00144EE7" w:rsidP="00144EE7">
      <w:pPr>
        <w:jc w:val="both"/>
      </w:pPr>
      <w:r w:rsidRPr="00144EE7">
        <w:t>соблюдать при пении певческую установку (определенное положение корпуса, обеспечивающее правильную работу голосового аппарата) и использовать в процессе пения навыки правильного певческого дыхания;</w:t>
      </w:r>
    </w:p>
    <w:p w:rsidR="00144EE7" w:rsidRPr="00144EE7" w:rsidRDefault="00144EE7" w:rsidP="00144EE7">
      <w:pPr>
        <w:jc w:val="both"/>
      </w:pPr>
      <w:r w:rsidRPr="00144EE7">
        <w:lastRenderedPageBreak/>
        <w:t>использовать средства осознанной певческой интонации, фразировки, артикуляции для достижения выразительности исполнения;</w:t>
      </w:r>
    </w:p>
    <w:p w:rsidR="00144EE7" w:rsidRPr="00144EE7" w:rsidRDefault="00144EE7" w:rsidP="00144EE7">
      <w:pPr>
        <w:jc w:val="both"/>
      </w:pPr>
      <w:r w:rsidRPr="00144EE7">
        <w:t>передавать авторский замысел музыкального произведения при помощи органического сочетания слова и музыки;</w:t>
      </w:r>
    </w:p>
    <w:p w:rsidR="00144EE7" w:rsidRPr="00144EE7" w:rsidRDefault="00144EE7" w:rsidP="00144EE7">
      <w:pPr>
        <w:jc w:val="both"/>
      </w:pPr>
      <w:r w:rsidRPr="00144EE7">
        <w:t xml:space="preserve">понимать особенности коллективного творчества, отражающие, в том числе, взаимоотношения участников хорового коллектива в аспекте музыкального </w:t>
      </w:r>
      <w:proofErr w:type="spellStart"/>
      <w:r w:rsidRPr="00144EE7">
        <w:t>ансамблирования</w:t>
      </w:r>
      <w:proofErr w:type="spellEnd"/>
      <w:r w:rsidRPr="00144EE7">
        <w:t xml:space="preserve"> (отдельных голосов внутри одной партии, хоровых партий между собой, хора и солиста, хора и инструментального сопровождения);</w:t>
      </w:r>
    </w:p>
    <w:p w:rsidR="00144EE7" w:rsidRPr="00144EE7" w:rsidRDefault="00144EE7" w:rsidP="00144EE7">
      <w:pPr>
        <w:jc w:val="both"/>
      </w:pPr>
      <w:r w:rsidRPr="00144EE7">
        <w:t>знать и понимать приемы дирижерской техники, чутко реагировать на проявление динамических, темповых и образно-эмоциональных изменений в соответствии с мануальной системой управления хором;</w:t>
      </w:r>
    </w:p>
    <w:p w:rsidR="00144EE7" w:rsidRPr="00144EE7" w:rsidRDefault="00144EE7" w:rsidP="00144EE7">
      <w:pPr>
        <w:jc w:val="both"/>
      </w:pPr>
      <w:r w:rsidRPr="00144EE7">
        <w:t>использовать профессиональную музыкальную терминологию, читать и исполнять нотный текст вокальных партий с указаниями различных музыкально-выразительных средств (темп, динамика, штрихи и др.), в том числе на итальянском языке;</w:t>
      </w:r>
    </w:p>
    <w:p w:rsidR="00144EE7" w:rsidRPr="00144EE7" w:rsidRDefault="00144EE7" w:rsidP="00144EE7">
      <w:pPr>
        <w:jc w:val="both"/>
      </w:pPr>
      <w:r w:rsidRPr="00144EE7">
        <w:t>использовать элементарные правила гигиены голоса и певческого режима;</w:t>
      </w:r>
    </w:p>
    <w:p w:rsidR="00144EE7" w:rsidRPr="00144EE7" w:rsidRDefault="00144EE7" w:rsidP="00144EE7">
      <w:pPr>
        <w:jc w:val="both"/>
      </w:pPr>
      <w:r w:rsidRPr="00144EE7">
        <w:t xml:space="preserve">применять навыки публичных выступлений в рамках самостоятельной музыкально-творческой деятельности, культурного досуга, в том числе на основе домашнего </w:t>
      </w:r>
      <w:proofErr w:type="spellStart"/>
      <w:r w:rsidRPr="00144EE7">
        <w:t>музицирования</w:t>
      </w:r>
      <w:proofErr w:type="spellEnd"/>
      <w:r w:rsidRPr="00144EE7">
        <w:t>, совместной музыкальной деятельности с друзьями, родителями.</w:t>
      </w:r>
    </w:p>
    <w:p w:rsidR="00144EE7" w:rsidRPr="00144EE7" w:rsidRDefault="00144EE7" w:rsidP="00144EE7">
      <w:pPr>
        <w:jc w:val="both"/>
        <w:rPr>
          <w:i/>
        </w:rPr>
      </w:pPr>
      <w:r w:rsidRPr="00144EE7">
        <w:rPr>
          <w:i/>
        </w:rPr>
        <w:t>Выпускник получит возможность научиться:</w:t>
      </w:r>
    </w:p>
    <w:p w:rsidR="00144EE7" w:rsidRPr="00144EE7" w:rsidRDefault="00144EE7" w:rsidP="00144EE7">
      <w:pPr>
        <w:jc w:val="both"/>
      </w:pPr>
      <w:r w:rsidRPr="00144EE7">
        <w:t>передавать авторский замысел музыкального произведения при помощи органического сочетания слова и музыки с высокой степенью художественной убедительности;</w:t>
      </w:r>
    </w:p>
    <w:p w:rsidR="00144EE7" w:rsidRPr="00144EE7" w:rsidRDefault="00144EE7" w:rsidP="00144EE7">
      <w:pPr>
        <w:jc w:val="both"/>
      </w:pPr>
      <w:r w:rsidRPr="00144EE7">
        <w:t>многогранно применять сформированные практические навыки исполнения вокальных (сольных, ансамблевых и хоровых) произведений отечественной и зарубежной музыки, в том числе хоровых произведений для детей;</w:t>
      </w:r>
    </w:p>
    <w:p w:rsidR="009B384A" w:rsidRPr="00144EE7" w:rsidRDefault="00144EE7" w:rsidP="00144EE7">
      <w:pPr>
        <w:jc w:val="both"/>
      </w:pPr>
      <w:r w:rsidRPr="00144EE7">
        <w:t>использовать на высоком художественном ур</w:t>
      </w:r>
      <w:r>
        <w:t xml:space="preserve">овне различные способы и приемы </w:t>
      </w:r>
      <w:r w:rsidRPr="00144EE7">
        <w:t>выразительного музыкального интонирования.</w:t>
      </w:r>
    </w:p>
    <w:p w:rsidR="00B851FD" w:rsidRPr="00246893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t>3</w:t>
      </w:r>
      <w:r w:rsidR="00B851FD" w:rsidRPr="00246893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46E2E" w:rsidRPr="00246893" w:rsidRDefault="00D46E2E" w:rsidP="00D46E2E">
      <w:pPr>
        <w:jc w:val="both"/>
      </w:pPr>
      <w:r w:rsidRPr="00246893">
        <w:t>Учебный предмет «Хоровой класс» направлен на приобретение, дальнейшее развитие и закрепление обучающимися первоначальных знаний, умений и навыков в области хорового пения, на эстетическое воспитание и художественное образование, духовно-нравственное развитие личности учащегося, на овладение обучающимися духовными и культурными ценностями народов мира и Российской Федерации. Обучающиеся приобретают опыт концертной деятельности и творческой самореализации, знакомятся с выдающимися образцами мировой музыкальной культуры, накапливают разнообразный исполнительский репертуар, включаются в контекст широкой исполнительской деятельности посредством сотрудничества на сцене с профессиональными музыкантами-исполнителями: дирижерами, певцами, оркестрами.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Форма проведения учебных занятий</w:t>
      </w:r>
      <w:r w:rsidRPr="00246893">
        <w:t xml:space="preserve"> – групповые занятия с преподавателем.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Виды деятельности:</w:t>
      </w:r>
      <w:r w:rsidRPr="00246893">
        <w:t xml:space="preserve"> работа по партиям, индивидуальная работа с преподавателем (работа с солистами), работа в хоре (a </w:t>
      </w:r>
      <w:proofErr w:type="spellStart"/>
      <w:r w:rsidRPr="00246893">
        <w:t>cappella</w:t>
      </w:r>
      <w:proofErr w:type="spellEnd"/>
      <w:r w:rsidRPr="00246893">
        <w:t xml:space="preserve"> и с концертмейстером).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Методы обучения</w:t>
      </w:r>
      <w:r w:rsidRPr="00246893">
        <w:t xml:space="preserve"> при проведении занятий: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словесный (объяснение, разбор, анализ музыкального материала);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наглядно-слуховой (показ, демонстрация отдельных частей и всего произведения, прослушивание записей выдающихся хоровых коллективов);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практический (воспроизводящие и творческие упражнения, репетиционные занятия: деление целого произведения на более мелкие части для подробной проработки и последующая организация целого);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lastRenderedPageBreak/>
        <w:t>комплексный (участие в репетициях и концертах (записях) в сотрудничестве c творческими исполнительскими коллективами, дирижерами, солистами; посещение концертов для повышения общего уровня развития обучающихся);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D46E2E" w:rsidRPr="00246893" w:rsidRDefault="00D46E2E" w:rsidP="00D46E2E">
      <w:pPr>
        <w:jc w:val="both"/>
      </w:pPr>
      <w:r w:rsidRPr="00246893">
        <w:t>Указанные методы работы с хоровым коллективом являются наиболее продуктивными при реализации поставленных целей и задач учебного предмета и основаны на апробированных методиках и сложившихся традициях хорового исполнительства.</w:t>
      </w:r>
    </w:p>
    <w:p w:rsidR="00D46E2E" w:rsidRPr="00246893" w:rsidRDefault="00D46E2E" w:rsidP="00D46E2E">
      <w:pPr>
        <w:jc w:val="both"/>
        <w:rPr>
          <w:b/>
        </w:rPr>
      </w:pPr>
      <w:r w:rsidRPr="00246893">
        <w:rPr>
          <w:b/>
        </w:rPr>
        <w:t>Содержание учебного предмета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элементарных певческих навыков.</w:t>
      </w:r>
      <w:r w:rsidRPr="00246893">
        <w:t xml:space="preserve"> Певческая установка (положение корпуса, головы, мимика лица); певческое дыхание (организация вдоха-выдоха в певческом процессе, акцент на продолжительной фазе выдоха); атака звука (мягкая и твёрдая атака); координация </w:t>
      </w:r>
      <w:proofErr w:type="spellStart"/>
      <w:r w:rsidRPr="00246893">
        <w:t>звуковысотных</w:t>
      </w:r>
      <w:proofErr w:type="spellEnd"/>
      <w:r w:rsidRPr="00246893">
        <w:t xml:space="preserve"> слуховых и певческих (фонационных) ощущений. Нахождение примарных тонов и последующее расширение диапазона голоса. Знакомство с дирижёрскими жестами «дыхание», «вступление», «снятие» звука. Мелодия и её структурные элементы: интонация, мотив, фраза, предложение. 2-х, 3-х и 4-хдольные метры.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ансамблевых навыков пения.</w:t>
      </w:r>
      <w:r w:rsidRPr="00246893">
        <w:t xml:space="preserve"> Понятие об унисоне и его формирование в совместном пении – слитность унисона, единообразное формирование гласных, ритмическая слаженность, умение пользоваться «цепным дыханием», интонационная точность пения мелодии. Развитие навыков ансамблевого пения – единообразие формирования звука; слитность голосов в партии по тембру, динамике, темпо-ритму; соотношение между солистом и хором.</w:t>
      </w:r>
    </w:p>
    <w:p w:rsidR="00D46E2E" w:rsidRPr="00246893" w:rsidRDefault="00D46E2E" w:rsidP="00D46E2E">
      <w:pPr>
        <w:jc w:val="both"/>
      </w:pPr>
      <w:r w:rsidRPr="00246893">
        <w:t>Разучивание и исполнение хоровых произведений с разнообразным ритмическим рисунком. Постепенное усложнение метроритмических структур: знакомство с простыми ритмическими фигурами с использованием кратного деления длительностей (четвертных, восьмых и половинных длительностей), введение шестнадцатых длительностей, пунктира и синкопы.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навыков хорового исполнительства.</w:t>
      </w:r>
      <w:r w:rsidRPr="00246893">
        <w:t xml:space="preserve"> Эмоционально-выразительное исполнение хоровых произведений, накопление хорового репертуара, совершенствование музыкально-исполнительской культуры.</w:t>
      </w:r>
    </w:p>
    <w:p w:rsidR="00D46E2E" w:rsidRPr="00246893" w:rsidRDefault="00D46E2E" w:rsidP="00D46E2E">
      <w:pPr>
        <w:jc w:val="both"/>
      </w:pPr>
      <w:r w:rsidRPr="00246893">
        <w:t xml:space="preserve">Пение многоголосной музыки различных типов фактуры, овладение сквозными формами развития, введение полифонических форм. Исполнение хоровых произведений разных жанров с сопровождением (фортепиано и (или) оркестра) и без сопровождения (a </w:t>
      </w:r>
      <w:proofErr w:type="spellStart"/>
      <w:r w:rsidRPr="00246893">
        <w:t>cappella</w:t>
      </w:r>
      <w:proofErr w:type="spellEnd"/>
      <w:r w:rsidRPr="00246893">
        <w:t>).</w:t>
      </w:r>
    </w:p>
    <w:p w:rsidR="00D46E2E" w:rsidRPr="00246893" w:rsidRDefault="00D46E2E" w:rsidP="00D46E2E">
      <w:pPr>
        <w:jc w:val="both"/>
      </w:pPr>
      <w:r w:rsidRPr="00246893">
        <w:t>Формирование навыков публичного исполнения на основе пройденной хоровой музыки различных жанров. Первые опыты концертных выступлений в тематических мероприятиях.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Укрепление голосового аппарата. Дальнейшее развитие и закрепление сформированных певческих навыков.</w:t>
      </w:r>
      <w:r w:rsidRPr="00246893">
        <w:t xml:space="preserve"> Расширение диапазона голоса, ощущение </w:t>
      </w:r>
      <w:proofErr w:type="spellStart"/>
      <w:r w:rsidRPr="00246893">
        <w:t>регистро</w:t>
      </w:r>
      <w:proofErr w:type="spellEnd"/>
      <w:r w:rsidRPr="00246893">
        <w:t xml:space="preserve">-тембровых связей голоса и их обогащение. Овладение инструктивным материалом вокальных упражнений (интонирование мажорной и минорной гаммы вверх и вниз, пение устойчивых мелодических оборотов лада) с постепенным усложнением (интонирование натуральной и гармонической мажорной и минорной гаммы вверх и вниз, пение различных интервалов в пределах октавы вверх и вниз, </w:t>
      </w:r>
      <w:proofErr w:type="spellStart"/>
      <w:r w:rsidRPr="00246893">
        <w:t>секвенцирование</w:t>
      </w:r>
      <w:proofErr w:type="spellEnd"/>
      <w:r w:rsidRPr="00246893">
        <w:t xml:space="preserve"> инструктивного материала). Дыхательные упражнения для вокализации.</w:t>
      </w:r>
    </w:p>
    <w:p w:rsidR="00D46E2E" w:rsidRPr="00246893" w:rsidRDefault="00D46E2E" w:rsidP="00D46E2E">
      <w:pPr>
        <w:jc w:val="both"/>
      </w:pPr>
      <w:r w:rsidRPr="00246893">
        <w:t xml:space="preserve">Достижение единообразного формирования гласных в пении. Выработка и закрепление различных типов </w:t>
      </w:r>
      <w:proofErr w:type="spellStart"/>
      <w:r w:rsidRPr="00246893">
        <w:t>звуковедения</w:t>
      </w:r>
      <w:proofErr w:type="spellEnd"/>
      <w:r w:rsidRPr="00246893">
        <w:t xml:space="preserve"> (</w:t>
      </w:r>
      <w:proofErr w:type="spellStart"/>
      <w:r w:rsidRPr="00246893">
        <w:t>legato</w:t>
      </w:r>
      <w:proofErr w:type="spellEnd"/>
      <w:r w:rsidRPr="00246893">
        <w:t xml:space="preserve">, </w:t>
      </w:r>
      <w:proofErr w:type="spellStart"/>
      <w:r w:rsidRPr="00246893">
        <w:t>non</w:t>
      </w:r>
      <w:proofErr w:type="spellEnd"/>
      <w:r w:rsidRPr="00246893">
        <w:t xml:space="preserve"> </w:t>
      </w:r>
      <w:proofErr w:type="spellStart"/>
      <w:r w:rsidRPr="00246893">
        <w:t>legato</w:t>
      </w:r>
      <w:proofErr w:type="spellEnd"/>
      <w:r w:rsidRPr="00246893">
        <w:t xml:space="preserve">, </w:t>
      </w:r>
      <w:proofErr w:type="spellStart"/>
      <w:r w:rsidRPr="00246893">
        <w:t>staccato</w:t>
      </w:r>
      <w:proofErr w:type="spellEnd"/>
      <w:r w:rsidRPr="00246893">
        <w:t>).  Выявление индивидуальных тембровых красок голоса, развитие гибкости и подвижности голосового аппарата, работа над сглаживанием регистров. Работа над выразительностью дикции и интонации в пении.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Совершенствование ансамбля и строя.</w:t>
      </w:r>
      <w:r w:rsidRPr="00246893">
        <w:t xml:space="preserve"> Продолжение работы над чистотой интонирования в отдельной хоровой партии и в хоре в целом. Совершенствование навыков координации слуха и </w:t>
      </w:r>
      <w:r w:rsidRPr="00246893">
        <w:lastRenderedPageBreak/>
        <w:t xml:space="preserve">голоса, ансамблевого пения. Совершенствование навыков «цепного дыхания» на длинных фразах. Зонная природа строя пения a </w:t>
      </w:r>
      <w:proofErr w:type="spellStart"/>
      <w:r w:rsidRPr="00246893">
        <w:t>cappella</w:t>
      </w:r>
      <w:proofErr w:type="spellEnd"/>
      <w:r w:rsidRPr="00246893">
        <w:t>. Формирование ладового чувства в хоровом пении: мажорные и минорные краски в создании песенных образов. Развитое многоголосие. Отработка навыков интервального, аккордового, ладового мышления при интонировании нотного текста в многоголосной фактуре.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Совершенствование навыков хорового исполнительства.</w:t>
      </w:r>
      <w:r w:rsidRPr="00246893">
        <w:t xml:space="preserve"> Развитие основных исполнительских навыков на более высоком уровне, определяющими критериями которого становятся чистое и осмысленное интонирование, высокое техническое качество исполнения, высокая степень контакта с дирижером, позволяющая достигнуть эмоционально-выразительного исполнения хоровых произведений путем создания самоценной художественной интерпретации исполняемого нотного текста.</w:t>
      </w:r>
    </w:p>
    <w:p w:rsidR="00D46E2E" w:rsidRPr="00246893" w:rsidRDefault="00D46E2E" w:rsidP="00D46E2E">
      <w:pPr>
        <w:jc w:val="both"/>
      </w:pPr>
      <w:r w:rsidRPr="00246893">
        <w:t>Анализ интонационных и ритмических трудностей произведения. Свободное чтение нотного текста по партиям и партитурам. Работа над фразировкой. Работа в концертном коллективе под управлением дирижера, невербальный контакт с дирижером, чуткое реагирование на дирижерский жест. Соучастие в создании художественной интерпретации исполняемого произведения.</w:t>
      </w:r>
    </w:p>
    <w:p w:rsidR="00D46E2E" w:rsidRPr="00246893" w:rsidRDefault="00D46E2E" w:rsidP="00D46E2E">
      <w:pPr>
        <w:jc w:val="both"/>
      </w:pPr>
      <w:r w:rsidRPr="00246893">
        <w:t>Исполнение произведений отечественной и зарубежной хоровой литературы разных жанров, стилей, исторических эпох, народной музыки. Музыка православной традиции. Знакомство с вокально-хоровыми произведениями крупной формы: кантатно-ораториальные жанры, опера, симфония, мюзикл. Раскрытие содержания музыкальных произведений.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Применение знаний о способах и приемах выразительного пения. </w:t>
      </w:r>
      <w:r w:rsidRPr="00246893">
        <w:t>Подготовка концертных программ, отражающих полноту тематики освоенного учебного предмета. Исполнение пройденных хоровых произведений в публичных мероприятиях, в том числе, посвященных праздникам, торжественным событиям и т.п.</w:t>
      </w:r>
    </w:p>
    <w:p w:rsidR="00D46E2E" w:rsidRPr="00246893" w:rsidRDefault="00D46E2E" w:rsidP="00D46E2E">
      <w:pPr>
        <w:jc w:val="both"/>
      </w:pPr>
      <w:r w:rsidRPr="00246893">
        <w:t>Активное участие в творческих мероприятиях образовательной организации городского, регионального, всероссийского и международного уровня, рассчитанных на массовую аудиторию (музыкально-исполнительские фестивали, конкурсы, концерты и иные творческие проекты, включая работу в студиях звукозаписи). Концертное исполнение сольных партий в произведениях для хора и солиста.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1 класс, 1 полугодие. </w:t>
      </w:r>
    </w:p>
    <w:p w:rsidR="00D46E2E" w:rsidRPr="00246893" w:rsidRDefault="00D46E2E" w:rsidP="00D46E2E">
      <w:pPr>
        <w:jc w:val="both"/>
      </w:pPr>
      <w:r w:rsidRPr="00246893">
        <w:t xml:space="preserve">Цель - активное участие в коллективном </w:t>
      </w:r>
      <w:proofErr w:type="spellStart"/>
      <w:r w:rsidRPr="00246893">
        <w:t>музицировании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Посадка хорового певца, положение корпуса, головы, певческая артикуляция, певческое дыхание.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  <w:r w:rsidRPr="00246893">
        <w:rPr>
          <w:b/>
          <w:bCs/>
        </w:rPr>
        <w:tab/>
      </w:r>
    </w:p>
    <w:p w:rsidR="00D46E2E" w:rsidRPr="00246893" w:rsidRDefault="00D46E2E" w:rsidP="00D46E2E">
      <w:pPr>
        <w:jc w:val="both"/>
      </w:pPr>
      <w:r w:rsidRPr="00246893">
        <w:t xml:space="preserve">Развитие дикционных навыков. «Дикционное распевание» - отработка артикуляции гласных и согласных на одном звуке и на двух трех звуковых </w:t>
      </w:r>
      <w:proofErr w:type="spellStart"/>
      <w:r w:rsidRPr="00246893">
        <w:t>попевках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Звукообразование, </w:t>
      </w: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. </w:t>
      </w:r>
    </w:p>
    <w:p w:rsidR="00D46E2E" w:rsidRPr="00246893" w:rsidRDefault="00D46E2E" w:rsidP="00D46E2E">
      <w:pPr>
        <w:jc w:val="both"/>
      </w:pPr>
      <w:r w:rsidRPr="00246893">
        <w:t xml:space="preserve">Естественный, свободный звук без крика и напряжения. Преимущественное применение мягкой атаки. </w:t>
      </w:r>
    </w:p>
    <w:p w:rsidR="00D46E2E" w:rsidRPr="00246893" w:rsidRDefault="00D46E2E" w:rsidP="00D46E2E">
      <w:pPr>
        <w:jc w:val="both"/>
      </w:pPr>
      <w:r w:rsidRPr="00246893">
        <w:t xml:space="preserve">Владение грудным и фальцетным звукообразованием. Сознательный переход с одного регистра в другой.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  <w:r w:rsidRPr="00246893">
        <w:rPr>
          <w:b/>
          <w:bCs/>
        </w:rPr>
        <w:tab/>
      </w:r>
    </w:p>
    <w:p w:rsidR="00D46E2E" w:rsidRPr="00246893" w:rsidRDefault="00D46E2E" w:rsidP="00D46E2E">
      <w:pPr>
        <w:jc w:val="both"/>
      </w:pPr>
      <w:r w:rsidRPr="00246893">
        <w:t xml:space="preserve">Выработка совместного одновременного вдоха и выдоха. Строй. Выработка унисона.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формированием исполнительских навыков. </w:t>
      </w:r>
    </w:p>
    <w:p w:rsidR="00D46E2E" w:rsidRPr="00246893" w:rsidRDefault="00D46E2E" w:rsidP="00D46E2E">
      <w:pPr>
        <w:jc w:val="both"/>
      </w:pPr>
      <w:r w:rsidRPr="00246893">
        <w:t>Анализ поэтического текста и его содержания. Воспитание навыков понимания дирижерского жеста («внимание», «дыхание», «начало» и «окончание» пения).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1 класс, 2 полугодие. </w:t>
      </w:r>
    </w:p>
    <w:p w:rsidR="00D46E2E" w:rsidRPr="00246893" w:rsidRDefault="00D46E2E" w:rsidP="00D46E2E">
      <w:pPr>
        <w:jc w:val="both"/>
      </w:pPr>
      <w:r w:rsidRPr="00246893">
        <w:lastRenderedPageBreak/>
        <w:t xml:space="preserve">Закрепление навыков, полученных в первом полугодии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Различный характер дыхания перед началом пения в зависимости от темпа сочинения: медленно, быстро. Смена дыхания в процессе пения; различные его приемы (короткое и активное в быстрых произведениях, более спокойное, но также активное в медленных).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</w:p>
    <w:p w:rsidR="00D46E2E" w:rsidRPr="00246893" w:rsidRDefault="00D46E2E" w:rsidP="00D46E2E">
      <w:pPr>
        <w:jc w:val="both"/>
      </w:pPr>
      <w:r w:rsidRPr="00246893">
        <w:t xml:space="preserve">Гласные и согласные. Взаимоотношение гласных и согласных в пении.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Звукообразование. </w:t>
      </w:r>
    </w:p>
    <w:p w:rsidR="00D46E2E" w:rsidRPr="00246893" w:rsidRDefault="00D46E2E" w:rsidP="00D46E2E">
      <w:pPr>
        <w:jc w:val="both"/>
      </w:pPr>
      <w:r w:rsidRPr="00246893">
        <w:t xml:space="preserve">Округление гласных и способы их формирования в разных регистрах.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</w:p>
    <w:p w:rsidR="00D46E2E" w:rsidRPr="00246893" w:rsidRDefault="00D46E2E" w:rsidP="00D46E2E">
      <w:pPr>
        <w:jc w:val="both"/>
      </w:pPr>
      <w:r w:rsidRPr="00246893">
        <w:t xml:space="preserve">Работа над ритмическим ансамблем в умеренных темпах при соотношении простейших длительностей (четверть, восьмая, половинная). Выработка динамического ансамбля.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Строй. </w:t>
      </w:r>
    </w:p>
    <w:p w:rsidR="00D46E2E" w:rsidRPr="00246893" w:rsidRDefault="00D46E2E" w:rsidP="00D46E2E">
      <w:pPr>
        <w:jc w:val="both"/>
      </w:pPr>
      <w:r w:rsidRPr="00246893">
        <w:t xml:space="preserve">Продолжение работы по выстраиванию унисона, начало работы над 2-х </w:t>
      </w:r>
      <w:proofErr w:type="spellStart"/>
      <w:r w:rsidRPr="00246893">
        <w:t>голосным</w:t>
      </w:r>
      <w:proofErr w:type="spellEnd"/>
      <w:r w:rsidRPr="00246893">
        <w:t xml:space="preserve"> каноном во 2-ом полугодии.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исполнительскими навыками. </w:t>
      </w:r>
    </w:p>
    <w:p w:rsidR="00D46E2E" w:rsidRPr="00246893" w:rsidRDefault="00D46E2E" w:rsidP="00D46E2E">
      <w:pPr>
        <w:jc w:val="both"/>
      </w:pPr>
      <w:r w:rsidRPr="00246893">
        <w:t xml:space="preserve">Грамотное чтение нотного текста по партиям. Пение в строго размеренном темпе. Различные виды динамики. </w:t>
      </w:r>
    </w:p>
    <w:p w:rsidR="00D46E2E" w:rsidRPr="00246893" w:rsidRDefault="00D46E2E" w:rsidP="00D46E2E">
      <w:pPr>
        <w:jc w:val="both"/>
      </w:pPr>
      <w:r w:rsidRPr="00246893">
        <w:t xml:space="preserve">Понимание дирижерского жеста- динамика и её изменение. 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2 класс </w:t>
      </w:r>
    </w:p>
    <w:p w:rsidR="00D46E2E" w:rsidRPr="00246893" w:rsidRDefault="00D46E2E" w:rsidP="00D46E2E">
      <w:pPr>
        <w:jc w:val="both"/>
      </w:pPr>
      <w:r w:rsidRPr="00246893">
        <w:t xml:space="preserve">Закрепление навыков, полученных в хоре 1 класса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</w:p>
    <w:p w:rsidR="00D46E2E" w:rsidRPr="00246893" w:rsidRDefault="00D46E2E" w:rsidP="00D46E2E">
      <w:pPr>
        <w:jc w:val="both"/>
      </w:pPr>
      <w:r w:rsidRPr="00246893">
        <w:t xml:space="preserve">Работа над одним из разделов по орфоэпии в пении: отнесение внутри слова согласных к последующему слогу.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 и </w:t>
      </w: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. </w:t>
      </w:r>
    </w:p>
    <w:p w:rsidR="00D46E2E" w:rsidRPr="00246893" w:rsidRDefault="00D46E2E" w:rsidP="00D46E2E">
      <w:pPr>
        <w:jc w:val="both"/>
      </w:pPr>
      <w:r w:rsidRPr="00246893">
        <w:t xml:space="preserve">Закрепление навыков, полученных в хоре «О» класса. Пение нон легато и легато. Нюансы </w:t>
      </w:r>
      <w:proofErr w:type="spellStart"/>
      <w:proofErr w:type="gramStart"/>
      <w:r w:rsidRPr="00246893">
        <w:t>f,p</w:t>
      </w:r>
      <w:proofErr w:type="gramEnd"/>
      <w:r w:rsidRPr="00246893">
        <w:t>,mf,mp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</w:p>
    <w:p w:rsidR="00D46E2E" w:rsidRPr="00246893" w:rsidRDefault="00D46E2E" w:rsidP="00D46E2E">
      <w:pPr>
        <w:jc w:val="both"/>
      </w:pPr>
      <w:r w:rsidRPr="00246893">
        <w:t xml:space="preserve">Выработка ритмической устойчивости в быстрых и медленных темпах с более сложным ритмическим рисунком (шестнадцатые, пунктирный ритм) в совместном </w:t>
      </w:r>
      <w:proofErr w:type="spellStart"/>
      <w:r w:rsidRPr="00246893">
        <w:t>музицировании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Строй. </w:t>
      </w:r>
    </w:p>
    <w:p w:rsidR="00D46E2E" w:rsidRPr="00246893" w:rsidRDefault="00D46E2E" w:rsidP="00D46E2E">
      <w:pPr>
        <w:jc w:val="both"/>
      </w:pPr>
      <w:r w:rsidRPr="00246893"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(четверть), восьмая, половинная),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</w:t>
      </w:r>
    </w:p>
    <w:p w:rsidR="00D46E2E" w:rsidRPr="00246893" w:rsidRDefault="00D46E2E" w:rsidP="00D46E2E">
      <w:pPr>
        <w:jc w:val="both"/>
      </w:pPr>
      <w:r w:rsidRPr="00246893">
        <w:t xml:space="preserve">Точное интонирование одноголосного пения при сложном аккомпанементе. Навыки пения </w:t>
      </w:r>
      <w:proofErr w:type="spellStart"/>
      <w:r w:rsidRPr="00246893">
        <w:t>двухголосия</w:t>
      </w:r>
      <w:proofErr w:type="spellEnd"/>
      <w:r w:rsidRPr="00246893">
        <w:t xml:space="preserve"> с аккомпанементом. Пение несложных двухголосных песен без сопровождения. 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 xml:space="preserve">Работа над исполнительскими навыками. </w:t>
      </w:r>
      <w:r w:rsidRPr="00246893">
        <w:t xml:space="preserve">Анализ поэтического текста. Грамотное чтение нотного текста по партиям и партитурам. Разбор тонального плана, ладовой структуры. </w:t>
      </w:r>
    </w:p>
    <w:p w:rsidR="00D46E2E" w:rsidRPr="00246893" w:rsidRDefault="00D46E2E" w:rsidP="00D46E2E">
      <w:pPr>
        <w:jc w:val="both"/>
      </w:pPr>
      <w:r w:rsidRPr="00246893">
        <w:t xml:space="preserve">Членение на мотивы, периоды, предложения, фразы. 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3-4 классы </w:t>
      </w:r>
    </w:p>
    <w:p w:rsidR="00D46E2E" w:rsidRPr="00246893" w:rsidRDefault="00D46E2E" w:rsidP="00D46E2E">
      <w:pPr>
        <w:jc w:val="both"/>
      </w:pPr>
      <w:r w:rsidRPr="00246893">
        <w:lastRenderedPageBreak/>
        <w:t>Закрепление навыков, полученных в 1-2 классах.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>Задержка дыхания перед началом пения. Работа над дыханием как важным фактором выразительного исполнения. Совершенствование навыков «цепного» дыхания: на длинных фразах; на длинных звуках или аккордах в несколько тактов; исполнение сочинения на цепном дыхании.</w:t>
      </w:r>
    </w:p>
    <w:p w:rsidR="00D46E2E" w:rsidRPr="00246893" w:rsidRDefault="00D46E2E" w:rsidP="00D46E2E">
      <w:pPr>
        <w:jc w:val="both"/>
        <w:rPr>
          <w:b/>
          <w:bCs/>
        </w:rPr>
      </w:pP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 и дикция </w:t>
      </w:r>
    </w:p>
    <w:p w:rsidR="00D46E2E" w:rsidRPr="00246893" w:rsidRDefault="00D46E2E" w:rsidP="00D46E2E">
      <w:pPr>
        <w:jc w:val="both"/>
      </w:pPr>
      <w:r w:rsidRPr="00246893">
        <w:t xml:space="preserve">Развитие свободы и подвижности артикуляционного аппарата за счет активизации работы губ, языка. Выработка навыка активного и четкого произношения согласных. Развитие дикционных навыков в быстрых и медленных темпах. </w:t>
      </w:r>
    </w:p>
    <w:p w:rsidR="00D46E2E" w:rsidRPr="00246893" w:rsidRDefault="00D46E2E" w:rsidP="00D46E2E">
      <w:pPr>
        <w:jc w:val="both"/>
      </w:pPr>
      <w:r w:rsidRPr="00246893">
        <w:t xml:space="preserve">Сохранение дикционной активности при нюансах пиано и пианиссимо. 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>Ансамбль и строй.</w:t>
      </w:r>
    </w:p>
    <w:p w:rsidR="00D46E2E" w:rsidRPr="00246893" w:rsidRDefault="00D46E2E" w:rsidP="00D46E2E">
      <w:pPr>
        <w:jc w:val="both"/>
      </w:pPr>
      <w:r w:rsidRPr="00246893">
        <w:t xml:space="preserve">Совершенствование ансамбля и строя в произведениях различного склада изложения. Выработка навыков чистого интонирования при двух-, трехголосном пении без сопровождения. </w:t>
      </w:r>
    </w:p>
    <w:p w:rsidR="00D46E2E" w:rsidRPr="00246893" w:rsidRDefault="00D46E2E" w:rsidP="00D46E2E">
      <w:pPr>
        <w:jc w:val="both"/>
      </w:pPr>
      <w:r w:rsidRPr="00246893">
        <w:t>Для подвинутых групп - более сложные навыки многоголосия.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формированием исполнительских навыков. </w:t>
      </w:r>
    </w:p>
    <w:p w:rsidR="00D46E2E" w:rsidRPr="00246893" w:rsidRDefault="00D46E2E" w:rsidP="00D46E2E">
      <w:pPr>
        <w:jc w:val="both"/>
      </w:pPr>
      <w:r w:rsidRPr="00246893">
        <w:t xml:space="preserve">Определение формы (куплетная, двухчастная, трехчастная, рондо и пр.). Различные виды динамики. Многообразие </w:t>
      </w:r>
      <w:proofErr w:type="spellStart"/>
      <w:r w:rsidRPr="00246893">
        <w:t>агогических</w:t>
      </w:r>
      <w:proofErr w:type="spellEnd"/>
      <w:r w:rsidRPr="00246893">
        <w:t xml:space="preserve"> возможностей исполнения произведений. Пение в строго размеренном темпе; сопоставление двух темпов (медленный и быстрый); замедление в конце произведения; замедление и ускорение в середине произведения; различные виды фермат. </w:t>
      </w:r>
    </w:p>
    <w:p w:rsidR="00D46E2E" w:rsidRPr="00246893" w:rsidRDefault="00D46E2E" w:rsidP="00D46E2E">
      <w:pPr>
        <w:jc w:val="both"/>
      </w:pPr>
      <w:r w:rsidRPr="00246893">
        <w:t>Воспитание навыков понимания дирижерского жеста - сознательное отношение ко всем указаниям дирижера. Развитие музыкального мышления.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Освоение репертуара.</w:t>
      </w:r>
      <w:r w:rsidRPr="00246893">
        <w:t xml:space="preserve"> В качестве основных принципов подбора репертуара выступают художественная ценность произведения, необходимость расширения музыкально-художественного кругозора обучающихся, решение учебных задач, план концертно-исполнительской деятельности образовательной организации. </w:t>
      </w:r>
    </w:p>
    <w:p w:rsidR="00D46E2E" w:rsidRPr="00246893" w:rsidRDefault="00D46E2E" w:rsidP="00D46E2E">
      <w:pPr>
        <w:jc w:val="both"/>
        <w:rPr>
          <w:b/>
        </w:rPr>
      </w:pPr>
    </w:p>
    <w:p w:rsidR="00D46E2E" w:rsidRPr="00246893" w:rsidRDefault="00D46E2E" w:rsidP="00D46E2E">
      <w:pPr>
        <w:jc w:val="both"/>
        <w:rPr>
          <w:b/>
        </w:rPr>
      </w:pPr>
      <w:r w:rsidRPr="00246893">
        <w:rPr>
          <w:b/>
        </w:rPr>
        <w:t>Примерный репертуар (по классам):</w:t>
      </w:r>
    </w:p>
    <w:p w:rsidR="00D46E2E" w:rsidRPr="00246893" w:rsidRDefault="00D46E2E" w:rsidP="00D46E2E">
      <w:pPr>
        <w:jc w:val="both"/>
        <w:rPr>
          <w:b/>
        </w:rPr>
      </w:pPr>
    </w:p>
    <w:p w:rsidR="00D46E2E" w:rsidRPr="00246893" w:rsidRDefault="00D46E2E" w:rsidP="00D46E2E">
      <w:pPr>
        <w:jc w:val="both"/>
      </w:pPr>
      <w:r w:rsidRPr="00246893">
        <w:rPr>
          <w:b/>
        </w:rPr>
        <w:t>1 класс.</w:t>
      </w:r>
      <w:r w:rsidRPr="00246893">
        <w:t xml:space="preserve"> Одноголосные песни и упражнения с небольшим диапазоном (первоначально – квинта-секста, позже – октава), с преобладающим плавным голосоведением, простых по форме (преимущественно куплетная форма) и небольших по объёму, с ярким образно-эмоциональным содержанием. Песни контрастного характера в разных ладах, с плавным мелодическим движением, повторяющимися интонациями: </w:t>
      </w:r>
      <w:proofErr w:type="spellStart"/>
      <w:r w:rsidRPr="00246893">
        <w:t>попевки</w:t>
      </w:r>
      <w:proofErr w:type="spellEnd"/>
      <w:r w:rsidRPr="00246893">
        <w:t>, простые народные песни (в том числе, зарубежные) и их обработки, песни из мультфильмов, детских кинофильмов, песни к праздникам.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Примерный рекомендуемый репертуарный список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Народные песни: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1. Русская народная песня «Как</w:t>
      </w:r>
      <w:r w:rsidRPr="00246893">
        <w:t xml:space="preserve"> у наших у ворот»,</w:t>
      </w:r>
      <w:r w:rsidRPr="00246893">
        <w:rPr>
          <w:iCs/>
        </w:rPr>
        <w:t xml:space="preserve"> обработка В. </w:t>
      </w:r>
      <w:proofErr w:type="spellStart"/>
      <w:r w:rsidRPr="00246893">
        <w:rPr>
          <w:iCs/>
        </w:rPr>
        <w:t>Агафонникова</w:t>
      </w:r>
      <w:proofErr w:type="spellEnd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Русская народная песня</w:t>
      </w:r>
      <w:r w:rsidRPr="00246893">
        <w:t xml:space="preserve"> «Теремок»,</w:t>
      </w:r>
      <w:r w:rsidRPr="00246893">
        <w:rPr>
          <w:iCs/>
        </w:rPr>
        <w:t xml:space="preserve"> обработка О. Розовой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3. Украинская народная песня</w:t>
      </w:r>
      <w:r w:rsidRPr="00246893">
        <w:t xml:space="preserve"> «Веснянка»,</w:t>
      </w:r>
      <w:r w:rsidRPr="00246893">
        <w:rPr>
          <w:iCs/>
        </w:rPr>
        <w:t xml:space="preserve"> обработка С.    Полонского;</w:t>
      </w:r>
    </w:p>
    <w:p w:rsidR="00D46E2E" w:rsidRPr="00246893" w:rsidRDefault="00D46E2E" w:rsidP="00D46E2E">
      <w:pPr>
        <w:jc w:val="both"/>
      </w:pPr>
      <w:r w:rsidRPr="00246893">
        <w:rPr>
          <w:iCs/>
        </w:rPr>
        <w:t>4. Чешская народная песня</w:t>
      </w:r>
      <w:r w:rsidRPr="00246893">
        <w:t xml:space="preserve"> «Раз-два-три-четыре-пять»</w:t>
      </w:r>
    </w:p>
    <w:p w:rsidR="00D46E2E" w:rsidRPr="00246893" w:rsidRDefault="00D46E2E" w:rsidP="00D46E2E">
      <w:pPr>
        <w:jc w:val="both"/>
      </w:pPr>
      <w:r w:rsidRPr="00246893">
        <w:rPr>
          <w:iCs/>
        </w:rPr>
        <w:t xml:space="preserve">5. </w:t>
      </w:r>
      <w:r w:rsidRPr="00246893">
        <w:t>«</w:t>
      </w:r>
      <w:proofErr w:type="spellStart"/>
      <w:r w:rsidRPr="00246893">
        <w:t>Комарочек</w:t>
      </w:r>
      <w:proofErr w:type="spellEnd"/>
      <w:r w:rsidRPr="00246893">
        <w:t xml:space="preserve">» </w:t>
      </w:r>
      <w:proofErr w:type="spellStart"/>
      <w:r w:rsidRPr="00246893">
        <w:t>р.н.п</w:t>
      </w:r>
      <w:proofErr w:type="spellEnd"/>
      <w:r w:rsidRPr="00246893">
        <w:t xml:space="preserve">. обработка А. </w:t>
      </w:r>
      <w:proofErr w:type="spellStart"/>
      <w:r w:rsidRPr="00246893">
        <w:t>Абрамского</w:t>
      </w:r>
      <w:proofErr w:type="spellEnd"/>
      <w:r w:rsidRPr="00246893">
        <w:t>.</w:t>
      </w:r>
    </w:p>
    <w:p w:rsidR="00D46E2E" w:rsidRPr="00246893" w:rsidRDefault="00D46E2E" w:rsidP="00D46E2E">
      <w:pPr>
        <w:jc w:val="both"/>
      </w:pPr>
      <w:r w:rsidRPr="00246893">
        <w:rPr>
          <w:b/>
          <w:bCs/>
          <w:i/>
          <w:iCs/>
        </w:rPr>
        <w:t>Русская и зарубежная классика: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t xml:space="preserve">Аренский, слова А. </w:t>
      </w:r>
      <w:proofErr w:type="spellStart"/>
      <w:r w:rsidRPr="00246893">
        <w:t>Майкова</w:t>
      </w:r>
      <w:proofErr w:type="spellEnd"/>
      <w:r w:rsidRPr="00246893">
        <w:t xml:space="preserve"> «Расскажи мотылёк»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t xml:space="preserve">Моцарт - Б. </w:t>
      </w:r>
      <w:proofErr w:type="spellStart"/>
      <w:r w:rsidRPr="00246893">
        <w:t>Флис</w:t>
      </w:r>
      <w:proofErr w:type="spellEnd"/>
      <w:r w:rsidRPr="00246893">
        <w:t xml:space="preserve"> «Спи моя радость, усни»</w:t>
      </w:r>
    </w:p>
    <w:p w:rsidR="00D46E2E" w:rsidRPr="00246893" w:rsidRDefault="00D46E2E" w:rsidP="00D46E2E">
      <w:pPr>
        <w:jc w:val="both"/>
      </w:pPr>
      <w:r w:rsidRPr="00246893">
        <w:t>3. «Менуэт» муз. Л. Бетховена переложение для хора Л. Бартеневой, сл. М. Павловой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1" w:name="bookmark25"/>
      <w:r w:rsidRPr="00246893">
        <w:rPr>
          <w:b/>
          <w:bCs/>
          <w:i/>
        </w:rPr>
        <w:t>Произведения современных композиторов</w:t>
      </w:r>
      <w:bookmarkEnd w:id="1"/>
      <w:r w:rsidRPr="00246893">
        <w:rPr>
          <w:b/>
          <w:bCs/>
          <w:i/>
        </w:rPr>
        <w:t>: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proofErr w:type="spellStart"/>
      <w:r w:rsidRPr="00246893">
        <w:rPr>
          <w:iCs/>
        </w:rPr>
        <w:lastRenderedPageBreak/>
        <w:t>Эрнесакс</w:t>
      </w:r>
      <w:proofErr w:type="spellEnd"/>
      <w:r w:rsidRPr="00246893">
        <w:rPr>
          <w:iCs/>
        </w:rPr>
        <w:t>, слова Т. Волгиной</w:t>
      </w:r>
      <w:r w:rsidRPr="00246893">
        <w:t xml:space="preserve"> «Паровоз»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r w:rsidRPr="00246893">
        <w:rPr>
          <w:iCs/>
        </w:rPr>
        <w:t>Филиппенко, слова Т. Волгиной «</w:t>
      </w:r>
      <w:r w:rsidRPr="00246893">
        <w:t>Вот какие чудеса»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proofErr w:type="spellStart"/>
      <w:r w:rsidRPr="00246893">
        <w:rPr>
          <w:iCs/>
        </w:rPr>
        <w:t>Старокадомский</w:t>
      </w:r>
      <w:proofErr w:type="spellEnd"/>
      <w:r w:rsidRPr="00246893">
        <w:rPr>
          <w:iCs/>
        </w:rPr>
        <w:t>, слова С. Михалкова «</w:t>
      </w:r>
      <w:r w:rsidRPr="00246893">
        <w:t>Веселые путешественники»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rPr>
          <w:iCs/>
        </w:rPr>
        <w:t xml:space="preserve">Н. Дементьева, слова В. </w:t>
      </w:r>
      <w:proofErr w:type="spellStart"/>
      <w:r w:rsidRPr="00246893">
        <w:rPr>
          <w:iCs/>
        </w:rPr>
        <w:t>Семернина</w:t>
      </w:r>
      <w:proofErr w:type="spellEnd"/>
      <w:r w:rsidRPr="00246893">
        <w:rPr>
          <w:iCs/>
        </w:rPr>
        <w:t xml:space="preserve"> «</w:t>
      </w:r>
      <w:r w:rsidRPr="00246893">
        <w:t>Простая песенка»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rPr>
          <w:iCs/>
        </w:rPr>
        <w:t>А. Журбина, слова П. Синявского «</w:t>
      </w:r>
      <w:r w:rsidRPr="00246893">
        <w:t xml:space="preserve">Смешной человечек» 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r w:rsidRPr="00246893">
        <w:rPr>
          <w:iCs/>
        </w:rPr>
        <w:t xml:space="preserve">Л. </w:t>
      </w:r>
      <w:proofErr w:type="spellStart"/>
      <w:r w:rsidRPr="00246893">
        <w:rPr>
          <w:iCs/>
        </w:rPr>
        <w:t>Бекман</w:t>
      </w:r>
      <w:proofErr w:type="spellEnd"/>
      <w:r w:rsidRPr="00246893">
        <w:rPr>
          <w:iCs/>
        </w:rPr>
        <w:t>, слова Р. Кудашевой «В</w:t>
      </w:r>
      <w:r w:rsidRPr="00246893">
        <w:t xml:space="preserve"> лесу родилась елочка» </w:t>
      </w:r>
    </w:p>
    <w:p w:rsidR="00D46E2E" w:rsidRPr="00246893" w:rsidRDefault="00D46E2E" w:rsidP="00D46E2E">
      <w:pPr>
        <w:jc w:val="both"/>
        <w:rPr>
          <w:i/>
          <w:iCs/>
        </w:rPr>
      </w:pPr>
    </w:p>
    <w:p w:rsidR="00D46E2E" w:rsidRPr="00246893" w:rsidRDefault="00D46E2E" w:rsidP="00D46E2E">
      <w:pPr>
        <w:jc w:val="both"/>
      </w:pPr>
      <w:r w:rsidRPr="00246893">
        <w:rPr>
          <w:b/>
        </w:rPr>
        <w:t>2 класс.</w:t>
      </w:r>
      <w:r w:rsidRPr="00246893">
        <w:t xml:space="preserve"> Одно- и двухголосные песни </w:t>
      </w:r>
      <w:proofErr w:type="spellStart"/>
      <w:r w:rsidRPr="00246893">
        <w:t>кантиленного</w:t>
      </w:r>
      <w:proofErr w:type="spellEnd"/>
      <w:r w:rsidRPr="00246893">
        <w:t xml:space="preserve">, маршевого и танцевального характера в простых формах (двухчастная и трехчастная формы, вариации), небольшие по объёму; диапазон в пределах октавы (ноны); в голосоведении – движение по звукам трезвучий и их обращений, плавное голосоведение и скачки с мелодическим заполнением. Овладение простыми видами многоголосия. Гимн Российской Федерации, гимны своей республики, города, образовательной организации. 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Примерный рекомендуемый репертуарный список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2" w:name="bookmark27"/>
      <w:r w:rsidRPr="00246893">
        <w:rPr>
          <w:b/>
          <w:bCs/>
          <w:i/>
        </w:rPr>
        <w:t>Народные песни</w:t>
      </w:r>
      <w:bookmarkEnd w:id="2"/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Русские народные песни:</w:t>
      </w:r>
      <w:r w:rsidRPr="00246893">
        <w:t xml:space="preserve"> «Как у нас-то козел», «На зеленом лугу», «Улица широкая»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Мексиканская народная песня</w:t>
      </w:r>
      <w:r w:rsidRPr="00246893">
        <w:t xml:space="preserve"> «Гномики»</w:t>
      </w:r>
    </w:p>
    <w:p w:rsidR="00D46E2E" w:rsidRPr="00246893" w:rsidRDefault="00D46E2E" w:rsidP="000D3DDD">
      <w:pPr>
        <w:numPr>
          <w:ilvl w:val="0"/>
          <w:numId w:val="6"/>
        </w:numPr>
        <w:jc w:val="both"/>
        <w:rPr>
          <w:iCs/>
        </w:rPr>
      </w:pPr>
      <w:r w:rsidRPr="00246893">
        <w:rPr>
          <w:iCs/>
        </w:rPr>
        <w:t xml:space="preserve">Английская колыбельная песня 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Немецкая народная песня</w:t>
      </w:r>
      <w:r w:rsidRPr="00246893">
        <w:t xml:space="preserve"> «Давайте танцевать»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Французская народная песня</w:t>
      </w:r>
      <w:r w:rsidRPr="00246893">
        <w:t xml:space="preserve"> «Братец Яков»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Эстонская народная песня «У каждого</w:t>
      </w:r>
      <w:r w:rsidRPr="00246893">
        <w:t xml:space="preserve"> свой музыкальный инструмент»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lang w:val="en-US"/>
        </w:rPr>
        <w:t>«</w:t>
      </w:r>
      <w:r w:rsidRPr="00246893">
        <w:t>Христос</w:t>
      </w:r>
      <w:r w:rsidRPr="00246893">
        <w:rPr>
          <w:lang w:val="en-US"/>
        </w:rPr>
        <w:t xml:space="preserve"> </w:t>
      </w:r>
      <w:r w:rsidRPr="00246893">
        <w:t>воскресе</w:t>
      </w:r>
      <w:r w:rsidRPr="00246893">
        <w:rPr>
          <w:lang w:val="en-US"/>
        </w:rPr>
        <w:t xml:space="preserve"> »</w:t>
      </w:r>
      <w:r w:rsidRPr="00246893">
        <w:t xml:space="preserve"> славянский</w:t>
      </w:r>
    </w:p>
    <w:p w:rsidR="00D46E2E" w:rsidRPr="00246893" w:rsidRDefault="00D46E2E" w:rsidP="000D3DDD">
      <w:pPr>
        <w:numPr>
          <w:ilvl w:val="0"/>
          <w:numId w:val="6"/>
        </w:numPr>
        <w:jc w:val="both"/>
        <w:rPr>
          <w:lang w:val="en-US"/>
        </w:rPr>
      </w:pPr>
      <w:r w:rsidRPr="00246893">
        <w:rPr>
          <w:lang w:val="en-US"/>
        </w:rPr>
        <w:t>«</w:t>
      </w:r>
      <w:r w:rsidRPr="00246893">
        <w:t>Христос</w:t>
      </w:r>
      <w:r w:rsidRPr="00246893">
        <w:rPr>
          <w:lang w:val="en-US"/>
        </w:rPr>
        <w:t xml:space="preserve"> </w:t>
      </w:r>
      <w:r w:rsidRPr="00246893">
        <w:t>воскресе</w:t>
      </w:r>
      <w:r w:rsidRPr="00246893">
        <w:rPr>
          <w:lang w:val="en-US"/>
        </w:rPr>
        <w:t xml:space="preserve"> » № 2 </w:t>
      </w:r>
      <w:r w:rsidRPr="00246893">
        <w:t>византийское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t>«Тропарь пасхи» на французском языке народного напева</w:t>
      </w:r>
    </w:p>
    <w:p w:rsidR="00D46E2E" w:rsidRPr="00246893" w:rsidRDefault="00D46E2E" w:rsidP="00D46E2E">
      <w:pPr>
        <w:jc w:val="both"/>
      </w:pPr>
      <w:r w:rsidRPr="00246893">
        <w:t>10. «Тропарь пасхи» на английском языке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b/>
          <w:bCs/>
          <w:i/>
        </w:rPr>
        <w:t>Русская и зарубежная классика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/>
        </w:rPr>
      </w:pPr>
      <w:r w:rsidRPr="00246893">
        <w:rPr>
          <w:i/>
          <w:iCs/>
          <w:u w:val="single"/>
        </w:rPr>
        <w:t>П. Чайковский.</w:t>
      </w:r>
      <w:r w:rsidRPr="00246893">
        <w:rPr>
          <w:i/>
          <w:u w:val="single"/>
        </w:rPr>
        <w:t xml:space="preserve"> «Детский альбом»: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t>Старинная французская песенка,</w:t>
      </w:r>
      <w:r w:rsidRPr="00246893">
        <w:rPr>
          <w:iCs/>
        </w:rPr>
        <w:t xml:space="preserve"> слова С. </w:t>
      </w:r>
      <w:proofErr w:type="spellStart"/>
      <w:r w:rsidRPr="00246893">
        <w:rPr>
          <w:iCs/>
        </w:rPr>
        <w:t>Поволоцкой</w:t>
      </w:r>
      <w:proofErr w:type="spellEnd"/>
      <w:r w:rsidRPr="00246893">
        <w:rPr>
          <w:iCs/>
        </w:rPr>
        <w:t xml:space="preserve">; </w:t>
      </w:r>
      <w:r w:rsidRPr="00246893">
        <w:t>Сладкая греза,</w:t>
      </w:r>
      <w:r w:rsidRPr="00246893">
        <w:rPr>
          <w:iCs/>
        </w:rPr>
        <w:t xml:space="preserve"> слова Н. Доброва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t>Марш деревянных солдатиков,</w:t>
      </w:r>
      <w:r w:rsidRPr="00246893">
        <w:rPr>
          <w:iCs/>
        </w:rPr>
        <w:t xml:space="preserve"> слова В. Лунина; 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rPr>
          <w:iCs/>
        </w:rPr>
        <w:t>Неаполитанская</w:t>
      </w:r>
      <w:r w:rsidRPr="00246893">
        <w:t xml:space="preserve"> песенка,</w:t>
      </w:r>
      <w:r w:rsidRPr="00246893">
        <w:rPr>
          <w:iCs/>
        </w:rPr>
        <w:t xml:space="preserve"> слова В. Лунина; </w:t>
      </w:r>
      <w:r w:rsidRPr="00246893">
        <w:t>Итальянская песенка,</w:t>
      </w:r>
      <w:r w:rsidRPr="00246893">
        <w:rPr>
          <w:iCs/>
        </w:rPr>
        <w:t xml:space="preserve"> слова В. Лунина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lang w:val="en-US"/>
        </w:rPr>
      </w:pPr>
      <w:r w:rsidRPr="00246893">
        <w:rPr>
          <w:lang w:val="en-US"/>
        </w:rPr>
        <w:t xml:space="preserve">«For the beauty of the earth» </w:t>
      </w:r>
      <w:r w:rsidRPr="00246893">
        <w:t>муз</w:t>
      </w:r>
      <w:r w:rsidRPr="00246893">
        <w:rPr>
          <w:lang w:val="en-US"/>
        </w:rPr>
        <w:t xml:space="preserve">.  John Rutter, </w:t>
      </w:r>
      <w:proofErr w:type="spellStart"/>
      <w:r w:rsidRPr="00246893">
        <w:t>сл</w:t>
      </w:r>
      <w:proofErr w:type="spellEnd"/>
      <w:r w:rsidRPr="00246893">
        <w:rPr>
          <w:lang w:val="en-US"/>
        </w:rPr>
        <w:t xml:space="preserve">. </w:t>
      </w:r>
      <w:proofErr w:type="spellStart"/>
      <w:r w:rsidRPr="00246893">
        <w:rPr>
          <w:lang w:val="en-US"/>
        </w:rPr>
        <w:t>F.S.Pierpoint</w:t>
      </w:r>
      <w:proofErr w:type="spellEnd"/>
      <w:r w:rsidRPr="00246893">
        <w:rPr>
          <w:lang w:val="en-US"/>
        </w:rPr>
        <w:t xml:space="preserve"> (1835-1917)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3" w:name="bookmark28"/>
      <w:r w:rsidRPr="00246893">
        <w:rPr>
          <w:b/>
          <w:bCs/>
          <w:i/>
        </w:rPr>
        <w:t>Произведения современных композиторов</w:t>
      </w:r>
      <w:bookmarkEnd w:id="3"/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t xml:space="preserve">С. </w:t>
      </w:r>
      <w:r w:rsidRPr="00246893">
        <w:rPr>
          <w:iCs/>
        </w:rPr>
        <w:t>Соснин, слова В. Степанова «</w:t>
      </w:r>
      <w:r w:rsidRPr="00246893">
        <w:t>Лунный зайчик»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t xml:space="preserve">С. </w:t>
      </w:r>
      <w:r w:rsidRPr="00246893">
        <w:rPr>
          <w:iCs/>
        </w:rPr>
        <w:t>Соснин, слова В. Орлова «</w:t>
      </w:r>
      <w:r w:rsidRPr="00246893">
        <w:t>Добрый еж»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 xml:space="preserve">С. </w:t>
      </w:r>
      <w:r w:rsidRPr="00246893">
        <w:rPr>
          <w:iCs/>
        </w:rPr>
        <w:t>Соснин, слова П. Синявского «</w:t>
      </w:r>
      <w:r w:rsidRPr="00246893">
        <w:t>Веселая поездка»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proofErr w:type="spellStart"/>
      <w:r w:rsidRPr="00246893">
        <w:t>Квин</w:t>
      </w:r>
      <w:proofErr w:type="spellEnd"/>
      <w:r w:rsidRPr="00246893">
        <w:t>,</w:t>
      </w:r>
      <w:r w:rsidRPr="00246893">
        <w:rPr>
          <w:iCs/>
        </w:rPr>
        <w:t xml:space="preserve"> «Если бы не мама»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rPr>
          <w:iCs/>
        </w:rPr>
        <w:t>Струве, слова Н. Соловьевой «</w:t>
      </w:r>
      <w:r w:rsidRPr="00246893">
        <w:t>Веселый</w:t>
      </w:r>
      <w:r w:rsidRPr="00246893">
        <w:rPr>
          <w:iCs/>
        </w:rPr>
        <w:t xml:space="preserve"> колпачок»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rPr>
          <w:iCs/>
        </w:rPr>
        <w:t xml:space="preserve">И. </w:t>
      </w:r>
      <w:proofErr w:type="spellStart"/>
      <w:r w:rsidRPr="00246893">
        <w:rPr>
          <w:iCs/>
        </w:rPr>
        <w:t>Тульчинская</w:t>
      </w:r>
      <w:proofErr w:type="spellEnd"/>
      <w:r w:rsidRPr="00246893">
        <w:rPr>
          <w:iCs/>
        </w:rPr>
        <w:t xml:space="preserve">, перевод И. </w:t>
      </w:r>
      <w:proofErr w:type="spellStart"/>
      <w:r w:rsidRPr="00246893">
        <w:rPr>
          <w:iCs/>
        </w:rPr>
        <w:t>Токмаковой</w:t>
      </w:r>
      <w:proofErr w:type="spellEnd"/>
      <w:r w:rsidRPr="00246893">
        <w:t xml:space="preserve"> «Вилли-Винки»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rPr>
          <w:iCs/>
        </w:rPr>
        <w:t>Е. Туманян, слова Н. Найденовой.</w:t>
      </w:r>
      <w:r w:rsidRPr="00246893">
        <w:t xml:space="preserve"> Прилетайте, скворушки.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u w:val="single"/>
        </w:rPr>
      </w:pPr>
      <w:r w:rsidRPr="00246893">
        <w:rPr>
          <w:iCs/>
        </w:rPr>
        <w:t>Е. Туманян,</w:t>
      </w:r>
      <w:r w:rsidRPr="00246893">
        <w:t xml:space="preserve"> Кукушка на часах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 xml:space="preserve">«Зачем мальчишкам карманы» из к/ф «Рок-н-ролл для принцесс» муз. Е. </w:t>
      </w:r>
      <w:proofErr w:type="spellStart"/>
      <w:r w:rsidRPr="00246893">
        <w:t>Крылатова</w:t>
      </w:r>
      <w:proofErr w:type="spellEnd"/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 xml:space="preserve">«Ты слышишь море» из к/ф «Свистать всех наверх» муз. А. </w:t>
      </w:r>
      <w:proofErr w:type="spellStart"/>
      <w:r w:rsidRPr="00246893">
        <w:t>Зацепина</w:t>
      </w:r>
      <w:proofErr w:type="spellEnd"/>
      <w:r w:rsidRPr="00246893">
        <w:t xml:space="preserve"> обр. для хора В. Попова, сл. М. </w:t>
      </w:r>
      <w:proofErr w:type="spellStart"/>
      <w:r w:rsidRPr="00246893">
        <w:t>Пляцковского</w:t>
      </w:r>
      <w:proofErr w:type="spellEnd"/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>«Гимн РФ» А. Александров, слова С. Михалкова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3 класс.</w:t>
      </w:r>
      <w:r w:rsidRPr="00246893">
        <w:t xml:space="preserve"> Песни и произведения классической и современной музыки различных жанров с элементами многоголосия с инструментальным сопровождением и a </w:t>
      </w:r>
      <w:proofErr w:type="spellStart"/>
      <w:r w:rsidRPr="00246893">
        <w:t>cappella</w:t>
      </w:r>
      <w:proofErr w:type="spellEnd"/>
      <w:r w:rsidRPr="00246893">
        <w:t>. Разучивание и пение хоровых партий по нотам.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lastRenderedPageBreak/>
        <w:t>4 класс.</w:t>
      </w:r>
      <w:r w:rsidRPr="00246893">
        <w:t xml:space="preserve"> Песни и произведения разных жанров и стилевых направлений (классическая, народная, современная отечественная и зарубежная музыка, популярные детские песни), различных типов многоголосной фактуры со сложными ритмическими рисунками с инструментальным сопровождением и a </w:t>
      </w:r>
      <w:proofErr w:type="spellStart"/>
      <w:r w:rsidRPr="00246893">
        <w:t>cappella</w:t>
      </w:r>
      <w:proofErr w:type="spellEnd"/>
      <w:r w:rsidRPr="00246893">
        <w:t>. Разучивание и пение хоровых партий по нотам.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Примерный рекомендуемый репертуарный список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4" w:name="bookmark30"/>
      <w:r w:rsidRPr="00246893">
        <w:rPr>
          <w:b/>
          <w:bCs/>
          <w:i/>
        </w:rPr>
        <w:t>Обработки народных песен</w:t>
      </w:r>
      <w:bookmarkEnd w:id="4"/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r w:rsidRPr="00246893">
        <w:rPr>
          <w:iCs/>
        </w:rPr>
        <w:t>Канты в честь полтавской победы «Орле Российский» «Виват»</w:t>
      </w:r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proofErr w:type="spellStart"/>
      <w:r w:rsidRPr="00246893">
        <w:rPr>
          <w:iCs/>
        </w:rPr>
        <w:t>Навигацкий</w:t>
      </w:r>
      <w:proofErr w:type="spellEnd"/>
      <w:r w:rsidRPr="00246893">
        <w:rPr>
          <w:iCs/>
        </w:rPr>
        <w:t xml:space="preserve"> кант «Ветер бурю подымает»</w:t>
      </w:r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r w:rsidRPr="00246893">
        <w:rPr>
          <w:iCs/>
        </w:rPr>
        <w:t xml:space="preserve">Обработка неизвестного автора, сл. Лермонтова «Бородино» 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b/>
          <w:bCs/>
          <w:i/>
        </w:rPr>
        <w:t>Русская хоровая классика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С. Рахманинов «Шесть хоров для детских или женских голосов» 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1. «Слава народу»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«Ангел»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3. «Сосна»</w:t>
      </w:r>
    </w:p>
    <w:p w:rsidR="00D46E2E" w:rsidRPr="00246893" w:rsidRDefault="00D46E2E" w:rsidP="00D46E2E">
      <w:pPr>
        <w:jc w:val="both"/>
      </w:pPr>
      <w:bookmarkStart w:id="5" w:name="bookmark31"/>
      <w:r w:rsidRPr="00246893">
        <w:rPr>
          <w:i/>
          <w:iCs/>
        </w:rPr>
        <w:t>4. «Ноченька»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Русская духовная музыка</w:t>
      </w:r>
      <w:bookmarkEnd w:id="5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П. Чайковский Литургия И. Златоуста части:</w:t>
      </w:r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proofErr w:type="spellStart"/>
      <w:r w:rsidRPr="00246893">
        <w:rPr>
          <w:iCs/>
        </w:rPr>
        <w:t>Трисвятое</w:t>
      </w:r>
      <w:proofErr w:type="spellEnd"/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r w:rsidRPr="00246893">
        <w:rPr>
          <w:iCs/>
        </w:rPr>
        <w:t>Отче наш</w:t>
      </w:r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r w:rsidRPr="00246893">
        <w:rPr>
          <w:iCs/>
        </w:rPr>
        <w:t>Символ Веры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6" w:name="bookmark32"/>
      <w:r w:rsidRPr="00246893">
        <w:rPr>
          <w:b/>
          <w:bCs/>
          <w:i/>
        </w:rPr>
        <w:t>Русская современная хоровая музыка</w:t>
      </w:r>
      <w:bookmarkEnd w:id="6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В. Рубин «Кому песню поём»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С. Зятьков Месса «</w:t>
      </w:r>
      <w:r w:rsidRPr="00246893">
        <w:rPr>
          <w:iCs/>
          <w:lang w:val="en-US"/>
        </w:rPr>
        <w:t>Gloria</w:t>
      </w:r>
      <w:r w:rsidRPr="00246893">
        <w:rPr>
          <w:iCs/>
        </w:rPr>
        <w:t>»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7" w:name="bookmark33"/>
      <w:r w:rsidRPr="00246893">
        <w:rPr>
          <w:b/>
          <w:bCs/>
          <w:i/>
        </w:rPr>
        <w:t>Зарубежная хоровая классика</w:t>
      </w:r>
      <w:bookmarkEnd w:id="7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1. Т. </w:t>
      </w:r>
      <w:proofErr w:type="spellStart"/>
      <w:r w:rsidRPr="00246893">
        <w:rPr>
          <w:iCs/>
        </w:rPr>
        <w:t>Морли</w:t>
      </w:r>
      <w:proofErr w:type="spellEnd"/>
      <w:r w:rsidRPr="00246893">
        <w:rPr>
          <w:iCs/>
        </w:rPr>
        <w:t xml:space="preserve"> «Май»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О. Лассо «Тик-так»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3. А. </w:t>
      </w:r>
      <w:proofErr w:type="spellStart"/>
      <w:r w:rsidRPr="00246893">
        <w:rPr>
          <w:iCs/>
        </w:rPr>
        <w:t>Банькери</w:t>
      </w:r>
      <w:proofErr w:type="spellEnd"/>
      <w:r w:rsidRPr="00246893">
        <w:rPr>
          <w:iCs/>
        </w:rPr>
        <w:t xml:space="preserve"> «Шуточный контрапункт»</w:t>
      </w:r>
    </w:p>
    <w:p w:rsidR="00D46E2E" w:rsidRPr="00246893" w:rsidRDefault="00D46E2E" w:rsidP="00D46E2E">
      <w:pPr>
        <w:jc w:val="both"/>
      </w:pPr>
      <w:bookmarkStart w:id="8" w:name="bookmark34"/>
      <w:r w:rsidRPr="00246893">
        <w:rPr>
          <w:i/>
          <w:iCs/>
        </w:rPr>
        <w:t>4. А. Лотти «</w:t>
      </w:r>
      <w:r w:rsidRPr="00246893">
        <w:rPr>
          <w:i/>
          <w:iCs/>
          <w:lang w:val="en-US"/>
        </w:rPr>
        <w:t>Miserere</w:t>
      </w:r>
      <w:r w:rsidRPr="00246893">
        <w:rPr>
          <w:i/>
          <w:iCs/>
        </w:rPr>
        <w:t xml:space="preserve">»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Современная зарубежная хоровая музыка</w:t>
      </w:r>
      <w:bookmarkEnd w:id="8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1. Р. </w:t>
      </w:r>
      <w:proofErr w:type="spellStart"/>
      <w:r w:rsidRPr="00246893">
        <w:rPr>
          <w:iCs/>
        </w:rPr>
        <w:t>Луковский</w:t>
      </w:r>
      <w:proofErr w:type="spellEnd"/>
      <w:r w:rsidRPr="00246893">
        <w:rPr>
          <w:iCs/>
        </w:rPr>
        <w:t xml:space="preserve"> «</w:t>
      </w:r>
      <w:r w:rsidRPr="00246893">
        <w:rPr>
          <w:iCs/>
          <w:lang w:val="en-US"/>
        </w:rPr>
        <w:t>Ave</w:t>
      </w:r>
      <w:r w:rsidRPr="00246893">
        <w:rPr>
          <w:iCs/>
        </w:rPr>
        <w:t xml:space="preserve"> </w:t>
      </w:r>
      <w:r w:rsidRPr="00246893">
        <w:rPr>
          <w:iCs/>
          <w:lang w:val="en-US"/>
        </w:rPr>
        <w:t>Maria</w:t>
      </w:r>
      <w:r w:rsidRPr="00246893">
        <w:rPr>
          <w:iCs/>
        </w:rPr>
        <w:t>»</w:t>
      </w:r>
      <w:r w:rsidRPr="00246893">
        <w:rPr>
          <w:iCs/>
        </w:rPr>
        <w:tab/>
      </w:r>
    </w:p>
    <w:p w:rsidR="00CA0557" w:rsidRPr="00246893" w:rsidRDefault="00D46E2E" w:rsidP="00CA0557">
      <w:pPr>
        <w:jc w:val="both"/>
        <w:rPr>
          <w:iCs/>
          <w:lang w:val="en-US"/>
        </w:rPr>
      </w:pPr>
      <w:r w:rsidRPr="00246893">
        <w:rPr>
          <w:iCs/>
          <w:lang w:val="en-US"/>
        </w:rPr>
        <w:t xml:space="preserve">2. </w:t>
      </w:r>
      <w:r w:rsidRPr="00246893">
        <w:rPr>
          <w:iCs/>
        </w:rPr>
        <w:t>Р</w:t>
      </w:r>
      <w:r w:rsidRPr="00246893">
        <w:rPr>
          <w:iCs/>
          <w:lang w:val="en-US"/>
        </w:rPr>
        <w:t xml:space="preserve">. </w:t>
      </w:r>
      <w:proofErr w:type="spellStart"/>
      <w:r w:rsidRPr="00246893">
        <w:rPr>
          <w:iCs/>
        </w:rPr>
        <w:t>Луковский</w:t>
      </w:r>
      <w:proofErr w:type="spellEnd"/>
      <w:r w:rsidRPr="00246893">
        <w:rPr>
          <w:iCs/>
          <w:lang w:val="en-US"/>
        </w:rPr>
        <w:t xml:space="preserve"> «Viva, </w:t>
      </w:r>
      <w:proofErr w:type="spellStart"/>
      <w:r w:rsidRPr="00246893">
        <w:rPr>
          <w:iCs/>
          <w:lang w:val="en-US"/>
        </w:rPr>
        <w:t>musica</w:t>
      </w:r>
      <w:proofErr w:type="spellEnd"/>
      <w:r w:rsidRPr="00246893">
        <w:rPr>
          <w:iCs/>
          <w:lang w:val="en-US"/>
        </w:rPr>
        <w:t xml:space="preserve"> mundi» </w:t>
      </w:r>
    </w:p>
    <w:p w:rsidR="00261C33" w:rsidRPr="00246893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t>4.</w:t>
      </w:r>
      <w:r w:rsidR="00326CEC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246893">
        <w:rPr>
          <w:rFonts w:ascii="Times New Roman" w:hAnsi="Times New Roman"/>
          <w:i w:val="0"/>
          <w:sz w:val="24"/>
          <w:szCs w:val="24"/>
        </w:rPr>
        <w:t>Календарно-т</w:t>
      </w:r>
      <w:r w:rsidRPr="00246893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F09FC" w:rsidRPr="00246893" w:rsidRDefault="006F09FC" w:rsidP="006F09FC"/>
    <w:p w:rsidR="00130DA5" w:rsidRPr="00246893" w:rsidRDefault="00B606F4" w:rsidP="00BA75B5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>1 класс</w:t>
      </w:r>
      <w:r w:rsidR="00261C33" w:rsidRPr="00246893">
        <w:rPr>
          <w:b/>
          <w:sz w:val="24"/>
        </w:rPr>
        <w:t xml:space="preserve"> </w:t>
      </w:r>
      <w:r w:rsidR="0023643B" w:rsidRPr="00246893">
        <w:rPr>
          <w:b/>
          <w:sz w:val="24"/>
        </w:rPr>
        <w:t>–</w:t>
      </w:r>
      <w:r w:rsidR="00261C33" w:rsidRPr="00246893">
        <w:rPr>
          <w:b/>
          <w:sz w:val="24"/>
        </w:rPr>
        <w:t xml:space="preserve"> </w:t>
      </w:r>
      <w:r w:rsidR="00130DA5" w:rsidRPr="00246893">
        <w:rPr>
          <w:b/>
          <w:sz w:val="24"/>
        </w:rPr>
        <w:t>8</w:t>
      </w:r>
      <w:r w:rsidR="0023643B" w:rsidRPr="00246893">
        <w:rPr>
          <w:b/>
          <w:sz w:val="24"/>
        </w:rPr>
        <w:t xml:space="preserve"> </w:t>
      </w:r>
      <w:r w:rsidR="00261C33" w:rsidRPr="00246893">
        <w:rPr>
          <w:b/>
          <w:sz w:val="24"/>
        </w:rPr>
        <w:t>час</w:t>
      </w:r>
      <w:r w:rsidR="00130DA5" w:rsidRPr="00246893">
        <w:rPr>
          <w:b/>
          <w:sz w:val="24"/>
        </w:rPr>
        <w:t>ов</w:t>
      </w:r>
      <w:r w:rsidR="0023643B" w:rsidRPr="00246893">
        <w:rPr>
          <w:b/>
          <w:sz w:val="24"/>
        </w:rPr>
        <w:t xml:space="preserve"> </w:t>
      </w:r>
      <w:r w:rsidR="00261C33" w:rsidRPr="00246893">
        <w:rPr>
          <w:b/>
          <w:sz w:val="24"/>
        </w:rPr>
        <w:t>в неделю</w:t>
      </w:r>
      <w:r w:rsidR="00130DA5" w:rsidRPr="00246893">
        <w:rPr>
          <w:b/>
          <w:sz w:val="24"/>
        </w:rPr>
        <w:t xml:space="preserve"> (264</w:t>
      </w:r>
      <w:r w:rsidR="00DB5B66" w:rsidRPr="00246893">
        <w:rPr>
          <w:b/>
          <w:sz w:val="24"/>
        </w:rPr>
        <w:t xml:space="preserve"> часа</w:t>
      </w:r>
      <w:r w:rsidR="00C928DF" w:rsidRPr="00246893">
        <w:rPr>
          <w:b/>
          <w:sz w:val="24"/>
        </w:rPr>
        <w:t>)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52"/>
        <w:gridCol w:w="1123"/>
        <w:gridCol w:w="986"/>
        <w:gridCol w:w="1093"/>
        <w:gridCol w:w="985"/>
        <w:gridCol w:w="1826"/>
      </w:tblGrid>
      <w:tr w:rsidR="00EA4BEC" w:rsidRPr="00246893" w:rsidTr="00B32722">
        <w:trPr>
          <w:trHeight w:val="265"/>
          <w:tblHeader/>
        </w:trPr>
        <w:tc>
          <w:tcPr>
            <w:tcW w:w="578" w:type="dxa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EA4BEC" w:rsidRPr="00246893" w:rsidRDefault="00396A79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6" w:type="dxa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130DA5" w:rsidRPr="00246893" w:rsidTr="00B32722">
        <w:trPr>
          <w:trHeight w:val="358"/>
          <w:tblHeader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31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 четверть – 72 часа</w:t>
            </w:r>
          </w:p>
        </w:tc>
      </w:tr>
      <w:tr w:rsidR="00130DA5" w:rsidRPr="00246893" w:rsidTr="00B32722">
        <w:trPr>
          <w:trHeight w:val="83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(5 сочинений)</w:t>
            </w:r>
            <w:r w:rsidRPr="00246893"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</w:t>
            </w:r>
            <w:r w:rsidRPr="00246893">
              <w:rPr>
                <w:rFonts w:eastAsiaTheme="minorEastAsia"/>
              </w:rPr>
              <w:lastRenderedPageBreak/>
              <w:t>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r w:rsidRPr="00246893">
              <w:rPr>
                <w:rFonts w:eastAsiaTheme="minorEastAsia"/>
              </w:rPr>
              <w:t>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 -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0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</w:t>
            </w:r>
            <w:r w:rsidRPr="00246893">
              <w:rPr>
                <w:rFonts w:eastAsiaTheme="minorEastAsia"/>
              </w:rPr>
              <w:lastRenderedPageBreak/>
              <w:t>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6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1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9943" w:type="dxa"/>
            <w:gridSpan w:val="7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b/>
              </w:rPr>
              <w:t>2 четверть –</w:t>
            </w:r>
            <w:r w:rsidRPr="00246893">
              <w:t xml:space="preserve"> </w:t>
            </w:r>
            <w:r w:rsidRPr="00246893">
              <w:rPr>
                <w:b/>
              </w:rPr>
              <w:t>56 часов</w:t>
            </w: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2. </w:t>
            </w:r>
            <w:r w:rsidRPr="00246893">
              <w:rPr>
                <w:rFonts w:eastAsiaTheme="minorEastAsia"/>
                <w:b/>
                <w:bCs/>
              </w:rPr>
              <w:t>Русская и зарубежная классика (4 сочинения)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56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– разбор.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75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7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5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2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классика–сдача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lang w:val="en-US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классика-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-разучивание.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7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37"/>
        </w:trPr>
        <w:tc>
          <w:tcPr>
            <w:tcW w:w="9943" w:type="dxa"/>
            <w:gridSpan w:val="7"/>
            <w:shd w:val="clear" w:color="auto" w:fill="auto"/>
          </w:tcPr>
          <w:p w:rsidR="00130DA5" w:rsidRPr="00246893" w:rsidRDefault="00A8368F" w:rsidP="00EA4BEC">
            <w:pPr>
              <w:tabs>
                <w:tab w:val="left" w:pos="322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72 часа</w:t>
            </w:r>
          </w:p>
        </w:tc>
      </w:tr>
      <w:tr w:rsidR="00130DA5" w:rsidRPr="00246893" w:rsidTr="00B32722">
        <w:trPr>
          <w:trHeight w:val="68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Раздел 3. Современная русская и зарубежная музыка (13 сочинений)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разбор.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</w:t>
            </w:r>
            <w:r w:rsidR="00A8368F" w:rsidRPr="00246893">
              <w:rPr>
                <w:rFonts w:eastAsiaTheme="minorEastAsia"/>
                <w:bCs/>
                <w:color w:val="000000"/>
              </w:rPr>
              <w:t>еменная русская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</w:t>
            </w:r>
            <w:r w:rsidR="00130DA5" w:rsidRPr="00246893">
              <w:rPr>
                <w:rFonts w:eastAsiaTheme="minorEastAsia"/>
                <w:bCs/>
                <w:color w:val="000000"/>
              </w:rPr>
              <w:lastRenderedPageBreak/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</w:t>
            </w:r>
            <w:r w:rsidR="00A8368F" w:rsidRPr="00246893">
              <w:rPr>
                <w:rFonts w:eastAsiaTheme="minorEastAsia"/>
                <w:bCs/>
                <w:color w:val="000000"/>
              </w:rPr>
              <w:t>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4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</w:t>
            </w:r>
            <w:r w:rsidR="00130DA5"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1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lastRenderedPageBreak/>
              <w:t xml:space="preserve">музыка- </w:t>
            </w:r>
            <w:r w:rsidR="00130DA5" w:rsidRPr="00246893">
              <w:rPr>
                <w:rFonts w:eastAsiaTheme="minorEastAsia"/>
              </w:rPr>
              <w:t xml:space="preserve">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разучивание.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F1132" w:rsidRPr="00246893">
              <w:rPr>
                <w:rFonts w:eastAsiaTheme="minorEastAsia"/>
                <w:bCs/>
                <w:color w:val="000000"/>
              </w:rPr>
              <w:t>русская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</w:t>
            </w:r>
            <w:r w:rsidR="00130DA5"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49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6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-</w:t>
            </w:r>
            <w:r w:rsidR="00130DA5" w:rsidRPr="00246893">
              <w:rPr>
                <w:rFonts w:eastAsiaTheme="minorEastAsia"/>
              </w:rPr>
              <w:t xml:space="preserve">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8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71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8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</w:t>
            </w:r>
            <w:r w:rsidR="001F1132" w:rsidRPr="00246893">
              <w:rPr>
                <w:rFonts w:eastAsiaTheme="minorEastAsia"/>
                <w:bCs/>
                <w:color w:val="000000"/>
              </w:rPr>
              <w:t xml:space="preserve">овременная зарубежная музыка – </w:t>
            </w:r>
            <w:r w:rsidRPr="00246893">
              <w:rPr>
                <w:rFonts w:eastAsiaTheme="minorEastAsia"/>
                <w:bCs/>
                <w:color w:val="000000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9943" w:type="dxa"/>
            <w:gridSpan w:val="7"/>
            <w:shd w:val="clear" w:color="auto" w:fill="auto"/>
          </w:tcPr>
          <w:p w:rsidR="00130DA5" w:rsidRPr="00246893" w:rsidRDefault="00130DA5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</w:t>
            </w:r>
            <w:r w:rsidR="00A8368F" w:rsidRPr="00246893">
              <w:rPr>
                <w:rFonts w:eastAsiaTheme="minorEastAsia"/>
                <w:b/>
                <w:bCs/>
                <w:color w:val="000000"/>
              </w:rPr>
              <w:t xml:space="preserve"> четверть – 64 часа</w:t>
            </w:r>
          </w:p>
        </w:tc>
      </w:tr>
      <w:tr w:rsidR="00130DA5" w:rsidRPr="00246893" w:rsidTr="00B32722">
        <w:trPr>
          <w:trHeight w:val="3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4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</w:t>
            </w:r>
            <w:r w:rsidRPr="00246893">
              <w:rPr>
                <w:rFonts w:eastAsiaTheme="minorEastAsia"/>
                <w:bCs/>
                <w:color w:val="000000"/>
              </w:rPr>
              <w:lastRenderedPageBreak/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с</w:t>
            </w:r>
            <w:r w:rsidRPr="00246893">
              <w:rPr>
                <w:rFonts w:eastAsiaTheme="minorEastAsia"/>
              </w:rPr>
              <w:t>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</w:t>
            </w:r>
            <w:r w:rsidR="00130DA5"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</w:t>
            </w:r>
            <w:r w:rsidRPr="00246893">
              <w:rPr>
                <w:rFonts w:eastAsiaTheme="minorEastAsia"/>
                <w:bCs/>
                <w:color w:val="000000"/>
              </w:rPr>
              <w:lastRenderedPageBreak/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5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зарубежная музыка 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1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F1132" w:rsidRPr="00246893">
              <w:rPr>
                <w:rFonts w:eastAsiaTheme="minorEastAsia"/>
                <w:bCs/>
                <w:color w:val="000000"/>
              </w:rPr>
              <w:t xml:space="preserve"> </w:t>
            </w:r>
            <w:r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B3272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</w:t>
            </w:r>
            <w:r w:rsidR="00130DA5"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30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264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:rsidR="00130DA5" w:rsidRPr="00246893" w:rsidRDefault="00130DA5" w:rsidP="00FF6728">
      <w:pPr>
        <w:rPr>
          <w:b/>
          <w:bCs/>
          <w:color w:val="000000"/>
        </w:rPr>
      </w:pPr>
    </w:p>
    <w:p w:rsidR="00A8368F" w:rsidRPr="00246893" w:rsidRDefault="00C928DF" w:rsidP="00B32722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 xml:space="preserve">2 класс </w:t>
      </w:r>
      <w:r w:rsidR="0023643B" w:rsidRPr="00246893">
        <w:rPr>
          <w:b/>
          <w:sz w:val="24"/>
        </w:rPr>
        <w:t>–</w:t>
      </w:r>
      <w:r w:rsidRPr="00246893">
        <w:rPr>
          <w:b/>
          <w:sz w:val="24"/>
        </w:rPr>
        <w:t xml:space="preserve"> </w:t>
      </w:r>
      <w:r w:rsidR="00130DA5" w:rsidRPr="00246893">
        <w:rPr>
          <w:b/>
          <w:sz w:val="24"/>
        </w:rPr>
        <w:t>8</w:t>
      </w:r>
      <w:r w:rsidR="0023643B" w:rsidRPr="00246893">
        <w:rPr>
          <w:b/>
          <w:sz w:val="24"/>
        </w:rPr>
        <w:t xml:space="preserve"> час</w:t>
      </w:r>
      <w:r w:rsidR="00130DA5" w:rsidRPr="00246893">
        <w:rPr>
          <w:b/>
          <w:sz w:val="24"/>
        </w:rPr>
        <w:t>ов</w:t>
      </w:r>
      <w:r w:rsidRPr="00246893">
        <w:rPr>
          <w:b/>
          <w:sz w:val="24"/>
        </w:rPr>
        <w:t xml:space="preserve"> в неделю (</w:t>
      </w:r>
      <w:r w:rsidR="00130DA5" w:rsidRPr="00246893">
        <w:rPr>
          <w:b/>
          <w:sz w:val="24"/>
        </w:rPr>
        <w:t>272</w:t>
      </w:r>
      <w:r w:rsidR="0023643B" w:rsidRPr="00246893">
        <w:rPr>
          <w:b/>
          <w:sz w:val="24"/>
        </w:rPr>
        <w:t xml:space="preserve"> </w:t>
      </w:r>
      <w:r w:rsidRPr="00246893">
        <w:rPr>
          <w:b/>
          <w:sz w:val="24"/>
        </w:rPr>
        <w:t>часа)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52"/>
        <w:gridCol w:w="1123"/>
        <w:gridCol w:w="986"/>
        <w:gridCol w:w="1093"/>
        <w:gridCol w:w="985"/>
        <w:gridCol w:w="1826"/>
      </w:tblGrid>
      <w:tr w:rsidR="00A8368F" w:rsidRPr="00246893" w:rsidTr="00B32722">
        <w:trPr>
          <w:trHeight w:val="265"/>
          <w:tblHeader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396A79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8368F" w:rsidRPr="00246893" w:rsidTr="00B32722">
        <w:trPr>
          <w:trHeight w:val="358"/>
          <w:tblHeader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277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- 72 часа</w:t>
            </w:r>
          </w:p>
        </w:tc>
      </w:tr>
      <w:tr w:rsidR="00A8368F" w:rsidRPr="00246893" w:rsidTr="00B32722"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(3 сочинения)</w:t>
            </w:r>
            <w:r w:rsidRPr="00246893">
              <w:rPr>
                <w:rFonts w:eastAsiaTheme="minorEastAsia"/>
                <w:b/>
                <w:color w:val="000000"/>
              </w:rPr>
              <w:t xml:space="preserve"> Раздел 2. </w:t>
            </w:r>
            <w:r w:rsidRPr="00246893">
              <w:rPr>
                <w:rFonts w:eastAsiaTheme="minorEastAsia"/>
                <w:b/>
                <w:bCs/>
              </w:rPr>
              <w:t xml:space="preserve">Русская и зарубежная классика (2 сочинения) Раздел 3. Современная русская и зарубежная музыка (2 сочинения) 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84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разбор. 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5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5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33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7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</w:t>
            </w:r>
            <w:r w:rsidR="001F1132" w:rsidRPr="00246893">
              <w:rPr>
                <w:rFonts w:eastAsiaTheme="minorEastAsia"/>
                <w:bCs/>
              </w:rPr>
              <w:t xml:space="preserve">ская обработка народной музыки </w:t>
            </w:r>
            <w:r w:rsidRPr="00246893">
              <w:rPr>
                <w:rFonts w:eastAsiaTheme="minorEastAsia"/>
                <w:bCs/>
              </w:rPr>
              <w:t xml:space="preserve">- 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разучивание.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 с</w:t>
            </w:r>
            <w:r w:rsidRPr="00246893">
              <w:rPr>
                <w:rFonts w:eastAsiaTheme="minorEastAsia"/>
              </w:rPr>
              <w:t>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</w:t>
            </w:r>
            <w:r w:rsidR="001F1132" w:rsidRPr="00246893">
              <w:rPr>
                <w:rFonts w:eastAsiaTheme="minorEastAsia"/>
                <w:bCs/>
              </w:rPr>
              <w:t xml:space="preserve">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2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="001F1132" w:rsidRPr="00246893">
              <w:rPr>
                <w:rFonts w:eastAsiaTheme="minorEastAsia"/>
                <w:bCs/>
              </w:rPr>
              <w:t xml:space="preserve"> </w:t>
            </w:r>
            <w:r w:rsidR="0053429E" w:rsidRPr="00246893">
              <w:rPr>
                <w:rFonts w:eastAsiaTheme="minorEastAsia"/>
              </w:rPr>
              <w:t>– сдача</w:t>
            </w:r>
            <w:r w:rsidRPr="00246893">
              <w:rPr>
                <w:rFonts w:eastAsiaTheme="minorEastAsia"/>
              </w:rPr>
              <w:t xml:space="preserve">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61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A8368F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</w:t>
            </w:r>
            <w:r w:rsidR="00BA75B5" w:rsidRPr="00246893">
              <w:rPr>
                <w:b/>
              </w:rPr>
              <w:t xml:space="preserve"> –</w:t>
            </w:r>
            <w:r w:rsidR="00BA75B5" w:rsidRPr="00246893">
              <w:t xml:space="preserve"> </w:t>
            </w:r>
            <w:r w:rsidR="00BA75B5" w:rsidRPr="00246893">
              <w:rPr>
                <w:b/>
              </w:rPr>
              <w:t>56 часов</w:t>
            </w:r>
          </w:p>
        </w:tc>
      </w:tr>
      <w:tr w:rsidR="00A8368F" w:rsidRPr="00246893" w:rsidTr="00B32722">
        <w:trPr>
          <w:trHeight w:val="1581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 xml:space="preserve">Композиторские обработки народной музыки (2 сочинения) </w:t>
            </w:r>
            <w:r w:rsidRPr="00246893">
              <w:rPr>
                <w:rFonts w:eastAsiaTheme="minorEastAsia"/>
                <w:b/>
                <w:color w:val="000000"/>
              </w:rPr>
              <w:t xml:space="preserve">Раздел 2. </w:t>
            </w:r>
            <w:r w:rsidRPr="00246893">
              <w:rPr>
                <w:rFonts w:eastAsiaTheme="minorEastAsia"/>
                <w:b/>
                <w:bCs/>
              </w:rPr>
              <w:t>Русская и зарубежная классика (1 сочинение) Раздел 3. Современная русская и зарубежная музыка (2 сочинения)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56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4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8368F" w:rsidRPr="00246893" w:rsidTr="00B32722">
        <w:trPr>
          <w:trHeight w:val="607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80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6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="001F1132" w:rsidRPr="00246893">
              <w:rPr>
                <w:rFonts w:eastAsiaTheme="minorEastAsia"/>
                <w:bCs/>
              </w:rPr>
              <w:t xml:space="preserve">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0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6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</w:t>
            </w:r>
            <w:r w:rsidR="001F1132" w:rsidRPr="00246893">
              <w:rPr>
                <w:rFonts w:eastAsiaTheme="minorEastAsia"/>
                <w:bCs/>
              </w:rPr>
              <w:t xml:space="preserve">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9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335"/>
        </w:trPr>
        <w:tc>
          <w:tcPr>
            <w:tcW w:w="9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b/>
              </w:rPr>
              <w:t>3 четверть –</w:t>
            </w:r>
            <w:r w:rsidRPr="00246893">
              <w:t xml:space="preserve"> </w:t>
            </w:r>
            <w:r w:rsidRPr="00246893">
              <w:rPr>
                <w:b/>
              </w:rPr>
              <w:t>80 часов</w:t>
            </w: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b/>
                <w:bCs/>
                <w:color w:val="000000"/>
              </w:rPr>
            </w:pPr>
            <w:r w:rsidRPr="00246893">
              <w:rPr>
                <w:b/>
                <w:bCs/>
                <w:color w:val="000000"/>
              </w:rPr>
              <w:t xml:space="preserve">Раздел 1.Обработки народной музыки (1 сочинение). Раздел 2. Русская и зарубежная классика (2 сочинения). Раздел 3. Современная русская и зарубежная музыка (5 сочинений). 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6893">
              <w:rPr>
                <w:b/>
                <w:bCs/>
                <w:color w:val="000000"/>
              </w:rPr>
              <w:t>80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lastRenderedPageBreak/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</w:t>
            </w:r>
          </w:p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rPr>
                <w:b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Композиторская обработка народной музыки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</w:t>
            </w:r>
            <w:r w:rsidR="001F1132" w:rsidRPr="00246893">
              <w:rPr>
                <w:bCs/>
              </w:rPr>
              <w:t>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="001F1132" w:rsidRPr="00246893">
              <w:rPr>
                <w:bCs/>
              </w:rPr>
              <w:t xml:space="preserve"> </w:t>
            </w:r>
            <w:r w:rsidR="001F1132" w:rsidRPr="00246893">
              <w:t xml:space="preserve">–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</w:t>
            </w:r>
            <w:r w:rsidR="001F1132" w:rsidRPr="00246893">
              <w:rPr>
                <w:bCs/>
              </w:rPr>
              <w:t xml:space="preserve">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6F09FC">
        <w:trPr>
          <w:trHeight w:val="7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54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="001F1132" w:rsidRPr="00246893">
              <w:rPr>
                <w:bCs/>
              </w:rPr>
              <w:t xml:space="preserve"> </w:t>
            </w:r>
            <w:r w:rsidR="001F1132" w:rsidRPr="00246893">
              <w:t xml:space="preserve">–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71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262"/>
        </w:trPr>
        <w:tc>
          <w:tcPr>
            <w:tcW w:w="9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b/>
              </w:rPr>
              <w:t>4 четверть –</w:t>
            </w:r>
            <w:r w:rsidRPr="00246893">
              <w:t xml:space="preserve"> </w:t>
            </w:r>
            <w:r w:rsidRPr="00246893">
              <w:rPr>
                <w:b/>
              </w:rPr>
              <w:t>64 часа</w:t>
            </w: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/>
                <w:color w:val="000000"/>
              </w:rPr>
              <w:t xml:space="preserve">Раздел 1. </w:t>
            </w:r>
            <w:r w:rsidRPr="00246893">
              <w:rPr>
                <w:b/>
                <w:bCs/>
              </w:rPr>
              <w:t>Композиторские обработки народной музыки (1 сочинение) Раздел 3. Современная русская и зарубежная музыка (4сочинения)</w:t>
            </w:r>
          </w:p>
        </w:tc>
        <w:tc>
          <w:tcPr>
            <w:tcW w:w="1123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разбор.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lastRenderedPageBreak/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</w:t>
            </w:r>
            <w:r w:rsidR="001F1132" w:rsidRPr="00246893">
              <w:rPr>
                <w:bCs/>
              </w:rPr>
              <w:t xml:space="preserve">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2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A8368F" w:rsidRPr="00246893" w:rsidRDefault="00A8368F" w:rsidP="00FF6728">
      <w:pPr>
        <w:rPr>
          <w:b/>
          <w:bCs/>
          <w:color w:val="000000"/>
        </w:rPr>
      </w:pPr>
    </w:p>
    <w:p w:rsidR="00937100" w:rsidRPr="00246893" w:rsidRDefault="00937100" w:rsidP="00937100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 xml:space="preserve">3 класс - </w:t>
      </w:r>
      <w:r w:rsidR="00130DA5" w:rsidRPr="00246893">
        <w:rPr>
          <w:b/>
          <w:sz w:val="24"/>
        </w:rPr>
        <w:t>10 часов</w:t>
      </w:r>
      <w:r w:rsidRPr="00246893">
        <w:rPr>
          <w:b/>
          <w:sz w:val="24"/>
        </w:rPr>
        <w:t xml:space="preserve"> в неделю (</w:t>
      </w:r>
      <w:r w:rsidR="00130DA5" w:rsidRPr="00246893">
        <w:rPr>
          <w:b/>
          <w:sz w:val="24"/>
        </w:rPr>
        <w:t>340</w:t>
      </w:r>
      <w:r w:rsidRPr="00246893">
        <w:rPr>
          <w:b/>
          <w:sz w:val="24"/>
        </w:rPr>
        <w:t xml:space="preserve"> час</w:t>
      </w:r>
      <w:r w:rsidR="0023643B" w:rsidRPr="00246893">
        <w:rPr>
          <w:b/>
          <w:sz w:val="24"/>
        </w:rPr>
        <w:t>ов</w:t>
      </w:r>
      <w:r w:rsidRPr="00246893">
        <w:rPr>
          <w:b/>
          <w:sz w:val="24"/>
        </w:rPr>
        <w:t>)</w:t>
      </w:r>
    </w:p>
    <w:tbl>
      <w:tblPr>
        <w:tblW w:w="20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00"/>
        <w:gridCol w:w="1133"/>
        <w:gridCol w:w="993"/>
        <w:gridCol w:w="992"/>
        <w:gridCol w:w="992"/>
        <w:gridCol w:w="1829"/>
        <w:gridCol w:w="1820"/>
        <w:gridCol w:w="1820"/>
        <w:gridCol w:w="1819"/>
        <w:gridCol w:w="1819"/>
        <w:gridCol w:w="1818"/>
        <w:gridCol w:w="1826"/>
      </w:tblGrid>
      <w:tr w:rsidR="00AB1EC0" w:rsidRPr="00246893" w:rsidTr="001F1132">
        <w:trPr>
          <w:gridAfter w:val="6"/>
          <w:wAfter w:w="10922" w:type="dxa"/>
          <w:trHeight w:val="24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№ 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B1EC0" w:rsidRPr="00246893" w:rsidTr="001F1132">
        <w:trPr>
          <w:gridAfter w:val="6"/>
          <w:wAfter w:w="10922" w:type="dxa"/>
          <w:trHeight w:val="338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88"/>
        </w:trPr>
        <w:tc>
          <w:tcPr>
            <w:tcW w:w="9915" w:type="dxa"/>
            <w:gridSpan w:val="7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– 90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556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</w:t>
            </w:r>
            <w:r w:rsidRPr="00246893">
              <w:rPr>
                <w:rFonts w:eastAsiaTheme="minorEastAsia"/>
                <w:b/>
                <w:bCs/>
              </w:rPr>
              <w:lastRenderedPageBreak/>
              <w:t xml:space="preserve">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7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52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trHeight w:val="487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 – 70 часов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0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2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94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100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20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76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 четверть – 60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20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1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– сдача партий.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1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bCs/>
              </w:rPr>
            </w:pPr>
            <w:r w:rsidRPr="00246893"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:rsidR="00AB1EC0" w:rsidRPr="00246893" w:rsidRDefault="00AB1EC0" w:rsidP="00FF6728">
      <w:pPr>
        <w:rPr>
          <w:b/>
          <w:bCs/>
          <w:color w:val="000000"/>
        </w:rPr>
      </w:pPr>
    </w:p>
    <w:p w:rsidR="00932E16" w:rsidRPr="00246893" w:rsidRDefault="00130DA5" w:rsidP="00932E16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>4 класс - 10 часов</w:t>
      </w:r>
      <w:r w:rsidR="00932E16" w:rsidRPr="00246893">
        <w:rPr>
          <w:b/>
          <w:sz w:val="24"/>
        </w:rPr>
        <w:t xml:space="preserve"> в неделю (</w:t>
      </w:r>
      <w:r w:rsidRPr="00246893">
        <w:rPr>
          <w:b/>
          <w:sz w:val="24"/>
        </w:rPr>
        <w:t>340</w:t>
      </w:r>
      <w:r w:rsidR="0023643B" w:rsidRPr="00246893">
        <w:rPr>
          <w:b/>
          <w:sz w:val="24"/>
        </w:rPr>
        <w:t xml:space="preserve"> часов</w:t>
      </w:r>
      <w:r w:rsidR="00932E16" w:rsidRPr="00246893">
        <w:rPr>
          <w:b/>
          <w:sz w:val="24"/>
        </w:rPr>
        <w:t>)</w:t>
      </w:r>
    </w:p>
    <w:tbl>
      <w:tblPr>
        <w:tblW w:w="20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72"/>
        <w:gridCol w:w="1132"/>
        <w:gridCol w:w="992"/>
        <w:gridCol w:w="991"/>
        <w:gridCol w:w="991"/>
        <w:gridCol w:w="1827"/>
        <w:gridCol w:w="1809"/>
        <w:gridCol w:w="1809"/>
        <w:gridCol w:w="1808"/>
        <w:gridCol w:w="1808"/>
        <w:gridCol w:w="1807"/>
        <w:gridCol w:w="1815"/>
      </w:tblGrid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9909" w:type="dxa"/>
            <w:gridSpan w:val="7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– 90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556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</w:t>
            </w:r>
            <w:r w:rsidR="006F09FC" w:rsidRPr="00246893">
              <w:rPr>
                <w:rFonts w:eastAsiaTheme="minorEastAsia"/>
                <w:b/>
                <w:bCs/>
              </w:rPr>
              <w:t>(1</w:t>
            </w:r>
            <w:r w:rsidRPr="00246893">
              <w:rPr>
                <w:rFonts w:eastAsiaTheme="minorEastAsia"/>
                <w:b/>
                <w:bCs/>
              </w:rPr>
              <w:t xml:space="preserve"> сочинение) 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7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52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7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trHeight w:val="234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 – 70 часов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20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6F09FC">
        <w:trPr>
          <w:gridAfter w:val="6"/>
          <w:wAfter w:w="10928" w:type="dxa"/>
          <w:trHeight w:val="55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r w:rsidRPr="00246893">
              <w:rPr>
                <w:rFonts w:eastAsiaTheme="minorEastAsia"/>
                <w:bCs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И того за </w:t>
            </w:r>
            <w:r w:rsidRPr="00246893">
              <w:rPr>
                <w:rFonts w:eastAsiaTheme="minorEastAsia"/>
                <w:b/>
                <w:bCs/>
                <w:color w:val="000000"/>
                <w:lang w:val="en-US"/>
              </w:rPr>
              <w:t>I</w:t>
            </w:r>
            <w:r w:rsidRPr="00246893">
              <w:rPr>
                <w:rFonts w:eastAsiaTheme="minorEastAsia"/>
                <w:b/>
                <w:bCs/>
                <w:color w:val="000000"/>
              </w:rPr>
              <w:t xml:space="preserve"> полугодие по плану – 160 часов, по факту - </w:t>
            </w: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100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208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0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266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 четверть – 80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1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</w:t>
            </w:r>
            <w:r w:rsidRPr="00246893">
              <w:rPr>
                <w:rFonts w:eastAsiaTheme="minorEastAsia"/>
                <w:b/>
                <w:bCs/>
              </w:rPr>
              <w:lastRenderedPageBreak/>
              <w:t>классика (1 сочинение)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6F09FC">
        <w:trPr>
          <w:gridAfter w:val="6"/>
          <w:wAfter w:w="10928" w:type="dxa"/>
          <w:trHeight w:val="69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И того за </w:t>
            </w:r>
            <w:r w:rsidRPr="00246893">
              <w:rPr>
                <w:rFonts w:eastAsiaTheme="minorEastAsia"/>
                <w:b/>
                <w:bCs/>
                <w:color w:val="000000"/>
                <w:lang w:val="en-US"/>
              </w:rPr>
              <w:t>II</w:t>
            </w:r>
            <w:r w:rsidRPr="00246893">
              <w:rPr>
                <w:rFonts w:eastAsiaTheme="minorEastAsia"/>
                <w:b/>
                <w:bCs/>
                <w:color w:val="000000"/>
              </w:rPr>
              <w:t xml:space="preserve"> полугодие по плану – 180 часов, по факту -</w:t>
            </w:r>
          </w:p>
        </w:tc>
      </w:tr>
    </w:tbl>
    <w:p w:rsidR="0023643B" w:rsidRPr="00246893" w:rsidRDefault="0023643B" w:rsidP="00FF6728">
      <w:pPr>
        <w:rPr>
          <w:b/>
          <w:bCs/>
          <w:color w:val="000000"/>
        </w:rPr>
      </w:pPr>
    </w:p>
    <w:p w:rsidR="00A97833" w:rsidRPr="00246893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246893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246893" w:rsidRDefault="00A97833" w:rsidP="006F09FC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246893">
        <w:rPr>
          <w:rFonts w:ascii="Times New Roman" w:hAnsi="Times New Roman" w:cs="Times New Roman"/>
          <w:color w:val="auto"/>
        </w:rPr>
        <w:t xml:space="preserve"> </w:t>
      </w:r>
    </w:p>
    <w:p w:rsid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Гигевич-Сущенок</w:t>
      </w:r>
      <w:proofErr w:type="spellEnd"/>
      <w:r w:rsidRPr="002C472D">
        <w:t xml:space="preserve">, Е. В. Радуга мелодий. Сборник вокальной музыки для детей [Ноты]: Ноты / Е. В. </w:t>
      </w:r>
      <w:proofErr w:type="spellStart"/>
      <w:r w:rsidRPr="002C472D">
        <w:t>Гигевич-Сущенок</w:t>
      </w:r>
      <w:proofErr w:type="spellEnd"/>
      <w:r w:rsidRPr="002C472D">
        <w:t xml:space="preserve">; Е. В. </w:t>
      </w:r>
      <w:proofErr w:type="spellStart"/>
      <w:r w:rsidRPr="002C472D">
        <w:t>Гигевич-Сущенок</w:t>
      </w:r>
      <w:proofErr w:type="spellEnd"/>
      <w:r w:rsidRPr="002C472D">
        <w:t xml:space="preserve">. - Санкт-Петербург: Лань; Планета музыки, 2018. - 88 с. - ISBN 978-5-8114-2845-8 (Лань); 978-5-91938-487-8 (Планета музыки).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Романовский, Н.В. Хоровой словарь [Текст]: учебное пособие / Н.В. Романовский. - Москва: Музыка, 2019. - 2</w:t>
      </w:r>
      <w:r>
        <w:t xml:space="preserve">30 с.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партитур. В 5 </w:t>
      </w:r>
      <w:proofErr w:type="spellStart"/>
      <w:r w:rsidRPr="002C472D">
        <w:t>вып</w:t>
      </w:r>
      <w:proofErr w:type="spellEnd"/>
      <w:r w:rsidRPr="002C472D">
        <w:t xml:space="preserve">.: </w:t>
      </w:r>
      <w:proofErr w:type="spellStart"/>
      <w:r w:rsidRPr="002C472D">
        <w:t>Вып</w:t>
      </w:r>
      <w:proofErr w:type="spellEnd"/>
      <w:r w:rsidRPr="002C472D">
        <w:t>. 5. Средние музыкальные учебные заведения /сост. С</w:t>
      </w:r>
      <w:r>
        <w:t xml:space="preserve">еменовский Д.Д., Романова О.И.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Вечерний звон: Популярные произведения: Для хора без сопро</w:t>
      </w:r>
      <w:r>
        <w:t xml:space="preserve">вождения.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Чайковский П. Детский альбом: Переложение для детского хора А. Кожевникова, слова В</w:t>
      </w:r>
      <w:r>
        <w:t xml:space="preserve">. Лунина.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Джаз в детском хоре. </w:t>
      </w:r>
      <w:proofErr w:type="spellStart"/>
      <w:r w:rsidRPr="002C472D">
        <w:t>Вып</w:t>
      </w:r>
      <w:proofErr w:type="spellEnd"/>
      <w:r w:rsidRPr="002C472D">
        <w:t>. 1: Как тут усидеть?! Для младшего хора /сост. С</w:t>
      </w:r>
      <w:r>
        <w:t xml:space="preserve">лавкин М.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Кюи, Ц.А. Песни и хоры для детей в сопровождении фортепиано и "a </w:t>
      </w:r>
      <w:proofErr w:type="spellStart"/>
      <w:r w:rsidRPr="002C472D">
        <w:t>capella</w:t>
      </w:r>
      <w:proofErr w:type="spellEnd"/>
      <w:r w:rsidRPr="002C472D">
        <w:t xml:space="preserve">»: ноты / Ц.А. Кюи; составитель К.И. </w:t>
      </w:r>
      <w:proofErr w:type="spellStart"/>
      <w:r w:rsidRPr="002C472D">
        <w:t>Пылыпив</w:t>
      </w:r>
      <w:proofErr w:type="spellEnd"/>
      <w:r w:rsidRPr="002C472D"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</w:t>
      </w:r>
      <w:r>
        <w:t xml:space="preserve">— Режим доступа: </w:t>
      </w:r>
      <w:proofErr w:type="spellStart"/>
      <w:r>
        <w:t>Загл</w:t>
      </w:r>
      <w:proofErr w:type="spellEnd"/>
      <w:r>
        <w:t>. с экрана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Плешак</w:t>
      </w:r>
      <w:proofErr w:type="spellEnd"/>
      <w:r w:rsidRPr="002C472D"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 w:rsidRPr="002C472D">
        <w:t>Плешак</w:t>
      </w:r>
      <w:proofErr w:type="spellEnd"/>
      <w:r w:rsidRPr="002C472D"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Ройтерштейн</w:t>
      </w:r>
      <w:proofErr w:type="spellEnd"/>
      <w:r w:rsidRPr="002C472D">
        <w:t xml:space="preserve">, М.И. Сборник хоров для детских голосов: ноты / М.И. </w:t>
      </w:r>
      <w:proofErr w:type="spellStart"/>
      <w:r w:rsidRPr="002C472D">
        <w:t>Ройтерштейн</w:t>
      </w:r>
      <w:proofErr w:type="spellEnd"/>
      <w:r w:rsidRPr="002C472D"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Попов В. С. Пер</w:t>
      </w:r>
      <w:r>
        <w:t>еложения для детского хора. - М</w:t>
      </w:r>
      <w:r w:rsidRPr="002C472D">
        <w:t>.: Музыка, 2011. - 96 c. (Накладная №76)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Рувинская</w:t>
      </w:r>
      <w:proofErr w:type="spellEnd"/>
      <w:r w:rsidRPr="002C472D">
        <w:t xml:space="preserve"> Р. Помни!.. Сюита на темы песен о Великой Отечественной войне. Для детского хора</w:t>
      </w:r>
      <w:r>
        <w:t xml:space="preserve">. - М.: Музыка, 2015. - 32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Пусть о войне не знают дети. Песни о Великой Отечественной войне: Для детского (женского) хора без сопро</w:t>
      </w:r>
      <w:r>
        <w:t xml:space="preserve">вождения. - М.: Музыка, 2019.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Хоровые сочинения русских композиторов. Выпуск 1. Однородные хоры без сопровождения: в 4-х выпусках</w:t>
      </w:r>
      <w:r>
        <w:t xml:space="preserve">. - М.: Музыка, 2019. - 84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Хоровые сочинения русских композиторов. Выпуск 2. Однородные хоры без сопровождения: </w:t>
      </w:r>
      <w:proofErr w:type="gramStart"/>
      <w:r w:rsidRPr="002C472D">
        <w:t>В</w:t>
      </w:r>
      <w:proofErr w:type="gramEnd"/>
      <w:r w:rsidRPr="002C472D">
        <w:t xml:space="preserve"> 4-х выпусках. -</w:t>
      </w:r>
      <w:r>
        <w:t xml:space="preserve"> М.: Музыка, 2019. - 104 c.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3. Часть 1: Средние музыкальные учебные заведения/ сост. С. Пушечникова, Ю. Игнатьев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3. Часть 2: Средние муз</w:t>
      </w:r>
      <w:r>
        <w:t>ыкальные учебные заведения. - М</w:t>
      </w:r>
      <w:r w:rsidRPr="002C472D">
        <w:t>.: Музыка, 2019. - 132 c. (Накладная №80)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1: Средние музыкальные учебные заведения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lastRenderedPageBreak/>
        <w:t xml:space="preserve">Хрестоматия по хоровому </w:t>
      </w:r>
      <w:proofErr w:type="spellStart"/>
      <w:r w:rsidRPr="002C472D">
        <w:t>дирижированию</w:t>
      </w:r>
      <w:proofErr w:type="spellEnd"/>
      <w:r w:rsidRPr="002C472D">
        <w:t xml:space="preserve"> в трех выпусках. Выпуск 2: Средние музыкальные учебные заведения</w:t>
      </w:r>
      <w:r>
        <w:t xml:space="preserve">. - М.: Музыка, 2019. - 80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 в пяти выпусках. Выпуск 1: Произведения для хора без сопровождения. Средние музыкальные учебные заведения</w:t>
      </w:r>
      <w:r>
        <w:t xml:space="preserve">. - М.: Музыка, 2019. - 80 c. </w:t>
      </w:r>
    </w:p>
    <w:p w:rsidR="00ED78D2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 в пяти выпусках. Выпуск 3: Произведения для хора без сопровождения. Средние муз</w:t>
      </w:r>
      <w:r>
        <w:t>ыкальные учебные заведения. - М</w:t>
      </w:r>
      <w:r w:rsidRPr="002C472D">
        <w:t xml:space="preserve">.: Музыка, 2019. </w:t>
      </w:r>
    </w:p>
    <w:p w:rsidR="002C472D" w:rsidRPr="00246893" w:rsidRDefault="002C472D" w:rsidP="00A52854">
      <w:pPr>
        <w:rPr>
          <w:b/>
        </w:rPr>
      </w:pPr>
    </w:p>
    <w:p w:rsidR="00FB1040" w:rsidRPr="00246893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9" w:name="bookmark39"/>
      <w:r w:rsidRPr="0024689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9"/>
    </w:p>
    <w:p w:rsidR="00AB1EC0" w:rsidRPr="00246893" w:rsidRDefault="00AB1EC0" w:rsidP="00AB1EC0">
      <w:pPr>
        <w:tabs>
          <w:tab w:val="left" w:pos="1431"/>
        </w:tabs>
        <w:ind w:right="260"/>
        <w:jc w:val="both"/>
        <w:rPr>
          <w:rFonts w:eastAsiaTheme="minorEastAsia"/>
        </w:rPr>
      </w:pPr>
      <w:r w:rsidRPr="00246893">
        <w:rPr>
          <w:rFonts w:eastAsiaTheme="minorEastAsia"/>
        </w:rPr>
        <w:t>1. Кабинет для хоровых занятий со специализированным оборудованием (хоровые станки, стулья, дирижёрский пульт, фортепиано, технические средства для воспроизведения видео и аудио материала, ученическая доска с нанесенным на неё нотоносцем, книжные полки, шкаф, копировальная техника);</w:t>
      </w:r>
    </w:p>
    <w:p w:rsidR="00AB1EC0" w:rsidRPr="00246893" w:rsidRDefault="00AB1EC0" w:rsidP="00AB1EC0">
      <w:pPr>
        <w:tabs>
          <w:tab w:val="left" w:pos="1426"/>
          <w:tab w:val="left" w:pos="5391"/>
        </w:tabs>
        <w:ind w:right="260"/>
        <w:jc w:val="both"/>
        <w:rPr>
          <w:rFonts w:eastAsiaTheme="minorEastAsia"/>
        </w:rPr>
      </w:pPr>
      <w:r w:rsidRPr="00246893">
        <w:rPr>
          <w:rFonts w:eastAsiaTheme="minorEastAsia"/>
        </w:rPr>
        <w:t>2. Концертный зал со специализированным оборудованием (хоровые станки, дирижёрский пульт, два рояля)</w:t>
      </w:r>
    </w:p>
    <w:p w:rsidR="001B5D84" w:rsidRDefault="00AB1EC0" w:rsidP="00AB1EC0">
      <w:pPr>
        <w:tabs>
          <w:tab w:val="left" w:pos="1316"/>
        </w:tabs>
        <w:jc w:val="both"/>
        <w:rPr>
          <w:rFonts w:eastAsiaTheme="minorEastAsia"/>
        </w:rPr>
      </w:pPr>
      <w:r w:rsidRPr="00246893">
        <w:rPr>
          <w:rFonts w:eastAsiaTheme="minorEastAsia"/>
        </w:rPr>
        <w:t xml:space="preserve">3. Раздаточный материал (хоровые партитуры, партии). </w:t>
      </w:r>
    </w:p>
    <w:p w:rsidR="00F27E4C" w:rsidRDefault="00F27E4C" w:rsidP="00F27E4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1B5D84" w:rsidRDefault="001B5D84" w:rsidP="00AB1EC0">
      <w:pPr>
        <w:tabs>
          <w:tab w:val="left" w:pos="1316"/>
        </w:tabs>
        <w:jc w:val="both"/>
        <w:rPr>
          <w:rFonts w:eastAsiaTheme="minorEastAsia"/>
        </w:rPr>
      </w:pPr>
    </w:p>
    <w:p w:rsidR="001B5D84" w:rsidRPr="001B5D84" w:rsidRDefault="001B5D84" w:rsidP="001B5D84">
      <w:pPr>
        <w:pStyle w:val="Default"/>
        <w:jc w:val="both"/>
        <w:rPr>
          <w:rFonts w:eastAsia="Calibri"/>
          <w:lang w:eastAsia="en-US"/>
        </w:rPr>
      </w:pPr>
      <w:r w:rsidRPr="001B5D84">
        <w:rPr>
          <w:rFonts w:eastAsia="Calibri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B5D84" w:rsidRPr="001B5D84" w:rsidRDefault="001B5D84" w:rsidP="001B5D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B1EC0" w:rsidRPr="001B5D84" w:rsidRDefault="001B5D84" w:rsidP="001B5D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D84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1B5D84">
        <w:rPr>
          <w:rFonts w:eastAsia="Calibri"/>
          <w:color w:val="000000"/>
          <w:lang w:eastAsia="en-US"/>
        </w:rPr>
        <w:t>видеоуроков</w:t>
      </w:r>
      <w:proofErr w:type="spellEnd"/>
      <w:r w:rsidRPr="001B5D84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1B5D84">
        <w:rPr>
          <w:rFonts w:eastAsia="Calibri"/>
          <w:color w:val="000000"/>
          <w:lang w:eastAsia="en-US"/>
        </w:rPr>
        <w:t>Я.класс</w:t>
      </w:r>
      <w:proofErr w:type="spellEnd"/>
      <w:r w:rsidRPr="001B5D84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1B5D84">
        <w:rPr>
          <w:rFonts w:eastAsia="Calibri"/>
          <w:color w:val="000000"/>
          <w:lang w:eastAsia="en-US"/>
        </w:rPr>
        <w:t>др</w:t>
      </w:r>
      <w:proofErr w:type="spellEnd"/>
      <w:r w:rsidRPr="001B5D84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246893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AB1EC0" w:rsidRPr="00246893" w:rsidRDefault="00AB1EC0" w:rsidP="00AB1EC0">
      <w:pPr>
        <w:rPr>
          <w:b/>
        </w:rPr>
      </w:pPr>
      <w:r w:rsidRPr="00246893">
        <w:rPr>
          <w:b/>
        </w:rPr>
        <w:t>Интернет-ресурсы</w:t>
      </w:r>
    </w:p>
    <w:p w:rsidR="00AB1EC0" w:rsidRPr="00246893" w:rsidRDefault="00AB1EC0" w:rsidP="00AB1EC0">
      <w:r w:rsidRPr="00246893">
        <w:t>1. Архив Библиотеки "</w:t>
      </w:r>
      <w:proofErr w:type="spellStart"/>
      <w:r w:rsidRPr="00246893">
        <w:t>Музлитра</w:t>
      </w:r>
      <w:proofErr w:type="spellEnd"/>
      <w:r w:rsidRPr="00246893">
        <w:t>" [Электронный ресурс]. – Режим доступа: http://www.muzlitra.ru/.</w:t>
      </w:r>
    </w:p>
    <w:p w:rsidR="00AB1EC0" w:rsidRPr="00246893" w:rsidRDefault="00AB1EC0" w:rsidP="00AB1EC0">
      <w:r w:rsidRPr="00246893">
        <w:t xml:space="preserve">2. Архив классической музыки "Classic-online.ru" [Электронный ресурс]. – Режим доступа </w:t>
      </w:r>
      <w:hyperlink r:id="rId8" w:history="1">
        <w:r w:rsidRPr="00246893">
          <w:rPr>
            <w:rStyle w:val="ad"/>
          </w:rPr>
          <w:t>http://classic-online.ru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3. Интернет-проект поддержки музыкантов [Электронный ресурс]. – Режим доступа: </w:t>
      </w:r>
      <w:hyperlink r:id="rId9" w:history="1">
        <w:r w:rsidRPr="00246893">
          <w:rPr>
            <w:rStyle w:val="ad"/>
          </w:rPr>
          <w:t>http://www.musicsystem.ru/</w:t>
        </w:r>
      </w:hyperlink>
      <w:r w:rsidRPr="00246893">
        <w:t>.</w:t>
      </w:r>
    </w:p>
    <w:p w:rsidR="00AB1EC0" w:rsidRPr="00246893" w:rsidRDefault="00AB1EC0" w:rsidP="00AB1EC0">
      <w:r w:rsidRPr="00246893">
        <w:t>4. Нотный архив «</w:t>
      </w:r>
      <w:proofErr w:type="spellStart"/>
      <w:r w:rsidRPr="00246893">
        <w:t>МelodyForever</w:t>
      </w:r>
      <w:proofErr w:type="spellEnd"/>
      <w:r w:rsidRPr="00246893">
        <w:t xml:space="preserve">» [Электронный ресурс]. – Режим доступа: </w:t>
      </w:r>
      <w:hyperlink r:id="rId10" w:history="1">
        <w:r w:rsidRPr="00246893">
          <w:rPr>
            <w:rStyle w:val="ad"/>
          </w:rPr>
          <w:t>http://www.melodyforever.ru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5. Нотный архив Бориса Тараканова [Электронный ресурс]. – Режим доступа: </w:t>
      </w:r>
      <w:hyperlink r:id="rId11" w:history="1">
        <w:r w:rsidRPr="00246893">
          <w:rPr>
            <w:rStyle w:val="ad"/>
          </w:rPr>
          <w:t>http://notes.tarakanov.net/</w:t>
        </w:r>
      </w:hyperlink>
      <w:r w:rsidRPr="00246893">
        <w:t>.</w:t>
      </w:r>
    </w:p>
    <w:p w:rsidR="00AB1EC0" w:rsidRPr="00246893" w:rsidRDefault="00AB1EC0" w:rsidP="00AB1EC0">
      <w:r w:rsidRPr="00246893">
        <w:lastRenderedPageBreak/>
        <w:t xml:space="preserve">6. Портал </w:t>
      </w:r>
      <w:proofErr w:type="spellStart"/>
      <w:r w:rsidRPr="00246893">
        <w:t>Джаз.ру</w:t>
      </w:r>
      <w:proofErr w:type="spellEnd"/>
      <w:r w:rsidRPr="00246893">
        <w:t xml:space="preserve"> – всё о джазе по-русски. [Электронный ресурс]. – Режим доступа: </w:t>
      </w:r>
      <w:hyperlink r:id="rId12" w:history="1">
        <w:r w:rsidRPr="00246893">
          <w:rPr>
            <w:rStyle w:val="ad"/>
          </w:rPr>
          <w:t>http://www.jazz.ru/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7. Портал Клуб любителей классической музыки [Электронный ресурс]. – Режим доступа: </w:t>
      </w:r>
      <w:hyperlink r:id="rId13" w:history="1">
        <w:r w:rsidRPr="00246893">
          <w:rPr>
            <w:rStyle w:val="ad"/>
          </w:rPr>
          <w:t>http://www.loversclassic.ru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8. Портал Погружение в классику [Электронный ресурс]. – Режим доступа: </w:t>
      </w:r>
      <w:hyperlink r:id="rId14" w:history="1">
        <w:r w:rsidRPr="00246893">
          <w:rPr>
            <w:rStyle w:val="ad"/>
          </w:rPr>
          <w:t>http://intoclassics.net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9. Сайт - Ноты из аниме, отечественных и зарубежных фильмов, мультфильмов, мюзиклов, известных компьютерных игр, классической и популярной музыки, джаза, русских народных песен, телевизионных передач [Электронный ресурс]. – Режим доступа: </w:t>
      </w:r>
      <w:hyperlink r:id="rId15" w:history="1">
        <w:r w:rsidRPr="00246893">
          <w:rPr>
            <w:rStyle w:val="ad"/>
          </w:rPr>
          <w:t>www.notonly.ru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10. Сайт: Классическая музыка, опера и балет [Электронный ресурс]. – Режим доступа: </w:t>
      </w:r>
      <w:hyperlink r:id="rId16" w:history="1">
        <w:r w:rsidRPr="00246893">
          <w:rPr>
            <w:rStyle w:val="ad"/>
          </w:rPr>
          <w:t>http://www.belcanto.ru/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11. Свободная библиотека музыкальных партитур: </w:t>
      </w:r>
      <w:proofErr w:type="spellStart"/>
      <w:r w:rsidRPr="00246893">
        <w:t>International</w:t>
      </w:r>
      <w:proofErr w:type="spellEnd"/>
      <w:r w:rsidRPr="00246893">
        <w:t xml:space="preserve"> </w:t>
      </w:r>
      <w:proofErr w:type="spellStart"/>
      <w:r w:rsidRPr="00246893">
        <w:t>Music</w:t>
      </w:r>
      <w:proofErr w:type="spellEnd"/>
      <w:r w:rsidRPr="00246893">
        <w:t xml:space="preserve"> </w:t>
      </w:r>
      <w:proofErr w:type="spellStart"/>
      <w:r w:rsidRPr="00246893">
        <w:t>Score</w:t>
      </w:r>
      <w:proofErr w:type="spellEnd"/>
      <w:r w:rsidRPr="00246893">
        <w:t xml:space="preserve"> </w:t>
      </w:r>
      <w:proofErr w:type="spellStart"/>
      <w:r w:rsidRPr="00246893">
        <w:t>Library</w:t>
      </w:r>
      <w:proofErr w:type="spellEnd"/>
      <w:r w:rsidRPr="00246893">
        <w:t xml:space="preserve"> </w:t>
      </w:r>
      <w:proofErr w:type="spellStart"/>
      <w:r w:rsidRPr="00246893">
        <w:t>Project</w:t>
      </w:r>
      <w:proofErr w:type="spellEnd"/>
      <w:r w:rsidRPr="00246893">
        <w:t xml:space="preserve"> [Электронный ресурс]. – Режим доступа: </w:t>
      </w:r>
      <w:hyperlink r:id="rId17" w:history="1">
        <w:r w:rsidRPr="00246893">
          <w:rPr>
            <w:rStyle w:val="ad"/>
          </w:rPr>
          <w:t>http://imslp.org/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12. Служба тематических толковых словарей Глоссарий.ru [Электронный ресурс]. – Режим доступа: </w:t>
      </w:r>
      <w:hyperlink r:id="rId18" w:history="1">
        <w:r w:rsidRPr="00246893">
          <w:rPr>
            <w:rStyle w:val="ad"/>
          </w:rPr>
          <w:t>http://www.glossary.ru/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13. Статьи о наиболее популярных музыкальных программах, пособия и руководства по обращению с музыкальным софтом, аналитические материалы на тему музыки [Электронный ресурс]. – Режим доступа: </w:t>
      </w:r>
      <w:hyperlink r:id="rId19" w:history="1">
        <w:r w:rsidRPr="00246893">
          <w:rPr>
            <w:rStyle w:val="ad"/>
          </w:rPr>
          <w:t>http://www.russianseattle.com/music/soft.htm</w:t>
        </w:r>
      </w:hyperlink>
      <w:r w:rsidRPr="00246893">
        <w:t>.</w:t>
      </w:r>
    </w:p>
    <w:p w:rsidR="00AB1EC0" w:rsidRPr="00246893" w:rsidRDefault="00AB1EC0" w:rsidP="00AB1EC0">
      <w:r w:rsidRPr="00246893">
        <w:t>14. Сайт: Сольфеджио. Теория музыки. Анализ. Гармония (</w:t>
      </w:r>
      <w:proofErr w:type="spellStart"/>
      <w:r w:rsidRPr="00246893">
        <w:t>решебники</w:t>
      </w:r>
      <w:proofErr w:type="spellEnd"/>
      <w:r w:rsidRPr="00246893">
        <w:t>) [Электронный ресурс]. – Режим доступа: http://www.lafamire.ru. 16</w:t>
      </w:r>
    </w:p>
    <w:p w:rsidR="00AB1EC0" w:rsidRPr="00246893" w:rsidRDefault="00AB1EC0" w:rsidP="00AB1EC0">
      <w:r w:rsidRPr="00246893">
        <w:t xml:space="preserve">15. Сайт: Начальная школа [Электронный ресурс]. – Режим доступа: </w:t>
      </w:r>
      <w:hyperlink r:id="rId20" w:history="1">
        <w:r w:rsidRPr="00246893">
          <w:rPr>
            <w:rStyle w:val="ad"/>
          </w:rPr>
          <w:t>http://1-4.prosv.ru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16. Сайт: Единая коллекция цифровых образовательных ресурсов [Электронный ресурс]. – Режим доступа: </w:t>
      </w:r>
      <w:hyperlink r:id="rId21" w:history="1">
        <w:r w:rsidRPr="00246893">
          <w:rPr>
            <w:rStyle w:val="ad"/>
          </w:rPr>
          <w:t>http://school-collection.edu.ru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17. Сайт: Сеть творческих учителей [Электронный ресурс]. – Режим доступа: </w:t>
      </w:r>
      <w:hyperlink r:id="rId22" w:history="1">
        <w:r w:rsidRPr="00246893">
          <w:rPr>
            <w:rStyle w:val="ad"/>
          </w:rPr>
          <w:t>http://www.it-n.ru</w:t>
        </w:r>
      </w:hyperlink>
      <w:r w:rsidRPr="00246893">
        <w:t>.</w:t>
      </w:r>
    </w:p>
    <w:p w:rsidR="00AB1EC0" w:rsidRPr="00246893" w:rsidRDefault="00AB1EC0" w:rsidP="00AB1EC0">
      <w:r w:rsidRPr="00246893">
        <w:t>18. Сайт: Нотный архив России [Электронный ресурс]. – Режим доступа: http://www.notarhiv.ru.</w:t>
      </w:r>
    </w:p>
    <w:p w:rsidR="00AB1EC0" w:rsidRPr="00246893" w:rsidRDefault="00AB1EC0" w:rsidP="00AB1EC0"/>
    <w:p w:rsidR="006D626A" w:rsidRPr="00246893" w:rsidRDefault="006D626A" w:rsidP="006D626A"/>
    <w:sectPr w:rsidR="006D626A" w:rsidRPr="00246893" w:rsidSect="001A1E48">
      <w:footerReference w:type="default" r:id="rId23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82" w:rsidRDefault="00E94082" w:rsidP="009623DB">
      <w:r>
        <w:separator/>
      </w:r>
    </w:p>
  </w:endnote>
  <w:endnote w:type="continuationSeparator" w:id="0">
    <w:p w:rsidR="00E94082" w:rsidRDefault="00E94082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D325D7" w:rsidRDefault="00D325D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79E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25D7" w:rsidRDefault="00D325D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82" w:rsidRDefault="00E94082" w:rsidP="009623DB">
      <w:r>
        <w:separator/>
      </w:r>
    </w:p>
  </w:footnote>
  <w:footnote w:type="continuationSeparator" w:id="0">
    <w:p w:rsidR="00E94082" w:rsidRDefault="00E94082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98AE96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B"/>
    <w:multiLevelType w:val="multilevel"/>
    <w:tmpl w:val="10AE428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8334102"/>
    <w:multiLevelType w:val="hybridMultilevel"/>
    <w:tmpl w:val="529CA31E"/>
    <w:lvl w:ilvl="0" w:tplc="8D7E8A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870AD"/>
    <w:multiLevelType w:val="hybridMultilevel"/>
    <w:tmpl w:val="F6A8482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FA262FB"/>
    <w:multiLevelType w:val="hybridMultilevel"/>
    <w:tmpl w:val="FAF65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2EF"/>
    <w:multiLevelType w:val="multilevel"/>
    <w:tmpl w:val="49E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97732"/>
    <w:multiLevelType w:val="multilevel"/>
    <w:tmpl w:val="37A2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57209"/>
    <w:multiLevelType w:val="singleLevel"/>
    <w:tmpl w:val="4B22A6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0C6F46"/>
    <w:multiLevelType w:val="multilevel"/>
    <w:tmpl w:val="62D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448EA"/>
    <w:multiLevelType w:val="hybridMultilevel"/>
    <w:tmpl w:val="76F63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D9752B"/>
    <w:multiLevelType w:val="hybridMultilevel"/>
    <w:tmpl w:val="816A3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6" w15:restartNumberingAfterBreak="0">
    <w:nsid w:val="3737705A"/>
    <w:multiLevelType w:val="hybridMultilevel"/>
    <w:tmpl w:val="F394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C74"/>
    <w:multiLevelType w:val="hybridMultilevel"/>
    <w:tmpl w:val="D76CF0A6"/>
    <w:lvl w:ilvl="0" w:tplc="8D7E8A1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B5F6567E">
      <w:start w:val="1"/>
      <w:numFmt w:val="decimal"/>
      <w:lvlText w:val="%2."/>
      <w:lvlJc w:val="left"/>
      <w:pPr>
        <w:ind w:left="110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25AFE"/>
    <w:multiLevelType w:val="hybridMultilevel"/>
    <w:tmpl w:val="ADB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81C3A"/>
    <w:multiLevelType w:val="multilevel"/>
    <w:tmpl w:val="0D3050D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F1509"/>
    <w:multiLevelType w:val="hybridMultilevel"/>
    <w:tmpl w:val="82B86AAC"/>
    <w:lvl w:ilvl="0" w:tplc="E65008A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2" w15:restartNumberingAfterBreak="0">
    <w:nsid w:val="400E0A76"/>
    <w:multiLevelType w:val="hybridMultilevel"/>
    <w:tmpl w:val="D4068566"/>
    <w:lvl w:ilvl="0" w:tplc="1A9A09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 w15:restartNumberingAfterBreak="0">
    <w:nsid w:val="43E3281F"/>
    <w:multiLevelType w:val="hybridMultilevel"/>
    <w:tmpl w:val="9640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D6A"/>
    <w:multiLevelType w:val="hybridMultilevel"/>
    <w:tmpl w:val="7562B2CC"/>
    <w:lvl w:ilvl="0" w:tplc="E65008A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 w15:restartNumberingAfterBreak="0">
    <w:nsid w:val="557C2BA8"/>
    <w:multiLevelType w:val="hybridMultilevel"/>
    <w:tmpl w:val="7214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6581A"/>
    <w:multiLevelType w:val="multilevel"/>
    <w:tmpl w:val="475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66D1"/>
    <w:multiLevelType w:val="hybridMultilevel"/>
    <w:tmpl w:val="43847B62"/>
    <w:lvl w:ilvl="0" w:tplc="E3BAF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D474A"/>
    <w:multiLevelType w:val="hybridMultilevel"/>
    <w:tmpl w:val="3556AAEE"/>
    <w:lvl w:ilvl="0" w:tplc="8D7E8A1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293A"/>
    <w:multiLevelType w:val="multilevel"/>
    <w:tmpl w:val="8E0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63017"/>
    <w:multiLevelType w:val="multilevel"/>
    <w:tmpl w:val="A51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543D6"/>
    <w:multiLevelType w:val="hybridMultilevel"/>
    <w:tmpl w:val="4CEE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B4E2F"/>
    <w:multiLevelType w:val="multilevel"/>
    <w:tmpl w:val="5BE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DF3E0C"/>
    <w:multiLevelType w:val="multilevel"/>
    <w:tmpl w:val="13E24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22EAA"/>
    <w:multiLevelType w:val="hybridMultilevel"/>
    <w:tmpl w:val="D01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1DCF"/>
    <w:multiLevelType w:val="hybridMultilevel"/>
    <w:tmpl w:val="8DF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F3986"/>
    <w:multiLevelType w:val="multilevel"/>
    <w:tmpl w:val="2498349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20C1"/>
    <w:multiLevelType w:val="hybridMultilevel"/>
    <w:tmpl w:val="6958EB1A"/>
    <w:lvl w:ilvl="0" w:tplc="E65008A4">
      <w:start w:val="1"/>
      <w:numFmt w:val="decimal"/>
      <w:lvlText w:val="%1."/>
      <w:lvlJc w:val="left"/>
      <w:pPr>
        <w:ind w:left="84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8" w15:restartNumberingAfterBreak="0">
    <w:nsid w:val="712B49C6"/>
    <w:multiLevelType w:val="multilevel"/>
    <w:tmpl w:val="0158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5467B"/>
    <w:multiLevelType w:val="multilevel"/>
    <w:tmpl w:val="552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386625"/>
    <w:multiLevelType w:val="multilevel"/>
    <w:tmpl w:val="DE60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387719"/>
    <w:multiLevelType w:val="multilevel"/>
    <w:tmpl w:val="B830B8A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A465B0"/>
    <w:multiLevelType w:val="hybridMultilevel"/>
    <w:tmpl w:val="B4A2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F93CC7"/>
    <w:multiLevelType w:val="multilevel"/>
    <w:tmpl w:val="C47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</w:num>
  <w:num w:numId="2">
    <w:abstractNumId w:val="14"/>
  </w:num>
  <w:num w:numId="3">
    <w:abstractNumId w:val="23"/>
  </w:num>
  <w:num w:numId="4">
    <w:abstractNumId w:val="43"/>
  </w:num>
  <w:num w:numId="5">
    <w:abstractNumId w:val="17"/>
  </w:num>
  <w:num w:numId="6">
    <w:abstractNumId w:val="24"/>
  </w:num>
  <w:num w:numId="7">
    <w:abstractNumId w:val="22"/>
  </w:num>
  <w:num w:numId="8">
    <w:abstractNumId w:val="15"/>
  </w:num>
  <w:num w:numId="9">
    <w:abstractNumId w:val="3"/>
  </w:num>
  <w:num w:numId="10">
    <w:abstractNumId w:val="0"/>
  </w:num>
  <w:num w:numId="11">
    <w:abstractNumId w:val="30"/>
  </w:num>
  <w:num w:numId="12">
    <w:abstractNumId w:val="40"/>
  </w:num>
  <w:num w:numId="13">
    <w:abstractNumId w:val="29"/>
  </w:num>
  <w:num w:numId="14">
    <w:abstractNumId w:val="11"/>
  </w:num>
  <w:num w:numId="15">
    <w:abstractNumId w:val="35"/>
  </w:num>
  <w:num w:numId="16">
    <w:abstractNumId w:val="13"/>
  </w:num>
  <w:num w:numId="17">
    <w:abstractNumId w:val="19"/>
  </w:num>
  <w:num w:numId="18">
    <w:abstractNumId w:val="1"/>
    <w:lvlOverride w:ilvl="0">
      <w:lvl w:ilvl="0">
        <w:numFmt w:val="bullet"/>
        <w:lvlText w:val="-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7"/>
  </w:num>
  <w:num w:numId="25">
    <w:abstractNumId w:val="26"/>
  </w:num>
  <w:num w:numId="26">
    <w:abstractNumId w:val="8"/>
  </w:num>
  <w:num w:numId="27">
    <w:abstractNumId w:val="10"/>
  </w:num>
  <w:num w:numId="28">
    <w:abstractNumId w:val="44"/>
  </w:num>
  <w:num w:numId="29">
    <w:abstractNumId w:val="32"/>
  </w:num>
  <w:num w:numId="30">
    <w:abstractNumId w:val="39"/>
  </w:num>
  <w:num w:numId="31">
    <w:abstractNumId w:val="21"/>
  </w:num>
  <w:num w:numId="32">
    <w:abstractNumId w:val="37"/>
  </w:num>
  <w:num w:numId="33">
    <w:abstractNumId w:val="2"/>
  </w:num>
  <w:num w:numId="34">
    <w:abstractNumId w:val="38"/>
  </w:num>
  <w:num w:numId="35">
    <w:abstractNumId w:val="20"/>
  </w:num>
  <w:num w:numId="36">
    <w:abstractNumId w:val="36"/>
  </w:num>
  <w:num w:numId="37">
    <w:abstractNumId w:val="41"/>
  </w:num>
  <w:num w:numId="38">
    <w:abstractNumId w:val="12"/>
  </w:num>
  <w:num w:numId="39">
    <w:abstractNumId w:val="9"/>
  </w:num>
  <w:num w:numId="40">
    <w:abstractNumId w:val="5"/>
  </w:num>
  <w:num w:numId="41">
    <w:abstractNumId w:val="28"/>
  </w:num>
  <w:num w:numId="42">
    <w:abstractNumId w:val="42"/>
  </w:num>
  <w:num w:numId="43">
    <w:abstractNumId w:val="16"/>
  </w:num>
  <w:num w:numId="44">
    <w:abstractNumId w:val="25"/>
  </w:num>
  <w:num w:numId="45">
    <w:abstractNumId w:val="34"/>
  </w:num>
  <w:num w:numId="46">
    <w:abstractNumId w:val="31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44243"/>
    <w:rsid w:val="00054D56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167A"/>
    <w:rsid w:val="000A2A08"/>
    <w:rsid w:val="000B2B20"/>
    <w:rsid w:val="000B5559"/>
    <w:rsid w:val="000C692F"/>
    <w:rsid w:val="000C739A"/>
    <w:rsid w:val="000D3DDD"/>
    <w:rsid w:val="000D5616"/>
    <w:rsid w:val="000D632B"/>
    <w:rsid w:val="000D7CF2"/>
    <w:rsid w:val="000E655D"/>
    <w:rsid w:val="000F3767"/>
    <w:rsid w:val="00111FBC"/>
    <w:rsid w:val="001204CC"/>
    <w:rsid w:val="00127B75"/>
    <w:rsid w:val="00130DA5"/>
    <w:rsid w:val="0013174E"/>
    <w:rsid w:val="00140126"/>
    <w:rsid w:val="00140640"/>
    <w:rsid w:val="00143894"/>
    <w:rsid w:val="00144EE7"/>
    <w:rsid w:val="00144F40"/>
    <w:rsid w:val="00146CC0"/>
    <w:rsid w:val="0014788E"/>
    <w:rsid w:val="00156BB3"/>
    <w:rsid w:val="00166454"/>
    <w:rsid w:val="0017185F"/>
    <w:rsid w:val="00172935"/>
    <w:rsid w:val="00177E40"/>
    <w:rsid w:val="001873C8"/>
    <w:rsid w:val="00194897"/>
    <w:rsid w:val="001A1E48"/>
    <w:rsid w:val="001B5D84"/>
    <w:rsid w:val="001B703D"/>
    <w:rsid w:val="001C3EE0"/>
    <w:rsid w:val="001D5098"/>
    <w:rsid w:val="001E08C7"/>
    <w:rsid w:val="001F1132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46893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40C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3E84"/>
    <w:rsid w:val="002C472D"/>
    <w:rsid w:val="002C6610"/>
    <w:rsid w:val="002C7F6E"/>
    <w:rsid w:val="002E15C4"/>
    <w:rsid w:val="002F2DED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96A79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2E8"/>
    <w:rsid w:val="003F1A60"/>
    <w:rsid w:val="004119DB"/>
    <w:rsid w:val="0041307D"/>
    <w:rsid w:val="004136B5"/>
    <w:rsid w:val="00431BAB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969CF"/>
    <w:rsid w:val="004A22E5"/>
    <w:rsid w:val="004A5467"/>
    <w:rsid w:val="004A57FE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175C2"/>
    <w:rsid w:val="00521F2A"/>
    <w:rsid w:val="00522ABC"/>
    <w:rsid w:val="00523B6C"/>
    <w:rsid w:val="0053429E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5DA5"/>
    <w:rsid w:val="005B1E52"/>
    <w:rsid w:val="005B4565"/>
    <w:rsid w:val="005B5A63"/>
    <w:rsid w:val="005C5B8B"/>
    <w:rsid w:val="005D223E"/>
    <w:rsid w:val="005D502B"/>
    <w:rsid w:val="005D6D94"/>
    <w:rsid w:val="005E3237"/>
    <w:rsid w:val="005E6E39"/>
    <w:rsid w:val="005F167C"/>
    <w:rsid w:val="0060256A"/>
    <w:rsid w:val="006032CE"/>
    <w:rsid w:val="0060790B"/>
    <w:rsid w:val="00607D59"/>
    <w:rsid w:val="00610B89"/>
    <w:rsid w:val="0061366D"/>
    <w:rsid w:val="006161D6"/>
    <w:rsid w:val="006262D7"/>
    <w:rsid w:val="0063524B"/>
    <w:rsid w:val="00636470"/>
    <w:rsid w:val="00641F2E"/>
    <w:rsid w:val="00643311"/>
    <w:rsid w:val="00643D14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4CE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09FC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47692"/>
    <w:rsid w:val="0075171D"/>
    <w:rsid w:val="00754A76"/>
    <w:rsid w:val="00763AC2"/>
    <w:rsid w:val="00772CC8"/>
    <w:rsid w:val="0078135E"/>
    <w:rsid w:val="00787082"/>
    <w:rsid w:val="00787766"/>
    <w:rsid w:val="00787DC5"/>
    <w:rsid w:val="0079001E"/>
    <w:rsid w:val="007A16CD"/>
    <w:rsid w:val="007A1D46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0870"/>
    <w:rsid w:val="00877972"/>
    <w:rsid w:val="008801A8"/>
    <w:rsid w:val="0089267B"/>
    <w:rsid w:val="008A6993"/>
    <w:rsid w:val="008B0B9B"/>
    <w:rsid w:val="008B472D"/>
    <w:rsid w:val="008B70E5"/>
    <w:rsid w:val="008C058C"/>
    <w:rsid w:val="008C2DA7"/>
    <w:rsid w:val="008E0202"/>
    <w:rsid w:val="008E24E4"/>
    <w:rsid w:val="008F0305"/>
    <w:rsid w:val="00900B26"/>
    <w:rsid w:val="00906D93"/>
    <w:rsid w:val="00913142"/>
    <w:rsid w:val="009155C8"/>
    <w:rsid w:val="00917882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B384A"/>
    <w:rsid w:val="009C5CCA"/>
    <w:rsid w:val="009C62A9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8368F"/>
    <w:rsid w:val="00A95331"/>
    <w:rsid w:val="00A97833"/>
    <w:rsid w:val="00AB1EC0"/>
    <w:rsid w:val="00AC2506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3272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A0D77"/>
    <w:rsid w:val="00BA75B5"/>
    <w:rsid w:val="00BB1219"/>
    <w:rsid w:val="00BB4DF9"/>
    <w:rsid w:val="00BB728F"/>
    <w:rsid w:val="00BC022D"/>
    <w:rsid w:val="00BC6586"/>
    <w:rsid w:val="00BD0915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2BEE"/>
    <w:rsid w:val="00C63B4A"/>
    <w:rsid w:val="00C7063D"/>
    <w:rsid w:val="00C70EDD"/>
    <w:rsid w:val="00C84B6E"/>
    <w:rsid w:val="00C87DF8"/>
    <w:rsid w:val="00C928DF"/>
    <w:rsid w:val="00C93490"/>
    <w:rsid w:val="00C96EBC"/>
    <w:rsid w:val="00CA0557"/>
    <w:rsid w:val="00CA4A3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25D7"/>
    <w:rsid w:val="00D34C5D"/>
    <w:rsid w:val="00D405AE"/>
    <w:rsid w:val="00D46E2E"/>
    <w:rsid w:val="00D56E47"/>
    <w:rsid w:val="00D6769E"/>
    <w:rsid w:val="00D71EAB"/>
    <w:rsid w:val="00D72505"/>
    <w:rsid w:val="00D76BD0"/>
    <w:rsid w:val="00D82BB5"/>
    <w:rsid w:val="00D82E3B"/>
    <w:rsid w:val="00D8400C"/>
    <w:rsid w:val="00D90876"/>
    <w:rsid w:val="00D961C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144D"/>
    <w:rsid w:val="00E031E9"/>
    <w:rsid w:val="00E11F6D"/>
    <w:rsid w:val="00E23E8D"/>
    <w:rsid w:val="00E27861"/>
    <w:rsid w:val="00E33083"/>
    <w:rsid w:val="00E47A24"/>
    <w:rsid w:val="00E52E9F"/>
    <w:rsid w:val="00E55CB1"/>
    <w:rsid w:val="00E73EA6"/>
    <w:rsid w:val="00E746D6"/>
    <w:rsid w:val="00E75A42"/>
    <w:rsid w:val="00E810A7"/>
    <w:rsid w:val="00E84AB9"/>
    <w:rsid w:val="00E92506"/>
    <w:rsid w:val="00E94082"/>
    <w:rsid w:val="00E960EB"/>
    <w:rsid w:val="00E9657E"/>
    <w:rsid w:val="00EA0C4B"/>
    <w:rsid w:val="00EA4BEC"/>
    <w:rsid w:val="00EC57C2"/>
    <w:rsid w:val="00ED0DD0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27E4C"/>
    <w:rsid w:val="00F43564"/>
    <w:rsid w:val="00F5075F"/>
    <w:rsid w:val="00F520DA"/>
    <w:rsid w:val="00F61141"/>
    <w:rsid w:val="00F61AF2"/>
    <w:rsid w:val="00F74682"/>
    <w:rsid w:val="00F862EB"/>
    <w:rsid w:val="00F879E6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8093CFB1-8140-4C31-A274-E736637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iPriority w:val="99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footnote reference"/>
    <w:uiPriority w:val="99"/>
    <w:rsid w:val="009623DB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9623DB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d">
    <w:name w:val="Hyperlink"/>
    <w:basedOn w:val="a1"/>
    <w:uiPriority w:val="99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f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0">
    <w:name w:val="Balloon Text"/>
    <w:basedOn w:val="a0"/>
    <w:link w:val="af1"/>
    <w:uiPriority w:val="99"/>
    <w:unhideWhenUsed/>
    <w:rsid w:val="004B58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3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6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6">
    <w:name w:val="Основной текст (2) + Курсив"/>
    <w:basedOn w:val="23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1"/>
    <w:link w:val="af8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0"/>
    <w:link w:val="af7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3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9">
    <w:name w:val="Body Text"/>
    <w:basedOn w:val="a0"/>
    <w:link w:val="afa"/>
    <w:rsid w:val="00111FBC"/>
    <w:rPr>
      <w:b/>
      <w:bCs/>
    </w:rPr>
  </w:style>
  <w:style w:type="character" w:customStyle="1" w:styleId="afa">
    <w:name w:val="Основной текст Знак"/>
    <w:basedOn w:val="a1"/>
    <w:link w:val="af9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0"/>
    <w:link w:val="afc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c">
    <w:name w:val="Основной текст с отступом Знак"/>
    <w:basedOn w:val="a1"/>
    <w:link w:val="afb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7">
    <w:name w:val="Body Text 2"/>
    <w:basedOn w:val="a0"/>
    <w:link w:val="28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8">
    <w:name w:val="Основной текст 2 Знак"/>
    <w:basedOn w:val="a1"/>
    <w:link w:val="27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9">
    <w:name w:val="Body Text Indent 2"/>
    <w:basedOn w:val="a0"/>
    <w:link w:val="2a"/>
    <w:rsid w:val="00A4669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130DA5"/>
  </w:style>
  <w:style w:type="table" w:customStyle="1" w:styleId="41">
    <w:name w:val="Сетка таблицы4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130DA5"/>
    <w:rPr>
      <w:color w:val="000000"/>
      <w:w w:val="100"/>
    </w:rPr>
  </w:style>
  <w:style w:type="paragraph" w:customStyle="1" w:styleId="Zag3">
    <w:name w:val="Zag_3"/>
    <w:basedOn w:val="a0"/>
    <w:uiPriority w:val="99"/>
    <w:rsid w:val="00130D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0">
    <w:name w:val="Основной"/>
    <w:basedOn w:val="a0"/>
    <w:link w:val="aff1"/>
    <w:uiPriority w:val="99"/>
    <w:rsid w:val="00130DA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1">
    <w:name w:val="Основной Знак"/>
    <w:link w:val="aff0"/>
    <w:uiPriority w:val="99"/>
    <w:rsid w:val="00130D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Курсив"/>
    <w:basedOn w:val="aff0"/>
    <w:rsid w:val="00130DA5"/>
    <w:rPr>
      <w:i/>
      <w:iCs/>
    </w:rPr>
  </w:style>
  <w:style w:type="paragraph" w:customStyle="1" w:styleId="c14">
    <w:name w:val="c14"/>
    <w:basedOn w:val="a0"/>
    <w:rsid w:val="00130DA5"/>
    <w:pPr>
      <w:spacing w:before="100" w:beforeAutospacing="1" w:after="100" w:afterAutospacing="1"/>
    </w:pPr>
  </w:style>
  <w:style w:type="character" w:customStyle="1" w:styleId="c12">
    <w:name w:val="c12"/>
    <w:basedOn w:val="a1"/>
    <w:rsid w:val="00130DA5"/>
  </w:style>
  <w:style w:type="paragraph" w:customStyle="1" w:styleId="c28">
    <w:name w:val="c28"/>
    <w:basedOn w:val="a0"/>
    <w:rsid w:val="00130DA5"/>
    <w:pPr>
      <w:spacing w:before="100" w:beforeAutospacing="1" w:after="100" w:afterAutospacing="1"/>
    </w:pPr>
  </w:style>
  <w:style w:type="paragraph" w:customStyle="1" w:styleId="c30">
    <w:name w:val="c30"/>
    <w:basedOn w:val="a0"/>
    <w:rsid w:val="00130DA5"/>
    <w:pPr>
      <w:spacing w:before="100" w:beforeAutospacing="1" w:after="100" w:afterAutospacing="1"/>
    </w:pPr>
  </w:style>
  <w:style w:type="paragraph" w:customStyle="1" w:styleId="c19">
    <w:name w:val="c19"/>
    <w:basedOn w:val="a0"/>
    <w:rsid w:val="00130DA5"/>
    <w:pPr>
      <w:spacing w:before="100" w:beforeAutospacing="1" w:after="100" w:afterAutospacing="1"/>
    </w:pPr>
  </w:style>
  <w:style w:type="paragraph" w:customStyle="1" w:styleId="c31">
    <w:name w:val="c31"/>
    <w:basedOn w:val="a0"/>
    <w:rsid w:val="00130DA5"/>
    <w:pPr>
      <w:spacing w:before="100" w:beforeAutospacing="1" w:after="100" w:afterAutospacing="1"/>
    </w:pPr>
  </w:style>
  <w:style w:type="paragraph" w:customStyle="1" w:styleId="c3">
    <w:name w:val="c3"/>
    <w:basedOn w:val="a0"/>
    <w:rsid w:val="00130DA5"/>
    <w:pPr>
      <w:spacing w:before="100" w:beforeAutospacing="1" w:after="100" w:afterAutospacing="1"/>
    </w:pPr>
  </w:style>
  <w:style w:type="paragraph" w:customStyle="1" w:styleId="c9">
    <w:name w:val="c9"/>
    <w:basedOn w:val="a0"/>
    <w:rsid w:val="00130DA5"/>
    <w:pPr>
      <w:spacing w:before="100" w:beforeAutospacing="1" w:after="100" w:afterAutospacing="1"/>
    </w:pPr>
  </w:style>
  <w:style w:type="character" w:customStyle="1" w:styleId="c6">
    <w:name w:val="c6"/>
    <w:basedOn w:val="a1"/>
    <w:rsid w:val="00130DA5"/>
  </w:style>
  <w:style w:type="paragraph" w:customStyle="1" w:styleId="c23">
    <w:name w:val="c23"/>
    <w:basedOn w:val="a0"/>
    <w:rsid w:val="00130DA5"/>
    <w:pPr>
      <w:spacing w:before="100" w:beforeAutospacing="1" w:after="100" w:afterAutospacing="1"/>
    </w:pPr>
  </w:style>
  <w:style w:type="paragraph" w:customStyle="1" w:styleId="c48">
    <w:name w:val="c48"/>
    <w:basedOn w:val="a0"/>
    <w:rsid w:val="00130DA5"/>
    <w:pPr>
      <w:spacing w:before="100" w:beforeAutospacing="1" w:after="100" w:afterAutospacing="1"/>
    </w:pPr>
  </w:style>
  <w:style w:type="paragraph" w:customStyle="1" w:styleId="c21">
    <w:name w:val="c21"/>
    <w:basedOn w:val="a0"/>
    <w:rsid w:val="00130DA5"/>
    <w:pPr>
      <w:spacing w:before="100" w:beforeAutospacing="1" w:after="100" w:afterAutospacing="1"/>
    </w:pPr>
  </w:style>
  <w:style w:type="paragraph" w:customStyle="1" w:styleId="c25">
    <w:name w:val="c25"/>
    <w:basedOn w:val="a0"/>
    <w:rsid w:val="00130DA5"/>
    <w:pPr>
      <w:spacing w:before="100" w:beforeAutospacing="1" w:after="100" w:afterAutospacing="1"/>
    </w:pPr>
  </w:style>
  <w:style w:type="character" w:customStyle="1" w:styleId="c4">
    <w:name w:val="c4"/>
    <w:basedOn w:val="a1"/>
    <w:rsid w:val="00130DA5"/>
  </w:style>
  <w:style w:type="paragraph" w:customStyle="1" w:styleId="c36">
    <w:name w:val="c36"/>
    <w:basedOn w:val="a0"/>
    <w:rsid w:val="00130DA5"/>
    <w:pPr>
      <w:spacing w:before="100" w:beforeAutospacing="1" w:after="100" w:afterAutospacing="1"/>
    </w:pPr>
  </w:style>
  <w:style w:type="paragraph" w:customStyle="1" w:styleId="c77">
    <w:name w:val="c77"/>
    <w:basedOn w:val="a0"/>
    <w:rsid w:val="00130DA5"/>
    <w:pPr>
      <w:spacing w:before="100" w:beforeAutospacing="1" w:after="100" w:afterAutospacing="1"/>
    </w:pPr>
  </w:style>
  <w:style w:type="paragraph" w:customStyle="1" w:styleId="c82">
    <w:name w:val="c82"/>
    <w:basedOn w:val="a0"/>
    <w:rsid w:val="00130DA5"/>
    <w:pPr>
      <w:spacing w:before="100" w:beforeAutospacing="1" w:after="100" w:afterAutospacing="1"/>
    </w:pPr>
  </w:style>
  <w:style w:type="paragraph" w:customStyle="1" w:styleId="c89">
    <w:name w:val="c89"/>
    <w:basedOn w:val="a0"/>
    <w:rsid w:val="00130DA5"/>
    <w:pPr>
      <w:spacing w:before="100" w:beforeAutospacing="1" w:after="100" w:afterAutospacing="1"/>
    </w:pPr>
  </w:style>
  <w:style w:type="paragraph" w:customStyle="1" w:styleId="c106">
    <w:name w:val="c106"/>
    <w:basedOn w:val="a0"/>
    <w:rsid w:val="00130DA5"/>
    <w:pPr>
      <w:spacing w:before="100" w:beforeAutospacing="1" w:after="100" w:afterAutospacing="1"/>
    </w:pPr>
  </w:style>
  <w:style w:type="paragraph" w:customStyle="1" w:styleId="42">
    <w:name w:val="Заг 4"/>
    <w:basedOn w:val="a0"/>
    <w:rsid w:val="00130D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uiPriority w:val="1"/>
    <w:qFormat/>
    <w:rsid w:val="00130DA5"/>
    <w:pPr>
      <w:numPr>
        <w:numId w:val="10"/>
      </w:numPr>
      <w:spacing w:line="360" w:lineRule="auto"/>
      <w:contextualSpacing/>
      <w:jc w:val="both"/>
      <w:outlineLvl w:val="1"/>
    </w:pPr>
    <w:rPr>
      <w:sz w:val="28"/>
    </w:rPr>
  </w:style>
  <w:style w:type="table" w:customStyle="1" w:styleId="110">
    <w:name w:val="Сетка таблицы1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1"/>
    <w:link w:val="a8"/>
    <w:uiPriority w:val="1"/>
    <w:rsid w:val="00130DA5"/>
    <w:rPr>
      <w:rFonts w:eastAsiaTheme="minorEastAsia"/>
      <w:lang w:eastAsia="ru-RU"/>
    </w:rPr>
  </w:style>
  <w:style w:type="character" w:customStyle="1" w:styleId="c5">
    <w:name w:val="c5"/>
    <w:basedOn w:val="a1"/>
    <w:rsid w:val="00130DA5"/>
  </w:style>
  <w:style w:type="character" w:styleId="aff3">
    <w:name w:val="Emphasis"/>
    <w:basedOn w:val="a1"/>
    <w:uiPriority w:val="20"/>
    <w:qFormat/>
    <w:rsid w:val="00130DA5"/>
    <w:rPr>
      <w:i/>
      <w:iCs/>
    </w:rPr>
  </w:style>
  <w:style w:type="character" w:customStyle="1" w:styleId="Bodytext">
    <w:name w:val="Body text_"/>
    <w:basedOn w:val="a1"/>
    <w:link w:val="Bodytext1"/>
    <w:uiPriority w:val="99"/>
    <w:locked/>
    <w:rsid w:val="00130DA5"/>
    <w:rPr>
      <w:rFonts w:ascii="Courier New" w:hAnsi="Courier New" w:cs="Courier New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130DA5"/>
    <w:pPr>
      <w:shd w:val="clear" w:color="auto" w:fill="FFFFFF"/>
      <w:spacing w:line="283" w:lineRule="exact"/>
      <w:ind w:hanging="32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eading5">
    <w:name w:val="Heading #5_"/>
    <w:basedOn w:val="a1"/>
    <w:link w:val="Heading51"/>
    <w:uiPriority w:val="99"/>
    <w:locked/>
    <w:rsid w:val="00130DA5"/>
    <w:rPr>
      <w:rFonts w:ascii="Courier New" w:hAnsi="Courier New" w:cs="Courier New"/>
      <w:b/>
      <w:bCs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130DA5"/>
    <w:rPr>
      <w:rFonts w:ascii="Courier New" w:hAnsi="Courier New" w:cs="Courier New"/>
      <w:b/>
      <w:bCs/>
      <w:spacing w:val="0"/>
      <w:sz w:val="22"/>
      <w:szCs w:val="22"/>
      <w:shd w:val="clear" w:color="auto" w:fill="FFFFFF"/>
    </w:rPr>
  </w:style>
  <w:style w:type="character" w:customStyle="1" w:styleId="Bodytext10pt">
    <w:name w:val="Body text + 10 pt"/>
    <w:aliases w:val="Bold"/>
    <w:basedOn w:val="Bodytext"/>
    <w:uiPriority w:val="99"/>
    <w:rsid w:val="00130DA5"/>
    <w:rPr>
      <w:rFonts w:ascii="Courier New" w:hAnsi="Courier New" w:cs="Courier New"/>
      <w:b/>
      <w:bCs/>
      <w:spacing w:val="0"/>
      <w:sz w:val="20"/>
      <w:szCs w:val="20"/>
      <w:shd w:val="clear" w:color="auto" w:fill="FFFFFF"/>
    </w:rPr>
  </w:style>
  <w:style w:type="character" w:customStyle="1" w:styleId="Heading1Spacing2pt">
    <w:name w:val="Heading #1 + Spacing 2 pt"/>
    <w:basedOn w:val="a1"/>
    <w:uiPriority w:val="99"/>
    <w:rsid w:val="00130DA5"/>
    <w:rPr>
      <w:rFonts w:ascii="Trebuchet MS" w:hAnsi="Trebuchet MS" w:cs="Trebuchet MS"/>
      <w:smallCaps/>
      <w:spacing w:val="40"/>
      <w:w w:val="100"/>
      <w:sz w:val="39"/>
      <w:szCs w:val="39"/>
    </w:rPr>
  </w:style>
  <w:style w:type="paragraph" w:customStyle="1" w:styleId="Heading51">
    <w:name w:val="Heading #51"/>
    <w:basedOn w:val="a0"/>
    <w:link w:val="Heading5"/>
    <w:uiPriority w:val="99"/>
    <w:rsid w:val="00130DA5"/>
    <w:pPr>
      <w:shd w:val="clear" w:color="auto" w:fill="FFFFFF"/>
      <w:spacing w:before="240" w:after="420" w:line="240" w:lineRule="atLeast"/>
      <w:outlineLvl w:val="4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paragraph" w:customStyle="1" w:styleId="aff4">
    <w:name w:val="Стиль"/>
    <w:uiPriority w:val="99"/>
    <w:rsid w:val="0013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_"/>
    <w:basedOn w:val="a1"/>
    <w:link w:val="Bodytext120"/>
    <w:uiPriority w:val="99"/>
    <w:locked/>
    <w:rsid w:val="00130DA5"/>
    <w:rPr>
      <w:rFonts w:ascii="Courier New" w:hAnsi="Courier New" w:cs="Courier New"/>
      <w:i/>
      <w:iCs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130DA5"/>
    <w:pPr>
      <w:shd w:val="clear" w:color="auto" w:fill="FFFFFF"/>
      <w:spacing w:line="240" w:lineRule="atLeast"/>
      <w:ind w:hanging="700"/>
    </w:pPr>
    <w:rPr>
      <w:rFonts w:ascii="Courier New" w:eastAsiaTheme="minorHAnsi" w:hAnsi="Courier New" w:cs="Courier New"/>
      <w:i/>
      <w:iCs/>
      <w:sz w:val="22"/>
      <w:szCs w:val="22"/>
      <w:lang w:eastAsia="en-US"/>
    </w:rPr>
  </w:style>
  <w:style w:type="character" w:customStyle="1" w:styleId="Heading4">
    <w:name w:val="Heading #4_"/>
    <w:basedOn w:val="a1"/>
    <w:link w:val="Heading41"/>
    <w:uiPriority w:val="99"/>
    <w:locked/>
    <w:rsid w:val="00130DA5"/>
    <w:rPr>
      <w:rFonts w:ascii="Courier New" w:hAnsi="Courier New" w:cs="Courier New"/>
      <w:b/>
      <w:bCs/>
      <w:shd w:val="clear" w:color="auto" w:fill="FFFFFF"/>
    </w:rPr>
  </w:style>
  <w:style w:type="character" w:customStyle="1" w:styleId="Heading4NotBold">
    <w:name w:val="Heading #4 + Not Bold"/>
    <w:aliases w:val="Italic"/>
    <w:basedOn w:val="Heading4"/>
    <w:uiPriority w:val="99"/>
    <w:rsid w:val="00130DA5"/>
    <w:rPr>
      <w:rFonts w:ascii="Courier New" w:hAnsi="Courier New" w:cs="Courier New"/>
      <w:b/>
      <w:bCs/>
      <w:i/>
      <w:iCs/>
      <w:shd w:val="clear" w:color="auto" w:fill="FFFFFF"/>
    </w:rPr>
  </w:style>
  <w:style w:type="paragraph" w:customStyle="1" w:styleId="Heading41">
    <w:name w:val="Heading #41"/>
    <w:basedOn w:val="a0"/>
    <w:link w:val="Heading4"/>
    <w:uiPriority w:val="99"/>
    <w:rsid w:val="00130DA5"/>
    <w:pPr>
      <w:shd w:val="clear" w:color="auto" w:fill="FFFFFF"/>
      <w:spacing w:before="300" w:after="180" w:line="240" w:lineRule="atLeast"/>
      <w:outlineLvl w:val="3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Bodytext4">
    <w:name w:val="Body text (4)_"/>
    <w:basedOn w:val="a1"/>
    <w:link w:val="Bodytext40"/>
    <w:uiPriority w:val="99"/>
    <w:locked/>
    <w:rsid w:val="00130D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a1"/>
    <w:link w:val="Bodytext60"/>
    <w:uiPriority w:val="99"/>
    <w:locked/>
    <w:rsid w:val="00130DA5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Bodytext6TimesNewRoman">
    <w:name w:val="Body text (6) + Times New Roman"/>
    <w:aliases w:val="11,5 pt7"/>
    <w:basedOn w:val="Bodytext6"/>
    <w:uiPriority w:val="99"/>
    <w:rsid w:val="00130D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Bodytext12Bold">
    <w:name w:val="Body text (12) + Bold"/>
    <w:aliases w:val="Not Italic"/>
    <w:basedOn w:val="Bodytext12"/>
    <w:uiPriority w:val="99"/>
    <w:rsid w:val="00130DA5"/>
    <w:rPr>
      <w:rFonts w:ascii="Courier New" w:hAnsi="Courier New" w:cs="Courier New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130DA5"/>
    <w:rPr>
      <w:rFonts w:ascii="Courier New" w:hAnsi="Courier New" w:cs="Courier New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130DA5"/>
    <w:rPr>
      <w:rFonts w:ascii="Courier New" w:hAnsi="Courier New" w:cs="Courier New"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13">
    <w:name w:val="Основной текст1"/>
    <w:basedOn w:val="Bodytext"/>
    <w:uiPriority w:val="99"/>
    <w:rsid w:val="00130DA5"/>
    <w:rPr>
      <w:rFonts w:ascii="Courier New" w:hAnsi="Courier New" w:cs="Courier New"/>
      <w:spacing w:val="0"/>
      <w:sz w:val="22"/>
      <w:szCs w:val="22"/>
      <w:u w:val="single"/>
      <w:shd w:val="clear" w:color="auto" w:fill="FFFFFF"/>
    </w:rPr>
  </w:style>
  <w:style w:type="character" w:customStyle="1" w:styleId="Bodytext12NotItalic2">
    <w:name w:val="Body text (12) + Not Italic2"/>
    <w:basedOn w:val="Bodytext12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Heading42">
    <w:name w:val="Heading #42"/>
    <w:basedOn w:val="Heading4"/>
    <w:uiPriority w:val="99"/>
    <w:rsid w:val="00130DA5"/>
    <w:rPr>
      <w:rFonts w:ascii="Courier New" w:hAnsi="Courier New" w:cs="Courier New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Bodytext12Bold1">
    <w:name w:val="Body text (12) + Bold1"/>
    <w:aliases w:val="Not Italic2"/>
    <w:basedOn w:val="Bodytext12"/>
    <w:uiPriority w:val="99"/>
    <w:rsid w:val="00130DA5"/>
    <w:rPr>
      <w:rFonts w:ascii="Courier New" w:hAnsi="Courier New" w:cs="Courier New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130DA5"/>
    <w:pPr>
      <w:shd w:val="clear" w:color="auto" w:fill="FFFFFF"/>
      <w:spacing w:before="46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Bodytext60">
    <w:name w:val="Body text (6)"/>
    <w:basedOn w:val="a0"/>
    <w:link w:val="Bodytext6"/>
    <w:uiPriority w:val="99"/>
    <w:rsid w:val="00130DA5"/>
    <w:pPr>
      <w:shd w:val="clear" w:color="auto" w:fill="FFFFFF"/>
      <w:spacing w:after="300" w:line="240" w:lineRule="atLeast"/>
    </w:pPr>
    <w:rPr>
      <w:rFonts w:ascii="Courier New" w:eastAsiaTheme="minorHAnsi" w:hAnsi="Courier New" w:cs="Courier New"/>
      <w:b/>
      <w:bCs/>
      <w:sz w:val="20"/>
      <w:szCs w:val="20"/>
      <w:lang w:eastAsia="en-US"/>
    </w:rPr>
  </w:style>
  <w:style w:type="character" w:customStyle="1" w:styleId="BodytextTimesNewRoman">
    <w:name w:val="Body text + Times New Roman"/>
    <w:aliases w:val="111,5 pt5"/>
    <w:basedOn w:val="Bodytext"/>
    <w:uiPriority w:val="99"/>
    <w:rsid w:val="00130DA5"/>
    <w:rPr>
      <w:rFonts w:ascii="Times New Roman" w:hAnsi="Times New Roman" w:cs="Times New Roman"/>
      <w:spacing w:val="0"/>
      <w:sz w:val="23"/>
      <w:szCs w:val="23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130DA5"/>
    <w:rPr>
      <w:rFonts w:ascii="Courier New" w:hAnsi="Courier New" w:cs="Courier New"/>
      <w:spacing w:val="20"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locked/>
    <w:rsid w:val="00130D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130DA5"/>
    <w:pPr>
      <w:shd w:val="clear" w:color="auto" w:fill="FFFFFF"/>
      <w:spacing w:after="3900" w:line="322" w:lineRule="exact"/>
      <w:jc w:val="center"/>
    </w:pPr>
    <w:rPr>
      <w:rFonts w:eastAsiaTheme="minorHAnsi"/>
      <w:sz w:val="26"/>
      <w:szCs w:val="26"/>
      <w:lang w:eastAsia="en-US"/>
    </w:rPr>
  </w:style>
  <w:style w:type="paragraph" w:styleId="aff5">
    <w:name w:val="Subtitle"/>
    <w:basedOn w:val="a0"/>
    <w:next w:val="a0"/>
    <w:link w:val="aff6"/>
    <w:qFormat/>
    <w:rsid w:val="00130DA5"/>
    <w:pPr>
      <w:spacing w:line="360" w:lineRule="auto"/>
      <w:outlineLvl w:val="1"/>
    </w:pPr>
    <w:rPr>
      <w:rFonts w:eastAsia="MS Gothic"/>
      <w:b/>
      <w:sz w:val="28"/>
      <w:lang w:eastAsia="en-US"/>
    </w:rPr>
  </w:style>
  <w:style w:type="character" w:customStyle="1" w:styleId="aff6">
    <w:name w:val="Подзаголовок Знак"/>
    <w:basedOn w:val="a1"/>
    <w:link w:val="aff5"/>
    <w:rsid w:val="00130DA5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Default">
    <w:name w:val="Default"/>
    <w:qFormat/>
    <w:rsid w:val="00130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AB1EC0"/>
  </w:style>
  <w:style w:type="table" w:customStyle="1" w:styleId="53">
    <w:name w:val="Сетка таблицы5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AB1EC0"/>
  </w:style>
  <w:style w:type="table" w:customStyle="1" w:styleId="61">
    <w:name w:val="Сетка таблицы6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0">
    <w:name w:val="Сетка таблицы2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6">
    <w:name w:val="c96"/>
    <w:basedOn w:val="a0"/>
    <w:rsid w:val="00F27E4C"/>
    <w:pPr>
      <w:spacing w:before="100" w:beforeAutospacing="1" w:after="100" w:afterAutospacing="1"/>
    </w:pPr>
  </w:style>
  <w:style w:type="numbering" w:customStyle="1" w:styleId="43">
    <w:name w:val="Нет списка4"/>
    <w:next w:val="a3"/>
    <w:uiPriority w:val="99"/>
    <w:semiHidden/>
    <w:unhideWhenUsed/>
    <w:rsid w:val="00F8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-online.ru" TargetMode="External"/><Relationship Id="rId13" Type="http://schemas.openxmlformats.org/officeDocument/2006/relationships/hyperlink" Target="http://www.loversclassic.ru" TargetMode="External"/><Relationship Id="rId18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zz.ru/" TargetMode="External"/><Relationship Id="rId17" Type="http://schemas.openxmlformats.org/officeDocument/2006/relationships/hyperlink" Target="http://imslp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canto.ru/" TargetMode="External"/><Relationship Id="rId20" Type="http://schemas.openxmlformats.org/officeDocument/2006/relationships/hyperlink" Target="http://1-4.pros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tonly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lodyforever.ru" TargetMode="External"/><Relationship Id="rId19" Type="http://schemas.openxmlformats.org/officeDocument/2006/relationships/hyperlink" Target="http://www.russianseattle.com/music/sof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system.ru/" TargetMode="External"/><Relationship Id="rId14" Type="http://schemas.openxmlformats.org/officeDocument/2006/relationships/hyperlink" Target="http://intoclassics.net" TargetMode="External"/><Relationship Id="rId22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36AA-1B2E-4D9F-AAA5-60E9689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89</Pages>
  <Words>17578</Words>
  <Characters>100200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80</cp:revision>
  <cp:lastPrinted>2018-12-12T18:26:00Z</cp:lastPrinted>
  <dcterms:created xsi:type="dcterms:W3CDTF">2019-12-31T07:00:00Z</dcterms:created>
  <dcterms:modified xsi:type="dcterms:W3CDTF">2021-01-11T13:18:00Z</dcterms:modified>
</cp:coreProperties>
</file>