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91"/>
        <w:gridCol w:w="219"/>
        <w:gridCol w:w="219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220"/>
              <w:gridCol w:w="9236"/>
              <w:gridCol w:w="219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15560" w:type="dxa"/>
                    <w:tblLook w:val="04A0"/>
                  </w:tblPr>
                  <w:tblGrid>
                    <w:gridCol w:w="4395"/>
                    <w:gridCol w:w="2693"/>
                    <w:gridCol w:w="4911"/>
                    <w:gridCol w:w="3561"/>
                  </w:tblGrid>
                  <w:tr w:rsidR="00F4268B" w:rsidRPr="00F350AE" w:rsidTr="00F4268B">
                    <w:trPr>
                      <w:trHeight w:val="1124"/>
                    </w:trPr>
                    <w:tc>
                      <w:tcPr>
                        <w:tcW w:w="4395" w:type="dxa"/>
                        <w:hideMark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3402" w:type="dxa"/>
                          <w:tblLook w:val="04A0"/>
                        </w:tblPr>
                        <w:tblGrid>
                          <w:gridCol w:w="3402"/>
                        </w:tblGrid>
                        <w:tr w:rsidR="00F4268B" w:rsidRPr="00F350AE" w:rsidTr="0008195C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</w:tcPr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r>
                                <w:rPr>
                                  <w:lang w:eastAsia="ar-SA"/>
                                </w:rPr>
                                <w:t>естественнонаучных дисциплин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F4268B" w:rsidRPr="00F350AE" w:rsidRDefault="00F4268B" w:rsidP="00F426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F350AE">
                                <w:rPr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F4268B" w:rsidRPr="00B53673" w:rsidRDefault="00F4268B" w:rsidP="00F4268B">
                              <w:pPr>
                                <w:jc w:val="both"/>
                                <w:rPr>
                                  <w:lang w:eastAsia="ar-SA"/>
                                </w:rPr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F4268B" w:rsidRPr="00F350AE" w:rsidRDefault="00F4268B" w:rsidP="00B53673">
                              <w:pPr>
                                <w:jc w:val="both"/>
                              </w:pPr>
                              <w:r w:rsidRPr="00B53673">
                                <w:rPr>
                                  <w:lang w:eastAsia="ar-SA"/>
                                </w:rPr>
                                <w:t xml:space="preserve">от </w:t>
                              </w:r>
                              <w:r w:rsidRPr="00B53673">
                                <w:t>«14» июня 20</w:t>
                              </w:r>
                              <w:r w:rsidR="00B53673" w:rsidRPr="00B53673">
                                <w:t>20</w:t>
                              </w:r>
                              <w:r w:rsidRPr="00B53673">
                                <w:t xml:space="preserve"> г. № 5</w:t>
                              </w:r>
                            </w:p>
                          </w:tc>
                        </w:tr>
                      </w:tbl>
                      <w:p w:rsidR="00F4268B" w:rsidRPr="00F350AE" w:rsidRDefault="00F4268B" w:rsidP="00F4268B"/>
                    </w:tc>
                    <w:tc>
                      <w:tcPr>
                        <w:tcW w:w="2693" w:type="dxa"/>
                      </w:tcPr>
                      <w:p w:rsidR="00F4268B" w:rsidRDefault="00F4268B" w:rsidP="00F4268B">
                        <w:r w:rsidRPr="002511B7">
                          <w:t xml:space="preserve">Утверждено </w:t>
                        </w:r>
                      </w:p>
                      <w:p w:rsidR="00F4268B" w:rsidRPr="002511B7" w:rsidRDefault="00F4268B" w:rsidP="00F4268B">
                        <w:r w:rsidRPr="002511B7">
                          <w:t>Педагогическим советом</w:t>
                        </w:r>
                      </w:p>
                      <w:p w:rsidR="00F4268B" w:rsidRPr="002511B7" w:rsidRDefault="00F4268B" w:rsidP="00F4268B">
                        <w:r w:rsidRPr="002511B7">
                          <w:t xml:space="preserve">Протокол </w:t>
                        </w:r>
                      </w:p>
                      <w:p w:rsidR="00D97442" w:rsidRDefault="00D97442" w:rsidP="00D97442">
                        <w:r>
                          <w:t xml:space="preserve">от «19» июня 2020 г. </w:t>
                        </w:r>
                      </w:p>
                      <w:p w:rsidR="00F4268B" w:rsidRPr="002511B7" w:rsidRDefault="00D97442" w:rsidP="00D97442">
                        <w:r>
                          <w:t>№ 09/04-ППС-6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F4268B" w:rsidRPr="002511B7" w:rsidRDefault="00F4268B" w:rsidP="00F4268B">
                        <w:pPr>
                          <w:rPr>
                            <w:lang w:eastAsia="ar-SA"/>
                          </w:rPr>
                        </w:pPr>
                        <w:r w:rsidRPr="002511B7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47304" w:rsidRDefault="00D47304" w:rsidP="00D47304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47304" w:rsidRDefault="00D47304" w:rsidP="00D47304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F4268B" w:rsidRPr="002511B7" w:rsidRDefault="00D47304" w:rsidP="00D47304">
                        <w:r>
                          <w:t>№ 09/04-ОД-218</w:t>
                        </w:r>
                      </w:p>
                    </w:tc>
                    <w:tc>
                      <w:tcPr>
                        <w:tcW w:w="3561" w:type="dxa"/>
                      </w:tcPr>
                      <w:p w:rsidR="00F4268B" w:rsidRPr="00F350AE" w:rsidRDefault="00F4268B" w:rsidP="00F4268B">
                        <w:r>
                          <w:t xml:space="preserve"> </w:t>
                        </w:r>
                      </w:p>
                    </w:tc>
                  </w:tr>
                </w:tbl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B472B2">
        <w:rPr>
          <w:sz w:val="28"/>
          <w:szCs w:val="28"/>
        </w:rPr>
        <w:t xml:space="preserve">ПОД 01.07.01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53.02.06 «</w:t>
      </w:r>
      <w:proofErr w:type="gramStart"/>
      <w:r w:rsidR="008C46AA">
        <w:rPr>
          <w:sz w:val="28"/>
          <w:szCs w:val="28"/>
          <w:lang w:eastAsia="en-US"/>
        </w:rPr>
        <w:t>ХОРОВОЕ</w:t>
      </w:r>
      <w:proofErr w:type="gramEnd"/>
      <w:r w:rsidR="008C46AA">
        <w:rPr>
          <w:sz w:val="28"/>
          <w:szCs w:val="28"/>
          <w:lang w:eastAsia="en-US"/>
        </w:rPr>
        <w:t xml:space="preserve"> ДИРИЖИРОВАНИЕ»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5-9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Максимальная учебная нагрузка:                                     7</w:t>
            </w:r>
            <w:r w:rsidR="001A1002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3</w:t>
            </w:r>
            <w:r w:rsidR="001A1002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A10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3</w:t>
            </w:r>
            <w:r w:rsidR="001A1002">
              <w:rPr>
                <w:rFonts w:eastAsia="Calibri"/>
                <w:sz w:val="22"/>
                <w:szCs w:val="28"/>
                <w:lang w:eastAsia="en-US"/>
              </w:rPr>
              <w:t>60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9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</w:t>
      </w:r>
      <w:r w:rsidR="0004650C">
        <w:t xml:space="preserve">                            2020</w:t>
      </w:r>
      <w:bookmarkStart w:id="0" w:name="_GoBack"/>
      <w:bookmarkEnd w:id="0"/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DC38FC" w:rsidRPr="00F51BB0" w:rsidRDefault="004D6396" w:rsidP="00DC38FC">
      <w:pPr>
        <w:ind w:firstLine="567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5-9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составлена на основе</w:t>
      </w:r>
      <w:r w:rsidRPr="008C46AA">
        <w:rPr>
          <w:color w:val="000000"/>
        </w:rPr>
        <w:t xml:space="preserve"> </w:t>
      </w:r>
      <w:r w:rsidR="00DC38FC" w:rsidRPr="00F51BB0">
        <w:t>ФГОС СПО</w:t>
      </w:r>
      <w:r w:rsidR="00DC38FC">
        <w:t xml:space="preserve"> по специальности «Хоровое дирижирование»</w:t>
      </w:r>
      <w:r w:rsidR="00DC38FC" w:rsidRPr="00F51BB0">
        <w:t xml:space="preserve">, утвержденного приказом </w:t>
      </w:r>
      <w:proofErr w:type="spellStart"/>
      <w:r w:rsidR="00DC38FC" w:rsidRPr="00F51BB0">
        <w:t>Минобрнауки</w:t>
      </w:r>
      <w:proofErr w:type="spellEnd"/>
      <w:r w:rsidR="00DC38FC" w:rsidRPr="00F51BB0"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08195C" w:rsidRPr="009913CD">
        <w:t xml:space="preserve">Приказа </w:t>
      </w:r>
      <w:r w:rsidR="0008195C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08195C" w:rsidRPr="009913CD">
        <w:t xml:space="preserve">, </w:t>
      </w:r>
      <w:r w:rsidR="0008195C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</w:t>
      </w:r>
      <w:proofErr w:type="gramEnd"/>
      <w:r w:rsidR="0008195C" w:rsidRPr="009913CD">
        <w:rPr>
          <w:color w:val="000000"/>
        </w:rPr>
        <w:t xml:space="preserve"> государственную аккредитацию образовательных программ начального основного, основного общего образования» </w:t>
      </w:r>
      <w:r w:rsidR="0008195C" w:rsidRPr="009913CD">
        <w:t>с изменениями на 08.05.2019 г.</w:t>
      </w:r>
      <w:proofErr w:type="gramStart"/>
      <w:r w:rsidR="0008195C">
        <w:t xml:space="preserve"> </w:t>
      </w:r>
      <w:r w:rsidR="00DC38FC" w:rsidRPr="00F51BB0">
        <w:t>,</w:t>
      </w:r>
      <w:proofErr w:type="gramEnd"/>
      <w:r w:rsidR="00DC38FC" w:rsidRPr="00F51BB0">
        <w:t xml:space="preserve">  примерной основной образовательной программы основного общего образования от 08.04.2015.</w:t>
      </w:r>
    </w:p>
    <w:p w:rsidR="00B851FD" w:rsidRPr="008C46AA" w:rsidRDefault="00B851FD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B851FD" w:rsidRPr="008C46AA" w:rsidRDefault="00B851FD" w:rsidP="00081609">
      <w:pPr>
        <w:autoSpaceDE w:val="0"/>
        <w:autoSpaceDN w:val="0"/>
        <w:adjustRightInd w:val="0"/>
        <w:jc w:val="center"/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5-9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5-9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287B23">
        <w:rPr>
          <w:color w:val="000000"/>
        </w:rPr>
        <w:t xml:space="preserve"> на отделении Хорового </w:t>
      </w:r>
      <w:r w:rsidR="00055A98" w:rsidRPr="008C46AA">
        <w:rPr>
          <w:color w:val="000000"/>
        </w:rPr>
        <w:t>дирижирования</w:t>
      </w:r>
      <w:r w:rsidR="005C39E3" w:rsidRPr="008C46AA">
        <w:rPr>
          <w:color w:val="000000"/>
        </w:rPr>
        <w:t xml:space="preserve"> 5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6,</w:t>
      </w:r>
      <w:r w:rsidR="0008195C">
        <w:rPr>
          <w:color w:val="000000"/>
        </w:rPr>
        <w:t xml:space="preserve"> </w:t>
      </w:r>
      <w:r w:rsidR="001A1002">
        <w:rPr>
          <w:color w:val="000000"/>
        </w:rPr>
        <w:t>7,</w:t>
      </w:r>
      <w:r w:rsidR="0008195C">
        <w:rPr>
          <w:color w:val="000000"/>
        </w:rPr>
        <w:t xml:space="preserve"> </w:t>
      </w:r>
      <w:r w:rsidR="005C39E3" w:rsidRPr="008C46AA">
        <w:rPr>
          <w:color w:val="000000"/>
        </w:rPr>
        <w:t>8</w:t>
      </w:r>
      <w:r w:rsidR="001A1002">
        <w:rPr>
          <w:color w:val="000000"/>
        </w:rPr>
        <w:t>,</w:t>
      </w:r>
      <w:r w:rsidR="0008195C">
        <w:rPr>
          <w:color w:val="000000"/>
        </w:rPr>
        <w:t xml:space="preserve"> </w:t>
      </w:r>
      <w:r w:rsidR="00607450" w:rsidRPr="008C46AA">
        <w:rPr>
          <w:color w:val="000000"/>
        </w:rPr>
        <w:t>9</w:t>
      </w:r>
      <w:r w:rsidR="005C39E3" w:rsidRPr="008C46AA">
        <w:rPr>
          <w:color w:val="000000"/>
        </w:rPr>
        <w:t xml:space="preserve"> клас</w:t>
      </w:r>
      <w:r w:rsidR="00CB0A5C">
        <w:rPr>
          <w:color w:val="000000"/>
        </w:rPr>
        <w:t>с</w:t>
      </w:r>
      <w:r w:rsidR="005C39E3" w:rsidRPr="008C46AA">
        <w:rPr>
          <w:color w:val="000000"/>
        </w:rPr>
        <w:t>ы 72 часа</w:t>
      </w:r>
      <w:r w:rsidR="0008195C">
        <w:rPr>
          <w:color w:val="000000"/>
        </w:rPr>
        <w:t xml:space="preserve"> в год</w:t>
      </w:r>
      <w:r w:rsidR="00607450" w:rsidRPr="008C46AA">
        <w:rPr>
          <w:color w:val="000000"/>
        </w:rPr>
        <w:t>.</w:t>
      </w:r>
    </w:p>
    <w:p w:rsidR="00461163" w:rsidRDefault="00461163" w:rsidP="00461163"/>
    <w:p w:rsidR="00461163" w:rsidRDefault="00461163" w:rsidP="00461163"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</w:t>
      </w:r>
      <w:r w:rsidR="00F87EF8">
        <w:t>, в т.ч. внеаудиторная самостоятельная работа под управлением преподавателя</w:t>
      </w:r>
      <w:r>
        <w:t>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Default="001A1002" w:rsidP="001A1002">
            <w:pPr>
              <w:jc w:val="center"/>
            </w:pPr>
            <w:r w:rsidRPr="00FB1725">
              <w:rPr>
                <w:sz w:val="24"/>
                <w:szCs w:val="24"/>
              </w:rP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1A1002" w:rsidRPr="008C46AA" w:rsidTr="00287B23">
        <w:trPr>
          <w:jc w:val="center"/>
        </w:trPr>
        <w:tc>
          <w:tcPr>
            <w:tcW w:w="158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9 класс</w:t>
            </w:r>
          </w:p>
        </w:tc>
        <w:tc>
          <w:tcPr>
            <w:tcW w:w="2962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A1002" w:rsidRDefault="001A1002" w:rsidP="001A1002">
            <w:pPr>
              <w:jc w:val="center"/>
            </w:pPr>
            <w:r w:rsidRPr="00A6788A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A1002" w:rsidRPr="008C46AA" w:rsidRDefault="001A1002" w:rsidP="001A100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  <w:tc>
          <w:tcPr>
            <w:tcW w:w="2864" w:type="dxa"/>
          </w:tcPr>
          <w:p w:rsidR="00287B23" w:rsidRDefault="00287B23" w:rsidP="001A100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A1002">
              <w:t>60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</w:t>
      </w:r>
      <w:r w:rsidR="001A1002">
        <w:rPr>
          <w:bCs/>
        </w:rPr>
        <w:t xml:space="preserve"> </w:t>
      </w:r>
      <w:r w:rsidRPr="008C46AA">
        <w:rPr>
          <w:bCs/>
        </w:rPr>
        <w:t>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1A1002" w:rsidP="00D530C4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="007B0066">
        <w:rPr>
          <w:bCs/>
        </w:rPr>
        <w:t xml:space="preserve"> </w:t>
      </w:r>
      <w:r w:rsidR="00607450"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lastRenderedPageBreak/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  <w:r w:rsidRPr="008C46AA">
        <w:rPr>
          <w:bCs/>
        </w:rPr>
        <w:t xml:space="preserve">                                                                                 </w:t>
      </w:r>
      <w:r w:rsidRPr="008C46AA">
        <w:rPr>
          <w:b/>
          <w:bCs/>
        </w:rPr>
        <w:t>9 класс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1. Легкая атлетика-18 ч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2.</w:t>
      </w:r>
      <w:r>
        <w:rPr>
          <w:bCs/>
        </w:rPr>
        <w:t xml:space="preserve"> </w:t>
      </w:r>
      <w:r w:rsidRPr="008C46AA">
        <w:rPr>
          <w:bCs/>
        </w:rPr>
        <w:t>Гимнастика-14 ч.</w:t>
      </w:r>
    </w:p>
    <w:p w:rsidR="001A1002" w:rsidRPr="008C46AA" w:rsidRDefault="001A1002" w:rsidP="001A1002">
      <w:pPr>
        <w:ind w:left="360"/>
        <w:jc w:val="both"/>
        <w:rPr>
          <w:bCs/>
        </w:rPr>
      </w:pPr>
      <w:r w:rsidRPr="008C46AA">
        <w:rPr>
          <w:bCs/>
        </w:rPr>
        <w:t>3. Лыжная подготовка-20 ч.</w:t>
      </w:r>
    </w:p>
    <w:p w:rsidR="00D530C4" w:rsidRPr="008C46AA" w:rsidRDefault="001A1002" w:rsidP="001A1002">
      <w:pPr>
        <w:ind w:left="360"/>
        <w:jc w:val="both"/>
        <w:rPr>
          <w:bCs/>
        </w:rPr>
      </w:pPr>
      <w:r>
        <w:rPr>
          <w:bCs/>
        </w:rPr>
        <w:t>4. Спортивные игры 20</w:t>
      </w:r>
      <w:r w:rsidRPr="008C46AA">
        <w:rPr>
          <w:bCs/>
        </w:rPr>
        <w:t>ч.</w:t>
      </w:r>
      <w:r w:rsidR="00607450" w:rsidRPr="008C46AA">
        <w:rPr>
          <w:bCs/>
        </w:rPr>
        <w:t xml:space="preserve">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DC38FC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1A1002">
              <w:rPr>
                <w:bCs/>
                <w:color w:val="000000"/>
              </w:rPr>
              <w:t>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6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3933"/>
      </w:tblGrid>
      <w:tr w:rsidR="00DC38FC" w:rsidRPr="00B30FA2" w:rsidTr="00DC38FC">
        <w:trPr>
          <w:trHeight w:hRule="exact" w:val="5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8FC" w:rsidRPr="00B30FA2" w:rsidRDefault="00DC38FC" w:rsidP="0080110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8FC" w:rsidRPr="00B30FA2" w:rsidRDefault="00DC38FC" w:rsidP="0080110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Количество часов</w:t>
            </w:r>
          </w:p>
        </w:tc>
      </w:tr>
      <w:tr w:rsidR="001A1002" w:rsidRPr="00B30FA2" w:rsidTr="00801108">
        <w:trPr>
          <w:trHeight w:hRule="exact" w:val="2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1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2четверть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B30FA2" w:rsidTr="00801108">
        <w:trPr>
          <w:trHeight w:hRule="exact" w:val="2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3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80110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4 четверть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B30FA2" w:rsidTr="00DC38FC">
        <w:trPr>
          <w:trHeight w:hRule="exact" w:val="2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02" w:rsidRPr="00B30FA2" w:rsidRDefault="001A1002" w:rsidP="001A1002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30FA2">
              <w:rPr>
                <w:color w:val="000000"/>
                <w:sz w:val="21"/>
                <w:szCs w:val="21"/>
                <w:lang w:bidi="ru-RU"/>
              </w:rPr>
              <w:t>Всего за год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7 класс</w:t>
      </w:r>
    </w:p>
    <w:p w:rsidR="00DC38FC" w:rsidRDefault="00DC38FC" w:rsidP="00DC38FC">
      <w:pPr>
        <w:jc w:val="center"/>
        <w:rPr>
          <w:b/>
        </w:rPr>
      </w:pPr>
    </w:p>
    <w:tbl>
      <w:tblPr>
        <w:tblStyle w:val="21"/>
        <w:tblW w:w="0" w:type="auto"/>
        <w:tblInd w:w="1072" w:type="dxa"/>
        <w:tblLook w:val="04A0"/>
      </w:tblPr>
      <w:tblGrid>
        <w:gridCol w:w="3123"/>
        <w:gridCol w:w="3866"/>
      </w:tblGrid>
      <w:tr w:rsidR="00DC38FC" w:rsidRPr="002619EE" w:rsidTr="00DC38FC">
        <w:tc>
          <w:tcPr>
            <w:tcW w:w="3123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866" w:type="dxa"/>
          </w:tcPr>
          <w:p w:rsidR="00DC38FC" w:rsidRPr="002619EE" w:rsidRDefault="00DC38FC" w:rsidP="008011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Количество часов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1четверть</w:t>
            </w:r>
          </w:p>
        </w:tc>
        <w:tc>
          <w:tcPr>
            <w:tcW w:w="386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2четверть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3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4 четверть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2619EE" w:rsidTr="00DC38FC">
        <w:tc>
          <w:tcPr>
            <w:tcW w:w="3123" w:type="dxa"/>
          </w:tcPr>
          <w:p w:rsidR="001A1002" w:rsidRPr="002619EE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2619EE">
              <w:rPr>
                <w:bCs/>
                <w:color w:val="000000"/>
                <w:szCs w:val="28"/>
              </w:rPr>
              <w:t>Всего за год</w:t>
            </w:r>
          </w:p>
        </w:tc>
        <w:tc>
          <w:tcPr>
            <w:tcW w:w="386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3"/>
        <w:gridCol w:w="2517"/>
      </w:tblGrid>
      <w:tr w:rsidR="00F74D38" w:rsidRPr="00F11CB3" w:rsidTr="00F74D38">
        <w:tc>
          <w:tcPr>
            <w:tcW w:w="4713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17" w:type="dxa"/>
          </w:tcPr>
          <w:p w:rsidR="00F74D38" w:rsidRPr="00F11CB3" w:rsidRDefault="00F74D38" w:rsidP="00F74D3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17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713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17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  <w:r>
        <w:rPr>
          <w:b/>
        </w:rPr>
        <w:t>8 класс</w:t>
      </w:r>
    </w:p>
    <w:p w:rsidR="00DC38FC" w:rsidRDefault="00DC38FC" w:rsidP="00DC38F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2586"/>
      </w:tblGrid>
      <w:tr w:rsidR="00F74D38" w:rsidRPr="00F11CB3" w:rsidTr="00F74D38">
        <w:tc>
          <w:tcPr>
            <w:tcW w:w="4644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 w:rsidRPr="00F11CB3">
              <w:rPr>
                <w:iCs/>
              </w:rPr>
              <w:t>Четверть</w:t>
            </w:r>
          </w:p>
        </w:tc>
        <w:tc>
          <w:tcPr>
            <w:tcW w:w="2586" w:type="dxa"/>
          </w:tcPr>
          <w:p w:rsidR="00F74D38" w:rsidRPr="00F11CB3" w:rsidRDefault="00F74D38" w:rsidP="0080110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Количество </w:t>
            </w:r>
            <w:r w:rsidRPr="00F11CB3">
              <w:rPr>
                <w:iCs/>
              </w:rPr>
              <w:t>часов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586" w:type="dxa"/>
          </w:tcPr>
          <w:p w:rsidR="001A1002" w:rsidRPr="00EF510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A1002" w:rsidRPr="00F11CB3" w:rsidTr="00F74D38">
        <w:tc>
          <w:tcPr>
            <w:tcW w:w="4644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586" w:type="dxa"/>
          </w:tcPr>
          <w:p w:rsidR="001A1002" w:rsidRPr="00813A56" w:rsidRDefault="001A1002" w:rsidP="001A10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Pr="008C46AA" w:rsidRDefault="00DC38FC" w:rsidP="00DC38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5-9</w:t>
      </w:r>
      <w:r w:rsidRPr="008C46AA">
        <w:rPr>
          <w:b/>
        </w:rPr>
        <w:t xml:space="preserve"> классах</w:t>
      </w:r>
    </w:p>
    <w:p w:rsidR="00F74D38" w:rsidRDefault="00F74D38" w:rsidP="00F74D38">
      <w:pPr>
        <w:pStyle w:val="ab"/>
        <w:ind w:firstLine="708"/>
        <w:jc w:val="both"/>
      </w:pPr>
      <w:r>
        <w:t>Предметная область "Физическая культура и основы безопасности жизнедеятельности"</w:t>
      </w:r>
    </w:p>
    <w:p w:rsidR="00F74D38" w:rsidRDefault="00F74D38" w:rsidP="00F74D38">
      <w:pPr>
        <w:pStyle w:val="ab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F74D38" w:rsidRDefault="00F74D38" w:rsidP="00F74D38">
      <w:pPr>
        <w:pStyle w:val="ab"/>
        <w:jc w:val="both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F74D38" w:rsidRDefault="00F74D38" w:rsidP="00F74D38">
      <w:pPr>
        <w:pStyle w:val="ab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F74D38" w:rsidRDefault="00F74D38" w:rsidP="00F74D38">
      <w:pPr>
        <w:pStyle w:val="ab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F74D38" w:rsidRDefault="00F74D38" w:rsidP="00F74D38">
      <w:pPr>
        <w:pStyle w:val="ab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F74D38" w:rsidRDefault="00F74D38" w:rsidP="00F74D38">
      <w:pPr>
        <w:pStyle w:val="ab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F74D38" w:rsidRDefault="00F74D38" w:rsidP="00F74D38">
      <w:pPr>
        <w:pStyle w:val="ab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53.02.06 Хоровое дирижирование</w:t>
      </w:r>
    </w:p>
    <w:p w:rsidR="00F74D38" w:rsidRDefault="00F74D38" w:rsidP="00F74D38">
      <w:pPr>
        <w:pStyle w:val="ab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F74D38" w:rsidRDefault="00F74D38" w:rsidP="00BD619D">
      <w:pPr>
        <w:jc w:val="center"/>
        <w:rPr>
          <w:b/>
        </w:rPr>
      </w:pPr>
    </w:p>
    <w:p w:rsidR="00B078BD" w:rsidRDefault="00B078BD" w:rsidP="00B078BD">
      <w:bookmarkStart w:id="1" w:name="sub_7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78BD" w:rsidRDefault="00B078BD" w:rsidP="00B078BD">
      <w:bookmarkStart w:id="2" w:name="sub_73"/>
      <w:bookmarkEnd w:id="1"/>
      <w:r>
        <w:t>ОК 3. Решать проблемы, оценивать риски и принимать решения в нестандартных ситуациях.</w:t>
      </w:r>
    </w:p>
    <w:p w:rsidR="00B078BD" w:rsidRDefault="00B078BD" w:rsidP="00B078BD">
      <w:bookmarkStart w:id="3" w:name="sub_74"/>
      <w:bookmarkEnd w:id="2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8BD" w:rsidRDefault="00B078BD" w:rsidP="00B078BD">
      <w:bookmarkStart w:id="4" w:name="sub_76"/>
      <w:bookmarkEnd w:id="3"/>
      <w:r>
        <w:t>ОК 6. Работать в коллективе и команде, эффективно общаться с коллегами, руководством.</w:t>
      </w:r>
    </w:p>
    <w:p w:rsidR="00B078BD" w:rsidRDefault="00B078BD" w:rsidP="00B078BD">
      <w:bookmarkStart w:id="5" w:name="sub_78"/>
      <w:bookmarkEnd w:id="4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8BD" w:rsidRDefault="00B078BD" w:rsidP="00B078BD">
      <w:bookmarkStart w:id="6" w:name="sub_80"/>
      <w:bookmarkEnd w:id="5"/>
      <w:r>
        <w:t xml:space="preserve">ОК 10. Использовать 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078BD" w:rsidRDefault="00B078BD" w:rsidP="00B078BD">
      <w:bookmarkStart w:id="7" w:name="sub_84"/>
      <w:bookmarkEnd w:id="6"/>
      <w:r>
        <w:t>ПК 1.3. Систематически работать над подбором и совершенствованием исполнительского репертуара.</w:t>
      </w:r>
    </w:p>
    <w:p w:rsidR="00B078BD" w:rsidRDefault="00B078BD" w:rsidP="00B078BD">
      <w:bookmarkStart w:id="8" w:name="sub_85"/>
      <w:bookmarkEnd w:id="7"/>
      <w:r>
        <w:t>ПК 1.4. Использовать комплекс музыкально-исполнительских сре</w:t>
      </w:r>
      <w:proofErr w:type="gramStart"/>
      <w:r>
        <w:t>дств дл</w:t>
      </w:r>
      <w:proofErr w:type="gramEnd"/>
      <w:r>
        <w:t>я достижения художественной выразительности в соответствии со стилем музыкального произведения.</w:t>
      </w:r>
    </w:p>
    <w:bookmarkEnd w:id="8"/>
    <w:p w:rsidR="00B078BD" w:rsidRDefault="00B078BD" w:rsidP="00B078BD">
      <w: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</w:t>
      </w:r>
    </w:p>
    <w:p w:rsidR="00B078BD" w:rsidRPr="008C46AA" w:rsidRDefault="00B078BD" w:rsidP="00BD619D">
      <w:pPr>
        <w:jc w:val="center"/>
        <w:rPr>
          <w:b/>
        </w:rPr>
      </w:pP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 xml:space="preserve">Выпускник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CC5820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 w:rsidRPr="008C46AA">
        <w:rPr>
          <w:rFonts w:eastAsia="Calibri"/>
          <w:b/>
          <w:lang w:eastAsia="en-US"/>
        </w:rPr>
        <w:t>Выпускник 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>в 5 - 9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lastRenderedPageBreak/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 xml:space="preserve">Гимнастические упражнения и комбинации на спортивных снарядах </w:t>
      </w:r>
      <w:r w:rsidRPr="008C46AA">
        <w:lastRenderedPageBreak/>
        <w:t>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</w:t>
      </w:r>
      <w:r w:rsidR="0008195C">
        <w:t xml:space="preserve"> </w:t>
      </w:r>
      <w:r>
        <w:t>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11-12.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t>3 четверть  (20</w:t>
      </w:r>
      <w:r w:rsidR="0008195C">
        <w:t xml:space="preserve"> </w:t>
      </w:r>
      <w:r>
        <w:t>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EC380D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lastRenderedPageBreak/>
        <w:tab/>
      </w: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</w:t>
            </w:r>
            <w:r>
              <w:rPr>
                <w:i/>
                <w:iCs/>
                <w:sz w:val="22"/>
              </w:rPr>
              <w:lastRenderedPageBreak/>
              <w:t>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A1002">
        <w:t>20</w:t>
      </w:r>
      <w:r>
        <w:t xml:space="preserve"> 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</w:t>
            </w:r>
            <w:r>
              <w:rPr>
                <w:i/>
                <w:iCs/>
                <w:sz w:val="22"/>
              </w:rPr>
              <w:lastRenderedPageBreak/>
              <w:t>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67-69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A141F2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69. Контроль бега на дистанции 60м с низкого </w:t>
            </w:r>
            <w:r>
              <w:rPr>
                <w:i/>
                <w:iCs/>
                <w:sz w:val="22"/>
              </w:rPr>
              <w:lastRenderedPageBreak/>
              <w:t>старта.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70-</w:t>
            </w:r>
            <w:r w:rsidR="001A1002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BA795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BA795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BA795E" w:rsidRDefault="0072025D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Зачет</w:t>
            </w: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Pr="00BA795E" w:rsidRDefault="001A1002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3</w:t>
            </w:r>
          </w:p>
        </w:tc>
        <w:tc>
          <w:tcPr>
            <w:tcW w:w="851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Pr="00BA795E" w:rsidRDefault="00096F69" w:rsidP="00801108">
            <w:pPr>
              <w:jc w:val="both"/>
              <w:rPr>
                <w:i/>
                <w:iCs/>
              </w:rPr>
            </w:pPr>
            <w:r w:rsidRPr="00BA795E"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lastRenderedPageBreak/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A100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</w:t>
            </w:r>
            <w:r w:rsidRPr="00324B06">
              <w:rPr>
                <w:sz w:val="24"/>
                <w:szCs w:val="24"/>
              </w:rPr>
              <w:lastRenderedPageBreak/>
              <w:t>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418" w:type="dxa"/>
          </w:tcPr>
          <w:p w:rsidR="00801108" w:rsidRDefault="00087513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A1002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A1002">
              <w:t>0-72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A1002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801108" w:rsidRPr="008356A2" w:rsidRDefault="00801108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7м</w:t>
      </w:r>
      <w:r w:rsidRPr="008356A2">
        <w:rPr>
          <w:b/>
        </w:rPr>
        <w:t xml:space="preserve"> класс</w:t>
      </w:r>
    </w:p>
    <w:p w:rsidR="00801108" w:rsidRDefault="00801108" w:rsidP="00801108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801108" w:rsidTr="00801108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801108" w:rsidTr="00801108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801108" w:rsidRPr="00AD10B6" w:rsidRDefault="00801108" w:rsidP="00801108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01108" w:rsidRPr="006A264E" w:rsidRDefault="00801108" w:rsidP="00801108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801108" w:rsidRPr="000D6918" w:rsidRDefault="00801108" w:rsidP="00801108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801108" w:rsidRPr="00AD10B6" w:rsidRDefault="00801108" w:rsidP="00801108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801108" w:rsidTr="00801108">
        <w:trPr>
          <w:trHeight w:val="797"/>
        </w:trPr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Контроль бега </w:t>
            </w:r>
          </w:p>
          <w:p w:rsidR="00801108" w:rsidRPr="009C220A" w:rsidRDefault="00801108" w:rsidP="00801108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801108" w:rsidRPr="009C220A" w:rsidRDefault="00801108" w:rsidP="00801108">
            <w:pPr>
              <w:jc w:val="both"/>
            </w:pP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Полоса препятствий. Бег 1500 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rPr>
          <w:trHeight w:val="677"/>
        </w:trPr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8</w:t>
            </w:r>
          </w:p>
          <w:p w:rsidR="00801108" w:rsidRPr="00AD10B6" w:rsidRDefault="00801108" w:rsidP="00801108">
            <w:pPr>
              <w:jc w:val="center"/>
            </w:pPr>
          </w:p>
        </w:tc>
        <w:tc>
          <w:tcPr>
            <w:tcW w:w="4451" w:type="dxa"/>
          </w:tcPr>
          <w:p w:rsidR="00801108" w:rsidRPr="009C220A" w:rsidRDefault="00801108" w:rsidP="00801108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801108" w:rsidRPr="000D6918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801108" w:rsidRPr="007C3C89" w:rsidRDefault="00801108" w:rsidP="00801108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</w:pPr>
            <w:r w:rsidRPr="000D6918">
              <w:t>.Контроль челночного бега 3х10м.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801108" w:rsidRPr="000D6918" w:rsidRDefault="00801108" w:rsidP="00801108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801108" w:rsidRPr="000D6918" w:rsidRDefault="00801108" w:rsidP="00801108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801108" w:rsidRPr="00E72F2B" w:rsidRDefault="00801108" w:rsidP="00801108">
            <w:r w:rsidRPr="00E72F2B">
              <w:t>Пионербол по правилам волейбола.</w:t>
            </w:r>
          </w:p>
          <w:p w:rsidR="00801108" w:rsidRPr="007C3C89" w:rsidRDefault="00801108" w:rsidP="00801108">
            <w:r w:rsidRPr="007C3C89">
              <w:lastRenderedPageBreak/>
              <w:t>Контроль подтягивания на перекладине.</w:t>
            </w:r>
          </w:p>
          <w:p w:rsidR="00801108" w:rsidRDefault="00801108" w:rsidP="00801108"/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Pr="00B22945" w:rsidRDefault="00801108" w:rsidP="008011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801108" w:rsidRPr="00B22945" w:rsidTr="00801108">
        <w:tc>
          <w:tcPr>
            <w:tcW w:w="13716" w:type="dxa"/>
            <w:gridSpan w:val="8"/>
          </w:tcPr>
          <w:p w:rsidR="00801108" w:rsidRPr="00661D70" w:rsidRDefault="00801108" w:rsidP="00801108">
            <w:pPr>
              <w:rPr>
                <w:color w:val="BFBFBF" w:themeColor="background1" w:themeShade="BF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801108" w:rsidTr="00801108">
        <w:tc>
          <w:tcPr>
            <w:tcW w:w="828" w:type="dxa"/>
            <w:tcBorders>
              <w:top w:val="nil"/>
            </w:tcBorders>
          </w:tcPr>
          <w:p w:rsidR="00801108" w:rsidRPr="00AD10B6" w:rsidRDefault="00801108" w:rsidP="00801108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801108" w:rsidRPr="008C2932" w:rsidRDefault="00801108" w:rsidP="00E75F52">
            <w:pPr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801108" w:rsidRPr="008C2932" w:rsidRDefault="00801108" w:rsidP="00E75F52">
            <w:pPr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>Техника безопасности на уроках гимнастики.</w:t>
            </w:r>
          </w:p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20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801108" w:rsidRPr="008C2932" w:rsidRDefault="00801108" w:rsidP="00801108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801108" w:rsidRPr="00AD10B6" w:rsidRDefault="00801108" w:rsidP="00801108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801108" w:rsidRPr="00B45324" w:rsidRDefault="00801108" w:rsidP="00801108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801108" w:rsidRPr="008C293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801108" w:rsidRPr="008C2932" w:rsidRDefault="00801108" w:rsidP="00801108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801108" w:rsidRPr="00700033" w:rsidRDefault="00801108" w:rsidP="00801108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72025D" w:rsidRDefault="0072025D" w:rsidP="00801108">
            <w:pPr>
              <w:jc w:val="both"/>
            </w:pPr>
            <w:r>
              <w:t>Зачет</w:t>
            </w:r>
          </w:p>
          <w:p w:rsidR="00801108" w:rsidRPr="00700033" w:rsidRDefault="00801108" w:rsidP="00801108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801108" w:rsidRPr="00AD10B6" w:rsidRDefault="00801108" w:rsidP="00801108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801108" w:rsidTr="00801108">
        <w:tc>
          <w:tcPr>
            <w:tcW w:w="13716" w:type="dxa"/>
            <w:gridSpan w:val="8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  <w:p w:rsidR="00801108" w:rsidRPr="004A75C0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33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35</w:t>
            </w:r>
          </w:p>
        </w:tc>
        <w:tc>
          <w:tcPr>
            <w:tcW w:w="4451" w:type="dxa"/>
          </w:tcPr>
          <w:p w:rsidR="00801108" w:rsidRPr="00797EB2" w:rsidRDefault="00801108" w:rsidP="00801108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801108" w:rsidRPr="00797EB2" w:rsidRDefault="00801108" w:rsidP="00801108">
            <w:pPr>
              <w:jc w:val="both"/>
            </w:pPr>
          </w:p>
          <w:p w:rsidR="00801108" w:rsidRPr="00797EB2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801108" w:rsidRPr="009B0DE9" w:rsidRDefault="00801108" w:rsidP="00801108">
            <w:pPr>
              <w:jc w:val="both"/>
            </w:pPr>
          </w:p>
          <w:p w:rsidR="00801108" w:rsidRPr="009B0DE9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801108" w:rsidRPr="00D8404C" w:rsidRDefault="00801108" w:rsidP="00801108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 xml:space="preserve">ОРУ с набивными мячами. Передачи мяча </w:t>
            </w:r>
            <w:r w:rsidRPr="009B0DE9">
              <w:lastRenderedPageBreak/>
              <w:t>со сменой мест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46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Контроль поднимания туловища.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48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>
              <w:t>Ведение мяча. Передачи в движении.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801108" w:rsidRPr="009B0DE9" w:rsidRDefault="00801108" w:rsidP="00801108">
            <w:pPr>
              <w:jc w:val="both"/>
            </w:pPr>
            <w:r w:rsidRPr="009B0DE9">
              <w:t>Учебная игра в баскетбол 4х4 или 5х5.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13716" w:type="dxa"/>
            <w:gridSpan w:val="8"/>
          </w:tcPr>
          <w:p w:rsidR="00801108" w:rsidRPr="00E06526" w:rsidRDefault="00801108" w:rsidP="00801108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801108" w:rsidRPr="008C5C3F" w:rsidRDefault="00801108" w:rsidP="00801108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801108" w:rsidRPr="008C5C3F" w:rsidRDefault="00801108" w:rsidP="00801108">
            <w:pPr>
              <w:jc w:val="both"/>
            </w:pPr>
            <w:r w:rsidRPr="008C5C3F">
              <w:t>1.Специаль</w:t>
            </w:r>
          </w:p>
          <w:p w:rsidR="00801108" w:rsidRPr="00AD10B6" w:rsidRDefault="00801108" w:rsidP="00801108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801108" w:rsidRPr="00955919" w:rsidRDefault="00801108" w:rsidP="00801108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801108" w:rsidRPr="008C5C3F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lastRenderedPageBreak/>
              <w:t>63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66</w:t>
            </w:r>
          </w:p>
        </w:tc>
        <w:tc>
          <w:tcPr>
            <w:tcW w:w="4451" w:type="dxa"/>
          </w:tcPr>
          <w:p w:rsidR="00801108" w:rsidRPr="00A420FC" w:rsidRDefault="00801108" w:rsidP="00801108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801108" w:rsidRPr="001220AC" w:rsidRDefault="00801108" w:rsidP="00801108">
            <w:pPr>
              <w:jc w:val="both"/>
            </w:pPr>
          </w:p>
          <w:p w:rsidR="00801108" w:rsidRPr="001220AC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801108" w:rsidTr="00801108">
        <w:tc>
          <w:tcPr>
            <w:tcW w:w="828" w:type="dxa"/>
          </w:tcPr>
          <w:p w:rsidR="00801108" w:rsidRPr="00AD10B6" w:rsidRDefault="00801108" w:rsidP="00801108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801108" w:rsidRPr="001220AC" w:rsidRDefault="00801108" w:rsidP="00801108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801108" w:rsidRPr="00AD10B6" w:rsidRDefault="00801108" w:rsidP="00801108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Default="00801108" w:rsidP="00801108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801108" w:rsidRPr="00AD10B6" w:rsidRDefault="00801108" w:rsidP="00801108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</w:tr>
      <w:tr w:rsidR="00801108" w:rsidTr="00801108">
        <w:tc>
          <w:tcPr>
            <w:tcW w:w="828" w:type="dxa"/>
          </w:tcPr>
          <w:p w:rsidR="00801108" w:rsidRPr="00BA795E" w:rsidRDefault="00801108" w:rsidP="00801108">
            <w:pPr>
              <w:jc w:val="center"/>
            </w:pPr>
            <w:r w:rsidRPr="00BA795E">
              <w:t>70</w:t>
            </w:r>
            <w:r w:rsidR="001A1002" w:rsidRPr="00BA795E">
              <w:t>-72</w:t>
            </w:r>
          </w:p>
        </w:tc>
        <w:tc>
          <w:tcPr>
            <w:tcW w:w="4451" w:type="dxa"/>
          </w:tcPr>
          <w:p w:rsidR="0072025D" w:rsidRPr="00BA795E" w:rsidRDefault="0072025D" w:rsidP="00801108">
            <w:pPr>
              <w:jc w:val="both"/>
            </w:pPr>
            <w:r w:rsidRPr="00BA795E">
              <w:t>Зачет.</w:t>
            </w:r>
          </w:p>
          <w:p w:rsidR="00801108" w:rsidRPr="00BA795E" w:rsidRDefault="00801108" w:rsidP="00801108">
            <w:pPr>
              <w:jc w:val="both"/>
            </w:pPr>
            <w:r w:rsidRPr="00BA795E">
              <w:t>Контроль бега на дистанции 1000 м</w:t>
            </w:r>
            <w:proofErr w:type="gramStart"/>
            <w:r w:rsidRPr="00BA795E">
              <w:t>.П</w:t>
            </w:r>
            <w:proofErr w:type="gramEnd"/>
            <w:r w:rsidRPr="00BA795E">
              <w:t>овтор техники метания.</w:t>
            </w:r>
          </w:p>
          <w:p w:rsidR="00801108" w:rsidRPr="00BA795E" w:rsidRDefault="00801108" w:rsidP="0072025D">
            <w:pPr>
              <w:jc w:val="both"/>
            </w:pPr>
          </w:p>
        </w:tc>
        <w:tc>
          <w:tcPr>
            <w:tcW w:w="1223" w:type="dxa"/>
            <w:gridSpan w:val="2"/>
          </w:tcPr>
          <w:p w:rsidR="00801108" w:rsidRPr="00BA795E" w:rsidRDefault="001A1002" w:rsidP="00801108">
            <w:pPr>
              <w:jc w:val="center"/>
              <w:rPr>
                <w:sz w:val="24"/>
                <w:szCs w:val="24"/>
              </w:rPr>
            </w:pPr>
            <w:r w:rsidRPr="00BA795E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01108" w:rsidRDefault="00801108" w:rsidP="00801108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801108" w:rsidRDefault="00801108" w:rsidP="00801108"/>
    <w:p w:rsidR="00461163" w:rsidRDefault="00461163" w:rsidP="00461163">
      <w:pPr>
        <w:jc w:val="center"/>
        <w:rPr>
          <w:b/>
          <w:bCs/>
          <w:color w:val="000000"/>
        </w:rPr>
      </w:pPr>
      <w:bookmarkStart w:id="9" w:name="bookmark0"/>
      <w:proofErr w:type="gramStart"/>
      <w:r w:rsidRPr="00D4776B">
        <w:rPr>
          <w:b/>
          <w:bCs/>
          <w:color w:val="000000"/>
        </w:rPr>
        <w:t>КАЛЕНДАРНО-ТЕМАТИЧЕСКОЕ</w:t>
      </w:r>
      <w:proofErr w:type="gramEnd"/>
      <w:r w:rsidRPr="00D4776B">
        <w:rPr>
          <w:b/>
          <w:bCs/>
          <w:color w:val="000000"/>
        </w:rPr>
        <w:t xml:space="preserve"> ПЛАНИРОВАНИЕ</w:t>
      </w:r>
      <w:bookmarkEnd w:id="9"/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08195C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№</w:t>
            </w:r>
          </w:p>
          <w:p w:rsidR="00461163" w:rsidRPr="00D4776B" w:rsidRDefault="00461163" w:rsidP="0008195C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              Примечание</w:t>
            </w:r>
          </w:p>
        </w:tc>
      </w:tr>
      <w:tr w:rsidR="00461163" w:rsidRPr="00D4776B" w:rsidTr="0008195C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Ведение, передачи мяча; Ловля мяча от щита.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94A27" w:rsidRDefault="00461163" w:rsidP="0008195C">
            <w:pPr>
              <w:jc w:val="center"/>
            </w:pPr>
            <w:r w:rsidRPr="00B94A27"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94A27" w:rsidRDefault="00461163" w:rsidP="0008195C">
            <w:pPr>
              <w:snapToGrid w:val="0"/>
            </w:pPr>
            <w:r w:rsidRPr="00B94A27">
              <w:t>Тактические действия в защите.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08195C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08195C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</w:t>
            </w:r>
            <w:r w:rsidRPr="00CF117C">
              <w:lastRenderedPageBreak/>
              <w:t>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Стойка на лопатках перекатом назад; 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Переворот в упор толчком двух ног.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Соскок из виса махом двух ног.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pPr>
              <w:snapToGrid w:val="0"/>
            </w:pPr>
            <w:r w:rsidRPr="00BA795E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461163" w:rsidP="0008195C">
            <w:r w:rsidRPr="00BA795E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BA795E" w:rsidRDefault="00461163" w:rsidP="0008195C">
            <w:pPr>
              <w:jc w:val="center"/>
            </w:pPr>
            <w:r w:rsidRPr="00BA795E"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BA795E" w:rsidRDefault="0072025D" w:rsidP="0072025D">
            <w:pPr>
              <w:snapToGrid w:val="0"/>
            </w:pPr>
            <w:r w:rsidRPr="00BA795E">
              <w:t xml:space="preserve">Зачет. </w:t>
            </w:r>
            <w:r w:rsidR="00461163" w:rsidRPr="00BA795E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</w:t>
            </w:r>
            <w:r w:rsidRPr="0093049B">
              <w:lastRenderedPageBreak/>
              <w:t>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810"/>
              </w:tabs>
            </w:pPr>
            <w:r>
              <w:tab/>
            </w:r>
            <w:r w:rsidRPr="0093049B">
              <w:t xml:space="preserve">Контрольная точка </w:t>
            </w:r>
            <w:r w:rsidRPr="0093049B">
              <w:lastRenderedPageBreak/>
              <w:t>№</w:t>
            </w:r>
            <w:r>
              <w:t>14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Правила безопасности на уроках по 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49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51</w:t>
            </w:r>
          </w:p>
          <w:p w:rsidR="00461163" w:rsidRPr="00D4776B" w:rsidRDefault="00461163" w:rsidP="0008195C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08195C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08195C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</w:t>
            </w:r>
            <w:r w:rsidRPr="00C63D48">
              <w:rPr>
                <w:sz w:val="22"/>
                <w:szCs w:val="22"/>
              </w:rPr>
              <w:lastRenderedPageBreak/>
              <w:t>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08195C">
        <w:tc>
          <w:tcPr>
            <w:tcW w:w="803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lastRenderedPageBreak/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08195C">
            <w:pPr>
              <w:snapToGrid w:val="0"/>
            </w:pPr>
            <w:r w:rsidRPr="00F35F1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  <w:tr w:rsidR="00461163" w:rsidRPr="00D4776B" w:rsidTr="0008195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72025D" w:rsidP="0008195C">
            <w:pPr>
              <w:snapToGrid w:val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08195C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08195C">
            <w:pPr>
              <w:jc w:val="center"/>
            </w:pPr>
          </w:p>
        </w:tc>
      </w:tr>
    </w:tbl>
    <w:p w:rsidR="00461163" w:rsidRPr="00F70189" w:rsidRDefault="00461163" w:rsidP="00461163"/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</w:t>
      </w:r>
      <w:r w:rsidRPr="003A27F1">
        <w:rPr>
          <w:b/>
          <w:bCs/>
          <w:color w:val="000000"/>
        </w:rPr>
        <w:t>-ТЕМАТИЧЕСКОЕ ПЛАНИРОВАНИЕ</w:t>
      </w:r>
    </w:p>
    <w:p w:rsidR="00461163" w:rsidRDefault="00461163" w:rsidP="004611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251"/>
        <w:gridCol w:w="1010"/>
        <w:gridCol w:w="1010"/>
        <w:gridCol w:w="948"/>
        <w:gridCol w:w="1362"/>
        <w:gridCol w:w="2607"/>
      </w:tblGrid>
      <w:tr w:rsidR="00461163" w:rsidRPr="008B33DE" w:rsidTr="0008195C">
        <w:tc>
          <w:tcPr>
            <w:tcW w:w="812" w:type="dxa"/>
            <w:vMerge w:val="restart"/>
            <w:shd w:val="clear" w:color="auto" w:fill="auto"/>
          </w:tcPr>
          <w:p w:rsidR="00461163" w:rsidRDefault="00461163" w:rsidP="0008195C">
            <w:pPr>
              <w:jc w:val="center"/>
            </w:pPr>
            <w:r>
              <w:t>№</w:t>
            </w:r>
          </w:p>
          <w:p w:rsidR="00461163" w:rsidRPr="008B33DE" w:rsidRDefault="00461163" w:rsidP="0008195C">
            <w:r>
              <w:t>урока</w:t>
            </w:r>
          </w:p>
        </w:tc>
        <w:tc>
          <w:tcPr>
            <w:tcW w:w="6251" w:type="dxa"/>
            <w:vMerge w:val="restart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Название разделов</w:t>
            </w:r>
          </w:p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1010" w:type="dxa"/>
            <w:tcBorders>
              <w:bottom w:val="nil"/>
            </w:tcBorders>
          </w:tcPr>
          <w:p w:rsidR="00461163" w:rsidRPr="008B33DE" w:rsidRDefault="00461163" w:rsidP="0008195C"/>
        </w:tc>
        <w:tc>
          <w:tcPr>
            <w:tcW w:w="948" w:type="dxa"/>
            <w:tcBorders>
              <w:bottom w:val="nil"/>
            </w:tcBorders>
          </w:tcPr>
          <w:p w:rsidR="00461163" w:rsidRPr="008B33DE" w:rsidRDefault="00461163" w:rsidP="0008195C">
            <w:r>
              <w:t>Дата  план</w:t>
            </w:r>
          </w:p>
        </w:tc>
        <w:tc>
          <w:tcPr>
            <w:tcW w:w="1362" w:type="dxa"/>
            <w:tcBorders>
              <w:bottom w:val="nil"/>
            </w:tcBorders>
          </w:tcPr>
          <w:p w:rsidR="00461163" w:rsidRPr="008B33DE" w:rsidRDefault="00461163" w:rsidP="0008195C">
            <w:r>
              <w:t>Дата факт</w:t>
            </w:r>
          </w:p>
        </w:tc>
        <w:tc>
          <w:tcPr>
            <w:tcW w:w="2607" w:type="dxa"/>
            <w:tcBorders>
              <w:bottom w:val="nil"/>
            </w:tcBorders>
          </w:tcPr>
          <w:p w:rsidR="00461163" w:rsidRPr="008B33DE" w:rsidRDefault="00461163" w:rsidP="0008195C">
            <w:r>
              <w:t xml:space="preserve">               Примечание</w:t>
            </w:r>
          </w:p>
        </w:tc>
      </w:tr>
      <w:tr w:rsidR="00461163" w:rsidRPr="008B33DE" w:rsidTr="0008195C">
        <w:trPr>
          <w:trHeight w:val="146"/>
        </w:trPr>
        <w:tc>
          <w:tcPr>
            <w:tcW w:w="812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6251" w:type="dxa"/>
            <w:vMerge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010" w:type="dxa"/>
            <w:tcBorders>
              <w:top w:val="nil"/>
            </w:tcBorders>
            <w:shd w:val="clear" w:color="auto" w:fill="auto"/>
          </w:tcPr>
          <w:p w:rsidR="00461163" w:rsidRDefault="00461163" w:rsidP="0008195C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461163" w:rsidRPr="008B33DE" w:rsidRDefault="00461163" w:rsidP="0008195C">
            <w:pPr>
              <w:jc w:val="center"/>
            </w:pPr>
            <w:r>
              <w:t>план</w:t>
            </w:r>
          </w:p>
        </w:tc>
        <w:tc>
          <w:tcPr>
            <w:tcW w:w="1010" w:type="dxa"/>
            <w:tcBorders>
              <w:top w:val="nil"/>
            </w:tcBorders>
          </w:tcPr>
          <w:p w:rsidR="00461163" w:rsidRPr="00C91042" w:rsidRDefault="00461163" w:rsidP="0008195C">
            <w:pPr>
              <w:jc w:val="center"/>
            </w:pPr>
            <w:proofErr w:type="spellStart"/>
            <w:r w:rsidRPr="00C91042">
              <w:t>Кол</w:t>
            </w:r>
            <w:proofErr w:type="gramStart"/>
            <w:r w:rsidRPr="00C91042">
              <w:t>.ч</w:t>
            </w:r>
            <w:proofErr w:type="gramEnd"/>
            <w:r w:rsidRPr="00C91042">
              <w:t>ас</w:t>
            </w:r>
            <w:proofErr w:type="spellEnd"/>
          </w:p>
          <w:p w:rsidR="00461163" w:rsidRDefault="00461163" w:rsidP="0008195C">
            <w:pPr>
              <w:jc w:val="center"/>
            </w:pPr>
            <w:r>
              <w:t>факт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  <w:tcBorders>
              <w:top w:val="nil"/>
            </w:tcBorders>
          </w:tcPr>
          <w:p w:rsidR="00461163" w:rsidRDefault="00461163" w:rsidP="0008195C">
            <w:pPr>
              <w:jc w:val="center"/>
            </w:pPr>
          </w:p>
        </w:tc>
        <w:tc>
          <w:tcPr>
            <w:tcW w:w="2607" w:type="dxa"/>
            <w:tcBorders>
              <w:top w:val="nil"/>
            </w:tcBorders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461163" w:rsidRPr="008B33DE" w:rsidTr="0008195C">
        <w:trPr>
          <w:trHeight w:val="146"/>
        </w:trPr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1 четверть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Pr="000D6637" w:rsidRDefault="00461163" w:rsidP="0008195C">
            <w:pPr>
              <w:jc w:val="center"/>
            </w:pPr>
            <w:r w:rsidRPr="000D6637">
              <w:t>1</w:t>
            </w:r>
          </w:p>
        </w:tc>
        <w:tc>
          <w:tcPr>
            <w:tcW w:w="6251" w:type="dxa"/>
          </w:tcPr>
          <w:p w:rsidR="00461163" w:rsidRPr="000D6637" w:rsidRDefault="0046116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Вводный инструктаж. Правела технике безопасности на уроках легкой атлетике.</w:t>
            </w:r>
          </w:p>
        </w:tc>
        <w:tc>
          <w:tcPr>
            <w:tcW w:w="1010" w:type="dxa"/>
            <w:shd w:val="clear" w:color="auto" w:fill="auto"/>
          </w:tcPr>
          <w:p w:rsidR="00461163" w:rsidRPr="008B33DE" w:rsidRDefault="00087513" w:rsidP="0008195C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1362" w:type="dxa"/>
          </w:tcPr>
          <w:p w:rsidR="00461163" w:rsidRPr="008B33DE" w:rsidRDefault="0046116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461163" w:rsidRPr="008B33DE" w:rsidRDefault="0046116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Первичный инструктаж по технике безопасности. Развитие скоростных способностей. Стартовый разгон.</w:t>
            </w:r>
            <w:r w:rsidRPr="005C0261">
              <w:rPr>
                <w:color w:val="000000"/>
              </w:rPr>
              <w:t xml:space="preserve"> Контроль ОФП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Default="00087513" w:rsidP="0008195C">
            <w:pPr>
              <w:jc w:val="center"/>
            </w:pPr>
          </w:p>
          <w:p w:rsidR="00087513" w:rsidRPr="005C0261" w:rsidRDefault="00087513" w:rsidP="0008195C">
            <w:pPr>
              <w:ind w:firstLine="708"/>
            </w:pPr>
            <w:r>
              <w:t>Контрольная точка №1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  <w:r w:rsidRPr="005C0261">
              <w:rPr>
                <w:color w:val="000000"/>
              </w:rPr>
              <w:t xml:space="preserve"> 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бега 30 метров. Развитие скоростных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5C0261">
              <w:t>Контрольная точка №</w:t>
            </w:r>
            <w:r>
              <w:t>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скоростно-силовых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  </w:t>
            </w:r>
            <w:r w:rsidRPr="001B2307">
              <w:t>Контрольная точка №</w:t>
            </w:r>
            <w:r>
              <w:t>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1B2307">
              <w:rPr>
                <w:color w:val="000000"/>
              </w:rPr>
              <w:t xml:space="preserve"> Контроль метание мяча 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1B2307">
              <w:rPr>
                <w:color w:val="000000"/>
              </w:rPr>
              <w:t>Контроль бега на 60 метров</w:t>
            </w:r>
            <w:proofErr w:type="gramStart"/>
            <w:r w:rsidRPr="001B23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 w:rsidRPr="000D6637">
              <w:rPr>
                <w:color w:val="000000"/>
              </w:rPr>
              <w:t>Развитие силовых и координационных способностей.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FF05CC">
              <w:t>Контрольная точка №</w:t>
            </w:r>
            <w:r>
              <w:t>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tabs>
                <w:tab w:val="left" w:pos="480"/>
              </w:tabs>
            </w:pPr>
            <w:r>
              <w:tab/>
            </w:r>
            <w:r w:rsidRPr="00FF05CC">
              <w:t>Контрольная точка №</w:t>
            </w:r>
            <w:r>
              <w:t>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Инструктаж технике безопасности по баскетболу. 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Ловля и передача мяча.</w:t>
            </w:r>
            <w:r w:rsidRPr="00FF05CC">
              <w:rPr>
                <w:color w:val="000000"/>
              </w:rPr>
              <w:t xml:space="preserve"> Контроль ловля и передача мяча.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    </w:t>
            </w:r>
            <w:r w:rsidRPr="00FF05CC">
              <w:t>Контрольная точка №</w:t>
            </w:r>
            <w:r>
              <w:t>7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Ведение мяча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Бросок мяча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бросок мяча </w:t>
            </w:r>
            <w:r w:rsidRPr="004256EA">
              <w:rPr>
                <w:color w:val="000000"/>
              </w:rPr>
              <w:t>Бросок мяча в движении.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E83786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8</w:t>
            </w:r>
          </w:p>
        </w:tc>
      </w:tr>
      <w:tr w:rsidR="00461163" w:rsidRPr="008B33DE" w:rsidTr="0008195C">
        <w:tc>
          <w:tcPr>
            <w:tcW w:w="812" w:type="dxa"/>
            <w:shd w:val="clear" w:color="auto" w:fill="auto"/>
          </w:tcPr>
          <w:p w:rsidR="00461163" w:rsidRDefault="00461163" w:rsidP="0008195C">
            <w:pPr>
              <w:jc w:val="center"/>
            </w:pPr>
          </w:p>
        </w:tc>
        <w:tc>
          <w:tcPr>
            <w:tcW w:w="13188" w:type="dxa"/>
            <w:gridSpan w:val="6"/>
          </w:tcPr>
          <w:p w:rsidR="00461163" w:rsidRPr="004256EA" w:rsidRDefault="00461163" w:rsidP="0008195C">
            <w:pPr>
              <w:jc w:val="center"/>
            </w:pPr>
            <w:r>
              <w:t>2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19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Инструктаж по ТБ на уроках гимнастики.  Строевые упражнения.  Развитие силы.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на гимнастической скамейке.  Подъём переворотам силой (М)</w:t>
            </w:r>
            <w:proofErr w:type="gramStart"/>
            <w:r w:rsidRPr="000D6637">
              <w:t xml:space="preserve"> ,</w:t>
            </w:r>
            <w:proofErr w:type="gramEnd"/>
            <w:r w:rsidRPr="000D6637">
              <w:t xml:space="preserve"> махом (Д).</w:t>
            </w:r>
            <w:r w:rsidRPr="004256EA">
              <w:t xml:space="preserve"> Строевые упражнения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2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Упражнения в упоре на брусьях: размахивания. Отжимания.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подтягивания. Строевые упражнения. </w:t>
            </w:r>
            <w:r w:rsidRPr="004256EA">
              <w:t>Лазание по канату в два приёма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Лазание по канату в два приёма. Эстафеты.</w:t>
            </w:r>
            <w:r w:rsidRPr="004256EA">
              <w:t xml:space="preserve"> Контроль общая физическая подготовка. Опорный прыжок боком.</w:t>
            </w:r>
            <w:r w:rsidRPr="000D6637"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256EA">
              <w:t>Контрольная точка №</w:t>
            </w:r>
            <w:r>
              <w:t>10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Комплекс ритмической гимнастики. Развитие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Контроль прыжки на скакалке. Прыжок углом с разбега под углом к снаряду и толчком одной ногой.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210"/>
              </w:tabs>
            </w:pPr>
            <w:r>
              <w:tab/>
              <w:t xml:space="preserve">          </w:t>
            </w:r>
            <w:r w:rsidRPr="004256EA">
              <w:t>Контрольная точка №</w:t>
            </w:r>
            <w:r>
              <w:t>11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Прыжок согнув ноги </w:t>
            </w:r>
            <w:proofErr w:type="gramStart"/>
            <w:r w:rsidRPr="000D6637">
              <w:t xml:space="preserve">( </w:t>
            </w:r>
            <w:proofErr w:type="gramEnd"/>
            <w:r w:rsidRPr="000D6637">
              <w:t>конь в ширину высотой 110 см.)  развитие силовых способностей.</w:t>
            </w:r>
            <w:r w:rsidRPr="00992E0F">
              <w:t xml:space="preserve"> Прикладные упражнения. Прыжки на скакалке.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Акробатические упражнения. Из упора присев стойка на голове и руках (М)</w:t>
            </w:r>
            <w:proofErr w:type="gramStart"/>
            <w:r w:rsidRPr="000D6637">
              <w:t>.к</w:t>
            </w:r>
            <w:proofErr w:type="gramEnd"/>
            <w:r w:rsidRPr="000D6637">
              <w:t xml:space="preserve">увырок назад 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 Длинный кувырок с трёх шагов разбега (М)</w:t>
            </w:r>
            <w:proofErr w:type="gramStart"/>
            <w:r w:rsidRPr="000D6637">
              <w:t>.р</w:t>
            </w:r>
            <w:proofErr w:type="gramEnd"/>
            <w:r w:rsidRPr="000D6637">
              <w:t xml:space="preserve">авновесие на одной ноге. Кувырок назад в </w:t>
            </w:r>
            <w:proofErr w:type="spellStart"/>
            <w:r w:rsidRPr="000D6637">
              <w:t>полушпагат</w:t>
            </w:r>
            <w:proofErr w:type="spellEnd"/>
            <w:r w:rsidRPr="000D6637">
              <w:t xml:space="preserve"> (Д). </w:t>
            </w:r>
            <w:r w:rsidRPr="00992E0F">
              <w:t xml:space="preserve">Стойка на голове и руках. 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29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Акробатическая связка из 5 элементов. Развитие силы и гибкости.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Контроль прыжки на скакалке. Эстафеты с акробатическими элементами. Развитие координации.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A16003">
              <w:t>Контрольная точка №</w:t>
            </w:r>
            <w:r>
              <w:t>12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31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Подвижные игры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32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>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F36D8C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8B33DE" w:rsidRDefault="00461163" w:rsidP="0008195C">
            <w:pPr>
              <w:jc w:val="center"/>
            </w:pPr>
            <w:r>
              <w:t>3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Повторный инструктаж. Инструктаж по технике безопасности по лыжной подготовке. Навыки ходьбы на лыжах.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34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одношажного</w:t>
            </w:r>
            <w:proofErr w:type="spellEnd"/>
            <w:r w:rsidRPr="000D6637">
              <w:t xml:space="preserve"> хода.</w:t>
            </w:r>
            <w:r w:rsidRPr="00385299">
              <w:t xml:space="preserve">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35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одновременно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Ходьба по дистанции 2600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Спуски со склона в основной стойке. Дистанция до 3000 м.</w:t>
            </w:r>
            <w:r w:rsidRPr="00385299">
              <w:t xml:space="preserve"> </w:t>
            </w:r>
            <w:r>
              <w:t xml:space="preserve">Контроль одновременно </w:t>
            </w:r>
            <w:r w:rsidRPr="00385299">
              <w:t xml:space="preserve"> </w:t>
            </w:r>
            <w:proofErr w:type="spellStart"/>
            <w:r w:rsidRPr="00385299">
              <w:t>одношажного</w:t>
            </w:r>
            <w:proofErr w:type="spellEnd"/>
            <w:r w:rsidRPr="00385299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37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Спуски со склона в различных исходных положениях, </w:t>
            </w:r>
            <w:r w:rsidRPr="000D6637">
              <w:lastRenderedPageBreak/>
              <w:t>подъёмы «лесенкой», «ёлочкой».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38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Совершенствование торможения «плугом»</w:t>
            </w:r>
            <w:proofErr w:type="gramStart"/>
            <w:r w:rsidRPr="000D6637">
              <w:t xml:space="preserve"> .</w:t>
            </w:r>
            <w:proofErr w:type="gramEnd"/>
            <w:r w:rsidRPr="000D6637">
              <w:t xml:space="preserve"> Прохождение по дистанции 3500 м. в среднем темпе.</w:t>
            </w:r>
            <w:r w:rsidRPr="00410608">
              <w:t xml:space="preserve"> Контроль одновременно </w:t>
            </w:r>
            <w:proofErr w:type="spellStart"/>
            <w:r w:rsidRPr="00410608">
              <w:t>двухшажного</w:t>
            </w:r>
            <w:proofErr w:type="spellEnd"/>
            <w:r w:rsidRPr="00410608">
              <w:t xml:space="preserve"> хода.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410608">
              <w:t>Контрольная точка №</w:t>
            </w:r>
            <w:r>
              <w:t>14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39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Лыжные гонки на 1500 м.  Спуски со склона.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40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Встречная лыжная эстафета 200 м.  Спуски со склонов в парах.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r>
              <w:t xml:space="preserve">Совершенствование попеременно </w:t>
            </w:r>
            <w:proofErr w:type="spellStart"/>
            <w:r w:rsidRPr="000D6637">
              <w:t>двухшажного</w:t>
            </w:r>
            <w:proofErr w:type="spellEnd"/>
            <w:r w:rsidRPr="000D6637">
              <w:t xml:space="preserve"> хода. </w:t>
            </w:r>
            <w:r w:rsidRPr="00410608">
              <w:t>Подъемы на лыжах.</w:t>
            </w:r>
            <w:r w:rsidRPr="003C2133">
              <w:t xml:space="preserve"> Контроль на дистанции 2000м.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3C2133">
              <w:t>Контрольная точка №</w:t>
            </w:r>
            <w:r>
              <w:t>15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Круговая эстафета по 150 м.  Дистанция по учебной лыжне до 3800 м.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43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Ходьба по дистанции до 4000 м.  Спуски со склона с поворотами.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44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Лыжная гонка на 2000 м. Спуски со склона в двойках, тройках, в «воротца».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45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>Прохождение по дистанции до 3800 м. в среднем темпе.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46</w:t>
            </w:r>
          </w:p>
        </w:tc>
        <w:tc>
          <w:tcPr>
            <w:tcW w:w="6251" w:type="dxa"/>
          </w:tcPr>
          <w:p w:rsidR="00087513" w:rsidRPr="000D6637" w:rsidRDefault="00087513" w:rsidP="0008195C">
            <w:r w:rsidRPr="000D6637">
              <w:t xml:space="preserve">Свободное катание с горок. Прохождение по дистанции до 4000 м.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C53742">
              <w:rPr>
                <w:color w:val="000000"/>
              </w:rPr>
              <w:t xml:space="preserve">Инструктаж по технике безопасности по волейболу </w:t>
            </w:r>
            <w:r w:rsidRPr="000D6637"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и передача мяча.</w:t>
            </w:r>
            <w:r w:rsidRPr="00C53742">
              <w:rPr>
                <w:color w:val="000000"/>
              </w:rPr>
              <w:t xml:space="preserve"> Развитие координационных способностей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49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Прием мяча после подачи</w:t>
            </w:r>
            <w:r>
              <w:rPr>
                <w:color w:val="000000"/>
              </w:rPr>
              <w:t xml:space="preserve">. </w:t>
            </w:r>
            <w:r w:rsidRPr="00C53742">
              <w:rPr>
                <w:color w:val="000000"/>
              </w:rPr>
              <w:t>Контроль нижней передачи. Тактика игры.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16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Подача мяча. 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подача мяча. </w:t>
            </w:r>
            <w:r w:rsidRPr="00C53742">
              <w:rPr>
                <w:color w:val="000000"/>
              </w:rPr>
              <w:t>Нападающий удар</w:t>
            </w:r>
            <w:r>
              <w:rPr>
                <w:color w:val="00000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0576E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C53742">
              <w:t>Контрольная точка №</w:t>
            </w:r>
            <w:r>
              <w:t>17</w:t>
            </w:r>
          </w:p>
        </w:tc>
      </w:tr>
      <w:tr w:rsidR="00461163" w:rsidRPr="008B33DE" w:rsidTr="0008195C">
        <w:tc>
          <w:tcPr>
            <w:tcW w:w="14000" w:type="dxa"/>
            <w:gridSpan w:val="7"/>
            <w:shd w:val="clear" w:color="auto" w:fill="auto"/>
          </w:tcPr>
          <w:p w:rsidR="00461163" w:rsidRPr="00C53742" w:rsidRDefault="00461163" w:rsidP="0008195C">
            <w:pPr>
              <w:jc w:val="center"/>
            </w:pPr>
            <w:r>
              <w:t>4 четверть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технике безопасности по легкой атлетике. </w:t>
            </w:r>
            <w:r w:rsidRPr="000D6637">
              <w:rPr>
                <w:color w:val="000000"/>
              </w:rPr>
              <w:t>Преодоление горизонтальных 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Контроль ОФП. Преодоление горизонтальных </w:t>
            </w:r>
            <w:r w:rsidRPr="000D6637">
              <w:rPr>
                <w:color w:val="000000"/>
              </w:rPr>
              <w:lastRenderedPageBreak/>
              <w:t>препятствий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336D77">
              <w:lastRenderedPageBreak/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18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lastRenderedPageBreak/>
              <w:t>55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силовой выносливости.</w:t>
            </w:r>
            <w:r w:rsidRPr="00B722D3">
              <w:rPr>
                <w:color w:val="000000"/>
              </w:rPr>
              <w:t xml:space="preserve"> 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56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Переменный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Кроссовая подготовка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  <w:r w:rsidRPr="00B722D3">
              <w:t>Контрольная точка №</w:t>
            </w:r>
            <w:r>
              <w:t>19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Кроссовая подготовка</w:t>
            </w:r>
            <w:r w:rsidRPr="00B722D3">
              <w:rPr>
                <w:color w:val="000000"/>
              </w:rPr>
              <w:t xml:space="preserve">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59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ОФП. Развитие силовой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 w:rsidRPr="00B722D3">
              <w:t>Контрольная точка №</w:t>
            </w:r>
            <w:r>
              <w:t>20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Гладкий бег</w:t>
            </w:r>
            <w:r>
              <w:rPr>
                <w:color w:val="000000"/>
              </w:rPr>
              <w:t>.</w:t>
            </w:r>
            <w:r w:rsidRPr="000D6637">
              <w:rPr>
                <w:color w:val="000000"/>
              </w:rPr>
              <w:t xml:space="preserve"> </w:t>
            </w:r>
            <w:r w:rsidRPr="00B722D3">
              <w:rPr>
                <w:color w:val="000000"/>
              </w:rPr>
              <w:t>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1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</w:t>
            </w:r>
            <w:r w:rsidRPr="000D6637">
              <w:t>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Низкий старт.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63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64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Финальное усилие. Эстафетный бег</w:t>
            </w:r>
            <w:r>
              <w:rPr>
                <w:color w:val="000000"/>
              </w:rPr>
              <w:t>.</w:t>
            </w:r>
            <w:r w:rsidRPr="00B722D3">
              <w:rPr>
                <w:color w:val="000000"/>
              </w:rPr>
              <w:t xml:space="preserve"> Контроль 30 метров.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65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60 метров. Развитие скоростной выносливости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180"/>
              </w:tabs>
            </w:pPr>
            <w:r>
              <w:tab/>
            </w:r>
            <w:r w:rsidRPr="00B722D3">
              <w:t>Контрольная точка №</w:t>
            </w:r>
            <w:r>
              <w:t>21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66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скоростно-силовых качеств.</w:t>
            </w:r>
            <w:r w:rsidRPr="00B722D3">
              <w:rPr>
                <w:color w:val="000000"/>
              </w:rPr>
              <w:t xml:space="preserve"> Контроль ОФП. 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r>
              <w:t xml:space="preserve">   </w:t>
            </w:r>
            <w:r w:rsidRPr="00B722D3">
              <w:t>Контрольная точка №</w:t>
            </w:r>
            <w:r>
              <w:t>22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67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Метание мяча на дальность.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68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Развитие силовых и координационных способностей.</w:t>
            </w:r>
            <w:r w:rsidRPr="00B722D3">
              <w:rPr>
                <w:color w:val="000000"/>
              </w:rPr>
              <w:t xml:space="preserve">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69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tabs>
                <w:tab w:val="left" w:pos="495"/>
              </w:tabs>
            </w:pPr>
            <w:r>
              <w:tab/>
            </w:r>
            <w:r w:rsidRPr="00B722D3">
              <w:t>Контрольная точка №</w:t>
            </w:r>
            <w:r>
              <w:t>23</w:t>
            </w: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Pr="000D6637" w:rsidRDefault="00087513" w:rsidP="0008195C">
            <w:pPr>
              <w:jc w:val="center"/>
            </w:pPr>
            <w:r>
              <w:t>70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 w:rsidRPr="000D6637">
              <w:rPr>
                <w:color w:val="000000"/>
              </w:rPr>
              <w:t>Подвижные игры</w:t>
            </w:r>
            <w:r w:rsidRPr="00B722D3">
              <w:rPr>
                <w:color w:val="000000"/>
              </w:rPr>
              <w:t xml:space="preserve"> Подведение итогов.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71</w:t>
            </w:r>
          </w:p>
          <w:p w:rsidR="00087513" w:rsidRPr="000D6637" w:rsidRDefault="00087513" w:rsidP="0008195C">
            <w:pPr>
              <w:jc w:val="center"/>
            </w:pP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</w:pPr>
            <w:r w:rsidRPr="000D6637">
              <w:rPr>
                <w:color w:val="000000"/>
              </w:rPr>
              <w:t>Подведение итогов.</w:t>
            </w:r>
            <w:r>
              <w:rPr>
                <w:color w:val="000000"/>
              </w:rPr>
              <w:t xml:space="preserve"> Равномерный бег.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  <w:tr w:rsidR="00087513" w:rsidRPr="008B33DE" w:rsidTr="0008195C">
        <w:tc>
          <w:tcPr>
            <w:tcW w:w="812" w:type="dxa"/>
            <w:shd w:val="clear" w:color="auto" w:fill="auto"/>
          </w:tcPr>
          <w:p w:rsidR="00087513" w:rsidRDefault="00087513" w:rsidP="0008195C">
            <w:pPr>
              <w:jc w:val="center"/>
            </w:pPr>
            <w:r>
              <w:t>72</w:t>
            </w:r>
          </w:p>
        </w:tc>
        <w:tc>
          <w:tcPr>
            <w:tcW w:w="6251" w:type="dxa"/>
          </w:tcPr>
          <w:p w:rsidR="00087513" w:rsidRPr="000D6637" w:rsidRDefault="00087513" w:rsidP="0008195C">
            <w:pPr>
              <w:spacing w:after="13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010" w:type="dxa"/>
            <w:shd w:val="clear" w:color="auto" w:fill="auto"/>
          </w:tcPr>
          <w:p w:rsidR="00087513" w:rsidRDefault="00087513">
            <w:r w:rsidRPr="00D03864">
              <w:t>1</w:t>
            </w:r>
          </w:p>
        </w:tc>
        <w:tc>
          <w:tcPr>
            <w:tcW w:w="1010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1362" w:type="dxa"/>
          </w:tcPr>
          <w:p w:rsidR="00087513" w:rsidRPr="008B33DE" w:rsidRDefault="00087513" w:rsidP="0008195C">
            <w:pPr>
              <w:jc w:val="center"/>
            </w:pPr>
          </w:p>
        </w:tc>
        <w:tc>
          <w:tcPr>
            <w:tcW w:w="2607" w:type="dxa"/>
            <w:shd w:val="clear" w:color="auto" w:fill="auto"/>
          </w:tcPr>
          <w:p w:rsidR="00087513" w:rsidRPr="008B33DE" w:rsidRDefault="00087513" w:rsidP="0008195C">
            <w:pPr>
              <w:jc w:val="center"/>
            </w:pPr>
          </w:p>
        </w:tc>
      </w:tr>
    </w:tbl>
    <w:p w:rsidR="00461163" w:rsidRPr="00F70189" w:rsidRDefault="00461163" w:rsidP="00461163"/>
    <w:p w:rsidR="00801108" w:rsidRDefault="00801108" w:rsidP="00096F69">
      <w:pPr>
        <w:rPr>
          <w:b/>
        </w:r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B94A27" w:rsidRDefault="00F74D38" w:rsidP="00B94A27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B94A27" w:rsidRPr="00BD619D" w:rsidRDefault="00B94A27" w:rsidP="00B94A27">
      <w:pPr>
        <w:jc w:val="both"/>
        <w:rPr>
          <w:b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B94A27" w:rsidRPr="00B94A27" w:rsidTr="00B94A27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5-7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 [и др.]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- 7-е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№17)</w:t>
            </w:r>
          </w:p>
        </w:tc>
      </w:tr>
      <w:tr w:rsidR="00B94A27" w:rsidRPr="00B94A27" w:rsidTr="00B94A27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27" w:rsidRPr="00B94A27" w:rsidRDefault="00B94A27" w:rsidP="00B94A27">
            <w:r w:rsidRPr="00B94A27">
              <w:t>Физическая культура. 8-9 классы [Текст]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B94A27">
              <w:t>Виленский</w:t>
            </w:r>
            <w:proofErr w:type="spellEnd"/>
            <w:r w:rsidRPr="00B94A27">
              <w:t xml:space="preserve">, И.М. </w:t>
            </w:r>
            <w:proofErr w:type="spellStart"/>
            <w:r w:rsidRPr="00B94A27">
              <w:t>Туревский</w:t>
            </w:r>
            <w:proofErr w:type="spellEnd"/>
            <w:r w:rsidRPr="00B94A27">
              <w:t xml:space="preserve">, Т. Ю. </w:t>
            </w:r>
            <w:proofErr w:type="spellStart"/>
            <w:r w:rsidRPr="00B94A27">
              <w:t>Торочкова</w:t>
            </w:r>
            <w:proofErr w:type="spellEnd"/>
            <w:r w:rsidRPr="00B94A27">
              <w:t xml:space="preserve"> [и др.] ; под ред. М. Я. </w:t>
            </w:r>
            <w:proofErr w:type="spellStart"/>
            <w:r w:rsidRPr="00B94A27">
              <w:t>Виленского</w:t>
            </w:r>
            <w:proofErr w:type="spellEnd"/>
            <w:r w:rsidRPr="00B94A27">
              <w:t>. - 6-е издание. - Москва</w:t>
            </w:r>
            <w:proofErr w:type="gramStart"/>
            <w:r w:rsidRPr="00B94A27">
              <w:t xml:space="preserve"> :</w:t>
            </w:r>
            <w:proofErr w:type="gramEnd"/>
            <w:r w:rsidRPr="00B94A27">
              <w:t xml:space="preserve"> Просвещение, 2018. (Накладная №18)</w:t>
            </w:r>
          </w:p>
        </w:tc>
      </w:tr>
    </w:tbl>
    <w:p w:rsidR="008B6C90" w:rsidRPr="00BD619D" w:rsidRDefault="008B6C90" w:rsidP="00B94A27">
      <w:pPr>
        <w:jc w:val="both"/>
        <w:rPr>
          <w:b/>
        </w:rPr>
      </w:pPr>
    </w:p>
    <w:p w:rsidR="00096F69" w:rsidRDefault="004B1668" w:rsidP="00096F69">
      <w:pPr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p w:rsidR="008B6C90" w:rsidRDefault="008B6C90" w:rsidP="003930E9">
      <w:pPr>
        <w:jc w:val="center"/>
        <w:rPr>
          <w:b/>
        </w:rPr>
      </w:pPr>
    </w:p>
    <w:sectPr w:rsidR="008B6C90" w:rsidSect="00096F69">
      <w:pgSz w:w="15840" w:h="12240" w:orient="landscape"/>
      <w:pgMar w:top="1559" w:right="851" w:bottom="56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BE" w:rsidRDefault="005F2BBE" w:rsidP="009623DB">
      <w:r>
        <w:separator/>
      </w:r>
    </w:p>
  </w:endnote>
  <w:endnote w:type="continuationSeparator" w:id="0">
    <w:p w:rsidR="005F2BBE" w:rsidRDefault="005F2BBE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BE" w:rsidRDefault="005F2BBE" w:rsidP="009623DB">
      <w:r>
        <w:separator/>
      </w:r>
    </w:p>
  </w:footnote>
  <w:footnote w:type="continuationSeparator" w:id="0">
    <w:p w:rsidR="005F2BBE" w:rsidRDefault="005F2BBE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67DB"/>
    <w:rsid w:val="0002700B"/>
    <w:rsid w:val="00036569"/>
    <w:rsid w:val="0004234C"/>
    <w:rsid w:val="0004650C"/>
    <w:rsid w:val="00055A98"/>
    <w:rsid w:val="00081609"/>
    <w:rsid w:val="0008195C"/>
    <w:rsid w:val="00087513"/>
    <w:rsid w:val="00096F69"/>
    <w:rsid w:val="000A4D6F"/>
    <w:rsid w:val="001076A9"/>
    <w:rsid w:val="00116E1D"/>
    <w:rsid w:val="00127B75"/>
    <w:rsid w:val="0013174E"/>
    <w:rsid w:val="0013671F"/>
    <w:rsid w:val="00140126"/>
    <w:rsid w:val="00140640"/>
    <w:rsid w:val="00146CC0"/>
    <w:rsid w:val="00151EBC"/>
    <w:rsid w:val="00156BB3"/>
    <w:rsid w:val="00166454"/>
    <w:rsid w:val="00170AE1"/>
    <w:rsid w:val="001A1002"/>
    <w:rsid w:val="001A252B"/>
    <w:rsid w:val="001B746C"/>
    <w:rsid w:val="001D5098"/>
    <w:rsid w:val="002026EC"/>
    <w:rsid w:val="00204032"/>
    <w:rsid w:val="0022048D"/>
    <w:rsid w:val="0022536D"/>
    <w:rsid w:val="00225AB2"/>
    <w:rsid w:val="002333C5"/>
    <w:rsid w:val="002501B7"/>
    <w:rsid w:val="00252AB8"/>
    <w:rsid w:val="00264484"/>
    <w:rsid w:val="00275353"/>
    <w:rsid w:val="00276477"/>
    <w:rsid w:val="00287B23"/>
    <w:rsid w:val="00287C4F"/>
    <w:rsid w:val="00291399"/>
    <w:rsid w:val="002A4AF1"/>
    <w:rsid w:val="002C19D3"/>
    <w:rsid w:val="002C631C"/>
    <w:rsid w:val="002D3A55"/>
    <w:rsid w:val="003440D6"/>
    <w:rsid w:val="0034503D"/>
    <w:rsid w:val="0035461C"/>
    <w:rsid w:val="00361CCF"/>
    <w:rsid w:val="00365EBA"/>
    <w:rsid w:val="00383AF7"/>
    <w:rsid w:val="0038578A"/>
    <w:rsid w:val="003930E9"/>
    <w:rsid w:val="003A6FC3"/>
    <w:rsid w:val="003B26DC"/>
    <w:rsid w:val="003C5FAC"/>
    <w:rsid w:val="003E6A6E"/>
    <w:rsid w:val="004020BE"/>
    <w:rsid w:val="00410CFD"/>
    <w:rsid w:val="004351CB"/>
    <w:rsid w:val="00461163"/>
    <w:rsid w:val="0048054A"/>
    <w:rsid w:val="004A22E5"/>
    <w:rsid w:val="004B1668"/>
    <w:rsid w:val="004D4483"/>
    <w:rsid w:val="004D6396"/>
    <w:rsid w:val="004E29B0"/>
    <w:rsid w:val="004E7FD3"/>
    <w:rsid w:val="00521F2A"/>
    <w:rsid w:val="00534CC4"/>
    <w:rsid w:val="00544F2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5F2BBE"/>
    <w:rsid w:val="0060256A"/>
    <w:rsid w:val="006032CE"/>
    <w:rsid w:val="00607450"/>
    <w:rsid w:val="006161D6"/>
    <w:rsid w:val="006262D7"/>
    <w:rsid w:val="00640ED9"/>
    <w:rsid w:val="0064477E"/>
    <w:rsid w:val="006450ED"/>
    <w:rsid w:val="00665B25"/>
    <w:rsid w:val="00665CED"/>
    <w:rsid w:val="00666A62"/>
    <w:rsid w:val="00681DEA"/>
    <w:rsid w:val="00683DC3"/>
    <w:rsid w:val="006A5A79"/>
    <w:rsid w:val="006A69CE"/>
    <w:rsid w:val="006B5030"/>
    <w:rsid w:val="006C4BD3"/>
    <w:rsid w:val="006D0C9C"/>
    <w:rsid w:val="006E2217"/>
    <w:rsid w:val="006F3305"/>
    <w:rsid w:val="006F63D9"/>
    <w:rsid w:val="0070769D"/>
    <w:rsid w:val="00707A3C"/>
    <w:rsid w:val="00710B93"/>
    <w:rsid w:val="00713AC4"/>
    <w:rsid w:val="0072025D"/>
    <w:rsid w:val="00744746"/>
    <w:rsid w:val="00754A76"/>
    <w:rsid w:val="00761F4B"/>
    <w:rsid w:val="0079500F"/>
    <w:rsid w:val="007A1F97"/>
    <w:rsid w:val="007B0066"/>
    <w:rsid w:val="00801108"/>
    <w:rsid w:val="00804C3E"/>
    <w:rsid w:val="00804E67"/>
    <w:rsid w:val="00813A56"/>
    <w:rsid w:val="00820E06"/>
    <w:rsid w:val="008322CE"/>
    <w:rsid w:val="00836CBC"/>
    <w:rsid w:val="008558D7"/>
    <w:rsid w:val="00856621"/>
    <w:rsid w:val="00860659"/>
    <w:rsid w:val="00877972"/>
    <w:rsid w:val="008801A8"/>
    <w:rsid w:val="008B6C90"/>
    <w:rsid w:val="008C46AA"/>
    <w:rsid w:val="008D1311"/>
    <w:rsid w:val="00913142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E25FB"/>
    <w:rsid w:val="009E45DB"/>
    <w:rsid w:val="009F214B"/>
    <w:rsid w:val="00AD221C"/>
    <w:rsid w:val="00B03E79"/>
    <w:rsid w:val="00B078BD"/>
    <w:rsid w:val="00B136AD"/>
    <w:rsid w:val="00B2112C"/>
    <w:rsid w:val="00B41D9C"/>
    <w:rsid w:val="00B472B2"/>
    <w:rsid w:val="00B53673"/>
    <w:rsid w:val="00B678C0"/>
    <w:rsid w:val="00B80D28"/>
    <w:rsid w:val="00B81926"/>
    <w:rsid w:val="00B851FD"/>
    <w:rsid w:val="00B86D42"/>
    <w:rsid w:val="00B94A27"/>
    <w:rsid w:val="00BA795E"/>
    <w:rsid w:val="00BD619D"/>
    <w:rsid w:val="00BE1FA8"/>
    <w:rsid w:val="00BF0B20"/>
    <w:rsid w:val="00C0098B"/>
    <w:rsid w:val="00C05EBD"/>
    <w:rsid w:val="00C27C4F"/>
    <w:rsid w:val="00C305D0"/>
    <w:rsid w:val="00C34351"/>
    <w:rsid w:val="00C503E4"/>
    <w:rsid w:val="00C57435"/>
    <w:rsid w:val="00C614B4"/>
    <w:rsid w:val="00C70EDD"/>
    <w:rsid w:val="00C87DF8"/>
    <w:rsid w:val="00C93490"/>
    <w:rsid w:val="00CB0A5C"/>
    <w:rsid w:val="00CB1A50"/>
    <w:rsid w:val="00CC5820"/>
    <w:rsid w:val="00D00BA1"/>
    <w:rsid w:val="00D22587"/>
    <w:rsid w:val="00D31B71"/>
    <w:rsid w:val="00D47304"/>
    <w:rsid w:val="00D530C4"/>
    <w:rsid w:val="00D56E47"/>
    <w:rsid w:val="00D71EAB"/>
    <w:rsid w:val="00D97442"/>
    <w:rsid w:val="00DB1CFA"/>
    <w:rsid w:val="00DC2278"/>
    <w:rsid w:val="00DC38FC"/>
    <w:rsid w:val="00DC5397"/>
    <w:rsid w:val="00DD1E71"/>
    <w:rsid w:val="00DD2F37"/>
    <w:rsid w:val="00DD50A1"/>
    <w:rsid w:val="00DF756C"/>
    <w:rsid w:val="00E27861"/>
    <w:rsid w:val="00E33083"/>
    <w:rsid w:val="00E75A42"/>
    <w:rsid w:val="00E75F52"/>
    <w:rsid w:val="00E810A7"/>
    <w:rsid w:val="00EB4B69"/>
    <w:rsid w:val="00EC380D"/>
    <w:rsid w:val="00ED58A2"/>
    <w:rsid w:val="00EE35C3"/>
    <w:rsid w:val="00EE4254"/>
    <w:rsid w:val="00EF1DDF"/>
    <w:rsid w:val="00EF2726"/>
    <w:rsid w:val="00EF510E"/>
    <w:rsid w:val="00EF69D5"/>
    <w:rsid w:val="00EF7569"/>
    <w:rsid w:val="00F04E7A"/>
    <w:rsid w:val="00F12A92"/>
    <w:rsid w:val="00F2061F"/>
    <w:rsid w:val="00F4268B"/>
    <w:rsid w:val="00F43081"/>
    <w:rsid w:val="00F44F5B"/>
    <w:rsid w:val="00F5075F"/>
    <w:rsid w:val="00F5369E"/>
    <w:rsid w:val="00F61141"/>
    <w:rsid w:val="00F74D38"/>
    <w:rsid w:val="00F80760"/>
    <w:rsid w:val="00F87EF8"/>
    <w:rsid w:val="00F96A06"/>
    <w:rsid w:val="00FA3E2B"/>
    <w:rsid w:val="00FA6EDD"/>
    <w:rsid w:val="00FB7825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FF04-55B3-4C78-9844-7E4361D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7002</Words>
  <Characters>39916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22</cp:revision>
  <cp:lastPrinted>2017-01-26T04:07:00Z</cp:lastPrinted>
  <dcterms:created xsi:type="dcterms:W3CDTF">2019-03-14T08:43:00Z</dcterms:created>
  <dcterms:modified xsi:type="dcterms:W3CDTF">2021-01-13T08:28:00Z</dcterms:modified>
</cp:coreProperties>
</file>