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0" w:rsidRDefault="007F33A0" w:rsidP="007F33A0">
      <w:pPr>
        <w:ind w:firstLine="851"/>
        <w:jc w:val="both"/>
        <w:rPr>
          <w:rFonts w:eastAsia="Calibri"/>
          <w:b/>
          <w:lang w:eastAsia="ar-SA"/>
        </w:rPr>
      </w:pPr>
    </w:p>
    <w:p w:rsidR="002D2CA3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D2CA3" w:rsidRPr="000A0B92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D2CA3" w:rsidRPr="000A0B92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D2CA3" w:rsidRPr="000A0B92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175"/>
        <w:gridCol w:w="219"/>
        <w:gridCol w:w="219"/>
      </w:tblGrid>
      <w:tr w:rsidR="002D2CA3" w:rsidRPr="000A0B92" w:rsidTr="002D2CA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21480" w:type="dxa"/>
              <w:tblLook w:val="04A0"/>
            </w:tblPr>
            <w:tblGrid>
              <w:gridCol w:w="4077"/>
              <w:gridCol w:w="3720"/>
              <w:gridCol w:w="4077"/>
              <w:gridCol w:w="4077"/>
              <w:gridCol w:w="2977"/>
              <w:gridCol w:w="2552"/>
            </w:tblGrid>
            <w:tr w:rsidR="00BC52C4" w:rsidRPr="000A0B92" w:rsidTr="002A2317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BC52C4" w:rsidRPr="00BF525B" w:rsidTr="004E22E6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spellStart"/>
                        <w:proofErr w:type="gramStart"/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естественно-научных</w:t>
                        </w:r>
                        <w:proofErr w:type="spellEnd"/>
                        <w:proofErr w:type="gramEnd"/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954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D52954" w:rsidRPr="00D5295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«14» июня 2020</w:t>
                        </w:r>
                        <w:r w:rsidRPr="00D5295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5</w:t>
                        </w:r>
                      </w:p>
                    </w:tc>
                  </w:tr>
                </w:tbl>
                <w:p w:rsidR="00BC52C4" w:rsidRPr="00BF525B" w:rsidRDefault="00BC52C4" w:rsidP="00BC52C4"/>
              </w:tc>
              <w:tc>
                <w:tcPr>
                  <w:tcW w:w="3720" w:type="dxa"/>
                </w:tcPr>
                <w:p w:rsidR="00BC52C4" w:rsidRPr="00BF525B" w:rsidRDefault="00BC52C4" w:rsidP="00BC52C4">
                  <w:r w:rsidRPr="00BF525B">
                    <w:t>Утверждено Педагогическим советом</w:t>
                  </w:r>
                </w:p>
                <w:p w:rsidR="00BC52C4" w:rsidRPr="00BF525B" w:rsidRDefault="00BC52C4" w:rsidP="00BC52C4">
                  <w:r w:rsidRPr="00BF525B">
                    <w:t xml:space="preserve">Протокол </w:t>
                  </w:r>
                </w:p>
                <w:p w:rsidR="002A2317" w:rsidRDefault="002A2317" w:rsidP="002A2317">
                  <w:r>
                    <w:t xml:space="preserve">от «19» июня 2020 г. </w:t>
                  </w:r>
                </w:p>
                <w:p w:rsidR="00BC52C4" w:rsidRPr="00BF525B" w:rsidRDefault="002A2317" w:rsidP="002A2317">
                  <w:r>
                    <w:t>№ 09/04-ППС-6</w:t>
                  </w:r>
                </w:p>
              </w:tc>
              <w:tc>
                <w:tcPr>
                  <w:tcW w:w="4077" w:type="dxa"/>
                </w:tcPr>
                <w:p w:rsidR="00BC52C4" w:rsidRPr="00973826" w:rsidRDefault="00BC52C4" w:rsidP="00BC52C4">
                  <w:r w:rsidRPr="00973826">
                    <w:t xml:space="preserve">Введено в действие </w:t>
                  </w:r>
                </w:p>
                <w:p w:rsidR="00973826" w:rsidRPr="00015841" w:rsidRDefault="00973826" w:rsidP="00973826">
                  <w:pPr>
                    <w:rPr>
                      <w:lang w:eastAsia="ar-SA"/>
                    </w:rPr>
                  </w:pPr>
                  <w:r w:rsidRPr="00973826">
                    <w:rPr>
                      <w:lang w:eastAsia="ar-SA"/>
                    </w:rPr>
                    <w:t>Приказом</w:t>
                  </w:r>
                  <w:r w:rsidRPr="00015841">
                    <w:rPr>
                      <w:lang w:eastAsia="ar-SA"/>
                    </w:rPr>
                    <w:t xml:space="preserve"> </w:t>
                  </w:r>
                </w:p>
                <w:p w:rsidR="00973826" w:rsidRPr="008C78F6" w:rsidRDefault="00973826" w:rsidP="00973826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 xml:space="preserve">«23» июня 2020 г. </w:t>
                  </w:r>
                </w:p>
                <w:p w:rsidR="00BC52C4" w:rsidRPr="00BF525B" w:rsidRDefault="00973826" w:rsidP="00973826">
                  <w:pPr>
                    <w:rPr>
                      <w:lang w:eastAsia="ar-SA"/>
                    </w:rPr>
                  </w:pPr>
                  <w:r w:rsidRPr="008C78F6">
                    <w:t>№ 09/04-ОД-218</w:t>
                  </w:r>
                </w:p>
              </w:tc>
              <w:tc>
                <w:tcPr>
                  <w:tcW w:w="4077" w:type="dxa"/>
                  <w:hideMark/>
                </w:tcPr>
                <w:p w:rsidR="00BC52C4" w:rsidRPr="000A0B92" w:rsidRDefault="00BC52C4" w:rsidP="00BC52C4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BC52C4" w:rsidRPr="000A0B92" w:rsidRDefault="00BC52C4" w:rsidP="00BC52C4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BC52C4" w:rsidRPr="000A0B92" w:rsidRDefault="00BC52C4" w:rsidP="00BC52C4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D2CA3" w:rsidRPr="000A0B92" w:rsidRDefault="002D2CA3" w:rsidP="002D2CA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2CA3" w:rsidRPr="000A0B92" w:rsidRDefault="002D2CA3" w:rsidP="002D2CA3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D2CA3" w:rsidRPr="000A0B92" w:rsidRDefault="002D2CA3" w:rsidP="002D2CA3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D2CA3" w:rsidRPr="000A0B92" w:rsidRDefault="002D2CA3" w:rsidP="002D2C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2CA3" w:rsidRPr="000A0B92" w:rsidRDefault="002D2CA3" w:rsidP="002D2C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2D2CA3" w:rsidRPr="000A0B92" w:rsidRDefault="002D2CA3" w:rsidP="002D2C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</w:t>
      </w:r>
      <w:r w:rsidR="00BA4B30">
        <w:rPr>
          <w:sz w:val="28"/>
          <w:szCs w:val="28"/>
        </w:rPr>
        <w:t xml:space="preserve">УПО </w:t>
      </w:r>
      <w:r>
        <w:rPr>
          <w:sz w:val="28"/>
          <w:szCs w:val="28"/>
        </w:rPr>
        <w:t>0</w:t>
      </w:r>
      <w:r w:rsidR="00BA4B30">
        <w:rPr>
          <w:sz w:val="28"/>
          <w:szCs w:val="28"/>
        </w:rPr>
        <w:t>8</w:t>
      </w:r>
      <w:r>
        <w:rPr>
          <w:sz w:val="28"/>
          <w:szCs w:val="28"/>
        </w:rPr>
        <w:t xml:space="preserve">.02   </w:t>
      </w:r>
      <w:r w:rsidR="00B06195">
        <w:rPr>
          <w:sz w:val="28"/>
          <w:szCs w:val="28"/>
        </w:rPr>
        <w:t xml:space="preserve">ОБЖ </w:t>
      </w:r>
    </w:p>
    <w:p w:rsidR="002D2CA3" w:rsidRPr="000A0B92" w:rsidRDefault="002D2CA3" w:rsidP="002D2CA3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2D2CA3" w:rsidRPr="000A0B92" w:rsidRDefault="002D2CA3" w:rsidP="002D2CA3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</w:t>
      </w:r>
      <w:r w:rsidR="00BA4B30">
        <w:rPr>
          <w:sz w:val="28"/>
          <w:szCs w:val="28"/>
        </w:rPr>
        <w:t>3</w:t>
      </w:r>
      <w:r w:rsidRPr="000A0B92">
        <w:rPr>
          <w:sz w:val="28"/>
          <w:szCs w:val="28"/>
        </w:rPr>
        <w:t xml:space="preserve"> «</w:t>
      </w:r>
      <w:r w:rsidR="00BA4B30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>
        <w:rPr>
          <w:sz w:val="28"/>
          <w:szCs w:val="28"/>
          <w:lang w:eastAsia="en-US"/>
        </w:rPr>
        <w:t xml:space="preserve"> »  </w:t>
      </w:r>
    </w:p>
    <w:p w:rsidR="002D2CA3" w:rsidRPr="000A0B92" w:rsidRDefault="002D2CA3" w:rsidP="002D2CA3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код</w:t>
      </w:r>
      <w:r w:rsidRPr="000A0B92">
        <w:rPr>
          <w:szCs w:val="28"/>
          <w:vertAlign w:val="superscript"/>
        </w:rPr>
        <w:tab/>
        <w:t>наименование</w:t>
      </w:r>
    </w:p>
    <w:p w:rsidR="002D2CA3" w:rsidRPr="000A0B92" w:rsidRDefault="002D2CA3" w:rsidP="002D2CA3">
      <w:pPr>
        <w:rPr>
          <w:sz w:val="28"/>
        </w:rPr>
      </w:pPr>
      <w:r w:rsidRPr="000A0B92">
        <w:rPr>
          <w:sz w:val="28"/>
        </w:rPr>
        <w:t xml:space="preserve">наименование цикла     </w:t>
      </w:r>
      <w:r>
        <w:rPr>
          <w:sz w:val="28"/>
        </w:rPr>
        <w:t xml:space="preserve">  ОБЩЕОБРАЗОВАТЕЛЬНЫЙ УЧЕБНЫЙ </w:t>
      </w:r>
      <w:proofErr w:type="gramStart"/>
      <w:r>
        <w:rPr>
          <w:sz w:val="28"/>
        </w:rPr>
        <w:t>ЦИКЛ</w:t>
      </w:r>
      <w:proofErr w:type="gramEnd"/>
      <w:r>
        <w:rPr>
          <w:sz w:val="28"/>
        </w:rPr>
        <w:t xml:space="preserve"> РЕАЛИЗУЮЩИЙ ФГОС ОСНОВНОГО ОБЩЕГО ОБРАЗОВАНИЯ.</w:t>
      </w:r>
      <w:r w:rsidRPr="000A0B92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2D2CA3" w:rsidRPr="000A0B92" w:rsidRDefault="002D2CA3" w:rsidP="002D2CA3">
      <w:pPr>
        <w:ind w:left="3540" w:firstLine="708"/>
        <w:jc w:val="both"/>
        <w:rPr>
          <w:vertAlign w:val="superscript"/>
        </w:rPr>
      </w:pPr>
      <w:r w:rsidRPr="000A0B92">
        <w:rPr>
          <w:vertAlign w:val="superscript"/>
        </w:rPr>
        <w:t xml:space="preserve">(согласно учебному плану) </w:t>
      </w:r>
    </w:p>
    <w:p w:rsidR="002D2CA3" w:rsidRPr="000A0B92" w:rsidRDefault="002D2CA3" w:rsidP="002D2CA3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Pr="000A0B92">
        <w:rPr>
          <w:sz w:val="28"/>
          <w:szCs w:val="28"/>
        </w:rPr>
        <w:t xml:space="preserve">:                                       </w:t>
      </w:r>
      <w:r w:rsidR="00BA4B30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</w:t>
      </w:r>
    </w:p>
    <w:tbl>
      <w:tblPr>
        <w:tblW w:w="13851" w:type="dxa"/>
        <w:tblLook w:val="04A0"/>
      </w:tblPr>
      <w:tblGrid>
        <w:gridCol w:w="9571"/>
        <w:gridCol w:w="4280"/>
      </w:tblGrid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B856B4" w:rsidRDefault="00B856B4" w:rsidP="00BA4B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856B4">
              <w:rPr>
                <w:rFonts w:eastAsia="Calibri"/>
              </w:rPr>
              <w:t>Максимальная учебная нагрузка</w:t>
            </w:r>
            <w:r>
              <w:rPr>
                <w:rFonts w:eastAsia="Calibri"/>
              </w:rPr>
              <w:t xml:space="preserve">                                      4</w:t>
            </w:r>
            <w:r w:rsidR="00BA4B30">
              <w:rPr>
                <w:rFonts w:eastAsia="Calibri"/>
              </w:rPr>
              <w:t>5</w:t>
            </w:r>
            <w:r w:rsidR="00C53DA1">
              <w:rPr>
                <w:rFonts w:eastAsia="Calibri"/>
              </w:rPr>
              <w:t xml:space="preserve"> часов</w:t>
            </w: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rPr>
          <w:gridAfter w:val="1"/>
          <w:wAfter w:w="4280" w:type="dxa"/>
        </w:trPr>
        <w:tc>
          <w:tcPr>
            <w:tcW w:w="9571" w:type="dxa"/>
            <w:hideMark/>
          </w:tcPr>
          <w:p w:rsidR="002D2CA3" w:rsidRPr="00B856B4" w:rsidRDefault="002D2CA3" w:rsidP="00BA4B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856B4">
              <w:rPr>
                <w:rFonts w:eastAsia="Calibri"/>
              </w:rPr>
              <w:t>Обязательная учебная нагрузка</w:t>
            </w:r>
            <w:r w:rsidR="00B856B4">
              <w:rPr>
                <w:rFonts w:eastAsia="Calibri"/>
              </w:rPr>
              <w:t xml:space="preserve"> </w:t>
            </w:r>
            <w:r w:rsidRPr="00B856B4">
              <w:rPr>
                <w:rFonts w:eastAsia="Calibri"/>
              </w:rPr>
              <w:t xml:space="preserve">                 </w:t>
            </w:r>
            <w:r w:rsidR="00B856B4">
              <w:rPr>
                <w:rFonts w:eastAsia="Calibri"/>
              </w:rPr>
              <w:t xml:space="preserve">                    </w:t>
            </w:r>
            <w:r w:rsidRPr="00B856B4">
              <w:rPr>
                <w:rFonts w:eastAsia="Calibri"/>
              </w:rPr>
              <w:t xml:space="preserve">  3</w:t>
            </w:r>
            <w:r w:rsidR="00BA4B30">
              <w:rPr>
                <w:rFonts w:eastAsia="Calibri"/>
              </w:rPr>
              <w:t>6</w:t>
            </w:r>
            <w:r w:rsidR="00B856B4">
              <w:rPr>
                <w:rFonts w:eastAsia="Calibri"/>
              </w:rPr>
              <w:t xml:space="preserve"> часов</w:t>
            </w:r>
          </w:p>
        </w:tc>
      </w:tr>
      <w:tr w:rsidR="002D2CA3" w:rsidRPr="000A0B92" w:rsidTr="002D2CA3">
        <w:trPr>
          <w:gridAfter w:val="1"/>
          <w:wAfter w:w="4280" w:type="dxa"/>
        </w:trPr>
        <w:tc>
          <w:tcPr>
            <w:tcW w:w="9571" w:type="dxa"/>
            <w:hideMark/>
          </w:tcPr>
          <w:p w:rsidR="00B856B4" w:rsidRPr="000A0B92" w:rsidRDefault="00B856B4" w:rsidP="00B85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Самостоятельная работа обучающихся                                    9 часов</w:t>
            </w:r>
          </w:p>
          <w:p w:rsidR="002D2CA3" w:rsidRPr="000A0B92" w:rsidRDefault="002D2CA3" w:rsidP="00BA4B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A0B92"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B856B4">
              <w:rPr>
                <w:sz w:val="22"/>
                <w:szCs w:val="22"/>
              </w:rPr>
              <w:t xml:space="preserve">дифференцированный зачет в </w:t>
            </w:r>
            <w:r w:rsidR="00BA4B30">
              <w:rPr>
                <w:sz w:val="22"/>
                <w:szCs w:val="22"/>
              </w:rPr>
              <w:t>8</w:t>
            </w:r>
            <w:r w:rsidR="00B856B4">
              <w:rPr>
                <w:sz w:val="22"/>
                <w:szCs w:val="22"/>
              </w:rPr>
              <w:t xml:space="preserve"> классе</w:t>
            </w:r>
          </w:p>
        </w:tc>
      </w:tr>
      <w:tr w:rsidR="00B856B4" w:rsidRPr="000A0B92" w:rsidTr="002D2CA3">
        <w:trPr>
          <w:gridAfter w:val="1"/>
          <w:wAfter w:w="4280" w:type="dxa"/>
        </w:trPr>
        <w:tc>
          <w:tcPr>
            <w:tcW w:w="9571" w:type="dxa"/>
            <w:hideMark/>
          </w:tcPr>
          <w:p w:rsidR="00B856B4" w:rsidRPr="000A0B92" w:rsidRDefault="00B856B4" w:rsidP="002D2CA3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</w:tr>
    </w:tbl>
    <w:p w:rsidR="002D2CA3" w:rsidRDefault="002D2CA3" w:rsidP="002D2CA3"/>
    <w:p w:rsidR="002D2CA3" w:rsidRDefault="002D2CA3" w:rsidP="002D2CA3"/>
    <w:p w:rsidR="002D2CA3" w:rsidRDefault="002D2CA3" w:rsidP="002D2CA3"/>
    <w:p w:rsidR="002D2CA3" w:rsidRDefault="002D2CA3" w:rsidP="002D2CA3">
      <w:r w:rsidRPr="000A0B92">
        <w:t>Разработч</w:t>
      </w:r>
      <w:r>
        <w:t>ик (составитель): Левкович А.Г, преподаватель ОБЖ</w:t>
      </w:r>
      <w:r w:rsidRPr="000A0B92">
        <w:t>.</w:t>
      </w:r>
    </w:p>
    <w:p w:rsidR="002D2CA3" w:rsidRDefault="002D2CA3" w:rsidP="002D2CA3">
      <w:pPr>
        <w:jc w:val="center"/>
      </w:pPr>
    </w:p>
    <w:p w:rsidR="002D2CA3" w:rsidRDefault="002D2CA3" w:rsidP="002D2CA3">
      <w:pPr>
        <w:jc w:val="center"/>
      </w:pPr>
    </w:p>
    <w:p w:rsidR="002D2CA3" w:rsidRDefault="002D2CA3" w:rsidP="002D2CA3">
      <w:pPr>
        <w:jc w:val="center"/>
      </w:pPr>
    </w:p>
    <w:p w:rsidR="002D2CA3" w:rsidRPr="000A0B92" w:rsidRDefault="002D2CA3" w:rsidP="002D2CA3">
      <w:pPr>
        <w:jc w:val="center"/>
      </w:pPr>
      <w:r w:rsidRPr="000A0B92">
        <w:t>Г. Сургут</w:t>
      </w:r>
    </w:p>
    <w:p w:rsidR="002D2CA3" w:rsidRDefault="003A50F3" w:rsidP="002D2CA3">
      <w:pPr>
        <w:jc w:val="center"/>
      </w:pPr>
      <w:r>
        <w:t>2020</w:t>
      </w:r>
      <w:bookmarkStart w:id="0" w:name="_GoBack"/>
      <w:bookmarkEnd w:id="0"/>
      <w:r w:rsidR="002D2CA3" w:rsidRPr="000A0B92">
        <w:t xml:space="preserve"> г.</w:t>
      </w:r>
    </w:p>
    <w:p w:rsidR="002D2CA3" w:rsidRDefault="002D2CA3" w:rsidP="007F33A0">
      <w:pPr>
        <w:ind w:firstLine="851"/>
        <w:jc w:val="both"/>
        <w:rPr>
          <w:rFonts w:eastAsia="Calibri"/>
          <w:b/>
          <w:lang w:eastAsia="ar-SA"/>
        </w:rPr>
      </w:pPr>
    </w:p>
    <w:p w:rsidR="002D2CA3" w:rsidRDefault="002D2CA3" w:rsidP="007F33A0">
      <w:pPr>
        <w:ind w:firstLine="851"/>
        <w:jc w:val="both"/>
        <w:rPr>
          <w:rFonts w:eastAsia="Calibri"/>
          <w:b/>
          <w:lang w:eastAsia="ar-SA"/>
        </w:rPr>
      </w:pPr>
    </w:p>
    <w:p w:rsidR="002D2CA3" w:rsidRDefault="002D2CA3" w:rsidP="007F33A0">
      <w:pPr>
        <w:ind w:firstLine="851"/>
        <w:jc w:val="both"/>
        <w:rPr>
          <w:rFonts w:eastAsia="Calibri"/>
          <w:b/>
          <w:lang w:eastAsia="ar-SA"/>
        </w:rPr>
      </w:pPr>
    </w:p>
    <w:p w:rsidR="00926EDA" w:rsidRDefault="00926EDA" w:rsidP="00926EDA"/>
    <w:p w:rsidR="000D6797" w:rsidRPr="000D6797" w:rsidRDefault="000D6797" w:rsidP="000D6797">
      <w:pPr>
        <w:ind w:firstLine="851"/>
        <w:jc w:val="both"/>
        <w:rPr>
          <w:rFonts w:eastAsia="Calibri"/>
          <w:lang w:eastAsia="ar-SA"/>
        </w:rPr>
      </w:pPr>
    </w:p>
    <w:p w:rsidR="000D6797" w:rsidRPr="000D6797" w:rsidRDefault="000D6797" w:rsidP="000D6797">
      <w:pPr>
        <w:ind w:left="1407"/>
        <w:contextualSpacing/>
        <w:jc w:val="center"/>
        <w:rPr>
          <w:rFonts w:eastAsia="Calibri"/>
          <w:b/>
          <w:bCs/>
          <w:lang w:eastAsia="ar-SA"/>
        </w:rPr>
      </w:pPr>
      <w:r w:rsidRPr="000D6797">
        <w:rPr>
          <w:rFonts w:eastAsia="Calibri"/>
          <w:b/>
          <w:bCs/>
          <w:lang w:eastAsia="ar-SA"/>
        </w:rPr>
        <w:t xml:space="preserve"> Основы безопасности жизнедеятельности</w:t>
      </w:r>
    </w:p>
    <w:p w:rsidR="000D6797" w:rsidRPr="005A168D" w:rsidRDefault="00B856B4" w:rsidP="005A168D">
      <w:pPr>
        <w:pStyle w:val="a4"/>
        <w:numPr>
          <w:ilvl w:val="0"/>
          <w:numId w:val="47"/>
        </w:numPr>
        <w:jc w:val="both"/>
        <w:rPr>
          <w:rFonts w:eastAsia="Calibri"/>
          <w:b/>
          <w:bCs/>
          <w:lang w:eastAsia="ar-SA"/>
        </w:rPr>
      </w:pPr>
      <w:r w:rsidRPr="005A168D">
        <w:rPr>
          <w:rFonts w:eastAsia="Calibri"/>
          <w:b/>
          <w:bCs/>
          <w:lang w:eastAsia="ar-SA"/>
        </w:rPr>
        <w:t>Пояснительная записка</w:t>
      </w:r>
    </w:p>
    <w:p w:rsidR="00BA4B30" w:rsidRPr="005142F2" w:rsidRDefault="000D6797" w:rsidP="00BA4B30">
      <w:pPr>
        <w:autoSpaceDE w:val="0"/>
        <w:autoSpaceDN w:val="0"/>
        <w:adjustRightInd w:val="0"/>
        <w:jc w:val="both"/>
      </w:pPr>
      <w:proofErr w:type="gramStart"/>
      <w:r w:rsidRPr="000D6797">
        <w:rPr>
          <w:rFonts w:eastAsia="Calibri"/>
          <w:lang w:eastAsia="ar-SA"/>
        </w:rPr>
        <w:t>Программа учебного курса «</w:t>
      </w:r>
      <w:r w:rsidR="00B06195">
        <w:rPr>
          <w:rFonts w:eastAsia="Calibri"/>
          <w:lang w:eastAsia="ar-SA"/>
        </w:rPr>
        <w:t>ОБЖ</w:t>
      </w:r>
      <w:r w:rsidR="002D2CA3">
        <w:rPr>
          <w:rFonts w:eastAsia="Calibri"/>
          <w:lang w:eastAsia="ar-SA"/>
        </w:rPr>
        <w:t>»</w:t>
      </w:r>
      <w:r w:rsidR="00B856B4">
        <w:rPr>
          <w:rFonts w:eastAsia="Calibri"/>
          <w:lang w:eastAsia="ar-SA"/>
        </w:rPr>
        <w:t xml:space="preserve"> </w:t>
      </w:r>
      <w:r w:rsidR="007F33A0">
        <w:rPr>
          <w:rFonts w:eastAsia="Calibri"/>
          <w:lang w:eastAsia="ar-SA"/>
        </w:rPr>
        <w:t xml:space="preserve">для учащихся </w:t>
      </w:r>
      <w:r w:rsidR="00BA4B30">
        <w:rPr>
          <w:rFonts w:eastAsia="Calibri"/>
          <w:lang w:eastAsia="ar-SA"/>
        </w:rPr>
        <w:t>8</w:t>
      </w:r>
      <w:r w:rsidR="002D2CA3">
        <w:rPr>
          <w:rFonts w:eastAsia="Calibri"/>
          <w:lang w:eastAsia="ar-SA"/>
        </w:rPr>
        <w:t xml:space="preserve"> </w:t>
      </w:r>
      <w:r w:rsidRPr="000D6797">
        <w:rPr>
          <w:rFonts w:eastAsia="Calibri"/>
          <w:lang w:eastAsia="ar-SA"/>
        </w:rPr>
        <w:t xml:space="preserve">классов составлена </w:t>
      </w:r>
      <w:r w:rsidR="00BA4B30" w:rsidRPr="003B3479">
        <w:t xml:space="preserve">на основе </w:t>
      </w:r>
      <w:hyperlink r:id="rId8" w:history="1">
        <w:r w:rsidR="00BA4B30" w:rsidRPr="00C53DA1">
          <w:t>Приказа Министерства образования и науки РФ от 23 декабря 2014 г. N 1608 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BA4B30" w:rsidRPr="00C53DA1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C53DA1" w:rsidRPr="00C53DA1">
        <w:t xml:space="preserve">Приказа </w:t>
      </w:r>
      <w:r w:rsidR="00C53DA1" w:rsidRPr="00C53DA1">
        <w:rPr>
          <w:shd w:val="clear" w:color="auto" w:fill="FFFFFF"/>
        </w:rPr>
        <w:t>Министерства просвещения Российской</w:t>
      </w:r>
      <w:proofErr w:type="gramEnd"/>
      <w:r w:rsidR="00C53DA1" w:rsidRPr="00C53DA1">
        <w:rPr>
          <w:shd w:val="clear" w:color="auto" w:fill="FFFFFF"/>
        </w:rPr>
        <w:t xml:space="preserve"> Федерации от 28.12.2018 г. N 345</w:t>
      </w:r>
      <w:r w:rsidR="00C53DA1" w:rsidRPr="00C53DA1">
        <w:t xml:space="preserve">, с изменениями на 08.05.2019 г. </w:t>
      </w:r>
      <w:r w:rsidR="00BA4B30" w:rsidRPr="00C53DA1">
        <w:t>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</w:t>
      </w:r>
      <w:r w:rsidR="00BA4B30" w:rsidRPr="005142F2">
        <w:t xml:space="preserve"> общего образования от 08.04.2015.</w:t>
      </w:r>
    </w:p>
    <w:p w:rsidR="000D6797" w:rsidRPr="000D6797" w:rsidRDefault="000D6797" w:rsidP="00BA4B30">
      <w:pPr>
        <w:ind w:firstLine="708"/>
        <w:jc w:val="both"/>
        <w:rPr>
          <w:rFonts w:eastAsia="Calibri"/>
          <w:lang w:eastAsia="ar-SA"/>
        </w:rPr>
      </w:pPr>
    </w:p>
    <w:p w:rsidR="000D6797" w:rsidRPr="000D6797" w:rsidRDefault="000D6797" w:rsidP="000D6797">
      <w:pPr>
        <w:ind w:left="1571"/>
        <w:contextualSpacing/>
        <w:jc w:val="both"/>
        <w:rPr>
          <w:rFonts w:eastAsia="Calibri"/>
          <w:lang w:eastAsia="ar-SA"/>
        </w:rPr>
      </w:pPr>
    </w:p>
    <w:p w:rsidR="00AE1C3D" w:rsidRDefault="00AE1C3D" w:rsidP="00AE1C3D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Место курса ОБЖ в </w:t>
      </w:r>
      <w:r w:rsidR="00676687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C23DFF">
        <w:rPr>
          <w:b/>
          <w:bCs/>
          <w:color w:val="000000"/>
        </w:rPr>
        <w:t>класс</w:t>
      </w:r>
      <w:r w:rsidR="00676687">
        <w:rPr>
          <w:b/>
          <w:bCs/>
          <w:color w:val="000000"/>
        </w:rPr>
        <w:t xml:space="preserve">е </w:t>
      </w:r>
      <w:r w:rsidRPr="00C23DFF">
        <w:rPr>
          <w:b/>
          <w:bCs/>
          <w:color w:val="000000"/>
        </w:rPr>
        <w:t xml:space="preserve"> в учебном плане</w:t>
      </w:r>
      <w:r w:rsidR="00C53DA1">
        <w:rPr>
          <w:b/>
          <w:bCs/>
          <w:color w:val="000000"/>
        </w:rPr>
        <w:t>.</w:t>
      </w:r>
    </w:p>
    <w:p w:rsidR="00C53DA1" w:rsidRPr="00C23DFF" w:rsidRDefault="00C53DA1" w:rsidP="00AE1C3D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AE1C3D" w:rsidRPr="00C23DFF" w:rsidRDefault="00AE1C3D" w:rsidP="00AE1C3D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 w:rsidR="00B856B4">
        <w:rPr>
          <w:color w:val="000000"/>
        </w:rPr>
        <w:t>БУ</w:t>
      </w:r>
      <w:r w:rsidRPr="00C23DFF">
        <w:rPr>
          <w:color w:val="000000"/>
        </w:rPr>
        <w:t xml:space="preserve"> «Сургутский колледж русской культуры им. А.С. Знаменского» </w:t>
      </w:r>
      <w:r w:rsidR="002D2CA3">
        <w:rPr>
          <w:color w:val="000000"/>
        </w:rPr>
        <w:t xml:space="preserve">на изучение ОБЖ в </w:t>
      </w:r>
      <w:r w:rsidR="00BA4B30">
        <w:rPr>
          <w:color w:val="000000"/>
        </w:rPr>
        <w:t>8</w:t>
      </w:r>
      <w:r w:rsidR="002D2CA3">
        <w:rPr>
          <w:color w:val="000000"/>
        </w:rPr>
        <w:t xml:space="preserve"> классе </w:t>
      </w:r>
      <w:r w:rsidRPr="00C23DFF">
        <w:rPr>
          <w:color w:val="000000"/>
        </w:rPr>
        <w:t>отводит</w:t>
      </w:r>
      <w:r>
        <w:rPr>
          <w:color w:val="000000"/>
        </w:rPr>
        <w:t>ся</w:t>
      </w:r>
      <w:r w:rsidRPr="00C23DFF">
        <w:rPr>
          <w:color w:val="000000"/>
        </w:rPr>
        <w:t xml:space="preserve"> </w:t>
      </w:r>
      <w:r w:rsidR="002D2CA3">
        <w:t>1</w:t>
      </w:r>
      <w:r w:rsidRPr="00C23DFF">
        <w:rPr>
          <w:color w:val="000000"/>
        </w:rPr>
        <w:t xml:space="preserve"> часа в неделю, что всего составляет</w:t>
      </w:r>
      <w:r>
        <w:rPr>
          <w:color w:val="000000"/>
        </w:rPr>
        <w:t xml:space="preserve"> </w:t>
      </w:r>
      <w:r w:rsidR="002D2CA3">
        <w:rPr>
          <w:color w:val="000000"/>
        </w:rPr>
        <w:t>36 часов</w:t>
      </w:r>
      <w:r>
        <w:rPr>
          <w:color w:val="000000"/>
        </w:rPr>
        <w:t>.</w:t>
      </w:r>
      <w:r w:rsidR="002D2CA3">
        <w:rPr>
          <w:color w:val="000000"/>
        </w:rPr>
        <w:t xml:space="preserve"> </w:t>
      </w:r>
    </w:p>
    <w:p w:rsidR="000D6797" w:rsidRDefault="000D6797" w:rsidP="00AE1C3D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:rsidR="00834D3A" w:rsidRDefault="00834D3A" w:rsidP="000D679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</w:p>
    <w:tbl>
      <w:tblPr>
        <w:tblStyle w:val="a6"/>
        <w:tblW w:w="0" w:type="auto"/>
        <w:jc w:val="center"/>
        <w:tblLook w:val="04A0"/>
      </w:tblPr>
      <w:tblGrid>
        <w:gridCol w:w="1668"/>
        <w:gridCol w:w="2835"/>
        <w:gridCol w:w="2551"/>
        <w:gridCol w:w="2551"/>
      </w:tblGrid>
      <w:tr w:rsidR="00834D3A" w:rsidRPr="00C23DFF" w:rsidTr="00FE5D3F">
        <w:trPr>
          <w:jc w:val="center"/>
        </w:trPr>
        <w:tc>
          <w:tcPr>
            <w:tcW w:w="1668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1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551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834D3A" w:rsidRPr="00C23DFF" w:rsidTr="00FE5D3F">
        <w:trPr>
          <w:jc w:val="center"/>
        </w:trPr>
        <w:tc>
          <w:tcPr>
            <w:tcW w:w="1668" w:type="dxa"/>
          </w:tcPr>
          <w:p w:rsidR="00834D3A" w:rsidRPr="00C23DFF" w:rsidRDefault="00BA4B30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4D3A">
              <w:rPr>
                <w:sz w:val="24"/>
                <w:szCs w:val="24"/>
              </w:rPr>
              <w:t xml:space="preserve"> </w:t>
            </w:r>
            <w:r w:rsidR="00834D3A" w:rsidRPr="00C23DFF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34D3A" w:rsidRPr="00C23DFF" w:rsidRDefault="00F02BB9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4D3A" w:rsidRPr="00C23DFF" w:rsidRDefault="00F02BB9" w:rsidP="00BA4B30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4B3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34D3A" w:rsidRDefault="00F02BB9" w:rsidP="00FE5D3F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</w:tbl>
    <w:p w:rsidR="004D282E" w:rsidRDefault="004D282E" w:rsidP="004D282E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:rsidR="004D282E" w:rsidRPr="00A95754" w:rsidRDefault="004D282E" w:rsidP="004D282E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  <w:r w:rsidRPr="00A95754">
        <w:rPr>
          <w:rFonts w:eastAsia="Calibri"/>
          <w:b/>
          <w:lang w:eastAsia="ar-SA"/>
        </w:rPr>
        <w:t xml:space="preserve">Распределение часов по темам. </w:t>
      </w:r>
    </w:p>
    <w:p w:rsidR="004D282E" w:rsidRPr="00A95754" w:rsidRDefault="004D282E" w:rsidP="004D282E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tbl>
      <w:tblPr>
        <w:tblStyle w:val="a6"/>
        <w:tblW w:w="0" w:type="auto"/>
        <w:tblLook w:val="04A0"/>
      </w:tblPr>
      <w:tblGrid>
        <w:gridCol w:w="6518"/>
        <w:gridCol w:w="2040"/>
      </w:tblGrid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Наименование раздела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Количество часов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 xml:space="preserve">Общие понятия об опасных и чрезвычайных ситуациях природного характера 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2040"/>
              </w:tabs>
              <w:rPr>
                <w:bCs/>
              </w:rPr>
            </w:pPr>
            <w:r w:rsidRPr="00A95754">
              <w:rPr>
                <w:bCs/>
              </w:rPr>
              <w:t>Чрезвычайные ситуации геологического происхождения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Чрезвычайные ситуации метеорологического происхождения.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7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Защита населения от чрезвычайных ситуаций метеорологического происхождения 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Здоровый образ жизни и его составляющие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5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5370"/>
              </w:tabs>
              <w:rPr>
                <w:bCs/>
              </w:rPr>
            </w:pPr>
            <w:r w:rsidRPr="00A95754">
              <w:rPr>
                <w:bCs/>
              </w:rPr>
              <w:t>Безопасность на дорогах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5370"/>
              </w:tabs>
              <w:rPr>
                <w:bCs/>
              </w:rPr>
            </w:pPr>
            <w:r w:rsidRPr="00A95754">
              <w:rPr>
                <w:bCs/>
              </w:rPr>
              <w:t>Безопасность на водоемах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5370"/>
              </w:tabs>
              <w:rPr>
                <w:bCs/>
              </w:rPr>
            </w:pPr>
            <w:r w:rsidRPr="00A95754">
              <w:rPr>
                <w:bCs/>
              </w:rPr>
              <w:t>Первая помощь при неотложных состояниях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</w:tbl>
    <w:p w:rsidR="005D3B96" w:rsidRDefault="005D3B96" w:rsidP="005D3B96">
      <w:pPr>
        <w:ind w:left="360"/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5D3B96" w:rsidRDefault="005D3B96" w:rsidP="005D3B96">
      <w:pPr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D3B96" w:rsidRPr="0013174E" w:rsidRDefault="005D3B96" w:rsidP="005D3B96">
      <w:pPr>
        <w:jc w:val="both"/>
        <w:rPr>
          <w:bCs/>
        </w:rPr>
      </w:pPr>
    </w:p>
    <w:tbl>
      <w:tblPr>
        <w:tblStyle w:val="a6"/>
        <w:tblW w:w="0" w:type="auto"/>
        <w:jc w:val="center"/>
        <w:tblLook w:val="04A0"/>
      </w:tblPr>
      <w:tblGrid>
        <w:gridCol w:w="2721"/>
        <w:gridCol w:w="2409"/>
      </w:tblGrid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409" w:type="dxa"/>
          </w:tcPr>
          <w:p w:rsidR="005D3B96" w:rsidRPr="00EF510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409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409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lastRenderedPageBreak/>
              <w:t>4 четверть</w:t>
            </w:r>
          </w:p>
        </w:tc>
        <w:tc>
          <w:tcPr>
            <w:tcW w:w="2409" w:type="dxa"/>
          </w:tcPr>
          <w:p w:rsidR="005D3B96" w:rsidRPr="00813A56" w:rsidRDefault="00BA4B30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409" w:type="dxa"/>
          </w:tcPr>
          <w:p w:rsidR="005D3B96" w:rsidRPr="00813A56" w:rsidRDefault="00BA4B30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</w:tbl>
    <w:p w:rsidR="005D3B96" w:rsidRDefault="005D3B96" w:rsidP="000D6797">
      <w:pPr>
        <w:shd w:val="clear" w:color="auto" w:fill="FFFFFF" w:themeFill="background1"/>
        <w:ind w:left="30"/>
        <w:jc w:val="both"/>
      </w:pPr>
    </w:p>
    <w:p w:rsidR="005D3B96" w:rsidRPr="005D3B96" w:rsidRDefault="005D3B96" w:rsidP="000D6797">
      <w:pPr>
        <w:shd w:val="clear" w:color="auto" w:fill="FFFFFF" w:themeFill="background1"/>
        <w:ind w:left="30"/>
        <w:jc w:val="both"/>
        <w:rPr>
          <w:b/>
        </w:rPr>
      </w:pPr>
      <w:r w:rsidRPr="005D3B96">
        <w:rPr>
          <w:b/>
        </w:rPr>
        <w:t>Цели и задачи программы.</w:t>
      </w:r>
    </w:p>
    <w:p w:rsidR="00BA4B30" w:rsidRDefault="00BA4B30" w:rsidP="00BA4B30">
      <w:pPr>
        <w:pStyle w:val="af5"/>
      </w:pPr>
      <w:r>
        <w:t>Изучение предметной области "Физическая культура и безопасность жизнедеятельности" должно обеспечить:</w:t>
      </w:r>
    </w:p>
    <w:p w:rsidR="00BA4B30" w:rsidRDefault="00BA4B30" w:rsidP="00BA4B30">
      <w:pPr>
        <w:pStyle w:val="af5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учетом исторической, общекультурной и ценностной составляющей предметной области;</w:t>
      </w:r>
    </w:p>
    <w:p w:rsidR="00BA4B30" w:rsidRDefault="00BA4B30" w:rsidP="00BA4B30">
      <w:pPr>
        <w:pStyle w:val="af5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BA4B30" w:rsidRDefault="00BA4B30" w:rsidP="00BA4B30">
      <w:pPr>
        <w:pStyle w:val="af5"/>
      </w:pPr>
      <w:r>
        <w:t>понимание личной и общественной значимости современной культуры безопасности жизнедеятельности;</w:t>
      </w:r>
    </w:p>
    <w:p w:rsidR="00BA4B30" w:rsidRDefault="00BA4B30" w:rsidP="00BA4B30">
      <w:pPr>
        <w:pStyle w:val="af5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A4B30" w:rsidRDefault="00BA4B30" w:rsidP="00BA4B30">
      <w:pPr>
        <w:pStyle w:val="af5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A4B30" w:rsidRDefault="00BA4B30" w:rsidP="00BA4B30">
      <w:pPr>
        <w:pStyle w:val="af5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показателей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Инструментальное исполнительство (по видам инструментов);</w:t>
      </w:r>
    </w:p>
    <w:p w:rsidR="00BA4B30" w:rsidRDefault="00BA4B30" w:rsidP="00BA4B30">
      <w:pPr>
        <w:pStyle w:val="af5"/>
      </w:pPr>
      <w:r>
        <w:t>установление связей между жизненным опытом обучающихся и знаниями из разных предметных областей.</w:t>
      </w:r>
    </w:p>
    <w:p w:rsidR="000D6797" w:rsidRPr="000D6797" w:rsidRDefault="000D6797" w:rsidP="005D3B96">
      <w:pPr>
        <w:shd w:val="clear" w:color="auto" w:fill="FFFFFF" w:themeFill="background1"/>
        <w:ind w:left="30" w:firstLine="472"/>
        <w:jc w:val="both"/>
      </w:pPr>
      <w:r w:rsidRPr="000D6797">
        <w:t>Учебный курс «Основы безопасности жизнедеятельности» построен так, чтобы были достигнуты следующие </w:t>
      </w:r>
      <w:r w:rsidRPr="000D6797">
        <w:rPr>
          <w:b/>
          <w:bCs/>
        </w:rPr>
        <w:t>цели</w:t>
      </w:r>
      <w:r w:rsidRPr="000D6797">
        <w:t>: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proofErr w:type="gramStart"/>
      <w:r w:rsidRPr="000D6797">
        <w:t>·   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>·   понимание каждым обучающимся важности сбережения и защиты личного здоровья как индивидуальной и общественной ценности;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принятие </w:t>
      </w:r>
      <w:proofErr w:type="gramStart"/>
      <w:r w:rsidRPr="000D6797">
        <w:t>обучающимися</w:t>
      </w:r>
      <w:proofErr w:type="gramEnd"/>
      <w:r w:rsidRPr="000D6797"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</w:t>
      </w:r>
      <w:proofErr w:type="spellStart"/>
      <w:r w:rsidRPr="000D6797">
        <w:t>антиэкстремистское</w:t>
      </w:r>
      <w:proofErr w:type="spellEnd"/>
      <w:r w:rsidRPr="000D6797">
        <w:t xml:space="preserve"> мышление и антитеррористическое поведение </w:t>
      </w:r>
      <w:proofErr w:type="gramStart"/>
      <w:r w:rsidRPr="000D6797">
        <w:t>обучающихся</w:t>
      </w:r>
      <w:proofErr w:type="gramEnd"/>
      <w:r w:rsidRPr="000D6797">
        <w:t>, в том числе нетерпимость к действиям и влияниям, представляющим угрозу для жизни человека;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отрицательное отношение обучающихся к приему </w:t>
      </w:r>
      <w:proofErr w:type="spellStart"/>
      <w:r w:rsidRPr="000D6797">
        <w:t>психоактивных</w:t>
      </w:r>
      <w:proofErr w:type="spellEnd"/>
      <w:r w:rsidRPr="000D6797">
        <w:t xml:space="preserve"> веществ, в том числе наркотиков;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готовность и способность </w:t>
      </w:r>
      <w:proofErr w:type="gramStart"/>
      <w:r w:rsidRPr="000D6797">
        <w:t>обучающихся</w:t>
      </w:r>
      <w:proofErr w:type="gramEnd"/>
      <w:r w:rsidRPr="000D6797">
        <w:t xml:space="preserve"> к нравственному самосовершенствованию.</w:t>
      </w:r>
    </w:p>
    <w:p w:rsidR="000D6797" w:rsidRPr="000D6797" w:rsidRDefault="000D6797" w:rsidP="000D6797">
      <w:pPr>
        <w:shd w:val="clear" w:color="auto" w:fill="FFFFFF" w:themeFill="background1"/>
        <w:ind w:left="360"/>
        <w:jc w:val="both"/>
      </w:pPr>
      <w:r w:rsidRPr="000D6797">
        <w:t xml:space="preserve">Достижение этих целей обеспечивается решением следующих учебных </w:t>
      </w:r>
      <w:r w:rsidRPr="000D6797">
        <w:rPr>
          <w:b/>
        </w:rPr>
        <w:t>задач</w:t>
      </w:r>
      <w:r w:rsidRPr="000D6797">
        <w:t>: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proofErr w:type="gramStart"/>
      <w:r w:rsidRPr="000D6797">
        <w:t>·  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>·   формирование индивидуальной системы здорового образа жизни;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выработка у </w:t>
      </w:r>
      <w:proofErr w:type="gramStart"/>
      <w:r w:rsidRPr="000D6797">
        <w:t>обучающихся</w:t>
      </w:r>
      <w:proofErr w:type="gramEnd"/>
      <w:r w:rsidRPr="000D6797">
        <w:t xml:space="preserve"> </w:t>
      </w:r>
      <w:proofErr w:type="spellStart"/>
      <w:r w:rsidRPr="000D6797">
        <w:t>антиэкстремистской</w:t>
      </w:r>
      <w:proofErr w:type="spellEnd"/>
      <w:r w:rsidRPr="000D6797">
        <w:t xml:space="preserve"> и антитеррористической личностной позиции и отрицательного отношения к </w:t>
      </w:r>
      <w:proofErr w:type="spellStart"/>
      <w:r w:rsidRPr="000D6797">
        <w:t>психоактивным</w:t>
      </w:r>
      <w:proofErr w:type="spellEnd"/>
      <w:r w:rsidRPr="000D6797">
        <w:t xml:space="preserve"> веществам и асоциальному поведению.</w:t>
      </w:r>
    </w:p>
    <w:p w:rsidR="000D6797" w:rsidRPr="000D6797" w:rsidRDefault="000D6797" w:rsidP="000D6797">
      <w:pPr>
        <w:tabs>
          <w:tab w:val="left" w:pos="518"/>
          <w:tab w:val="left" w:pos="993"/>
        </w:tabs>
        <w:jc w:val="both"/>
        <w:rPr>
          <w:rFonts w:eastAsia="Calibri"/>
          <w:b/>
          <w:color w:val="000000"/>
          <w:lang w:eastAsia="ar-SA"/>
        </w:rPr>
      </w:pPr>
    </w:p>
    <w:p w:rsidR="005D3B96" w:rsidRPr="005D3B96" w:rsidRDefault="005D3B96" w:rsidP="005D3B96">
      <w:pPr>
        <w:ind w:firstLine="709"/>
        <w:jc w:val="both"/>
      </w:pPr>
      <w:r w:rsidRPr="005D3B96"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lastRenderedPageBreak/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5D3B96" w:rsidRPr="005D3B96" w:rsidRDefault="005D3B96" w:rsidP="005D3B96">
      <w:pPr>
        <w:ind w:firstLine="709"/>
        <w:jc w:val="both"/>
      </w:pPr>
      <w:r w:rsidRPr="005D3B96">
        <w:t>Основы безопасности жизнедеятельности как учебный предмет обеспечивает: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освоение </w:t>
      </w:r>
      <w:proofErr w:type="gramStart"/>
      <w:r w:rsidRPr="005D3B96">
        <w:t>обучающимися</w:t>
      </w:r>
      <w:proofErr w:type="gramEnd"/>
      <w:r w:rsidRPr="005D3B96">
        <w:t xml:space="preserve"> знаний о безопасном поведении в повседневной жизнедеятельности;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понимание </w:t>
      </w:r>
      <w:proofErr w:type="gramStart"/>
      <w:r w:rsidRPr="005D3B96">
        <w:t>обучающимися</w:t>
      </w:r>
      <w:proofErr w:type="gramEnd"/>
      <w:r w:rsidRPr="005D3B96"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понимание необходимости беречь и сохранять свое здоровье как индивидуальную и общественную ценность;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понимание необходимости сохранения природы и окружающей среды для полноценной жизни человека;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освоение </w:t>
      </w:r>
      <w:proofErr w:type="gramStart"/>
      <w:r w:rsidRPr="005D3B96">
        <w:t>обучающимися</w:t>
      </w:r>
      <w:proofErr w:type="gramEnd"/>
      <w:r w:rsidRPr="005D3B96"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5D3B96">
        <w:t>наркотизма</w:t>
      </w:r>
      <w:proofErr w:type="spellEnd"/>
      <w:r w:rsidRPr="005D3B96">
        <w:t>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оказывать первую помощь пострадавшим;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готовность проявлять предосторожность в ситуациях неопределенности;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использовать средства индивидуальной и коллективной защиты.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5D3B96">
        <w:t>на</w:t>
      </w:r>
      <w:proofErr w:type="gramEnd"/>
      <w:r w:rsidRPr="005D3B96">
        <w:t>: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воспитание у </w:t>
      </w:r>
      <w:proofErr w:type="gramStart"/>
      <w:r w:rsidRPr="005D3B96">
        <w:t>обучающихся</w:t>
      </w:r>
      <w:proofErr w:type="gramEnd"/>
      <w:r w:rsidRPr="005D3B96">
        <w:t xml:space="preserve"> чувства ответственности за личную безопасность, ценностного отношения к своему здоровью и жизни;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D3B96"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 w:rsidRPr="005D3B96">
        <w:lastRenderedPageBreak/>
        <w:t xml:space="preserve">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5D3B96">
        <w:t>антиэкстремистской</w:t>
      </w:r>
      <w:proofErr w:type="spellEnd"/>
      <w:r w:rsidRPr="005D3B96"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5D3B96"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5D3B96">
        <w:t>Межпредметная</w:t>
      </w:r>
      <w:proofErr w:type="spellEnd"/>
      <w:r w:rsidRPr="005D3B96"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5D3B96">
        <w:t xml:space="preserve"> учебного времени.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</w:p>
    <w:p w:rsidR="005D3B96" w:rsidRPr="005D3B96" w:rsidRDefault="005D3B96" w:rsidP="005D3B96">
      <w:pPr>
        <w:spacing w:line="360" w:lineRule="auto"/>
        <w:jc w:val="both"/>
        <w:rPr>
          <w:b/>
        </w:rPr>
      </w:pPr>
      <w:r w:rsidRPr="005D3B96">
        <w:rPr>
          <w:b/>
        </w:rPr>
        <w:t xml:space="preserve">2. Планируемые результаты изучения курса ОБЖ в </w:t>
      </w:r>
      <w:r w:rsidR="00676687">
        <w:rPr>
          <w:b/>
        </w:rPr>
        <w:t>8</w:t>
      </w:r>
      <w:r w:rsidRPr="005D3B96">
        <w:rPr>
          <w:b/>
        </w:rPr>
        <w:t xml:space="preserve"> класс</w:t>
      </w:r>
      <w:r w:rsidR="00676687">
        <w:rPr>
          <w:b/>
        </w:rPr>
        <w:t>е</w:t>
      </w:r>
    </w:p>
    <w:p w:rsidR="0089234C" w:rsidRPr="00260816" w:rsidRDefault="0089234C" w:rsidP="0089234C">
      <w:pPr>
        <w:rPr>
          <w:rStyle w:val="20"/>
          <w:rFonts w:ascii="Times New Roman" w:eastAsia="Calibri" w:hAnsi="Times New Roman"/>
          <w:b w:val="0"/>
          <w:bCs w:val="0"/>
          <w:sz w:val="24"/>
        </w:rPr>
      </w:pP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  <w:r w:rsidRPr="00260816">
        <w:rPr>
          <w:rStyle w:val="20"/>
          <w:rFonts w:ascii="Times New Roman" w:eastAsia="Calibri" w:hAnsi="Times New Roman"/>
          <w:sz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Style w:val="dash041e005f0431005f044b005f0447005f043d005f044b005f0439005f005fchar1char1"/>
        </w:rPr>
        <w:t xml:space="preserve">гонационального народа России, </w:t>
      </w:r>
      <w:r w:rsidRPr="00C03F21">
        <w:rPr>
          <w:rStyle w:val="dash041e005f0431005f044b005f0447005f043d005f044b005f0439005f005fchar1char1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03F21">
        <w:rPr>
          <w:rStyle w:val="dash041e005f0431005f044b005f0447005f043d005f044b005f0439005f005fchar1char1"/>
        </w:rPr>
        <w:t>интериоризация</w:t>
      </w:r>
      <w:proofErr w:type="spellEnd"/>
      <w:r w:rsidRPr="00C03F2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03F21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03F21">
        <w:rPr>
          <w:rStyle w:val="dash041e005f0431005f044b005f0447005f043d005f044b005f0439005f005fchar1char1"/>
        </w:rPr>
        <w:t>потребительстве</w:t>
      </w:r>
      <w:proofErr w:type="spellEnd"/>
      <w:r w:rsidRPr="00C03F21">
        <w:rPr>
          <w:rStyle w:val="dash041e005f0431005f044b005f0447005f043d005f044b005f0439005f005fchar1char1"/>
        </w:rPr>
        <w:t xml:space="preserve">;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03F21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lastRenderedPageBreak/>
        <w:t xml:space="preserve">4.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C03F21">
        <w:rPr>
          <w:rStyle w:val="dash041e005f0431005f044b005f0447005f043d005f044b005f0439005f005fchar1char1"/>
        </w:rPr>
        <w:t xml:space="preserve">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C03F21">
        <w:rPr>
          <w:rStyle w:val="dash041e005f0431005f044b005f0447005f043d005f044b005f0439005f005fchar1char1"/>
        </w:rPr>
        <w:t>интериоризация</w:t>
      </w:r>
      <w:proofErr w:type="spellEnd"/>
      <w:r w:rsidRPr="00C03F2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9234C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Pr="00C03F21">
        <w:rPr>
          <w:rStyle w:val="dash041e005f0431005f044b005f0447005f043d005f044b005f0439005f005fchar1char1"/>
        </w:rPr>
        <w:t xml:space="preserve">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C03F21">
        <w:rPr>
          <w:rStyle w:val="dash041e005f0431005f044b005f0447005f043d005f044b005f0439005f005fchar1char1"/>
        </w:rPr>
        <w:t>экотуризмом</w:t>
      </w:r>
      <w:proofErr w:type="spellEnd"/>
      <w:r w:rsidRPr="00C03F21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89234C" w:rsidRPr="00C03F21" w:rsidRDefault="0089234C" w:rsidP="0089234C">
      <w:pPr>
        <w:ind w:firstLine="709"/>
        <w:jc w:val="both"/>
      </w:pPr>
    </w:p>
    <w:p w:rsidR="0089234C" w:rsidRPr="00C03F21" w:rsidRDefault="0089234C" w:rsidP="0089234C">
      <w:pPr>
        <w:rPr>
          <w:b/>
          <w:i/>
        </w:rPr>
      </w:pPr>
      <w:bookmarkStart w:id="6" w:name="_Toc25924553"/>
      <w:bookmarkStart w:id="7" w:name="_Toc31893384"/>
      <w:bookmarkStart w:id="8" w:name="_Toc31898608"/>
      <w:proofErr w:type="spellStart"/>
      <w:r w:rsidRPr="00C03F21">
        <w:rPr>
          <w:b/>
          <w:i/>
        </w:rPr>
        <w:t>Метапредметные</w:t>
      </w:r>
      <w:proofErr w:type="spellEnd"/>
      <w:r w:rsidRPr="00C03F21">
        <w:rPr>
          <w:b/>
          <w:i/>
        </w:rPr>
        <w:t xml:space="preserve"> </w:t>
      </w:r>
      <w:bookmarkEnd w:id="6"/>
      <w:bookmarkEnd w:id="7"/>
      <w:bookmarkEnd w:id="8"/>
    </w:p>
    <w:p w:rsidR="0089234C" w:rsidRPr="00C03F21" w:rsidRDefault="0089234C" w:rsidP="0089234C">
      <w:pPr>
        <w:ind w:firstLine="709"/>
        <w:jc w:val="both"/>
        <w:rPr>
          <w:b/>
          <w:i/>
        </w:rPr>
      </w:pPr>
      <w:proofErr w:type="spellStart"/>
      <w:proofErr w:type="gramStart"/>
      <w:r w:rsidRPr="00C03F21">
        <w:rPr>
          <w:rFonts w:eastAsia="Times"/>
        </w:rPr>
        <w:t>Метапредметные</w:t>
      </w:r>
      <w:proofErr w:type="spellEnd"/>
      <w:r w:rsidRPr="00C03F21">
        <w:rPr>
          <w:rFonts w:eastAsia="Times"/>
        </w:rPr>
        <w:t xml:space="preserve"> результаты включают освоенные обучающимися </w:t>
      </w:r>
      <w:proofErr w:type="spellStart"/>
      <w:r w:rsidRPr="00C03F21">
        <w:rPr>
          <w:rFonts w:eastAsia="Times"/>
        </w:rPr>
        <w:t>межпредметные</w:t>
      </w:r>
      <w:proofErr w:type="spellEnd"/>
      <w:r w:rsidRPr="00C03F21">
        <w:rPr>
          <w:rFonts w:eastAsia="Times"/>
        </w:rPr>
        <w:t xml:space="preserve"> понятия и универсальные учебные </w:t>
      </w:r>
      <w:proofErr w:type="spellStart"/>
      <w:r w:rsidRPr="00C03F21">
        <w:rPr>
          <w:rFonts w:eastAsia="Times"/>
        </w:rPr>
        <w:t>действия</w:t>
      </w:r>
      <w:proofErr w:type="spellEnd"/>
      <w:r w:rsidRPr="00C03F21">
        <w:rPr>
          <w:rFonts w:eastAsia="Times"/>
        </w:rPr>
        <w:t xml:space="preserve"> (регулятивные, познавательные, коммуникативные)</w:t>
      </w:r>
      <w:r w:rsidRPr="00C03F21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89234C" w:rsidRPr="00C03F21" w:rsidRDefault="0089234C" w:rsidP="0089234C">
      <w:pPr>
        <w:ind w:firstLine="709"/>
        <w:jc w:val="both"/>
        <w:rPr>
          <w:b/>
        </w:rPr>
      </w:pPr>
      <w:r w:rsidRPr="00C03F21">
        <w:rPr>
          <w:b/>
        </w:rPr>
        <w:t>Межпредметные понятия</w:t>
      </w: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proofErr w:type="gramStart"/>
      <w:r w:rsidRPr="00C03F21">
        <w:rPr>
          <w:rFonts w:eastAsia="Times"/>
        </w:rPr>
        <w:t xml:space="preserve">Условием формирования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C03F21">
        <w:rPr>
          <w:rFonts w:eastAsia="Times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C03F21">
        <w:rPr>
          <w:rFonts w:eastAsia="Times"/>
        </w:rPr>
        <w:t>досугового</w:t>
      </w:r>
      <w:proofErr w:type="spellEnd"/>
      <w:r w:rsidRPr="00C03F21">
        <w:rPr>
          <w:rFonts w:eastAsia="Times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 xml:space="preserve">выделять главную и избыточную информацию, выполнять смысловое свертывание выделенных фактов, мыслей; </w:t>
      </w:r>
      <w:r>
        <w:t xml:space="preserve"> </w:t>
      </w:r>
    </w:p>
    <w:p w:rsidR="0089234C" w:rsidRPr="00C03F21" w:rsidRDefault="0089234C" w:rsidP="0089234C">
      <w:pPr>
        <w:widowControl w:val="0"/>
        <w:tabs>
          <w:tab w:val="left" w:pos="993"/>
        </w:tabs>
        <w:ind w:left="709"/>
        <w:jc w:val="both"/>
      </w:pP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В ходе изучения предмет</w:t>
      </w:r>
      <w:r>
        <w:rPr>
          <w:rFonts w:eastAsia="Times"/>
        </w:rPr>
        <w:t>а</w:t>
      </w:r>
      <w:r w:rsidRPr="00C03F21"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Перечень ключевых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89234C" w:rsidRPr="00C03F21" w:rsidRDefault="0089234C" w:rsidP="0089234C">
      <w:pPr>
        <w:ind w:firstLine="709"/>
        <w:jc w:val="both"/>
      </w:pPr>
      <w:r w:rsidRPr="00C03F21">
        <w:lastRenderedPageBreak/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89234C" w:rsidRPr="00C03F21" w:rsidRDefault="0089234C" w:rsidP="0089234C">
      <w:pPr>
        <w:ind w:firstLine="709"/>
        <w:jc w:val="both"/>
        <w:rPr>
          <w:b/>
        </w:rPr>
      </w:pPr>
      <w:r w:rsidRPr="00C03F21">
        <w:rPr>
          <w:b/>
        </w:rPr>
        <w:t>Регулятивные УУД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анализировать существующие и планировать будущие образовательные результаты;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оценки планируемых образовательных результатов;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обосновывать выбранные подходы и средства, используемые для достижения образовательных результатов.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обосновывать и осуществлять выбор наиболее эффективных способов решения учебных и познавательных задач;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выбирать из предложенных вариантов и самостоятельно искать средства/ресурсы для решения задачи/достижения цели;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потенциальные затруднения при решении учебной и познавательной задачи и нахо</w:t>
      </w:r>
      <w:r>
        <w:t>дить средства для их устранения.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различать результаты и способы действий при достижении результатов;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находить необходимые и достаточные средства для выполнения учебных д</w:t>
      </w:r>
      <w:r>
        <w:t>ействий в изменяющейся ситуации.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03F21">
        <w:t>неуспешности</w:t>
      </w:r>
      <w:proofErr w:type="spellEnd"/>
      <w:r w:rsidRPr="00C03F21">
        <w:t>/неэффективности, находить способы выхода из критической ситуации;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принимать решение в учебной ситуации и оценивать возможные последствия принятого решения;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lastRenderedPageBreak/>
        <w:t>определять, какие действия по решению учебной задачи или параметры этих действий привели к получению имеющегос</w:t>
      </w:r>
      <w:r>
        <w:t>я продукта учебной деятельности.</w:t>
      </w:r>
    </w:p>
    <w:p w:rsidR="0089234C" w:rsidRPr="00C03F21" w:rsidRDefault="0089234C" w:rsidP="0089234C">
      <w:pPr>
        <w:ind w:firstLine="709"/>
        <w:jc w:val="both"/>
        <w:rPr>
          <w:b/>
        </w:rPr>
      </w:pPr>
      <w:r w:rsidRPr="00C03F21">
        <w:rPr>
          <w:b/>
        </w:rPr>
        <w:t>Познавательные УУД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proofErr w:type="gramStart"/>
      <w:r w:rsidRPr="00C03F2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03F21">
        <w:t xml:space="preserve">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подбирать слова, соподчиненные ключевому слову, определяющие его признаки и свойства;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выстраивать логическую цепочку, состоящую из ключевого слова и соподчиненных ему слов;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выделять общий признак или отличие двух или нескольких предметов или явлений и объяснять их сходство или отличия;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различать/выделять явление из общего ряда других явлений;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 xml:space="preserve">излагать полученную информацию, интерпретируя ее в </w:t>
      </w:r>
      <w:r>
        <w:t>контексте решаемой задачи.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обозначать символом и знаком предмет и/или явление;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строить модель/схему на основе условий задачи и/или способа ее решения;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</w:t>
      </w:r>
      <w:r>
        <w:t>дачи в соответствии с ситуацией.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Смысловое чтение.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находить в тексте требуемую информацию (в соответствии с целями своей деятельности);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ориентироваться в содержании текста, понимать целостный смысл текста, структурировать текст;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устанавливать взаимосвязь описанных в тексте событий, явлений, процессов;</w:t>
      </w:r>
    </w:p>
    <w:p w:rsidR="0089234C" w:rsidRPr="008D4EE6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резюмирова</w:t>
      </w:r>
      <w:r>
        <w:t>ть главную идею текста.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определять свое отношение к окружающей среде, к собственной среде обитания;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анализировать влияние экологических факторов на среду обитания живых организмов;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проводить причинный и вероятностный анализ различных экологических ситуаций;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прогнозировать изменения ситуации при смене действия одного фактора на другой фактор;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распространять экологические знания и участвовать в практических мероприятиях по защите окружающей среды.</w:t>
      </w:r>
    </w:p>
    <w:p w:rsidR="0089234C" w:rsidRPr="00C03F21" w:rsidRDefault="0089234C" w:rsidP="0089234C">
      <w:pPr>
        <w:widowControl w:val="0"/>
        <w:tabs>
          <w:tab w:val="left" w:pos="993"/>
        </w:tabs>
        <w:ind w:left="709"/>
        <w:jc w:val="both"/>
      </w:pPr>
    </w:p>
    <w:p w:rsidR="0089234C" w:rsidRPr="00C03F21" w:rsidRDefault="0089234C" w:rsidP="0089234C">
      <w:pPr>
        <w:tabs>
          <w:tab w:val="left" w:pos="993"/>
        </w:tabs>
        <w:ind w:firstLine="709"/>
        <w:jc w:val="both"/>
        <w:rPr>
          <w:b/>
        </w:rPr>
      </w:pPr>
      <w:r w:rsidRPr="00C03F21">
        <w:rPr>
          <w:b/>
        </w:rPr>
        <w:t>Коммуникативные УУД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возможные роли в совместной деятельности;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играть определенную роль в совместной деятельности;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предлагать альтернативное решение в конфликтной ситуации;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lastRenderedPageBreak/>
        <w:t>выделять общую точку зрения в дискуссии;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договариваться о правилах и вопросах для обсуждения в соответствии с поставленной перед группой задачей;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представлять в устной или письменной форме развернутый план собственной деятельности;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высказывать и обосновывать мнение (суждение) и запрашивать мнение партнера в рамках диалога;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принимать решение в ходе диалога и с</w:t>
      </w:r>
      <w:r>
        <w:t>огласовывать его с собеседником.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использовать для передачи своих мыслей естественные и формальные языки в соответствии с условиями коммуникации;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оперировать данными при решении задачи;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использовать информацию с у</w:t>
      </w:r>
      <w:r>
        <w:t>четом этических и правовых норм.</w:t>
      </w:r>
    </w:p>
    <w:p w:rsidR="0089234C" w:rsidRDefault="0089234C" w:rsidP="0089234C">
      <w:pPr>
        <w:spacing w:line="360" w:lineRule="auto"/>
        <w:rPr>
          <w:b/>
        </w:rPr>
      </w:pPr>
    </w:p>
    <w:p w:rsidR="0089234C" w:rsidRPr="00260816" w:rsidRDefault="0089234C" w:rsidP="0089234C">
      <w:pPr>
        <w:spacing w:line="360" w:lineRule="auto"/>
        <w:rPr>
          <w:b/>
          <w:i/>
        </w:rPr>
      </w:pPr>
      <w:r w:rsidRPr="00260816">
        <w:rPr>
          <w:b/>
          <w:i/>
        </w:rPr>
        <w:t>Предметные</w:t>
      </w:r>
    </w:p>
    <w:p w:rsidR="005D3B96" w:rsidRPr="005D3B96" w:rsidRDefault="005D3B96" w:rsidP="005D3B96">
      <w:pPr>
        <w:ind w:firstLine="709"/>
        <w:jc w:val="both"/>
        <w:rPr>
          <w:b/>
          <w:bCs/>
          <w:shd w:val="clear" w:color="auto" w:fill="FFFFFF"/>
        </w:rPr>
      </w:pPr>
      <w:r w:rsidRPr="005D3B96">
        <w:rPr>
          <w:b/>
          <w:bCs/>
          <w:shd w:val="clear" w:color="auto" w:fill="FFFFFF"/>
        </w:rPr>
        <w:t>Выпускник научится: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5D3B96">
        <w:t>классифицировать и характеризовать</w:t>
      </w:r>
      <w:r w:rsidRPr="005D3B96">
        <w:rPr>
          <w:iCs/>
        </w:rPr>
        <w:t xml:space="preserve"> условия экологической безопасности;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5D3B96">
        <w:rPr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D3B96">
        <w:rPr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безопасно, использовать бытовые приборы контроля качества окружающей среды и продуктов питания;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бытовые приборы;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бытовой химии;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коммуникации;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опасные ситуации криминогенного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D3B96">
        <w:t>предвидеть причины возникновения возможных опасных ситуаций криминогенного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на улице;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в подъезде;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в лифте;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в квартире;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lastRenderedPageBreak/>
        <w:t>безопасно вести и применять способы самозащиты при карманной краже;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вести и применять способы самозащиты при попытке мошенничества;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дорожного движения;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при пожаре;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индивидуальной защиты при пожаре;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применять первичные средства пожаротушения;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соблюдать правила безопасности дорожного движения пешехода;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соблюдать правила безопасности дорожного движения велосипедиста;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соблюдать правила безопасности дорожного </w:t>
      </w:r>
      <w:proofErr w:type="gramStart"/>
      <w:r w:rsidRPr="005D3B96">
        <w:t>движения пассажира транспортного средства правила поведения</w:t>
      </w:r>
      <w:proofErr w:type="gramEnd"/>
      <w:r w:rsidRPr="005D3B96">
        <w:t xml:space="preserve"> на транспорте (наземном, в том числе железнодорожном, воздушном и водном);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причины и последствия опасных ситуаций на воде;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вести у воды и на воде;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использовать средства и способы само- и взаимопомощи на воде;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причины и последствия опасных ситуаций в туристических походах;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готовиться к туристическим походам;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вести в туристических походах;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ориентироваться на местности;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добывать и поддерживать огонь в автономных условиях;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добывать и очищать воду в автономных условиях;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добывать и готовить пищу в автономных условиях; сооружать (обустраивать) временное жилище в автономных условиях;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подавать сигналы бедствия и отвечать на них;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предвидеть опасности и правильно действовать в случае чрезвычайных ситуаций природного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мероприятия по защите населения от чрезвычайных ситуаций природного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использовать средства индивидуальной защиты; 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предвидеть опасности и правильно действовать в чрезвычайных ситуациях техногенного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мероприятия по защите населения от чрезвычайных ситуаций техногенного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действовать по сигналу «Внимание всем!»;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индивидуальной и коллективной защиты;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комплектовать минимально необходимый набор вещей (документов, продуктов) в случае эвакуации;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классифицировать и характеризовать явления терроризма, экстремизма, </w:t>
      </w:r>
      <w:proofErr w:type="spellStart"/>
      <w:r w:rsidRPr="005D3B96">
        <w:t>наркотизма</w:t>
      </w:r>
      <w:proofErr w:type="spellEnd"/>
      <w:r w:rsidRPr="005D3B96">
        <w:t xml:space="preserve"> и последствия данных явлений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классифицировать мероприятия по защите населения от терроризма, экстремизма, </w:t>
      </w:r>
      <w:proofErr w:type="spellStart"/>
      <w:r w:rsidRPr="005D3B96">
        <w:t>наркотизма</w:t>
      </w:r>
      <w:proofErr w:type="spellEnd"/>
      <w:r w:rsidRPr="005D3B96">
        <w:t>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lastRenderedPageBreak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опасные ситуации в местах большого скопления людей;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предвидеть причины возникновения возможных опасных ситуаций в местах большого скопления людей;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в местах массового скопления людей;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оповещать (вызывать) экстренные службы при чрезвычайной ситуации;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t>классифицировать мероприятия и факторы, укрепляющие и разрушающие здоровье;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rPr>
          <w:bCs/>
        </w:rPr>
        <w:t>планировать профилактические мероприятия по сохранению и укреплению своего здоровья;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rPr>
          <w:bCs/>
        </w:rPr>
        <w:t>выявлять мероприятия и факторы, потенциально опасные для здоровья;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ресурсы интернета;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bCs/>
        </w:rPr>
        <w:t>анализировать состояние своего здоровья;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определять состояния оказания неотложной помощи;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rPr>
          <w:bCs/>
        </w:rPr>
        <w:t>использовать алгоритм действий по оказанию первой помощи;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bCs/>
        </w:rPr>
        <w:t xml:space="preserve">классифицировать </w:t>
      </w:r>
      <w:r w:rsidRPr="005D3B96">
        <w:t>средства оказания первой помощи;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наружном и внутреннем кровотечении;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извлекать инородное тело из верхних дыхательных путей;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ушибах;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растяжениях;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вывихах;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переломах;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ожогах;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отморожениях и общем переохлаждении;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отравлениях;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тепловом (солнечном) ударе;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укусе насекомых и змей.</w:t>
      </w:r>
    </w:p>
    <w:p w:rsidR="005D3B96" w:rsidRPr="005D3B96" w:rsidRDefault="005D3B96" w:rsidP="005D3B96">
      <w:pPr>
        <w:ind w:firstLine="709"/>
        <w:jc w:val="both"/>
        <w:rPr>
          <w:b/>
        </w:rPr>
      </w:pPr>
      <w:r w:rsidRPr="005D3B96">
        <w:rPr>
          <w:b/>
        </w:rPr>
        <w:t>Выпускник получит возможность научиться: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безопасно использовать средства индивидуальной защиты велосипедиста;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i/>
        </w:rPr>
        <w:t>готовиться к туристическим поездкам;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адекватно оценивать ситуацию и безопасно вести в туристических поездках;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анализировать последствия возможных опасных ситуаций криминогенного характера;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i/>
        </w:rPr>
        <w:t>безопасно вести и применять права покупателя;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5D3B96">
        <w:rPr>
          <w:i/>
        </w:rPr>
        <w:t xml:space="preserve">анализировать последствия проявления терроризма, экстремизма, </w:t>
      </w:r>
      <w:proofErr w:type="spellStart"/>
      <w:r w:rsidRPr="005D3B96">
        <w:rPr>
          <w:i/>
        </w:rPr>
        <w:t>наркотизма</w:t>
      </w:r>
      <w:proofErr w:type="spellEnd"/>
      <w:r w:rsidRPr="005D3B96">
        <w:rPr>
          <w:i/>
        </w:rPr>
        <w:t>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5D3B96">
        <w:rPr>
          <w:i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5D3B96">
        <w:rPr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bCs/>
          <w:i/>
        </w:rPr>
        <w:lastRenderedPageBreak/>
        <w:t xml:space="preserve">характеризовать </w:t>
      </w:r>
      <w:r w:rsidRPr="005D3B96">
        <w:rPr>
          <w:i/>
        </w:rPr>
        <w:t xml:space="preserve">роль семьи в жизни личности и общества и ее влияние на здоровье человека;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i/>
        </w:rPr>
        <w:t>классифицировать основные правовые аспекты оказания первой помощи;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не инфекционных заболеваниях;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инфекционных заболеваниях;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>оказывать первую помощь при остановке сердечной деятельности;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коме;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поражении электрическим током;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усваивать приемы действий в различных опасных и чрезвычайных ситуациях;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BA4B30" w:rsidRPr="00BA4B30" w:rsidRDefault="00BA4B30" w:rsidP="00BA4B30">
      <w:pPr>
        <w:ind w:left="426"/>
        <w:rPr>
          <w:b/>
        </w:rPr>
      </w:pPr>
      <w:r w:rsidRPr="00BA4B30">
        <w:rPr>
          <w:b/>
        </w:rPr>
        <w:t>Формируемые компетенции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 xml:space="preserve">  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>ОК 3. Решать проблемы, оценивать риски и принимать решения в нестандартных ситуациях.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>ОК 6. Работать в коллективе, эффективно общаться с коллегами, руководством.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9" w:name="sub_1518"/>
      <w:r w:rsidRPr="00BA4B3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9"/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 xml:space="preserve">ОК 11. Использовать в профессиональной деятельности личностные, </w:t>
      </w:r>
      <w:proofErr w:type="spellStart"/>
      <w:r w:rsidRPr="00BA4B30">
        <w:t>метапредметные</w:t>
      </w:r>
      <w:proofErr w:type="spellEnd"/>
      <w:r w:rsidRPr="00BA4B30"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0" w:name="sub_15112"/>
      <w:r w:rsidRPr="00BA4B30"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1" w:name="sub_15213"/>
      <w:bookmarkEnd w:id="10"/>
      <w:r w:rsidRPr="00BA4B30"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2" w:name="sub_15214"/>
      <w:r w:rsidRPr="00BA4B30"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A4B30">
        <w:t>интерпретаторских</w:t>
      </w:r>
      <w:proofErr w:type="spellEnd"/>
      <w:r w:rsidRPr="00BA4B30">
        <w:t xml:space="preserve"> решений.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3" w:name="sub_15228"/>
      <w:bookmarkEnd w:id="12"/>
      <w:r w:rsidRPr="00BA4B30">
        <w:t>ПК 2.8. Владеть культурой устной и письменной речи, профессиональной терминологией.</w:t>
      </w:r>
    </w:p>
    <w:bookmarkEnd w:id="11"/>
    <w:bookmarkEnd w:id="13"/>
    <w:p w:rsidR="00BA4B30" w:rsidRPr="00BA4B30" w:rsidRDefault="00BA4B30" w:rsidP="00BA4B30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5D3B96" w:rsidRPr="000D61DF" w:rsidRDefault="005D3B96" w:rsidP="005D3B96">
      <w:pPr>
        <w:rPr>
          <w:b/>
          <w:bCs/>
          <w:sz w:val="28"/>
          <w:szCs w:val="28"/>
        </w:rPr>
      </w:pPr>
      <w:r w:rsidRPr="000D61DF">
        <w:rPr>
          <w:sz w:val="28"/>
          <w:szCs w:val="28"/>
        </w:rPr>
        <w:br w:type="page"/>
      </w:r>
    </w:p>
    <w:p w:rsidR="005D3B96" w:rsidRPr="005D3B96" w:rsidRDefault="005D3B96" w:rsidP="005D3B96">
      <w:pPr>
        <w:ind w:left="1214"/>
        <w:contextualSpacing/>
        <w:rPr>
          <w:rFonts w:eastAsia="Calibri"/>
          <w:b/>
          <w:lang w:eastAsia="ar-SA"/>
        </w:rPr>
      </w:pPr>
      <w:r w:rsidRPr="005D3B96">
        <w:rPr>
          <w:b/>
        </w:rPr>
        <w:lastRenderedPageBreak/>
        <w:t xml:space="preserve">3. Содержание учебного курса ОБЖ </w:t>
      </w:r>
      <w:r w:rsidR="00BA4B30">
        <w:rPr>
          <w:rFonts w:eastAsia="Calibri"/>
          <w:b/>
          <w:lang w:eastAsia="ar-SA"/>
        </w:rPr>
        <w:t>8</w:t>
      </w:r>
      <w:r w:rsidRPr="005D3B96">
        <w:rPr>
          <w:rFonts w:eastAsia="Calibri"/>
          <w:b/>
          <w:lang w:eastAsia="ar-SA"/>
        </w:rPr>
        <w:t xml:space="preserve"> класс</w:t>
      </w:r>
    </w:p>
    <w:p w:rsidR="003056C2" w:rsidRPr="000D6797" w:rsidRDefault="003056C2" w:rsidP="003056C2">
      <w:pPr>
        <w:ind w:left="1214"/>
        <w:contextualSpacing/>
        <w:rPr>
          <w:rFonts w:eastAsia="Calibri"/>
          <w:b/>
          <w:lang w:eastAsia="ar-SA"/>
        </w:rPr>
      </w:pPr>
      <w:r w:rsidRPr="000D6797">
        <w:rPr>
          <w:rFonts w:eastAsia="Calibri"/>
          <w:b/>
          <w:lang w:eastAsia="ar-SA"/>
        </w:rPr>
        <w:t>8 класс</w:t>
      </w:r>
    </w:p>
    <w:p w:rsidR="003056C2" w:rsidRPr="000D6797" w:rsidRDefault="003056C2" w:rsidP="003056C2">
      <w:pPr>
        <w:rPr>
          <w:b/>
        </w:rPr>
      </w:pPr>
      <w:r>
        <w:rPr>
          <w:b/>
        </w:rPr>
        <w:t xml:space="preserve">                                                      36</w:t>
      </w:r>
      <w:r w:rsidRPr="000D6797">
        <w:rPr>
          <w:b/>
        </w:rPr>
        <w:t xml:space="preserve"> часов (1 час в неделю)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t>Основы</w:t>
      </w:r>
      <w:r>
        <w:rPr>
          <w:b/>
          <w:bCs/>
          <w:color w:val="333333"/>
        </w:rPr>
        <w:t xml:space="preserve"> комплексной безопасности 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>
        <w:rPr>
          <w:b/>
          <w:bCs/>
          <w:color w:val="333333"/>
        </w:rPr>
        <w:t xml:space="preserve">Пожарная безопасность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Пожары в жилых и общественных зданиях, их причины и последствия. </w:t>
      </w:r>
      <w:r w:rsidRPr="000D6797">
        <w:rPr>
          <w:color w:val="333333"/>
        </w:rPr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Профилактика пожаров в повседневной жизни и организация защиты населения. </w:t>
      </w:r>
      <w:r w:rsidRPr="000D6797">
        <w:rPr>
          <w:color w:val="333333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Права, обязанности и ответственность граждан в области пожарной безопасности. Обеспечение личной безопасности при пожарах.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защиты населени</w:t>
      </w:r>
      <w:r>
        <w:rPr>
          <w:b/>
          <w:bCs/>
          <w:color w:val="333333"/>
        </w:rPr>
        <w:t xml:space="preserve">я от чрезвычайных ситуаций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Классификация чрезвычайных ситуаций техногенного характера. </w:t>
      </w:r>
      <w:r w:rsidRPr="000D6797">
        <w:rPr>
          <w:color w:val="333333"/>
        </w:rPr>
        <w:t>Причины возникновения чрезвычайных ситуаций техногенного характера. Объекты экономики, возникн</w:t>
      </w:r>
      <w:r>
        <w:rPr>
          <w:color w:val="333333"/>
        </w:rPr>
        <w:t>овение на </w:t>
      </w:r>
      <w:r w:rsidRPr="000D6797">
        <w:rPr>
          <w:color w:val="333333"/>
        </w:rPr>
        <w:t xml:space="preserve">которых производственных аварий может привести к чрезвычайным ситуациям техногенного </w:t>
      </w:r>
      <w:proofErr w:type="spellStart"/>
      <w:r w:rsidRPr="000D6797">
        <w:rPr>
          <w:color w:val="333333"/>
        </w:rPr>
        <w:t>характера</w:t>
      </w:r>
      <w:proofErr w:type="gramStart"/>
      <w:r w:rsidRPr="000D6797">
        <w:rPr>
          <w:color w:val="333333"/>
        </w:rPr>
        <w:t>.К</w:t>
      </w:r>
      <w:proofErr w:type="gramEnd"/>
      <w:r w:rsidRPr="000D6797">
        <w:rPr>
          <w:color w:val="333333"/>
        </w:rPr>
        <w:t>лассификация</w:t>
      </w:r>
      <w:proofErr w:type="spellEnd"/>
      <w:r w:rsidRPr="000D6797">
        <w:rPr>
          <w:color w:val="333333"/>
        </w:rPr>
        <w:t xml:space="preserve"> чрезвычайных ситуаций техногенного характера.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 xml:space="preserve">Аварии на </w:t>
      </w:r>
      <w:proofErr w:type="spellStart"/>
      <w:r w:rsidRPr="000D6797">
        <w:rPr>
          <w:b/>
          <w:bCs/>
          <w:color w:val="333333"/>
        </w:rPr>
        <w:t>радиационно</w:t>
      </w:r>
      <w:proofErr w:type="spellEnd"/>
      <w:r w:rsidRPr="000D6797">
        <w:rPr>
          <w:b/>
          <w:bCs/>
          <w:color w:val="333333"/>
        </w:rPr>
        <w:t xml:space="preserve"> опасных объектах и их возможные последствия.  </w:t>
      </w:r>
      <w:proofErr w:type="spellStart"/>
      <w:r w:rsidRPr="000D6797">
        <w:rPr>
          <w:color w:val="333333"/>
        </w:rPr>
        <w:t>Радиационно</w:t>
      </w:r>
      <w:proofErr w:type="spellEnd"/>
      <w:r w:rsidRPr="000D6797">
        <w:rPr>
          <w:color w:val="333333"/>
        </w:rPr>
        <w:t xml:space="preserve"> опасные объекты. Возможные последствия аварии на </w:t>
      </w:r>
      <w:proofErr w:type="spellStart"/>
      <w:r w:rsidRPr="000D6797">
        <w:rPr>
          <w:color w:val="333333"/>
        </w:rPr>
        <w:t>радиационно</w:t>
      </w:r>
      <w:proofErr w:type="spellEnd"/>
      <w:r w:rsidRPr="000D6797">
        <w:rPr>
          <w:color w:val="333333"/>
        </w:rPr>
        <w:t xml:space="preserve"> опасных объектах. Влияние ионизирующего излучения на организм человека.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радиационной безопасности населения. </w:t>
      </w:r>
      <w:r w:rsidRPr="000D6797">
        <w:rPr>
          <w:color w:val="333333"/>
        </w:rPr>
        <w:t xml:space="preserve">Развитие ядерной энергетики и </w:t>
      </w:r>
      <w:proofErr w:type="spellStart"/>
      <w:r w:rsidRPr="000D6797">
        <w:rPr>
          <w:color w:val="333333"/>
        </w:rPr>
        <w:t>обеспечениерадиационной</w:t>
      </w:r>
      <w:proofErr w:type="spellEnd"/>
      <w:r w:rsidRPr="000D6797">
        <w:rPr>
          <w:color w:val="333333"/>
        </w:rPr>
        <w:t xml:space="preserve"> безопасности. Нормы радиационной безопасности, установленные на территории </w:t>
      </w:r>
      <w:proofErr w:type="spellStart"/>
      <w:r w:rsidRPr="000D6797">
        <w:rPr>
          <w:color w:val="333333"/>
        </w:rPr>
        <w:t>России</w:t>
      </w:r>
      <w:proofErr w:type="gramStart"/>
      <w:r w:rsidRPr="000D6797">
        <w:rPr>
          <w:color w:val="333333"/>
        </w:rPr>
        <w:t>.Р</w:t>
      </w:r>
      <w:proofErr w:type="gramEnd"/>
      <w:r w:rsidRPr="000D6797">
        <w:rPr>
          <w:color w:val="333333"/>
        </w:rPr>
        <w:t>екомендации</w:t>
      </w:r>
      <w:proofErr w:type="spellEnd"/>
      <w:r w:rsidRPr="000D6797">
        <w:rPr>
          <w:color w:val="333333"/>
        </w:rPr>
        <w:t xml:space="preserve"> специалистов МЧС России по правилам поведения населения, проживающего в непосредственной близости </w:t>
      </w:r>
      <w:proofErr w:type="spellStart"/>
      <w:r w:rsidRPr="000D6797">
        <w:rPr>
          <w:color w:val="333333"/>
        </w:rPr>
        <w:t>отрадиационно</w:t>
      </w:r>
      <w:proofErr w:type="spellEnd"/>
      <w:r w:rsidRPr="000D6797">
        <w:rPr>
          <w:color w:val="333333"/>
        </w:rPr>
        <w:t xml:space="preserve"> опасных объектов.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Аварии на химически опасных объектах и их возможные последствия</w:t>
      </w:r>
      <w:r w:rsidRPr="000D6797">
        <w:rPr>
          <w:color w:val="333333"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химической защиты населения. </w:t>
      </w:r>
      <w:r w:rsidRPr="000D6797">
        <w:rPr>
          <w:color w:val="333333"/>
        </w:rPr>
        <w:t xml:space="preserve">Общие мероприятия по защите населения от химических аварий. Средства индивидуальной защиты и их защитные </w:t>
      </w:r>
      <w:proofErr w:type="spellStart"/>
      <w:r w:rsidRPr="000D6797">
        <w:rPr>
          <w:color w:val="333333"/>
        </w:rPr>
        <w:t>свойства</w:t>
      </w:r>
      <w:proofErr w:type="gramStart"/>
      <w:r w:rsidRPr="000D6797">
        <w:rPr>
          <w:color w:val="333333"/>
        </w:rPr>
        <w:t>.Р</w:t>
      </w:r>
      <w:proofErr w:type="gramEnd"/>
      <w:r w:rsidRPr="000D6797">
        <w:rPr>
          <w:color w:val="333333"/>
        </w:rPr>
        <w:t>екомендации</w:t>
      </w:r>
      <w:proofErr w:type="spellEnd"/>
      <w:r w:rsidRPr="000D6797">
        <w:rPr>
          <w:color w:val="333333"/>
        </w:rPr>
        <w:t xml:space="preserve"> специалистов МЧС России по правилам  безопасного поведения  при химических авариях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Пожары и взрывы на взрывопожароопасных объектах экономики и их возможные последствия. 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 xml:space="preserve">- и пожароопасные объекты. Последствия аварий на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 xml:space="preserve">- и пожароопасных объектах. Основные причины аварий на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>- и пожароопасных объектах.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защиты населения от последствий аварий на взрывопожароопасных объектах. </w:t>
      </w:r>
      <w:r w:rsidRPr="000D6797">
        <w:rPr>
          <w:color w:val="333333"/>
        </w:rPr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>- и пожароопасных объектов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Аварии на гидротехнических сооружениях. </w:t>
      </w:r>
      <w:r w:rsidRPr="000D6797">
        <w:rPr>
          <w:color w:val="333333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 xml:space="preserve">Мероприятия по инженерной защите населения от чрезвычайных ситуаций техногенного </w:t>
      </w:r>
      <w:proofErr w:type="spellStart"/>
      <w:r w:rsidRPr="000D6797">
        <w:rPr>
          <w:b/>
          <w:bCs/>
          <w:color w:val="333333"/>
        </w:rPr>
        <w:t>характера</w:t>
      </w:r>
      <w:proofErr w:type="gramStart"/>
      <w:r w:rsidRPr="000D6797">
        <w:rPr>
          <w:b/>
          <w:bCs/>
          <w:color w:val="333333"/>
        </w:rPr>
        <w:t>.</w:t>
      </w:r>
      <w:r w:rsidRPr="000D6797">
        <w:rPr>
          <w:color w:val="333333"/>
        </w:rPr>
        <w:t>О</w:t>
      </w:r>
      <w:proofErr w:type="gramEnd"/>
      <w:r w:rsidRPr="000D6797">
        <w:rPr>
          <w:color w:val="333333"/>
        </w:rPr>
        <w:t>бщие</w:t>
      </w:r>
      <w:proofErr w:type="spellEnd"/>
      <w:r w:rsidRPr="000D6797">
        <w:rPr>
          <w:color w:val="333333"/>
        </w:rPr>
        <w:t xml:space="preserve"> мероприятия по инженерной защите населения в условиях чрезвычайной ситуации техногенного характера. Защитные сооружения гражданской обороны и их предназначение.  </w:t>
      </w:r>
      <w:proofErr w:type="gramStart"/>
      <w:r w:rsidRPr="000D6797">
        <w:rPr>
          <w:color w:val="333333"/>
        </w:rPr>
        <w:t>Правила поведения укрываемых в защитных сооружениях гражданской обороны.</w:t>
      </w:r>
      <w:proofErr w:type="gramEnd"/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t>Здоровый обра</w:t>
      </w:r>
      <w:r>
        <w:rPr>
          <w:b/>
          <w:bCs/>
          <w:color w:val="333333"/>
        </w:rPr>
        <w:t xml:space="preserve">з жизни и его составляющие 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lastRenderedPageBreak/>
        <w:t>Здоровье как основная ценность человека.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Индивидуальное здоровье человека, его физическая, духовная и социальная сущность.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Здоровый образ жизни и профилактика основных неинфекционных заболеваний.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Вредные привычки и их влияние на здоровье. </w:t>
      </w:r>
      <w:r w:rsidRPr="000D6797">
        <w:rPr>
          <w:color w:val="333333"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>
        <w:rPr>
          <w:b/>
          <w:bCs/>
          <w:color w:val="333333"/>
        </w:rPr>
        <w:t xml:space="preserve">Безопасность на дорогах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Причины дорожно-транспортных происшествий и травматизма людей.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Организация дорожного движения, обязанности пешеходов и пассажиров. </w:t>
      </w:r>
      <w:r w:rsidRPr="000D6797">
        <w:rPr>
          <w:color w:val="333333"/>
        </w:rPr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Велосипедист – водитель транспортного средства. </w:t>
      </w:r>
      <w:r w:rsidRPr="000D6797">
        <w:rPr>
          <w:color w:val="333333"/>
        </w:rPr>
        <w:t>Роль водителя транспортного средства в обеспечении безопасности дорожного движения.</w:t>
      </w:r>
      <w:r>
        <w:rPr>
          <w:color w:val="333333"/>
        </w:rPr>
        <w:t xml:space="preserve"> </w:t>
      </w:r>
      <w:r w:rsidRPr="000D6797">
        <w:rPr>
          <w:color w:val="333333"/>
        </w:rPr>
        <w:t>Велосипедист – водитель транспортного средства. Обязанности по безопасности велосипедиста.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>
        <w:rPr>
          <w:b/>
          <w:bCs/>
          <w:color w:val="333333"/>
        </w:rPr>
        <w:t xml:space="preserve">Безопасность на водоемах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Безопасное поведение на водоемах в различных условиях. Безопасный отдых на водоемах. </w:t>
      </w:r>
      <w:r w:rsidRPr="000D6797">
        <w:rPr>
          <w:color w:val="333333"/>
        </w:rPr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>
        <w:rPr>
          <w:b/>
          <w:bCs/>
          <w:color w:val="333333"/>
        </w:rPr>
        <w:t>Основы </w:t>
      </w:r>
      <w:r w:rsidRPr="000D6797">
        <w:rPr>
          <w:b/>
          <w:bCs/>
          <w:color w:val="333333"/>
        </w:rPr>
        <w:t>медицинских з</w:t>
      </w:r>
      <w:r>
        <w:rPr>
          <w:b/>
          <w:bCs/>
          <w:color w:val="333333"/>
        </w:rPr>
        <w:t xml:space="preserve">наний и оказание первой помощи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Первая помощь пострадавшим и ее значение. </w:t>
      </w:r>
      <w:r w:rsidRPr="000D6797">
        <w:rPr>
          <w:color w:val="333333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Первая помощь при травмах.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Правила оказания первой помощи при переломах, вывихах, растяжениях и разрывов связок.</w:t>
      </w:r>
    </w:p>
    <w:p w:rsidR="003056C2" w:rsidRDefault="003056C2" w:rsidP="003056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56C2" w:rsidRDefault="003056C2" w:rsidP="003056C2">
      <w:pPr>
        <w:rPr>
          <w:b/>
        </w:rPr>
      </w:pPr>
      <w:r w:rsidRPr="002C65E6">
        <w:rPr>
          <w:b/>
        </w:rPr>
        <w:t xml:space="preserve">4. Тематическое планирование </w:t>
      </w:r>
      <w:r>
        <w:rPr>
          <w:b/>
        </w:rPr>
        <w:t>в 8 классе</w:t>
      </w:r>
    </w:p>
    <w:p w:rsidR="003056C2" w:rsidRPr="00C75639" w:rsidRDefault="003056C2" w:rsidP="003056C2">
      <w:pPr>
        <w:tabs>
          <w:tab w:val="left" w:pos="710"/>
        </w:tabs>
        <w:spacing w:line="276" w:lineRule="auto"/>
        <w:jc w:val="center"/>
        <w:rPr>
          <w:b/>
        </w:rPr>
      </w:pPr>
    </w:p>
    <w:p w:rsidR="003056C2" w:rsidRPr="00C75639" w:rsidRDefault="003056C2" w:rsidP="003056C2">
      <w:pPr>
        <w:jc w:val="center"/>
        <w:rPr>
          <w:b/>
        </w:rPr>
      </w:pPr>
      <w:r w:rsidRPr="00C75639">
        <w:rPr>
          <w:b/>
        </w:rPr>
        <w:t xml:space="preserve">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249"/>
        <w:gridCol w:w="6"/>
        <w:gridCol w:w="708"/>
        <w:gridCol w:w="142"/>
        <w:gridCol w:w="567"/>
        <w:gridCol w:w="709"/>
        <w:gridCol w:w="709"/>
        <w:gridCol w:w="2693"/>
      </w:tblGrid>
      <w:tr w:rsidR="003056C2" w:rsidRPr="00C75639" w:rsidTr="00D449DB">
        <w:trPr>
          <w:trHeight w:val="3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Кол-во часов план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Кол-во часов 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 xml:space="preserve">Примечание </w:t>
            </w:r>
          </w:p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>(корректировка рабочей программы)</w:t>
            </w:r>
          </w:p>
        </w:tc>
      </w:tr>
      <w:tr w:rsidR="003056C2" w:rsidRPr="00C75639" w:rsidTr="00D449D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C2" w:rsidRPr="00C75639" w:rsidRDefault="003056C2" w:rsidP="00D449DB">
            <w:pPr>
              <w:rPr>
                <w:color w:val="000000"/>
                <w:lang w:eastAsia="ar-SA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C2" w:rsidRPr="00C75639" w:rsidRDefault="003056C2" w:rsidP="00D449DB">
            <w:pPr>
              <w:rPr>
                <w:color w:val="000000"/>
                <w:lang w:eastAsia="ar-S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>По факту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C2" w:rsidRPr="00C75639" w:rsidRDefault="003056C2" w:rsidP="00D449DB">
            <w:pPr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541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</w:rPr>
              <w:t xml:space="preserve">Общие понятия об опасных и чрезвычайных ситуациях природного характера 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jc w:val="both"/>
            </w:pPr>
            <w:r>
              <w:t>П</w:t>
            </w:r>
            <w:r w:rsidRPr="00C75639">
              <w:t>риродные явления.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5C3358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C75639">
              <w:rPr>
                <w:color w:val="000000"/>
              </w:rPr>
              <w:t>ара</w:t>
            </w:r>
            <w:r>
              <w:rPr>
                <w:color w:val="000000"/>
              </w:rPr>
              <w:t>ктеристика природных явлений.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C75639">
              <w:rPr>
                <w:color w:val="000000"/>
              </w:rPr>
              <w:t>резвычайны</w:t>
            </w:r>
            <w:r>
              <w:rPr>
                <w:color w:val="000000"/>
              </w:rPr>
              <w:t>е ситуации природного характера.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554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spacing w:after="150"/>
              <w:jc w:val="center"/>
              <w:rPr>
                <w:color w:val="000000"/>
              </w:rPr>
            </w:pPr>
            <w:r w:rsidRPr="00C75639"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Чрезвычайные ситуации геологического происхождения 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spacing w:after="150"/>
            </w:pPr>
            <w:r w:rsidRPr="00C75639">
              <w:rPr>
                <w:color w:val="000000"/>
              </w:rPr>
              <w:t xml:space="preserve">Землетрясение.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Правила</w:t>
            </w:r>
            <w:r>
              <w:rPr>
                <w:color w:val="000000"/>
                <w:shd w:val="clear" w:color="auto" w:fill="FFFFFF"/>
              </w:rPr>
              <w:t xml:space="preserve"> поведения</w:t>
            </w:r>
            <w:r w:rsidRPr="00C75639">
              <w:rPr>
                <w:color w:val="000000"/>
                <w:shd w:val="clear" w:color="auto" w:fill="FFFFFF"/>
              </w:rPr>
              <w:t xml:space="preserve"> при землетрясении.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C75639">
              <w:rPr>
                <w:color w:val="000000"/>
                <w:shd w:val="clear" w:color="auto" w:fill="FFFFFF"/>
              </w:rPr>
              <w:t>улкан</w:t>
            </w:r>
            <w:r>
              <w:rPr>
                <w:color w:val="000000"/>
                <w:shd w:val="clear" w:color="auto" w:fill="FFFFFF"/>
              </w:rPr>
              <w:t>ы</w:t>
            </w:r>
            <w:r w:rsidRPr="00C75639">
              <w:rPr>
                <w:color w:val="000000"/>
                <w:shd w:val="clear" w:color="auto" w:fill="FFFFFF"/>
              </w:rPr>
              <w:t>, извержения вулканов.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spacing w:after="150"/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  <w:bCs/>
                <w:color w:val="000000"/>
              </w:rPr>
              <w:t> </w:t>
            </w:r>
            <w:r w:rsidRPr="00C75639">
              <w:rPr>
                <w:b/>
                <w:bCs/>
                <w:color w:val="000000"/>
                <w:shd w:val="clear" w:color="auto" w:fill="FFFFFF"/>
              </w:rPr>
              <w:t>Чрезвычайные ситуации метеорологического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Ураганы и бури</w:t>
            </w:r>
            <w:r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Смерчи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9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Наводнения.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10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Действия при угрозе </w:t>
            </w:r>
            <w:r w:rsidRPr="00C75639">
              <w:rPr>
                <w:color w:val="000000"/>
                <w:shd w:val="clear" w:color="auto" w:fill="FFFFFF"/>
              </w:rPr>
              <w:t>наводнения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Сели.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Цунами.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Снежные лавины.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  <w:bCs/>
                <w:color w:val="000000"/>
              </w:rPr>
              <w:t>Природные пожары и ч</w:t>
            </w:r>
            <w:r w:rsidRPr="00C75639">
              <w:rPr>
                <w:b/>
                <w:bCs/>
                <w:color w:val="000000"/>
                <w:shd w:val="clear" w:color="auto" w:fill="FFFFFF"/>
              </w:rPr>
              <w:t>резвычайные ситуации биолого-социального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75639">
              <w:rPr>
                <w:color w:val="000000"/>
                <w:shd w:val="clear" w:color="auto" w:fill="FFFFFF"/>
              </w:rPr>
              <w:t>ожары.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Инфекционная заболеваемость и защита населения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C75639">
              <w:rPr>
                <w:color w:val="000000"/>
              </w:rPr>
              <w:t>онтрольная работа</w:t>
            </w:r>
            <w:r>
              <w:rPr>
                <w:color w:val="000000"/>
              </w:rPr>
              <w:t xml:space="preserve"> за 1 полугодие.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172E51">
              <w:rPr>
                <w:b/>
                <w:bCs/>
                <w:color w:val="000000"/>
              </w:rPr>
              <w:t>Защита населения от чрезвычайных ситуаций геологического</w:t>
            </w:r>
            <w:r w:rsidRPr="00C75639">
              <w:rPr>
                <w:b/>
                <w:bCs/>
                <w:color w:val="000000"/>
              </w:rPr>
              <w:t xml:space="preserve">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Защита населения от последствий землетрясений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Последствия извержения вулканов.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19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2D2F42" w:rsidRDefault="003056C2" w:rsidP="00D449DB">
            <w:pPr>
              <w:spacing w:after="150"/>
              <w:rPr>
                <w:color w:val="000000"/>
                <w:shd w:val="clear" w:color="auto" w:fill="FFFFFF"/>
              </w:rPr>
            </w:pPr>
            <w:r w:rsidRPr="00C75639">
              <w:rPr>
                <w:color w:val="000000"/>
                <w:shd w:val="clear" w:color="auto" w:fill="FFFFFF"/>
              </w:rPr>
              <w:t xml:space="preserve">Оползни и обвалы.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  <w:bCs/>
                <w:color w:val="000000"/>
              </w:rPr>
              <w:t>Защита населения от чрезвычайных ситуаций метеорологического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20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Защиты от аварий на гидротехнических сооружениях.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21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 xml:space="preserve">Оповещения населения о ЧС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Эвакуация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40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3D1220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3D1220">
              <w:rPr>
                <w:b/>
              </w:rPr>
              <w:t>Здоровый образ жизни и его составляющие</w:t>
            </w: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Здоровый образ жизни.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Инфекционные заболевания.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Вредные привычки, влияние на здоровье.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Здоровый образ жизни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, и</w:t>
            </w: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ндивидуальное здоровье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3D122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D1220">
              <w:rPr>
                <w:rFonts w:ascii="Times New Roman" w:hAnsi="Times New Roman"/>
                <w:b w:val="0"/>
                <w:bCs w:val="0"/>
                <w:color w:val="auto"/>
              </w:rPr>
              <w:t>Здоровье как основная ценность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D546C">
              <w:rPr>
                <w:b/>
              </w:rPr>
              <w:t>Безопасность на дорогах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color w:val="auto"/>
              </w:rPr>
              <w:t>Причины ДТП.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29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snapToGrid w:val="0"/>
            </w:pPr>
            <w:r w:rsidRPr="00DD546C">
              <w:t>Организация дорожного движения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snapToGrid w:val="0"/>
            </w:pPr>
            <w:r w:rsidRPr="00DD546C">
              <w:t>Транспортные средства.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D546C">
              <w:rPr>
                <w:b/>
              </w:rPr>
              <w:t>Безопасность на водоёмах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bCs w:val="0"/>
                <w:color w:val="auto"/>
              </w:rPr>
              <w:t>Безопасное поведение на водоёмах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bCs w:val="0"/>
                <w:color w:val="auto"/>
              </w:rPr>
              <w:t>Безопасный отдых на водоёмах.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bCs w:val="0"/>
                <w:color w:val="auto"/>
              </w:rPr>
              <w:t>Оказание помощи на воде.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BA4B30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BA4B30">
              <w:rPr>
                <w:b/>
                <w:color w:val="000000"/>
                <w:lang w:eastAsia="ar-SA"/>
              </w:rPr>
              <w:t>Первая помощь при неотложных состояниях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Первая помощь при отравлениях.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 xml:space="preserve">Первая помощь при травмах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Зачет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</w:p>
    <w:p w:rsidR="003056C2" w:rsidRPr="00C75639" w:rsidRDefault="003056C2" w:rsidP="003056C2">
      <w:pPr>
        <w:jc w:val="center"/>
        <w:rPr>
          <w:b/>
        </w:rPr>
      </w:pPr>
      <w:r w:rsidRPr="00C75639">
        <w:rPr>
          <w:b/>
        </w:rPr>
        <w:t xml:space="preserve"> </w:t>
      </w:r>
    </w:p>
    <w:p w:rsidR="003056C2" w:rsidRDefault="003056C2" w:rsidP="003056C2">
      <w:pPr>
        <w:widowControl w:val="0"/>
        <w:autoSpaceDN w:val="0"/>
        <w:ind w:left="-720" w:firstLine="720"/>
        <w:jc w:val="both"/>
        <w:textAlignment w:val="baseline"/>
        <w:rPr>
          <w:rFonts w:eastAsia="Arial Unicode MS"/>
          <w:bCs/>
          <w:kern w:val="3"/>
        </w:rPr>
      </w:pPr>
    </w:p>
    <w:p w:rsidR="00BA4B30" w:rsidRPr="00C75639" w:rsidRDefault="00BA4B30" w:rsidP="00BA4B30">
      <w:pPr>
        <w:jc w:val="center"/>
        <w:rPr>
          <w:b/>
        </w:rPr>
      </w:pPr>
      <w:r w:rsidRPr="00C75639">
        <w:rPr>
          <w:b/>
        </w:rPr>
        <w:t xml:space="preserve"> </w:t>
      </w:r>
    </w:p>
    <w:p w:rsidR="00E34797" w:rsidRDefault="00E34797" w:rsidP="000D6797">
      <w:pPr>
        <w:widowControl w:val="0"/>
        <w:autoSpaceDN w:val="0"/>
        <w:ind w:left="-720" w:firstLine="720"/>
        <w:jc w:val="both"/>
        <w:textAlignment w:val="baseline"/>
        <w:rPr>
          <w:rFonts w:eastAsia="Arial Unicode MS"/>
          <w:bCs/>
          <w:kern w:val="3"/>
        </w:rPr>
      </w:pPr>
    </w:p>
    <w:p w:rsidR="005C3358" w:rsidRDefault="005C3358" w:rsidP="000D6797">
      <w:pPr>
        <w:contextualSpacing/>
        <w:jc w:val="both"/>
        <w:rPr>
          <w:rFonts w:eastAsia="Calibri"/>
          <w:b/>
          <w:lang w:eastAsia="ar-SA"/>
        </w:rPr>
      </w:pPr>
    </w:p>
    <w:p w:rsidR="000D6797" w:rsidRPr="000D6797" w:rsidRDefault="002C65E6" w:rsidP="002C65E6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5. </w:t>
      </w:r>
      <w:r w:rsidR="000D6797" w:rsidRPr="000D6797">
        <w:rPr>
          <w:rFonts w:eastAsia="Calibri"/>
          <w:b/>
          <w:lang w:eastAsia="ar-SA"/>
        </w:rPr>
        <w:t>Описание</w:t>
      </w:r>
      <w:r>
        <w:rPr>
          <w:rFonts w:eastAsia="Calibri"/>
          <w:b/>
          <w:lang w:eastAsia="ar-SA"/>
        </w:rPr>
        <w:t xml:space="preserve"> </w:t>
      </w:r>
      <w:r w:rsidR="000D6797" w:rsidRPr="000D6797">
        <w:rPr>
          <w:rFonts w:eastAsia="Calibri"/>
          <w:b/>
          <w:lang w:eastAsia="ar-SA"/>
        </w:rPr>
        <w:t xml:space="preserve">учебно-методического и материально-технического обеспечения </w:t>
      </w:r>
    </w:p>
    <w:p w:rsidR="000D6797" w:rsidRDefault="000D6797" w:rsidP="002C65E6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  <w:r w:rsidRPr="000D6797">
        <w:rPr>
          <w:rFonts w:eastAsia="Calibri"/>
          <w:b/>
          <w:lang w:eastAsia="ar-SA"/>
        </w:rPr>
        <w:t xml:space="preserve">образовательной деятельности </w:t>
      </w:r>
    </w:p>
    <w:p w:rsidR="00106ACC" w:rsidRPr="00E11C73" w:rsidRDefault="00106ACC" w:rsidP="00106ACC">
      <w:r w:rsidRPr="00E11C73">
        <w:t xml:space="preserve">В целях реализации </w:t>
      </w:r>
      <w:proofErr w:type="spellStart"/>
      <w:r w:rsidRPr="00E11C73">
        <w:t>компетентностного</w:t>
      </w:r>
      <w:proofErr w:type="spellEnd"/>
      <w:r w:rsidRPr="00E11C73">
        <w:t xml:space="preserve">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073992" w:rsidRPr="00073992">
        <w:t xml:space="preserve"> </w:t>
      </w:r>
      <w:r w:rsidR="00073992"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073992" w:rsidRPr="00DA3E7B">
        <w:t>онлайн-уроки</w:t>
      </w:r>
      <w:proofErr w:type="spellEnd"/>
      <w:r w:rsidR="00073992" w:rsidRPr="00DA3E7B">
        <w:t xml:space="preserve">, </w:t>
      </w:r>
      <w:proofErr w:type="spellStart"/>
      <w:r w:rsidR="00073992" w:rsidRPr="00DA3E7B">
        <w:t>онлайн-конференции</w:t>
      </w:r>
      <w:proofErr w:type="spellEnd"/>
      <w:r w:rsidR="00073992" w:rsidRPr="00DA3E7B">
        <w:t xml:space="preserve">, </w:t>
      </w:r>
      <w:proofErr w:type="spellStart"/>
      <w:r w:rsidR="00073992" w:rsidRPr="00DA3E7B">
        <w:t>онлайн-лекции</w:t>
      </w:r>
      <w:proofErr w:type="spellEnd"/>
      <w:r w:rsidR="00073992" w:rsidRPr="00DA3E7B">
        <w:t xml:space="preserve">, использование </w:t>
      </w:r>
      <w:proofErr w:type="spellStart"/>
      <w:r w:rsidR="00073992" w:rsidRPr="00DA3E7B">
        <w:t>видеоуроков</w:t>
      </w:r>
      <w:proofErr w:type="spellEnd"/>
      <w:r w:rsidR="00073992"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073992" w:rsidRPr="00DA3E7B">
        <w:t>др</w:t>
      </w:r>
      <w:proofErr w:type="spellEnd"/>
      <w:proofErr w:type="gramEnd"/>
      <w:r w:rsidR="00073992"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06ACC" w:rsidRPr="000D6797" w:rsidRDefault="00106ACC" w:rsidP="002C65E6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:rsidR="000D6797" w:rsidRPr="000D6797" w:rsidRDefault="000D6797" w:rsidP="000D679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  <w:lang w:eastAsia="ar-SA"/>
        </w:rPr>
      </w:pPr>
    </w:p>
    <w:p w:rsidR="00676687" w:rsidRDefault="002C65E6" w:rsidP="00676687">
      <w:pPr>
        <w:rPr>
          <w:b/>
          <w:bCs/>
          <w:color w:val="333333"/>
        </w:rPr>
      </w:pPr>
      <w:r>
        <w:rPr>
          <w:b/>
          <w:bCs/>
          <w:color w:val="333333"/>
        </w:rPr>
        <w:t>Основная литература:</w:t>
      </w:r>
    </w:p>
    <w:p w:rsidR="008108C2" w:rsidRPr="008108C2" w:rsidRDefault="008108C2" w:rsidP="00676687">
      <w:pPr>
        <w:rPr>
          <w:b/>
          <w:bCs/>
          <w:color w:val="333333"/>
        </w:rPr>
      </w:pPr>
    </w:p>
    <w:p w:rsidR="008108C2" w:rsidRPr="008108C2" w:rsidRDefault="008108C2" w:rsidP="008108C2">
      <w:r w:rsidRPr="008108C2">
        <w:t>Смирнов А.Т. Основы безопасности жизнедеятельности. 8 класс [Текст]</w:t>
      </w:r>
      <w:proofErr w:type="gramStart"/>
      <w:r w:rsidRPr="008108C2">
        <w:t xml:space="preserve"> :</w:t>
      </w:r>
      <w:proofErr w:type="gramEnd"/>
      <w:r w:rsidRPr="008108C2">
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- 8-е издание. - Москва</w:t>
      </w:r>
      <w:proofErr w:type="gramStart"/>
      <w:r w:rsidRPr="008108C2">
        <w:t xml:space="preserve"> :</w:t>
      </w:r>
      <w:proofErr w:type="gramEnd"/>
      <w:r w:rsidRPr="008108C2">
        <w:t xml:space="preserve"> Просвещение, 2018. (Накладная №18)</w:t>
      </w:r>
    </w:p>
    <w:p w:rsidR="008108C2" w:rsidRPr="008108C2" w:rsidRDefault="008108C2" w:rsidP="008108C2">
      <w:pPr>
        <w:rPr>
          <w:rFonts w:ascii="Calibri" w:hAnsi="Calibri"/>
          <w:sz w:val="18"/>
          <w:szCs w:val="18"/>
        </w:rPr>
      </w:pPr>
    </w:p>
    <w:p w:rsidR="002C65E6" w:rsidRDefault="002C65E6" w:rsidP="002C65E6">
      <w:pPr>
        <w:shd w:val="clear" w:color="auto" w:fill="FFFFFF" w:themeFill="background1"/>
        <w:rPr>
          <w:b/>
          <w:bCs/>
          <w:color w:val="333333"/>
        </w:rPr>
      </w:pPr>
      <w:r>
        <w:rPr>
          <w:b/>
          <w:bCs/>
          <w:color w:val="333333"/>
        </w:rPr>
        <w:t>Дополнительная литература:</w:t>
      </w:r>
    </w:p>
    <w:p w:rsidR="007720E5" w:rsidRDefault="007720E5" w:rsidP="002C65E6">
      <w:pPr>
        <w:shd w:val="clear" w:color="auto" w:fill="FFFFFF" w:themeFill="background1"/>
        <w:rPr>
          <w:b/>
          <w:bCs/>
          <w:color w:val="333333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8A037E" w:rsidRPr="008A037E" w:rsidTr="008A037E">
        <w:trPr>
          <w:trHeight w:val="76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t>Смирнов А.Т. Основы безопасности жизнедеятельности. 5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Хренников. - 5-е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2016. </w:t>
            </w:r>
          </w:p>
        </w:tc>
      </w:tr>
      <w:tr w:rsidR="008A037E" w:rsidRPr="008A037E" w:rsidTr="008A037E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t>Смирнов А.Т. Основы безопасности жизнедеятельности. 6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- 4-е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2015.</w:t>
            </w:r>
          </w:p>
        </w:tc>
      </w:tr>
      <w:tr w:rsidR="008A037E" w:rsidRPr="008A037E" w:rsidTr="008A037E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lastRenderedPageBreak/>
              <w:t>Смирнов А.Т. Основы безопасности жизнедеятельности. 7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- 6-е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2017.</w:t>
            </w:r>
          </w:p>
        </w:tc>
      </w:tr>
      <w:tr w:rsidR="008A037E" w:rsidRPr="008A037E" w:rsidTr="008A037E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t>Смирнов А.Т. Основы безопасности жизнедеятельности. 9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- 6-е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2018.</w:t>
            </w:r>
          </w:p>
        </w:tc>
      </w:tr>
    </w:tbl>
    <w:p w:rsidR="00D248CD" w:rsidRPr="008A037E" w:rsidRDefault="00D248CD" w:rsidP="008A037E"/>
    <w:p w:rsidR="000D6797" w:rsidRPr="008A037E" w:rsidRDefault="000D6797" w:rsidP="008A037E">
      <w:r w:rsidRPr="008A037E">
        <w:t> 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1. Учебно-методическая литература</w:t>
      </w:r>
    </w:p>
    <w:p w:rsidR="000D6797" w:rsidRPr="000D6797" w:rsidRDefault="000D6797" w:rsidP="000D6797">
      <w:pPr>
        <w:shd w:val="clear" w:color="auto" w:fill="FFFFFF" w:themeFill="background1"/>
        <w:ind w:left="420"/>
        <w:jc w:val="both"/>
        <w:rPr>
          <w:color w:val="333333"/>
        </w:rPr>
      </w:pPr>
      <w:r w:rsidRPr="000D6797">
        <w:rPr>
          <w:iCs/>
          <w:color w:val="333333"/>
        </w:rPr>
        <w:t>Нормативная и правовая литература*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Конституция Российской Федерации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Уголовный кодекс Российской Федерации</w:t>
      </w:r>
    </w:p>
    <w:p w:rsidR="000D6797" w:rsidRPr="000D6797" w:rsidRDefault="003056C2" w:rsidP="000D6797">
      <w:pPr>
        <w:shd w:val="clear" w:color="auto" w:fill="FFFFFF" w:themeFill="background1"/>
        <w:jc w:val="both"/>
        <w:rPr>
          <w:color w:val="333333"/>
        </w:rPr>
      </w:pPr>
      <w:r>
        <w:rPr>
          <w:color w:val="333333"/>
        </w:rPr>
        <w:t>Федеральный закон «О</w:t>
      </w:r>
      <w:r w:rsidR="000D6797" w:rsidRPr="000D6797">
        <w:rPr>
          <w:color w:val="333333"/>
        </w:rPr>
        <w:t xml:space="preserve"> гражданской обороне»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Закон «Об образовании»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Федеральный закон «О радиационной безопасности на</w:t>
      </w:r>
      <w:r w:rsidRPr="000D6797">
        <w:rPr>
          <w:color w:val="333333"/>
        </w:rPr>
        <w:softHyphen/>
        <w:t>селения»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Федеральный закон «О безопасности дорожного движе</w:t>
      </w:r>
      <w:r w:rsidRPr="000D6797">
        <w:rPr>
          <w:color w:val="333333"/>
        </w:rPr>
        <w:softHyphen/>
        <w:t>ния»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Федеральный закон «О противодействии терроризму»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br/>
      </w:r>
      <w:r w:rsidRPr="000D6797">
        <w:rPr>
          <w:iCs/>
          <w:color w:val="333333"/>
        </w:rPr>
        <w:t>Периодические издания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2.  Стенды, плакаты</w:t>
      </w:r>
    </w:p>
    <w:p w:rsidR="000D6797" w:rsidRPr="000D6797" w:rsidRDefault="000D6797" w:rsidP="000D6797">
      <w:pPr>
        <w:shd w:val="clear" w:color="auto" w:fill="FFFFFF" w:themeFill="background1"/>
        <w:ind w:left="420"/>
        <w:jc w:val="both"/>
        <w:rPr>
          <w:color w:val="333333"/>
        </w:rPr>
      </w:pPr>
      <w:r w:rsidRPr="000D6797">
        <w:rPr>
          <w:iCs/>
          <w:color w:val="333333"/>
        </w:rPr>
        <w:t>Стенды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Единая государственная система предупреждения и лик</w:t>
      </w:r>
      <w:r w:rsidRPr="000D6797">
        <w:rPr>
          <w:color w:val="333333"/>
        </w:rPr>
        <w:softHyphen/>
        <w:t>видации чрезвычайных ситуаций (РСЧС)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 xml:space="preserve">·         </w:t>
      </w:r>
      <w:proofErr w:type="gramStart"/>
      <w:r w:rsidRPr="000D6797">
        <w:rPr>
          <w:color w:val="333333"/>
        </w:rPr>
        <w:t>Криминогенные ситуации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Землетрясения, оползни, сели, обвалы, ураганы, бури, смерчи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Правила поведения при землетрясениях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Пожары, взрывы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Наводнения и затопления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 xml:space="preserve">            Правила оказания медицинской помощи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iCs/>
          <w:color w:val="333333"/>
        </w:rPr>
        <w:t>Плакаты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Уголок гражданской обороны.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Действия населения при стихийных бедствиях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Действия населения при авариях и катастрофах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Оказание первой помощи при ЧС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Умей действовать при пожаре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Основы медицинских знаний и правила оказания  пер</w:t>
      </w:r>
      <w:r w:rsidRPr="000D6797">
        <w:rPr>
          <w:color w:val="333333"/>
        </w:rPr>
        <w:softHyphen/>
        <w:t>вой медицинской помощи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b/>
          <w:bCs/>
          <w:color w:val="333333"/>
        </w:rPr>
        <w:t>3.  Средства индивидуальной защиты</w:t>
      </w:r>
    </w:p>
    <w:p w:rsidR="000D6797" w:rsidRPr="000D6797" w:rsidRDefault="000D6797" w:rsidP="000D6797">
      <w:pPr>
        <w:shd w:val="clear" w:color="auto" w:fill="FFFFFF" w:themeFill="background1"/>
        <w:ind w:left="420"/>
        <w:jc w:val="both"/>
        <w:rPr>
          <w:color w:val="333333"/>
        </w:rPr>
      </w:pPr>
      <w:r w:rsidRPr="000D6797">
        <w:rPr>
          <w:iCs/>
          <w:color w:val="333333"/>
        </w:rPr>
        <w:t>Средства защиты дыхания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Ватно-марлевые повязки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 xml:space="preserve">·         </w:t>
      </w:r>
      <w:proofErr w:type="spellStart"/>
      <w:r w:rsidRPr="000D6797">
        <w:rPr>
          <w:color w:val="333333"/>
        </w:rPr>
        <w:t>Противопылевые</w:t>
      </w:r>
      <w:proofErr w:type="spellEnd"/>
      <w:r w:rsidRPr="000D6797">
        <w:rPr>
          <w:color w:val="333333"/>
        </w:rPr>
        <w:t xml:space="preserve"> тканевые маски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color w:val="333333"/>
        </w:rPr>
        <w:t>·         Респираторы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proofErr w:type="gramStart"/>
      <w:r w:rsidRPr="000D6797">
        <w:rPr>
          <w:color w:val="333333"/>
        </w:rPr>
        <w:t>·         Противогазы (типа ГП-5, ГП-7.</w:t>
      </w:r>
      <w:proofErr w:type="gramEnd"/>
      <w:r w:rsidRPr="000D6797">
        <w:rPr>
          <w:color w:val="333333"/>
        </w:rPr>
        <w:t xml:space="preserve"> </w:t>
      </w:r>
      <w:proofErr w:type="gramStart"/>
      <w:r w:rsidRPr="000D6797">
        <w:rPr>
          <w:color w:val="333333"/>
        </w:rPr>
        <w:t>ПДФ-7, ИП-4М и т. п.)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iCs/>
          <w:color w:val="333333"/>
        </w:rPr>
        <w:t>Средства медицинской защиты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Аптечка индивидуальная (типа А-2 и т. п.)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Индивидуальный перевязочный пакет ит. п.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Противохимический пакет (типа ИПП-8и т. п.)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b/>
          <w:bCs/>
          <w:color w:val="333333"/>
        </w:rPr>
        <w:t>4. Аудиовизуальные пособия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iCs/>
          <w:color w:val="333333"/>
        </w:rPr>
        <w:t>Учебные видеофильмы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 xml:space="preserve">      •  Гражданская оборона и защита от чрезвычайных си</w:t>
      </w:r>
      <w:r w:rsidRPr="000D6797">
        <w:rPr>
          <w:color w:val="333333"/>
        </w:rPr>
        <w:softHyphen/>
        <w:t>туаций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lastRenderedPageBreak/>
        <w:t xml:space="preserve">      •  Основы медицинских знаний и правила оказания пер</w:t>
      </w:r>
      <w:r w:rsidRPr="000D6797">
        <w:rPr>
          <w:color w:val="333333"/>
        </w:rPr>
        <w:softHyphen/>
        <w:t>вой медицинской помощи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Действия населения при химически опасных авариях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Действия населения в зоне радиоактивного загрязнения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Действия в зоне затопления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Стихийные бедствия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Пожарная безопасность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Сам себе МЧС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Правила дорожного движения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 </w:t>
      </w:r>
    </w:p>
    <w:p w:rsidR="000D6797" w:rsidRPr="000D6797" w:rsidRDefault="000D6797" w:rsidP="000D6797">
      <w:pPr>
        <w:ind w:left="720"/>
        <w:contextualSpacing/>
        <w:jc w:val="center"/>
        <w:rPr>
          <w:b/>
          <w:lang w:eastAsia="ar-SA"/>
        </w:rPr>
      </w:pPr>
      <w:r w:rsidRPr="000D6797">
        <w:rPr>
          <w:b/>
          <w:lang w:eastAsia="ar-SA"/>
        </w:rPr>
        <w:t>Использование Интернета для подготовки уроков ОБЖ</w:t>
      </w:r>
    </w:p>
    <w:p w:rsidR="000D6797" w:rsidRPr="000D6797" w:rsidRDefault="000D6797" w:rsidP="000D6797">
      <w:pPr>
        <w:jc w:val="both"/>
        <w:rPr>
          <w:lang w:eastAsia="ar-SA"/>
        </w:rPr>
      </w:pPr>
    </w:p>
    <w:p w:rsidR="000D6797" w:rsidRPr="000D6797" w:rsidRDefault="000D6797" w:rsidP="000D6797">
      <w:pPr>
        <w:jc w:val="both"/>
        <w:rPr>
          <w:i/>
          <w:lang w:eastAsia="ar-SA"/>
        </w:rPr>
      </w:pPr>
      <w:r w:rsidRPr="000D6797">
        <w:rPr>
          <w:i/>
          <w:lang w:eastAsia="ar-SA"/>
        </w:rPr>
        <w:t>Сайты с нормативными документами по образованию и методическими материалами: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www.school.edu.ru</w:t>
      </w:r>
      <w:proofErr w:type="spellEnd"/>
      <w:r w:rsidRPr="000D6797">
        <w:rPr>
          <w:lang w:eastAsia="ar-SA"/>
        </w:rPr>
        <w:t xml:space="preserve"> – Российский общеобразовательный портал;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www.ed.gov.ru</w:t>
      </w:r>
      <w:proofErr w:type="spellEnd"/>
      <w:r w:rsidRPr="000D6797">
        <w:rPr>
          <w:lang w:eastAsia="ar-SA"/>
        </w:rPr>
        <w:t xml:space="preserve"> – Федеральное агентство по образованию РФ Министерства образования и науки РФ; 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www.edu.ru</w:t>
      </w:r>
      <w:proofErr w:type="spellEnd"/>
      <w:r w:rsidRPr="000D6797">
        <w:rPr>
          <w:lang w:eastAsia="ar-SA"/>
        </w:rPr>
        <w:t xml:space="preserve"> – Федеральный сайт Российского образования;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www.edu.km.ru</w:t>
      </w:r>
      <w:proofErr w:type="spellEnd"/>
      <w:r w:rsidRPr="000D6797">
        <w:rPr>
          <w:lang w:eastAsia="ar-SA"/>
        </w:rPr>
        <w:t xml:space="preserve"> – Образовательные проекты; 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www.ict.edu.ru</w:t>
      </w:r>
      <w:proofErr w:type="spellEnd"/>
      <w:r w:rsidRPr="000D6797">
        <w:rPr>
          <w:lang w:eastAsia="ar-SA"/>
        </w:rPr>
        <w:t xml:space="preserve"> – Информационно-коммуникационные технологии в образовании;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//www.festival.1september.ru – Сайт педагогических идей «Открытый урок»;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www.vestniknews.ru</w:t>
      </w:r>
      <w:proofErr w:type="spellEnd"/>
      <w:r w:rsidRPr="000D6797">
        <w:rPr>
          <w:lang w:eastAsia="ar-SA"/>
        </w:rPr>
        <w:t xml:space="preserve"> – Журнал «Вестник образования России»;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www.fio.ru</w:t>
      </w:r>
      <w:proofErr w:type="spellEnd"/>
      <w:r w:rsidRPr="000D6797">
        <w:rPr>
          <w:lang w:eastAsia="ar-SA"/>
        </w:rPr>
        <w:t xml:space="preserve"> – Сайт Федерации </w:t>
      </w:r>
      <w:proofErr w:type="spellStart"/>
      <w:proofErr w:type="gramStart"/>
      <w:r w:rsidRPr="000D6797">
        <w:rPr>
          <w:lang w:eastAsia="ar-SA"/>
        </w:rPr>
        <w:t>Интернет-образования</w:t>
      </w:r>
      <w:proofErr w:type="spellEnd"/>
      <w:proofErr w:type="gramEnd"/>
      <w:r w:rsidRPr="000D6797">
        <w:rPr>
          <w:lang w:eastAsia="ar-SA"/>
        </w:rPr>
        <w:t xml:space="preserve"> России;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www.sputnik.mto.ru</w:t>
      </w:r>
      <w:proofErr w:type="spellEnd"/>
      <w:r w:rsidRPr="000D6797">
        <w:rPr>
          <w:lang w:eastAsia="ar-SA"/>
        </w:rPr>
        <w:t xml:space="preserve"> – Спутниковый канал единой образовательной информационной среды;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www.eurekanet.ru</w:t>
      </w:r>
      <w:proofErr w:type="spellEnd"/>
      <w:r w:rsidRPr="000D6797">
        <w:rPr>
          <w:lang w:eastAsia="ar-SA"/>
        </w:rPr>
        <w:t xml:space="preserve"> – Инновационная образовательная сеть;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www.mediaeducation.ru</w:t>
      </w:r>
      <w:proofErr w:type="spellEnd"/>
      <w:r w:rsidRPr="000D6797">
        <w:rPr>
          <w:lang w:eastAsia="ar-SA"/>
        </w:rPr>
        <w:t xml:space="preserve"> – Лаборатория ТСО и </w:t>
      </w:r>
      <w:proofErr w:type="spellStart"/>
      <w:r w:rsidRPr="000D6797">
        <w:rPr>
          <w:lang w:eastAsia="ar-SA"/>
        </w:rPr>
        <w:t>медиаобразования</w:t>
      </w:r>
      <w:proofErr w:type="spellEnd"/>
      <w:r w:rsidRPr="000D6797">
        <w:rPr>
          <w:lang w:eastAsia="ar-SA"/>
        </w:rPr>
        <w:t xml:space="preserve"> института содержания и методов образования РАО;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www.pedlib.ru</w:t>
      </w:r>
      <w:proofErr w:type="spellEnd"/>
      <w:r w:rsidRPr="000D6797">
        <w:rPr>
          <w:lang w:eastAsia="ar-SA"/>
        </w:rPr>
        <w:t xml:space="preserve"> – Сайт педагогической библиотеки;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www.profile-edu.ru</w:t>
      </w:r>
      <w:proofErr w:type="spellEnd"/>
      <w:r w:rsidRPr="000D6797">
        <w:rPr>
          <w:lang w:eastAsia="ar-SA"/>
        </w:rPr>
        <w:t xml:space="preserve"> – Профильное обучение в старшей школе;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www.int-edu.ru</w:t>
      </w:r>
      <w:proofErr w:type="spellEnd"/>
      <w:r w:rsidRPr="000D6797">
        <w:rPr>
          <w:lang w:eastAsia="ar-SA"/>
        </w:rPr>
        <w:t xml:space="preserve"> – Каталог образовательных ресурсов, методические материалы.</w:t>
      </w:r>
    </w:p>
    <w:p w:rsidR="000D6797" w:rsidRPr="000D6797" w:rsidRDefault="000D6797" w:rsidP="000D6797">
      <w:pPr>
        <w:jc w:val="both"/>
        <w:rPr>
          <w:lang w:eastAsia="ar-SA"/>
        </w:rPr>
      </w:pPr>
    </w:p>
    <w:p w:rsidR="000D6797" w:rsidRPr="000D6797" w:rsidRDefault="000D6797" w:rsidP="000D6797">
      <w:pPr>
        <w:jc w:val="both"/>
        <w:rPr>
          <w:lang w:eastAsia="ar-SA"/>
        </w:rPr>
      </w:pPr>
      <w:r w:rsidRPr="000D6797">
        <w:rPr>
          <w:lang w:eastAsia="ar-SA"/>
        </w:rPr>
        <w:t>Ссылки на образовательные ресурсы Интернета по основам безопасности жизнедеятельности: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www.school.edu.ru</w:t>
      </w:r>
      <w:proofErr w:type="spellEnd"/>
      <w:r w:rsidRPr="000D6797">
        <w:rPr>
          <w:lang w:eastAsia="ar-SA"/>
        </w:rPr>
        <w:t>/catalog.asp?cat_ob_no=108&amp;pg=1 – Каталог ресурсов по ОБЖ Российского общеобразовательного портала;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http://www.znakcomplect.ru/top/out.php?id=65 – Инструкции, учебные фильмы, иллюстрированные инструктажи, </w:t>
      </w:r>
      <w:proofErr w:type="spellStart"/>
      <w:r w:rsidRPr="000D6797">
        <w:rPr>
          <w:lang w:eastAsia="ar-SA"/>
        </w:rPr>
        <w:t>видеоинструктажи</w:t>
      </w:r>
      <w:proofErr w:type="spellEnd"/>
      <w:r w:rsidRPr="000D6797">
        <w:rPr>
          <w:lang w:eastAsia="ar-SA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</w:t>
      </w:r>
      <w:proofErr w:type="gramStart"/>
      <w:r w:rsidRPr="000D6797">
        <w:rPr>
          <w:lang w:eastAsia="ar-SA"/>
        </w:rPr>
        <w:t>с</w:t>
      </w:r>
      <w:proofErr w:type="gramEnd"/>
      <w:r w:rsidRPr="000D6797">
        <w:rPr>
          <w:lang w:eastAsia="ar-SA"/>
        </w:rPr>
        <w:t xml:space="preserve">aim.ru/9 - Банк рефератов по безопасности жизнедеятельности;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http://www.alleng.ru/edu/saf.htm - Методические материалы, тесты, билеты, книги и учебные пособия по ОБЖ;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http://www.obzh.info – Личная безопасность в различных условиях;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http://www.school-collection.edu.ru/catalog/res/ - Библиотека электронных наглядных пособий по ОБЖ для 5-11 классов;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http://www.edu-navigator.ru/cat/11500/1 - Каталог ресурсов по ОЬЖ;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http://www.znakcomplect.ru/school/school7.php - Охрана труда в образовании;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lastRenderedPageBreak/>
        <w:t>http://www.</w:t>
      </w:r>
      <w:proofErr w:type="gramStart"/>
      <w:r w:rsidRPr="000D6797">
        <w:rPr>
          <w:lang w:eastAsia="ar-SA"/>
        </w:rPr>
        <w:t>а</w:t>
      </w:r>
      <w:proofErr w:type="gramEnd"/>
      <w:r w:rsidRPr="000D6797">
        <w:rPr>
          <w:lang w:eastAsia="ar-SA"/>
        </w:rPr>
        <w:t xml:space="preserve">festival.1september.ru/subjects/12 - Фестиваль «Открытый урок», материалы по ОБЖ;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http://www.uroki.net/dokobgd/htm – Для учителя ОБЖД материалы к урокам, сценарии внеклассных мероприятий, документы;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http://www.4students.ru/search.asp?id_subject=20 – Рефераты по безопасности жизнедеятельности;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http://www.russmag.ru/pgroup.php?id=2 – Материалы журнала «Основы безопасности жизни»;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http://www.warning.dp.ua – Справочник по безопасности, пособие по выживанию, поведение в экстремальных ситуациях;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http://www.it-n.ru/communities.aspx?cat_no=21983&amp;tmpl=com – Сообщество учителей безопасности жизнедеятельности;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http://www.school.holm.ru/predmet/obg - Ссылки по учебным предметам: ОБЖ;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http://www.examens.ru/otvet/3 - Ответы на экзаменационные вопросы по ОБЖ.     </w:t>
      </w:r>
    </w:p>
    <w:p w:rsidR="00926EDA" w:rsidRDefault="00926EDA" w:rsidP="00926EDA"/>
    <w:p w:rsidR="00557AB0" w:rsidRDefault="00557AB0" w:rsidP="00B206B9"/>
    <w:p w:rsidR="005A168D" w:rsidRPr="005A168D" w:rsidRDefault="005A168D" w:rsidP="005A168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5A168D">
        <w:rPr>
          <w:b/>
        </w:rPr>
        <w:t xml:space="preserve">6. </w:t>
      </w:r>
      <w:r w:rsidRPr="005A168D">
        <w:rPr>
          <w:b/>
          <w:bCs/>
        </w:rPr>
        <w:t>Формы и методы оценивания</w:t>
      </w:r>
    </w:p>
    <w:p w:rsidR="000E0E91" w:rsidRPr="000E0E91" w:rsidRDefault="005A168D" w:rsidP="005A168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ar-SA"/>
        </w:rPr>
      </w:pPr>
      <w:r w:rsidRPr="005A168D">
        <w:t>Основными формами и видами контроля знаний, умений и навыков являются: текущий – в устной,</w:t>
      </w:r>
      <w:r>
        <w:t xml:space="preserve"> письменной</w:t>
      </w:r>
      <w:r w:rsidRPr="005A168D">
        <w:t xml:space="preserve">, тестовой форме, выполнение практических заданий, промежуточный контроль в форме  дифференцированного зачета   в </w:t>
      </w:r>
      <w:r>
        <w:t>8</w:t>
      </w:r>
      <w:r w:rsidRPr="005A168D">
        <w:t xml:space="preserve"> классе.</w:t>
      </w:r>
    </w:p>
    <w:sectPr w:rsidR="000E0E91" w:rsidRPr="000E0E91" w:rsidSect="008C12A4">
      <w:pgSz w:w="12240" w:h="15840"/>
      <w:pgMar w:top="851" w:right="567" w:bottom="851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F0" w:rsidRDefault="00EF66F0" w:rsidP="009623DB">
      <w:r>
        <w:separator/>
      </w:r>
    </w:p>
  </w:endnote>
  <w:endnote w:type="continuationSeparator" w:id="0">
    <w:p w:rsidR="00EF66F0" w:rsidRDefault="00EF66F0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F0" w:rsidRDefault="00EF66F0" w:rsidP="009623DB">
      <w:r>
        <w:separator/>
      </w:r>
    </w:p>
  </w:footnote>
  <w:footnote w:type="continuationSeparator" w:id="0">
    <w:p w:rsidR="00EF66F0" w:rsidRDefault="00EF66F0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6171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707011"/>
    <w:multiLevelType w:val="hybridMultilevel"/>
    <w:tmpl w:val="21CCDB24"/>
    <w:lvl w:ilvl="0" w:tplc="BFF2312E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31A0"/>
    <w:multiLevelType w:val="hybridMultilevel"/>
    <w:tmpl w:val="F18E988A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F89"/>
    <w:multiLevelType w:val="hybridMultilevel"/>
    <w:tmpl w:val="F71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37D52"/>
    <w:multiLevelType w:val="hybridMultilevel"/>
    <w:tmpl w:val="EE409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D1327"/>
    <w:multiLevelType w:val="hybridMultilevel"/>
    <w:tmpl w:val="D58AA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166BC"/>
    <w:multiLevelType w:val="hybridMultilevel"/>
    <w:tmpl w:val="26029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E692C"/>
    <w:multiLevelType w:val="hybridMultilevel"/>
    <w:tmpl w:val="F9469E28"/>
    <w:lvl w:ilvl="0" w:tplc="2F9E4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C8D54E0"/>
    <w:multiLevelType w:val="multilevel"/>
    <w:tmpl w:val="A33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F6956"/>
    <w:multiLevelType w:val="multilevel"/>
    <w:tmpl w:val="85C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856E4"/>
    <w:multiLevelType w:val="hybridMultilevel"/>
    <w:tmpl w:val="1A0C97CC"/>
    <w:lvl w:ilvl="0" w:tplc="C9067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3A050C16"/>
    <w:multiLevelType w:val="hybridMultilevel"/>
    <w:tmpl w:val="8F925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76494"/>
    <w:multiLevelType w:val="hybridMultilevel"/>
    <w:tmpl w:val="F71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C23A24"/>
    <w:multiLevelType w:val="hybridMultilevel"/>
    <w:tmpl w:val="DCCE6F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58C8D8A">
      <w:numFmt w:val="bullet"/>
      <w:lvlText w:val="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1B747D6"/>
    <w:multiLevelType w:val="hybridMultilevel"/>
    <w:tmpl w:val="3ED87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12BFA"/>
    <w:multiLevelType w:val="multilevel"/>
    <w:tmpl w:val="BE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D03F3"/>
    <w:multiLevelType w:val="hybridMultilevel"/>
    <w:tmpl w:val="833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46757"/>
    <w:multiLevelType w:val="hybridMultilevel"/>
    <w:tmpl w:val="6F1AA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B5B00"/>
    <w:multiLevelType w:val="multilevel"/>
    <w:tmpl w:val="9D1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5">
    <w:nsid w:val="59170D5D"/>
    <w:multiLevelType w:val="multilevel"/>
    <w:tmpl w:val="AFC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3C588F"/>
    <w:multiLevelType w:val="multilevel"/>
    <w:tmpl w:val="73A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D53C3C"/>
    <w:multiLevelType w:val="hybridMultilevel"/>
    <w:tmpl w:val="4480438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>
    <w:nsid w:val="5D1B3156"/>
    <w:multiLevelType w:val="hybridMultilevel"/>
    <w:tmpl w:val="B21EA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E8B47BA"/>
    <w:multiLevelType w:val="hybridMultilevel"/>
    <w:tmpl w:val="C9402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A151E"/>
    <w:multiLevelType w:val="hybridMultilevel"/>
    <w:tmpl w:val="9178328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7">
    <w:nsid w:val="72C6714F"/>
    <w:multiLevelType w:val="hybridMultilevel"/>
    <w:tmpl w:val="4426C8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41462BC"/>
    <w:multiLevelType w:val="hybridMultilevel"/>
    <w:tmpl w:val="71B826FE"/>
    <w:lvl w:ilvl="0" w:tplc="88F83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006A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4"/>
  </w:num>
  <w:num w:numId="3">
    <w:abstractNumId w:val="34"/>
  </w:num>
  <w:num w:numId="4">
    <w:abstractNumId w:val="17"/>
  </w:num>
  <w:num w:numId="5">
    <w:abstractNumId w:val="26"/>
  </w:num>
  <w:num w:numId="6">
    <w:abstractNumId w:val="27"/>
  </w:num>
  <w:num w:numId="7">
    <w:abstractNumId w:val="5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1"/>
  </w:num>
  <w:num w:numId="16">
    <w:abstractNumId w:val="8"/>
  </w:num>
  <w:num w:numId="17">
    <w:abstractNumId w:val="39"/>
  </w:num>
  <w:num w:numId="18">
    <w:abstractNumId w:val="46"/>
  </w:num>
  <w:num w:numId="19">
    <w:abstractNumId w:val="4"/>
  </w:num>
  <w:num w:numId="20">
    <w:abstractNumId w:val="10"/>
  </w:num>
  <w:num w:numId="21">
    <w:abstractNumId w:val="47"/>
  </w:num>
  <w:num w:numId="22">
    <w:abstractNumId w:val="40"/>
  </w:num>
  <w:num w:numId="23">
    <w:abstractNumId w:val="20"/>
  </w:num>
  <w:num w:numId="24">
    <w:abstractNumId w:val="30"/>
  </w:num>
  <w:num w:numId="25">
    <w:abstractNumId w:val="3"/>
  </w:num>
  <w:num w:numId="26">
    <w:abstractNumId w:val="12"/>
  </w:num>
  <w:num w:numId="27">
    <w:abstractNumId w:val="6"/>
  </w:num>
  <w:num w:numId="28">
    <w:abstractNumId w:val="21"/>
  </w:num>
  <w:num w:numId="29">
    <w:abstractNumId w:val="48"/>
  </w:num>
  <w:num w:numId="30">
    <w:abstractNumId w:val="49"/>
  </w:num>
  <w:num w:numId="31">
    <w:abstractNumId w:val="38"/>
  </w:num>
  <w:num w:numId="32">
    <w:abstractNumId w:val="19"/>
  </w:num>
  <w:num w:numId="33">
    <w:abstractNumId w:val="24"/>
  </w:num>
  <w:num w:numId="34">
    <w:abstractNumId w:val="9"/>
  </w:num>
  <w:num w:numId="35">
    <w:abstractNumId w:val="25"/>
  </w:num>
  <w:num w:numId="36">
    <w:abstractNumId w:val="29"/>
  </w:num>
  <w:num w:numId="37">
    <w:abstractNumId w:val="31"/>
  </w:num>
  <w:num w:numId="38">
    <w:abstractNumId w:val="16"/>
  </w:num>
  <w:num w:numId="39">
    <w:abstractNumId w:val="28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3"/>
  </w:num>
  <w:num w:numId="43">
    <w:abstractNumId w:val="36"/>
  </w:num>
  <w:num w:numId="44">
    <w:abstractNumId w:val="15"/>
  </w:num>
  <w:num w:numId="45">
    <w:abstractNumId w:val="35"/>
  </w:num>
  <w:num w:numId="46">
    <w:abstractNumId w:val="45"/>
  </w:num>
  <w:num w:numId="47">
    <w:abstractNumId w:val="18"/>
  </w:num>
  <w:num w:numId="48">
    <w:abstractNumId w:val="2"/>
  </w:num>
  <w:num w:numId="49">
    <w:abstractNumId w:val="0"/>
  </w:num>
  <w:num w:numId="5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05A8"/>
    <w:rsid w:val="000267DB"/>
    <w:rsid w:val="00026A7F"/>
    <w:rsid w:val="000319CE"/>
    <w:rsid w:val="00036569"/>
    <w:rsid w:val="0004234C"/>
    <w:rsid w:val="0004319C"/>
    <w:rsid w:val="000508B6"/>
    <w:rsid w:val="00055A98"/>
    <w:rsid w:val="00067834"/>
    <w:rsid w:val="00073992"/>
    <w:rsid w:val="00074F07"/>
    <w:rsid w:val="00081609"/>
    <w:rsid w:val="00092203"/>
    <w:rsid w:val="000930C1"/>
    <w:rsid w:val="000A165C"/>
    <w:rsid w:val="000B5CEA"/>
    <w:rsid w:val="000D4677"/>
    <w:rsid w:val="000D6797"/>
    <w:rsid w:val="000D7581"/>
    <w:rsid w:val="000E0E91"/>
    <w:rsid w:val="000E59BC"/>
    <w:rsid w:val="000F2746"/>
    <w:rsid w:val="000F4A2C"/>
    <w:rsid w:val="00106ACC"/>
    <w:rsid w:val="00127B75"/>
    <w:rsid w:val="0013160A"/>
    <w:rsid w:val="001316DA"/>
    <w:rsid w:val="0013174E"/>
    <w:rsid w:val="00140126"/>
    <w:rsid w:val="00140640"/>
    <w:rsid w:val="00145D1A"/>
    <w:rsid w:val="00146CC0"/>
    <w:rsid w:val="00156BB3"/>
    <w:rsid w:val="00180C82"/>
    <w:rsid w:val="00191F07"/>
    <w:rsid w:val="001A6DD4"/>
    <w:rsid w:val="001D5098"/>
    <w:rsid w:val="001F0D01"/>
    <w:rsid w:val="001F53DD"/>
    <w:rsid w:val="001F7D81"/>
    <w:rsid w:val="002026EC"/>
    <w:rsid w:val="00204CBC"/>
    <w:rsid w:val="00207740"/>
    <w:rsid w:val="0022048D"/>
    <w:rsid w:val="00225AB2"/>
    <w:rsid w:val="00227A95"/>
    <w:rsid w:val="002333C5"/>
    <w:rsid w:val="00240724"/>
    <w:rsid w:val="002434CF"/>
    <w:rsid w:val="00243AD0"/>
    <w:rsid w:val="00244601"/>
    <w:rsid w:val="00246131"/>
    <w:rsid w:val="00252AB8"/>
    <w:rsid w:val="0025636A"/>
    <w:rsid w:val="002642E5"/>
    <w:rsid w:val="00264484"/>
    <w:rsid w:val="00276477"/>
    <w:rsid w:val="00285D02"/>
    <w:rsid w:val="002878D4"/>
    <w:rsid w:val="00291399"/>
    <w:rsid w:val="002A2317"/>
    <w:rsid w:val="002A278E"/>
    <w:rsid w:val="002A4A2D"/>
    <w:rsid w:val="002A4AF1"/>
    <w:rsid w:val="002A6E91"/>
    <w:rsid w:val="002C19D3"/>
    <w:rsid w:val="002C65E6"/>
    <w:rsid w:val="002D2CA3"/>
    <w:rsid w:val="002E0DD7"/>
    <w:rsid w:val="002E4B73"/>
    <w:rsid w:val="00304A9C"/>
    <w:rsid w:val="003056C2"/>
    <w:rsid w:val="00326E95"/>
    <w:rsid w:val="003440D6"/>
    <w:rsid w:val="0034503D"/>
    <w:rsid w:val="0034750B"/>
    <w:rsid w:val="0035461C"/>
    <w:rsid w:val="00356309"/>
    <w:rsid w:val="00365EBA"/>
    <w:rsid w:val="00373F21"/>
    <w:rsid w:val="0038578A"/>
    <w:rsid w:val="0038605D"/>
    <w:rsid w:val="003930E9"/>
    <w:rsid w:val="003A50F3"/>
    <w:rsid w:val="003A6FC3"/>
    <w:rsid w:val="003B1C4A"/>
    <w:rsid w:val="003B786B"/>
    <w:rsid w:val="003C5FAC"/>
    <w:rsid w:val="003E6A6E"/>
    <w:rsid w:val="00402F3B"/>
    <w:rsid w:val="00417563"/>
    <w:rsid w:val="00431CE3"/>
    <w:rsid w:val="004332F1"/>
    <w:rsid w:val="004351CB"/>
    <w:rsid w:val="00436D3E"/>
    <w:rsid w:val="00463B5B"/>
    <w:rsid w:val="004700DC"/>
    <w:rsid w:val="0048054A"/>
    <w:rsid w:val="00490F92"/>
    <w:rsid w:val="00497C69"/>
    <w:rsid w:val="004A22E5"/>
    <w:rsid w:val="004B151E"/>
    <w:rsid w:val="004D1CAD"/>
    <w:rsid w:val="004D2219"/>
    <w:rsid w:val="004D282E"/>
    <w:rsid w:val="004D6396"/>
    <w:rsid w:val="004E1570"/>
    <w:rsid w:val="004E29B0"/>
    <w:rsid w:val="004E7FD3"/>
    <w:rsid w:val="004F76D9"/>
    <w:rsid w:val="00507980"/>
    <w:rsid w:val="0052622F"/>
    <w:rsid w:val="005412AE"/>
    <w:rsid w:val="00544F26"/>
    <w:rsid w:val="00550F4D"/>
    <w:rsid w:val="00555A94"/>
    <w:rsid w:val="00556097"/>
    <w:rsid w:val="00557AB0"/>
    <w:rsid w:val="00562EA8"/>
    <w:rsid w:val="00570068"/>
    <w:rsid w:val="00572AC0"/>
    <w:rsid w:val="00575B8A"/>
    <w:rsid w:val="005774FA"/>
    <w:rsid w:val="005831B4"/>
    <w:rsid w:val="005A168D"/>
    <w:rsid w:val="005A3184"/>
    <w:rsid w:val="005A4F39"/>
    <w:rsid w:val="005A723F"/>
    <w:rsid w:val="005B2602"/>
    <w:rsid w:val="005B2A9E"/>
    <w:rsid w:val="005B41B0"/>
    <w:rsid w:val="005B4565"/>
    <w:rsid w:val="005B5A63"/>
    <w:rsid w:val="005C3358"/>
    <w:rsid w:val="005D3B96"/>
    <w:rsid w:val="005D4684"/>
    <w:rsid w:val="005D502B"/>
    <w:rsid w:val="005D517F"/>
    <w:rsid w:val="005E275F"/>
    <w:rsid w:val="005E3933"/>
    <w:rsid w:val="005E5A92"/>
    <w:rsid w:val="005F1040"/>
    <w:rsid w:val="005F2A26"/>
    <w:rsid w:val="0060256A"/>
    <w:rsid w:val="0062105D"/>
    <w:rsid w:val="006262D7"/>
    <w:rsid w:val="006450ED"/>
    <w:rsid w:val="0064798D"/>
    <w:rsid w:val="00653406"/>
    <w:rsid w:val="00665B25"/>
    <w:rsid w:val="00665CED"/>
    <w:rsid w:val="00666A62"/>
    <w:rsid w:val="00675C3F"/>
    <w:rsid w:val="00676687"/>
    <w:rsid w:val="00681DEA"/>
    <w:rsid w:val="00683DC3"/>
    <w:rsid w:val="006902B0"/>
    <w:rsid w:val="00697EE1"/>
    <w:rsid w:val="006A5A79"/>
    <w:rsid w:val="006B313D"/>
    <w:rsid w:val="006C4BD3"/>
    <w:rsid w:val="006D0C9C"/>
    <w:rsid w:val="006E2217"/>
    <w:rsid w:val="006E2B11"/>
    <w:rsid w:val="006F63D9"/>
    <w:rsid w:val="006F73E2"/>
    <w:rsid w:val="00706047"/>
    <w:rsid w:val="00710B93"/>
    <w:rsid w:val="007132EE"/>
    <w:rsid w:val="00713AC4"/>
    <w:rsid w:val="00714ED6"/>
    <w:rsid w:val="0071566B"/>
    <w:rsid w:val="00754A76"/>
    <w:rsid w:val="00770BB7"/>
    <w:rsid w:val="007720E5"/>
    <w:rsid w:val="007909C5"/>
    <w:rsid w:val="0079471F"/>
    <w:rsid w:val="007A1F97"/>
    <w:rsid w:val="007A2ED5"/>
    <w:rsid w:val="007B0E53"/>
    <w:rsid w:val="007C5F2A"/>
    <w:rsid w:val="007C6285"/>
    <w:rsid w:val="007F33A0"/>
    <w:rsid w:val="0080336F"/>
    <w:rsid w:val="00804C3E"/>
    <w:rsid w:val="008108C2"/>
    <w:rsid w:val="00813A56"/>
    <w:rsid w:val="00832DAC"/>
    <w:rsid w:val="00834D3A"/>
    <w:rsid w:val="008558D7"/>
    <w:rsid w:val="00860659"/>
    <w:rsid w:val="00877972"/>
    <w:rsid w:val="008801A8"/>
    <w:rsid w:val="008809B6"/>
    <w:rsid w:val="008908A3"/>
    <w:rsid w:val="0089234C"/>
    <w:rsid w:val="008A037E"/>
    <w:rsid w:val="008A3F90"/>
    <w:rsid w:val="008A5233"/>
    <w:rsid w:val="008B06D0"/>
    <w:rsid w:val="008B09AD"/>
    <w:rsid w:val="008B2EBE"/>
    <w:rsid w:val="008C12A4"/>
    <w:rsid w:val="008C2E71"/>
    <w:rsid w:val="008E5F68"/>
    <w:rsid w:val="00926EDA"/>
    <w:rsid w:val="00927EC2"/>
    <w:rsid w:val="0093416A"/>
    <w:rsid w:val="00953FBB"/>
    <w:rsid w:val="009623DB"/>
    <w:rsid w:val="00962827"/>
    <w:rsid w:val="0096351B"/>
    <w:rsid w:val="00963B62"/>
    <w:rsid w:val="00973826"/>
    <w:rsid w:val="00980E08"/>
    <w:rsid w:val="00982876"/>
    <w:rsid w:val="00985331"/>
    <w:rsid w:val="009A0D4D"/>
    <w:rsid w:val="009A1842"/>
    <w:rsid w:val="009B7AB9"/>
    <w:rsid w:val="009C2851"/>
    <w:rsid w:val="009D3293"/>
    <w:rsid w:val="009D5A38"/>
    <w:rsid w:val="009E1E8F"/>
    <w:rsid w:val="009E25FB"/>
    <w:rsid w:val="009E45DB"/>
    <w:rsid w:val="009E7500"/>
    <w:rsid w:val="009F73E9"/>
    <w:rsid w:val="00A042E9"/>
    <w:rsid w:val="00A070AE"/>
    <w:rsid w:val="00A14C18"/>
    <w:rsid w:val="00A16D26"/>
    <w:rsid w:val="00A40E12"/>
    <w:rsid w:val="00A4461C"/>
    <w:rsid w:val="00A545E5"/>
    <w:rsid w:val="00A61061"/>
    <w:rsid w:val="00A70C82"/>
    <w:rsid w:val="00A74EA6"/>
    <w:rsid w:val="00A802D0"/>
    <w:rsid w:val="00A843ED"/>
    <w:rsid w:val="00AA1E48"/>
    <w:rsid w:val="00AA6072"/>
    <w:rsid w:val="00AB13B3"/>
    <w:rsid w:val="00AB7E3B"/>
    <w:rsid w:val="00AC1F41"/>
    <w:rsid w:val="00AD221C"/>
    <w:rsid w:val="00AE0042"/>
    <w:rsid w:val="00AE1C3D"/>
    <w:rsid w:val="00AF3346"/>
    <w:rsid w:val="00B017AF"/>
    <w:rsid w:val="00B03E79"/>
    <w:rsid w:val="00B06195"/>
    <w:rsid w:val="00B0774D"/>
    <w:rsid w:val="00B136AD"/>
    <w:rsid w:val="00B15AAC"/>
    <w:rsid w:val="00B206B9"/>
    <w:rsid w:val="00B27EF2"/>
    <w:rsid w:val="00B30E83"/>
    <w:rsid w:val="00B349EE"/>
    <w:rsid w:val="00B41D9C"/>
    <w:rsid w:val="00B54175"/>
    <w:rsid w:val="00B54C7F"/>
    <w:rsid w:val="00B678C0"/>
    <w:rsid w:val="00B8424B"/>
    <w:rsid w:val="00B851FD"/>
    <w:rsid w:val="00B856B4"/>
    <w:rsid w:val="00B86D42"/>
    <w:rsid w:val="00BA41D3"/>
    <w:rsid w:val="00BA46EB"/>
    <w:rsid w:val="00BA4B30"/>
    <w:rsid w:val="00BB4C6B"/>
    <w:rsid w:val="00BB57E6"/>
    <w:rsid w:val="00BC52C4"/>
    <w:rsid w:val="00BD0D1B"/>
    <w:rsid w:val="00BE1FA8"/>
    <w:rsid w:val="00BF0B20"/>
    <w:rsid w:val="00C00E09"/>
    <w:rsid w:val="00C025CB"/>
    <w:rsid w:val="00C16A71"/>
    <w:rsid w:val="00C27597"/>
    <w:rsid w:val="00C27C4F"/>
    <w:rsid w:val="00C305D0"/>
    <w:rsid w:val="00C45A00"/>
    <w:rsid w:val="00C53DA1"/>
    <w:rsid w:val="00C60A9E"/>
    <w:rsid w:val="00C71C21"/>
    <w:rsid w:val="00C85934"/>
    <w:rsid w:val="00C9318F"/>
    <w:rsid w:val="00C93490"/>
    <w:rsid w:val="00CA19B3"/>
    <w:rsid w:val="00CB1A50"/>
    <w:rsid w:val="00CB1AB2"/>
    <w:rsid w:val="00CC4F9A"/>
    <w:rsid w:val="00CC5AF6"/>
    <w:rsid w:val="00CC5D62"/>
    <w:rsid w:val="00CD7297"/>
    <w:rsid w:val="00CD7DBB"/>
    <w:rsid w:val="00CF1B21"/>
    <w:rsid w:val="00CF5319"/>
    <w:rsid w:val="00D00BA1"/>
    <w:rsid w:val="00D122BF"/>
    <w:rsid w:val="00D158CF"/>
    <w:rsid w:val="00D20E47"/>
    <w:rsid w:val="00D22587"/>
    <w:rsid w:val="00D248CD"/>
    <w:rsid w:val="00D259C6"/>
    <w:rsid w:val="00D31100"/>
    <w:rsid w:val="00D31B71"/>
    <w:rsid w:val="00D414D7"/>
    <w:rsid w:val="00D43813"/>
    <w:rsid w:val="00D51DA0"/>
    <w:rsid w:val="00D52954"/>
    <w:rsid w:val="00D56E47"/>
    <w:rsid w:val="00D630E1"/>
    <w:rsid w:val="00D664B4"/>
    <w:rsid w:val="00D7493F"/>
    <w:rsid w:val="00D77FAB"/>
    <w:rsid w:val="00D846DE"/>
    <w:rsid w:val="00DA3213"/>
    <w:rsid w:val="00DA5413"/>
    <w:rsid w:val="00DB1CFA"/>
    <w:rsid w:val="00DC2278"/>
    <w:rsid w:val="00DC56D2"/>
    <w:rsid w:val="00DD1E71"/>
    <w:rsid w:val="00DE427C"/>
    <w:rsid w:val="00DE480A"/>
    <w:rsid w:val="00DE4974"/>
    <w:rsid w:val="00E12EFE"/>
    <w:rsid w:val="00E27861"/>
    <w:rsid w:val="00E34797"/>
    <w:rsid w:val="00E36516"/>
    <w:rsid w:val="00E431BE"/>
    <w:rsid w:val="00E75A42"/>
    <w:rsid w:val="00E810A7"/>
    <w:rsid w:val="00EA7C28"/>
    <w:rsid w:val="00EE01B8"/>
    <w:rsid w:val="00EE26A5"/>
    <w:rsid w:val="00EE35C3"/>
    <w:rsid w:val="00EE4254"/>
    <w:rsid w:val="00EF1DDF"/>
    <w:rsid w:val="00EF2726"/>
    <w:rsid w:val="00EF4389"/>
    <w:rsid w:val="00EF66F0"/>
    <w:rsid w:val="00EF7569"/>
    <w:rsid w:val="00F02BB9"/>
    <w:rsid w:val="00F04E7A"/>
    <w:rsid w:val="00F1027D"/>
    <w:rsid w:val="00F10DAB"/>
    <w:rsid w:val="00F12A92"/>
    <w:rsid w:val="00F24DFA"/>
    <w:rsid w:val="00F25510"/>
    <w:rsid w:val="00F26E79"/>
    <w:rsid w:val="00F33D13"/>
    <w:rsid w:val="00F4055F"/>
    <w:rsid w:val="00F5053A"/>
    <w:rsid w:val="00F5075F"/>
    <w:rsid w:val="00F605D0"/>
    <w:rsid w:val="00F647DA"/>
    <w:rsid w:val="00F715A5"/>
    <w:rsid w:val="00F87EDE"/>
    <w:rsid w:val="00F912A7"/>
    <w:rsid w:val="00F92CD0"/>
    <w:rsid w:val="00F9343C"/>
    <w:rsid w:val="00F945EE"/>
    <w:rsid w:val="00F96A06"/>
    <w:rsid w:val="00FD2DB5"/>
    <w:rsid w:val="00FD7487"/>
    <w:rsid w:val="00FE5D3F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3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b">
    <w:name w:val="Hyperlink"/>
    <w:semiHidden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c">
    <w:name w:val="header"/>
    <w:basedOn w:val="a"/>
    <w:link w:val="ad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table" w:customStyle="1" w:styleId="1">
    <w:name w:val="Сетка таблицы1"/>
    <w:basedOn w:val="a1"/>
    <w:next w:val="a6"/>
    <w:rsid w:val="000D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2">
    <w:name w:val="c62"/>
    <w:basedOn w:val="a"/>
    <w:rsid w:val="001A6DD4"/>
    <w:pPr>
      <w:spacing w:before="100" w:beforeAutospacing="1" w:after="100" w:afterAutospacing="1"/>
    </w:pPr>
  </w:style>
  <w:style w:type="character" w:customStyle="1" w:styleId="c7">
    <w:name w:val="c7"/>
    <w:basedOn w:val="a0"/>
    <w:rsid w:val="001A6DD4"/>
  </w:style>
  <w:style w:type="paragraph" w:customStyle="1" w:styleId="c13">
    <w:name w:val="c13"/>
    <w:basedOn w:val="a"/>
    <w:rsid w:val="001A6DD4"/>
    <w:pPr>
      <w:spacing w:before="100" w:beforeAutospacing="1" w:after="100" w:afterAutospacing="1"/>
    </w:pPr>
  </w:style>
  <w:style w:type="character" w:customStyle="1" w:styleId="c0">
    <w:name w:val="c0"/>
    <w:basedOn w:val="a0"/>
    <w:rsid w:val="001A6DD4"/>
  </w:style>
  <w:style w:type="character" w:customStyle="1" w:styleId="c15">
    <w:name w:val="c15"/>
    <w:basedOn w:val="a0"/>
    <w:rsid w:val="001A6DD4"/>
  </w:style>
  <w:style w:type="paragraph" w:customStyle="1" w:styleId="c4">
    <w:name w:val="c4"/>
    <w:basedOn w:val="a"/>
    <w:rsid w:val="001A6DD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F33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7F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E0E9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0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5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3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A165C"/>
    <w:pPr>
      <w:tabs>
        <w:tab w:val="left" w:pos="5160"/>
      </w:tabs>
      <w:ind w:firstLine="540"/>
      <w:jc w:val="both"/>
    </w:pPr>
    <w:rPr>
      <w:rFonts w:eastAsia="Calibri"/>
      <w:sz w:val="28"/>
    </w:rPr>
  </w:style>
  <w:style w:type="character" w:customStyle="1" w:styleId="af4">
    <w:name w:val="Основной текст с отступом Знак"/>
    <w:basedOn w:val="a0"/>
    <w:link w:val="af3"/>
    <w:rsid w:val="000A165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0A165C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1316DA"/>
    <w:rPr>
      <w:rFonts w:eastAsiaTheme="minorEastAsia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D3B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234C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E765-63D1-4029-AB2B-B9E3F18C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7564</Words>
  <Characters>43120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18</cp:revision>
  <cp:lastPrinted>2019-03-21T05:01:00Z</cp:lastPrinted>
  <dcterms:created xsi:type="dcterms:W3CDTF">2019-03-21T05:51:00Z</dcterms:created>
  <dcterms:modified xsi:type="dcterms:W3CDTF">2021-01-25T06:25:00Z</dcterms:modified>
</cp:coreProperties>
</file>