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C96B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BE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C96B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BE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C96B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BE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C96BE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C96BE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C96BE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C96BE9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C96BE9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D97ECE" w:rsidRPr="00C96BE9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D97ECE" w:rsidRPr="00C96BE9" w:rsidRDefault="00D97ECE" w:rsidP="00D97EC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BE9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D97ECE" w:rsidRPr="00C96BE9" w:rsidRDefault="00D97ECE" w:rsidP="00D97EC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BE9">
                          <w:rPr>
                            <w:lang w:eastAsia="ar-SA"/>
                          </w:rPr>
                          <w:t>Предметно-цикловой комиссии «Оркестровые струнные инструменты»</w:t>
                        </w:r>
                      </w:p>
                      <w:p w:rsidR="00D97ECE" w:rsidRPr="00C96BE9" w:rsidRDefault="00D97ECE" w:rsidP="00D97EC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BE9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D97ECE" w:rsidRPr="00C96BE9" w:rsidRDefault="00D97ECE" w:rsidP="00D97ECE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BE9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D97ECE" w:rsidRPr="00C96BE9" w:rsidRDefault="00D97ECE" w:rsidP="00D97ECE">
                        <w:pPr>
                          <w:rPr>
                            <w:lang w:eastAsia="en-US"/>
                          </w:rPr>
                        </w:pPr>
                        <w:r w:rsidRPr="00C96BE9">
                          <w:rPr>
                            <w:lang w:eastAsia="ar-SA"/>
                          </w:rPr>
                          <w:t xml:space="preserve">от </w:t>
                        </w:r>
                        <w:r w:rsidR="00745581">
                          <w:t>«11» июня 2020г. №5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D97ECE" w:rsidRDefault="00D97ECE" w:rsidP="00D97ECE">
                        <w:r>
                          <w:t>Утверждено Педагогическим советом</w:t>
                        </w:r>
                      </w:p>
                      <w:p w:rsidR="00D97ECE" w:rsidRDefault="00D97ECE" w:rsidP="00D97ECE">
                        <w:r>
                          <w:t xml:space="preserve">Протокол </w:t>
                        </w:r>
                      </w:p>
                      <w:p w:rsidR="00D97ECE" w:rsidRDefault="00D97ECE" w:rsidP="00D97ECE">
                        <w:r>
                          <w:t xml:space="preserve">от «19» июня 2020 г. </w:t>
                        </w:r>
                      </w:p>
                      <w:p w:rsidR="00D97ECE" w:rsidRDefault="00D97ECE" w:rsidP="00D97ECE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D97ECE" w:rsidRDefault="00D97ECE" w:rsidP="00D97ECE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D97ECE" w:rsidRDefault="00D97ECE" w:rsidP="00D97ECE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D97ECE" w:rsidRDefault="00D97ECE" w:rsidP="00D97ECE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D97ECE" w:rsidRDefault="00D97ECE" w:rsidP="00D97ECE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C96BE9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C96BE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C96BE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C96BE9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C96BE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C96BE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C96B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C96BE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C96BE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C96B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C96BE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C96BE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6BE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C96B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1154B" w:rsidRPr="00C96BE9" w:rsidRDefault="00DF635B" w:rsidP="009D4908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E9">
        <w:rPr>
          <w:rFonts w:ascii="Times New Roman" w:hAnsi="Times New Roman" w:cs="Times New Roman"/>
          <w:b/>
          <w:sz w:val="24"/>
          <w:szCs w:val="24"/>
        </w:rPr>
        <w:t>Ансамбль</w:t>
      </w:r>
    </w:p>
    <w:p w:rsidR="00433E19" w:rsidRPr="00C96BE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0095C" w:rsidRPr="00C96BE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6BE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C96BE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F60886" w:rsidRPr="00C96BE9" w:rsidRDefault="00F60886" w:rsidP="00F6088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96BE9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562934" w:rsidRPr="00C96BE9" w:rsidRDefault="00D25E2E" w:rsidP="00562934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96BE9">
        <w:rPr>
          <w:rFonts w:ascii="Times New Roman" w:hAnsi="Times New Roman" w:cs="Times New Roman"/>
          <w:sz w:val="24"/>
          <w:szCs w:val="24"/>
        </w:rPr>
        <w:t>(</w:t>
      </w:r>
      <w:r w:rsidR="00562934" w:rsidRPr="00C96BE9">
        <w:rPr>
          <w:rFonts w:ascii="Times New Roman" w:hAnsi="Times New Roman" w:cs="Times New Roman"/>
          <w:sz w:val="24"/>
          <w:szCs w:val="24"/>
        </w:rPr>
        <w:t>по видам инструментов «Оркестровые струнные инструменты»</w:t>
      </w:r>
      <w:r w:rsidRPr="00C96BE9">
        <w:rPr>
          <w:rFonts w:ascii="Times New Roman" w:hAnsi="Times New Roman" w:cs="Times New Roman"/>
          <w:sz w:val="24"/>
          <w:szCs w:val="24"/>
        </w:rPr>
        <w:t>)</w:t>
      </w:r>
    </w:p>
    <w:p w:rsidR="0080095C" w:rsidRPr="00C96B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96BE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96BE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9D4908" w:rsidRPr="00C96BE9">
        <w:rPr>
          <w:rFonts w:ascii="Times New Roman" w:hAnsi="Times New Roman" w:cs="Times New Roman"/>
          <w:sz w:val="24"/>
          <w:szCs w:val="24"/>
        </w:rPr>
        <w:t>3</w:t>
      </w:r>
      <w:r w:rsidR="00523B6C" w:rsidRPr="00C96BE9">
        <w:rPr>
          <w:rFonts w:ascii="Times New Roman" w:hAnsi="Times New Roman" w:cs="Times New Roman"/>
          <w:sz w:val="24"/>
          <w:szCs w:val="24"/>
        </w:rPr>
        <w:t>-4</w:t>
      </w:r>
      <w:r w:rsidRPr="00C96BE9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C96BE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C96BE9" w:rsidRDefault="0080095C" w:rsidP="00473AE0">
      <w:pPr>
        <w:jc w:val="both"/>
        <w:rPr>
          <w:b/>
        </w:rPr>
      </w:pPr>
    </w:p>
    <w:p w:rsidR="00433E19" w:rsidRPr="00C96BE9" w:rsidRDefault="00433E19" w:rsidP="00473AE0"/>
    <w:p w:rsidR="008B472D" w:rsidRPr="00C96BE9" w:rsidRDefault="008B472D" w:rsidP="00473AE0"/>
    <w:p w:rsidR="008B472D" w:rsidRPr="00C96BE9" w:rsidRDefault="008B472D" w:rsidP="00473AE0"/>
    <w:p w:rsidR="008B472D" w:rsidRPr="00C96BE9" w:rsidRDefault="008B472D" w:rsidP="00473AE0"/>
    <w:p w:rsidR="008B472D" w:rsidRPr="00C96BE9" w:rsidRDefault="008B472D" w:rsidP="00473AE0"/>
    <w:p w:rsidR="008B472D" w:rsidRPr="00C96BE9" w:rsidRDefault="008B472D" w:rsidP="00473AE0"/>
    <w:p w:rsidR="00A95331" w:rsidRPr="00C96BE9" w:rsidRDefault="0080095C" w:rsidP="00473AE0">
      <w:r w:rsidRPr="00C96BE9">
        <w:t>Разработчик (составитель</w:t>
      </w:r>
      <w:r w:rsidR="00433E19" w:rsidRPr="00C96BE9">
        <w:t xml:space="preserve">): </w:t>
      </w:r>
    </w:p>
    <w:p w:rsidR="009D4908" w:rsidRPr="00C96BE9" w:rsidRDefault="00562934" w:rsidP="00346A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96BE9">
        <w:rPr>
          <w:rFonts w:ascii="Times New Roman" w:eastAsia="Times New Roman" w:hAnsi="Times New Roman" w:cs="Times New Roman"/>
          <w:sz w:val="24"/>
          <w:szCs w:val="24"/>
        </w:rPr>
        <w:t>Васильева Т</w:t>
      </w:r>
      <w:r w:rsidR="00711A81" w:rsidRPr="00C96BE9">
        <w:rPr>
          <w:rFonts w:ascii="Times New Roman" w:eastAsia="Times New Roman" w:hAnsi="Times New Roman" w:cs="Times New Roman"/>
          <w:sz w:val="24"/>
          <w:szCs w:val="24"/>
        </w:rPr>
        <w:t xml:space="preserve">атьяна </w:t>
      </w:r>
      <w:r w:rsidRPr="00C96BE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11A81" w:rsidRPr="00C96BE9">
        <w:rPr>
          <w:rFonts w:ascii="Times New Roman" w:eastAsia="Times New Roman" w:hAnsi="Times New Roman" w:cs="Times New Roman"/>
          <w:sz w:val="24"/>
          <w:szCs w:val="24"/>
        </w:rPr>
        <w:t>ркадьевна</w:t>
      </w:r>
      <w:r w:rsidR="009D4908" w:rsidRPr="00C96BE9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</w:t>
      </w:r>
      <w:r w:rsidR="00EA69D1" w:rsidRPr="00C96BE9">
        <w:rPr>
          <w:rFonts w:ascii="Times New Roman" w:eastAsia="Times New Roman" w:hAnsi="Times New Roman" w:cs="Times New Roman"/>
          <w:sz w:val="24"/>
          <w:szCs w:val="24"/>
        </w:rPr>
        <w:t>скрипки</w:t>
      </w:r>
    </w:p>
    <w:p w:rsidR="003B4BDA" w:rsidRPr="00C96BE9" w:rsidRDefault="00924A1B" w:rsidP="00924A1B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96BE9">
        <w:rPr>
          <w:rFonts w:ascii="Times New Roman" w:eastAsia="Times New Roman" w:hAnsi="Times New Roman" w:cs="Times New Roman"/>
          <w:sz w:val="24"/>
          <w:szCs w:val="24"/>
        </w:rPr>
        <w:t>Зуева Светлана Анатольевна, преподаватель по специальности «Инструментальное исполнительство</w:t>
      </w:r>
    </w:p>
    <w:p w:rsidR="003B4BDA" w:rsidRPr="00C96BE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C96BE9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C96BE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96BE9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C96BE9" w:rsidRDefault="00433E19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 w:rsidRPr="00C96BE9">
        <w:rPr>
          <w:bCs/>
          <w:color w:val="000000"/>
        </w:rPr>
        <w:t>20</w:t>
      </w:r>
      <w:r w:rsidR="00745581">
        <w:rPr>
          <w:bCs/>
          <w:color w:val="000000"/>
        </w:rPr>
        <w:t>20</w:t>
      </w:r>
      <w:r w:rsidR="004836AD" w:rsidRPr="00C96BE9">
        <w:rPr>
          <w:bCs/>
          <w:color w:val="000000"/>
        </w:rPr>
        <w:t>г</w:t>
      </w:r>
    </w:p>
    <w:p w:rsidR="00B851FD" w:rsidRPr="00C96BE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BE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C96BE9" w:rsidRDefault="004836AD" w:rsidP="00346A64">
      <w:pPr>
        <w:autoSpaceDE w:val="0"/>
        <w:autoSpaceDN w:val="0"/>
        <w:adjustRightInd w:val="0"/>
        <w:jc w:val="center"/>
      </w:pPr>
    </w:p>
    <w:p w:rsidR="00775A7E" w:rsidRPr="00C96BE9" w:rsidRDefault="00775A7E" w:rsidP="00775A7E">
      <w:pPr>
        <w:jc w:val="both"/>
      </w:pPr>
      <w:r w:rsidRPr="00C96BE9">
        <w:t xml:space="preserve">Рабочая программа по ансамблю (струнные)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775A7E" w:rsidRPr="00C96BE9" w:rsidRDefault="00775A7E" w:rsidP="00775A7E">
      <w:pPr>
        <w:jc w:val="both"/>
      </w:pPr>
      <w:r w:rsidRPr="00C96BE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775A7E" w:rsidRPr="00C96BE9" w:rsidRDefault="00775A7E" w:rsidP="00775A7E">
      <w:pPr>
        <w:jc w:val="both"/>
      </w:pPr>
      <w:r w:rsidRPr="00C96BE9">
        <w:t>Учебного плана БУ «Сургутский колледж русской культуры им. А.С. Знаменского».</w:t>
      </w:r>
    </w:p>
    <w:p w:rsidR="00775A7E" w:rsidRPr="00C96BE9" w:rsidRDefault="00775A7E" w:rsidP="00346A64">
      <w:pPr>
        <w:autoSpaceDE w:val="0"/>
        <w:autoSpaceDN w:val="0"/>
        <w:adjustRightInd w:val="0"/>
        <w:jc w:val="both"/>
        <w:rPr>
          <w:color w:val="000000"/>
        </w:rPr>
      </w:pPr>
    </w:p>
    <w:p w:rsidR="00F52035" w:rsidRPr="00C96BE9" w:rsidRDefault="00346E46" w:rsidP="00346A64">
      <w:pPr>
        <w:autoSpaceDE w:val="0"/>
        <w:autoSpaceDN w:val="0"/>
        <w:adjustRightInd w:val="0"/>
        <w:jc w:val="both"/>
        <w:rPr>
          <w:color w:val="000000"/>
        </w:rPr>
      </w:pPr>
      <w:r w:rsidRPr="00C96BE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6F7AC9" w:rsidRDefault="006F7AC9" w:rsidP="006F7AC9">
      <w:pPr>
        <w:jc w:val="both"/>
      </w:pPr>
      <w:r>
        <w:t xml:space="preserve">Альбом пьес для двух скрипок. - М.: Музыка, 2019. - 24 c.: ил.  </w:t>
      </w:r>
    </w:p>
    <w:p w:rsidR="006F7AC9" w:rsidRDefault="006F7AC9" w:rsidP="006F7AC9">
      <w:pPr>
        <w:jc w:val="both"/>
      </w:pPr>
      <w:r>
        <w:t>Глиэр Р. Двенадцать дуэтов: Для двух скрипок. - М.: Музыка, 2019. - 36 c.</w:t>
      </w:r>
    </w:p>
    <w:p w:rsidR="006F7AC9" w:rsidRDefault="006F7AC9" w:rsidP="006F7AC9">
      <w:pPr>
        <w:jc w:val="both"/>
      </w:pPr>
      <w:r>
        <w:t xml:space="preserve">Дуэты для двух виолончелей. - М.: Музыка, 2014. - 80 c. </w:t>
      </w:r>
    </w:p>
    <w:p w:rsidR="006F7AC9" w:rsidRDefault="006F7AC9" w:rsidP="006F7AC9">
      <w:pPr>
        <w:jc w:val="both"/>
      </w:pPr>
      <w:r>
        <w:t xml:space="preserve">Дуэты для скрипки и альта: Для музыкальных школ (младшие классы). - </w:t>
      </w:r>
      <w:proofErr w:type="spellStart"/>
      <w:proofErr w:type="gramStart"/>
      <w:r>
        <w:t>Budapest</w:t>
      </w:r>
      <w:proofErr w:type="spellEnd"/>
      <w:r>
        <w:t>.:</w:t>
      </w:r>
      <w:proofErr w:type="gramEnd"/>
      <w:r>
        <w:t xml:space="preserve"> </w:t>
      </w:r>
      <w:proofErr w:type="spellStart"/>
      <w:r>
        <w:t>Editio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Budapest</w:t>
      </w:r>
      <w:proofErr w:type="spellEnd"/>
      <w:r>
        <w:t xml:space="preserve">, 2019. - 44 c. </w:t>
      </w:r>
    </w:p>
    <w:p w:rsidR="006F7AC9" w:rsidRDefault="006F7AC9" w:rsidP="006F7AC9">
      <w:pPr>
        <w:jc w:val="both"/>
      </w:pPr>
      <w:r>
        <w:t xml:space="preserve">Дуэты для скрипки и виолончели: Для музыкальных школ и училищ. - </w:t>
      </w:r>
      <w:proofErr w:type="spellStart"/>
      <w:proofErr w:type="gramStart"/>
      <w:r>
        <w:t>Budapest</w:t>
      </w:r>
      <w:proofErr w:type="spellEnd"/>
      <w:r>
        <w:t>.:</w:t>
      </w:r>
      <w:proofErr w:type="gramEnd"/>
      <w:r>
        <w:t xml:space="preserve"> </w:t>
      </w:r>
      <w:proofErr w:type="spellStart"/>
      <w:r>
        <w:t>Editio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Budapest</w:t>
      </w:r>
      <w:proofErr w:type="spellEnd"/>
      <w:r>
        <w:t xml:space="preserve">, 2019. - 63 c. </w:t>
      </w:r>
    </w:p>
    <w:p w:rsidR="006F7AC9" w:rsidRDefault="006F7AC9" w:rsidP="006F7AC9">
      <w:pPr>
        <w:jc w:val="both"/>
      </w:pPr>
      <w:proofErr w:type="spellStart"/>
      <w:r>
        <w:t>Мазас</w:t>
      </w:r>
      <w:proofErr w:type="spellEnd"/>
      <w:r>
        <w:t xml:space="preserve"> Ж. Ф. Легкие скрипичные дуэты: Соч. 39 Том 1 (1-3). -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Peters</w:t>
      </w:r>
      <w:proofErr w:type="spellEnd"/>
      <w:r>
        <w:t xml:space="preserve">, 2019. </w:t>
      </w:r>
    </w:p>
    <w:p w:rsidR="006F7AC9" w:rsidRDefault="006F7AC9" w:rsidP="006F7AC9">
      <w:pPr>
        <w:jc w:val="both"/>
      </w:pPr>
      <w:r>
        <w:t xml:space="preserve">Бах И. С. Маленькие пьесы для двух скрипок.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2019. - 23 c. </w:t>
      </w:r>
    </w:p>
    <w:p w:rsidR="006F7AC9" w:rsidRDefault="006F7AC9" w:rsidP="006F7AC9">
      <w:pPr>
        <w:jc w:val="both"/>
      </w:pPr>
      <w:r>
        <w:t xml:space="preserve">Моцарт В. А. Немецкие танцы. Том 1: Для двух скрипок.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>, 2019. - 11 c.</w:t>
      </w:r>
    </w:p>
    <w:p w:rsidR="006F7AC9" w:rsidRDefault="006F7AC9" w:rsidP="006F7AC9">
      <w:pPr>
        <w:jc w:val="both"/>
      </w:pPr>
      <w:r>
        <w:t xml:space="preserve">Моцарт В. А. Немецкие танцы. Том 2: Для двух скрипок.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>, 2019. - 11 c.</w:t>
      </w:r>
    </w:p>
    <w:p w:rsidR="006F7AC9" w:rsidRDefault="006F7AC9" w:rsidP="006F7AC9">
      <w:pPr>
        <w:jc w:val="both"/>
      </w:pPr>
      <w:r>
        <w:t>Легкие пьесы для двух скрипок: 1-3 классы ДМШ. - М.: Музыка, 2019. - 32 c.</w:t>
      </w:r>
    </w:p>
    <w:p w:rsidR="006F7AC9" w:rsidRDefault="006F7AC9" w:rsidP="006F7AC9">
      <w:pPr>
        <w:jc w:val="both"/>
      </w:pPr>
      <w:proofErr w:type="spellStart"/>
      <w:r>
        <w:t>Диттерсдорф</w:t>
      </w:r>
      <w:proofErr w:type="spellEnd"/>
      <w:r>
        <w:t xml:space="preserve"> К. Д. Ноктюрн: Для четырех флейт (скрипок).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2019. - 6 c. </w:t>
      </w:r>
    </w:p>
    <w:p w:rsidR="006F7AC9" w:rsidRPr="00C96BE9" w:rsidRDefault="006F7AC9" w:rsidP="00DF635B">
      <w:pPr>
        <w:jc w:val="both"/>
      </w:pPr>
      <w:proofErr w:type="spellStart"/>
      <w:r>
        <w:t>Обер</w:t>
      </w:r>
      <w:proofErr w:type="spellEnd"/>
      <w:r>
        <w:t xml:space="preserve"> Ж. Три сюиты: Для двух флейт (скрипок).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2019. - 31 c. </w:t>
      </w:r>
    </w:p>
    <w:p w:rsidR="00B851FD" w:rsidRPr="00C96BE9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C96BE9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C96BE9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C96BE9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3B4BDA" w:rsidRPr="00C96BE9" w:rsidRDefault="00B851FD" w:rsidP="00270395">
      <w:pPr>
        <w:jc w:val="both"/>
        <w:rPr>
          <w:color w:val="000000"/>
        </w:rPr>
      </w:pPr>
      <w:r w:rsidRPr="00C96BE9">
        <w:rPr>
          <w:color w:val="000000"/>
        </w:rPr>
        <w:t>Согласно учебному плану</w:t>
      </w:r>
      <w:r w:rsidR="00963816">
        <w:rPr>
          <w:color w:val="000000"/>
        </w:rPr>
        <w:t xml:space="preserve"> </w:t>
      </w:r>
      <w:r w:rsidR="003930E9" w:rsidRPr="00C96BE9">
        <w:rPr>
          <w:color w:val="000000"/>
        </w:rPr>
        <w:t>БУ</w:t>
      </w:r>
      <w:r w:rsidR="005A3184" w:rsidRPr="00C96BE9">
        <w:rPr>
          <w:color w:val="000000"/>
        </w:rPr>
        <w:t xml:space="preserve"> «</w:t>
      </w:r>
      <w:r w:rsidR="003930E9" w:rsidRPr="00C96BE9">
        <w:rPr>
          <w:color w:val="000000"/>
        </w:rPr>
        <w:t>Сургутский колледж русской культуры им. А.С.</w:t>
      </w:r>
      <w:r w:rsidR="00963816">
        <w:rPr>
          <w:color w:val="000000"/>
        </w:rPr>
        <w:t xml:space="preserve"> </w:t>
      </w:r>
      <w:r w:rsidR="003930E9" w:rsidRPr="00C96BE9">
        <w:rPr>
          <w:color w:val="000000"/>
        </w:rPr>
        <w:t>Знаменского</w:t>
      </w:r>
      <w:r w:rsidR="005A3184" w:rsidRPr="00C96BE9">
        <w:rPr>
          <w:color w:val="000000"/>
        </w:rPr>
        <w:t xml:space="preserve">» </w:t>
      </w:r>
      <w:r w:rsidR="00245615" w:rsidRPr="00C96BE9">
        <w:rPr>
          <w:color w:val="000000"/>
        </w:rPr>
        <w:t xml:space="preserve">на изучение </w:t>
      </w:r>
      <w:r w:rsidR="009D4908" w:rsidRPr="00C96BE9">
        <w:rPr>
          <w:color w:val="000000"/>
        </w:rPr>
        <w:t>Ансамбля</w:t>
      </w:r>
      <w:r w:rsidR="00137286" w:rsidRPr="00137286">
        <w:rPr>
          <w:color w:val="000000"/>
        </w:rPr>
        <w:t xml:space="preserve">(струнные) </w:t>
      </w:r>
      <w:r w:rsidR="009D4908" w:rsidRPr="00C96BE9">
        <w:t>в 3-4</w:t>
      </w:r>
      <w:r w:rsidR="00270395" w:rsidRPr="00C96BE9">
        <w:t xml:space="preserve"> кла</w:t>
      </w:r>
      <w:r w:rsidR="00D977D5" w:rsidRPr="00C96BE9">
        <w:t>сс</w:t>
      </w:r>
      <w:r w:rsidR="009D4908" w:rsidRPr="00C96BE9">
        <w:t>ах</w:t>
      </w:r>
      <w:r w:rsidR="00346A64" w:rsidRPr="00C96BE9">
        <w:t xml:space="preserve"> начальной школы отводится 1</w:t>
      </w:r>
      <w:r w:rsidR="003B4BDA" w:rsidRPr="00C96BE9">
        <w:t xml:space="preserve"> час</w:t>
      </w:r>
      <w:r w:rsidR="00270395" w:rsidRPr="00C96BE9">
        <w:t xml:space="preserve"> в неделю</w:t>
      </w:r>
      <w:r w:rsidR="009D4908" w:rsidRPr="00C96BE9">
        <w:t xml:space="preserve"> на каждый год обучения, что всего составляет 34</w:t>
      </w:r>
      <w:r w:rsidR="006E56D3" w:rsidRPr="00C96BE9">
        <w:t xml:space="preserve"> час</w:t>
      </w:r>
      <w:r w:rsidR="00346A64" w:rsidRPr="00C96BE9">
        <w:t>а</w:t>
      </w:r>
      <w:r w:rsidR="003B4BDA" w:rsidRPr="00C96BE9">
        <w:t xml:space="preserve"> в год</w:t>
      </w:r>
      <w:r w:rsidR="00346A64" w:rsidRPr="00C96BE9">
        <w:t>.</w:t>
      </w:r>
    </w:p>
    <w:p w:rsidR="006E56D3" w:rsidRPr="00C96BE9" w:rsidRDefault="006E56D3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C96BE9" w:rsidTr="00552E8E">
        <w:tc>
          <w:tcPr>
            <w:tcW w:w="1843" w:type="dxa"/>
            <w:shd w:val="clear" w:color="auto" w:fill="auto"/>
            <w:vAlign w:val="center"/>
          </w:tcPr>
          <w:p w:rsidR="00F520DA" w:rsidRPr="00C96B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96B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C96BE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C96BE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346A64" w:rsidRPr="00C96BE9" w:rsidTr="00552E8E">
        <w:tc>
          <w:tcPr>
            <w:tcW w:w="184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C96BE9" w:rsidTr="00552E8E">
        <w:tc>
          <w:tcPr>
            <w:tcW w:w="184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346A64" w:rsidRPr="00C96BE9" w:rsidTr="00552E8E">
        <w:tc>
          <w:tcPr>
            <w:tcW w:w="184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346A64" w:rsidRPr="00C96BE9" w:rsidRDefault="00346A64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46A64" w:rsidRPr="00C96BE9" w:rsidRDefault="009D4908" w:rsidP="00346A6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BE9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</w:tbl>
    <w:p w:rsidR="00346E46" w:rsidRPr="00C96BE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C96BE9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346E46" w:rsidRPr="00C96BE9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C96BE9" w:rsidRDefault="00F520DA" w:rsidP="00CC107F">
      <w:pPr>
        <w:jc w:val="center"/>
        <w:rPr>
          <w:b/>
        </w:rPr>
      </w:pPr>
      <w:r w:rsidRPr="00C96BE9">
        <w:rPr>
          <w:b/>
        </w:rPr>
        <w:t>3</w:t>
      </w:r>
      <w:r w:rsidR="00346E46" w:rsidRPr="00C96BE9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C96BE9" w:rsidTr="00787766">
        <w:tc>
          <w:tcPr>
            <w:tcW w:w="3261" w:type="dxa"/>
          </w:tcPr>
          <w:p w:rsidR="00346E46" w:rsidRPr="00C96BE9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3118" w:type="dxa"/>
          </w:tcPr>
          <w:p w:rsidR="00346E46" w:rsidRPr="00C96BE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C96BE9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D4908" w:rsidRPr="00C96BE9" w:rsidTr="008420F8">
        <w:tc>
          <w:tcPr>
            <w:tcW w:w="3261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D4908" w:rsidRPr="00C96BE9" w:rsidTr="008420F8">
        <w:tc>
          <w:tcPr>
            <w:tcW w:w="3261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96BE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908" w:rsidRPr="00C96BE9" w:rsidTr="008420F8">
        <w:tc>
          <w:tcPr>
            <w:tcW w:w="3261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</w:p>
        </w:tc>
      </w:tr>
      <w:tr w:rsidR="009D4908" w:rsidRPr="00C96BE9" w:rsidTr="008420F8">
        <w:tc>
          <w:tcPr>
            <w:tcW w:w="3261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96BE9">
              <w:rPr>
                <w:rFonts w:eastAsiaTheme="minorEastAsia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D4908" w:rsidRPr="00C96BE9" w:rsidTr="008420F8">
        <w:tc>
          <w:tcPr>
            <w:tcW w:w="3261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C96BE9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C96BE9">
              <w:rPr>
                <w:rFonts w:eastAsiaTheme="minorEastAsia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87766" w:rsidRPr="00C96BE9" w:rsidRDefault="00787766" w:rsidP="00CC107F">
      <w:pPr>
        <w:rPr>
          <w:b/>
        </w:rPr>
      </w:pPr>
    </w:p>
    <w:p w:rsidR="00346E46" w:rsidRPr="00C96BE9" w:rsidRDefault="00F520DA" w:rsidP="00CC107F">
      <w:pPr>
        <w:jc w:val="center"/>
        <w:rPr>
          <w:b/>
        </w:rPr>
      </w:pPr>
      <w:r w:rsidRPr="00C96BE9">
        <w:rPr>
          <w:b/>
        </w:rPr>
        <w:t xml:space="preserve">4 </w:t>
      </w:r>
      <w:r w:rsidR="00787766" w:rsidRPr="00C96BE9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C96BE9" w:rsidTr="00787766">
        <w:tc>
          <w:tcPr>
            <w:tcW w:w="3227" w:type="dxa"/>
          </w:tcPr>
          <w:p w:rsidR="00787766" w:rsidRPr="00C96BE9" w:rsidRDefault="00787766" w:rsidP="00CC107F">
            <w:pPr>
              <w:jc w:val="center"/>
              <w:rPr>
                <w:iCs/>
              </w:rPr>
            </w:pPr>
            <w:r w:rsidRPr="00C96BE9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C96BE9" w:rsidRDefault="00787766" w:rsidP="00CC107F">
            <w:pPr>
              <w:jc w:val="center"/>
              <w:rPr>
                <w:iCs/>
              </w:rPr>
            </w:pPr>
            <w:r w:rsidRPr="00C96BE9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C96BE9" w:rsidRDefault="00787766" w:rsidP="00CC107F">
            <w:pPr>
              <w:jc w:val="center"/>
              <w:rPr>
                <w:iCs/>
              </w:rPr>
            </w:pPr>
            <w:r w:rsidRPr="00C96BE9">
              <w:rPr>
                <w:iCs/>
              </w:rPr>
              <w:t>Количество контрольных работ</w:t>
            </w:r>
          </w:p>
        </w:tc>
      </w:tr>
      <w:tr w:rsidR="009D4908" w:rsidRPr="00C96BE9" w:rsidTr="00845BEB">
        <w:tc>
          <w:tcPr>
            <w:tcW w:w="3227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D4908" w:rsidRPr="00C96BE9" w:rsidTr="00845BEB">
        <w:tc>
          <w:tcPr>
            <w:tcW w:w="3227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C96B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D4908" w:rsidRPr="00C96BE9" w:rsidTr="00845BEB">
        <w:tc>
          <w:tcPr>
            <w:tcW w:w="3227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9D4908" w:rsidRPr="00C96BE9" w:rsidTr="00845BEB">
        <w:tc>
          <w:tcPr>
            <w:tcW w:w="3227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C96BE9">
              <w:rPr>
                <w:rFonts w:eastAsiaTheme="minorEastAsia"/>
                <w:bCs/>
                <w:color w:val="000000"/>
              </w:rPr>
              <w:t>1</w:t>
            </w:r>
          </w:p>
        </w:tc>
      </w:tr>
      <w:tr w:rsidR="009D4908" w:rsidRPr="00C96BE9" w:rsidTr="00845BEB">
        <w:tc>
          <w:tcPr>
            <w:tcW w:w="3227" w:type="dxa"/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</w:tcPr>
          <w:p w:rsidR="009D4908" w:rsidRPr="00C96BE9" w:rsidRDefault="009D4908" w:rsidP="009D4908">
            <w:pPr>
              <w:spacing w:before="20" w:after="20"/>
              <w:jc w:val="center"/>
              <w:rPr>
                <w:bCs/>
                <w:color w:val="000000"/>
              </w:rPr>
            </w:pPr>
            <w:r w:rsidRPr="00C96BE9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08" w:rsidRPr="00C96BE9" w:rsidRDefault="009D4908" w:rsidP="009D4908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Theme="minorEastAsia"/>
                <w:bCs/>
                <w:color w:val="000000"/>
              </w:rPr>
            </w:pPr>
            <w:r w:rsidRPr="00C96BE9">
              <w:rPr>
                <w:rFonts w:eastAsiaTheme="minorEastAsia"/>
                <w:bCs/>
                <w:color w:val="000000"/>
              </w:rPr>
              <w:t>2</w:t>
            </w:r>
          </w:p>
        </w:tc>
      </w:tr>
    </w:tbl>
    <w:p w:rsidR="00346E46" w:rsidRPr="00C96BE9" w:rsidRDefault="00346E46" w:rsidP="00CC107F">
      <w:pPr>
        <w:rPr>
          <w:b/>
          <w:bCs/>
        </w:rPr>
      </w:pPr>
    </w:p>
    <w:p w:rsidR="0013174E" w:rsidRPr="00C96BE9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96BE9">
        <w:rPr>
          <w:rFonts w:ascii="Times New Roman" w:hAnsi="Times New Roman" w:cs="Times New Roman"/>
          <w:color w:val="auto"/>
        </w:rPr>
        <w:t>Распр</w:t>
      </w:r>
      <w:r w:rsidR="00346E46" w:rsidRPr="00C96BE9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C96BE9" w:rsidRPr="00C96BE9">
        <w:rPr>
          <w:rFonts w:ascii="Times New Roman" w:hAnsi="Times New Roman" w:cs="Times New Roman"/>
          <w:color w:val="auto"/>
        </w:rPr>
        <w:t>разделам</w:t>
      </w:r>
    </w:p>
    <w:p w:rsidR="00F2672A" w:rsidRPr="00C96BE9" w:rsidRDefault="00F2672A" w:rsidP="00473AE0">
      <w:pPr>
        <w:rPr>
          <w:b/>
          <w:bCs/>
        </w:rPr>
      </w:pPr>
    </w:p>
    <w:p w:rsidR="00552E8E" w:rsidRPr="00C96BE9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C96BE9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C96BE9" w:rsidRPr="00C96BE9" w:rsidTr="00C96BE9">
        <w:tc>
          <w:tcPr>
            <w:tcW w:w="7797" w:type="dxa"/>
          </w:tcPr>
          <w:p w:rsidR="00C96BE9" w:rsidRPr="00C96BE9" w:rsidRDefault="00C96BE9" w:rsidP="00552E8E">
            <w:pPr>
              <w:jc w:val="center"/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C96BE9" w:rsidRPr="00C96BE9" w:rsidRDefault="00C96BE9" w:rsidP="00552E8E">
            <w:pPr>
              <w:jc w:val="center"/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9D4908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 xml:space="preserve">Раздел 1.  Введение в курс. 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9D4908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2. </w:t>
            </w:r>
            <w:r w:rsidRPr="00C96BE9">
              <w:rPr>
                <w:color w:val="000000"/>
                <w:sz w:val="24"/>
                <w:szCs w:val="24"/>
              </w:rPr>
              <w:t>Освоение первичных навыков игры в ансамбле.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9D4908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3. Совершенствование </w:t>
            </w:r>
            <w:r w:rsidRPr="00C96BE9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5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4.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2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9D4908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5. Усложнение репертуара. 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6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9D4908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6. Совершенствование </w:t>
            </w:r>
            <w:r w:rsidRPr="00C96BE9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7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7. Подготовка к концертному выступление, контрольному уроку (репетиционная работа)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963816" w:rsidRDefault="00C96BE9" w:rsidP="00845BEB">
            <w:pPr>
              <w:rPr>
                <w:sz w:val="24"/>
                <w:szCs w:val="24"/>
              </w:rPr>
            </w:pPr>
            <w:r w:rsidRPr="00963816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2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9D4908">
            <w:pPr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>34</w:t>
            </w:r>
          </w:p>
        </w:tc>
      </w:tr>
    </w:tbl>
    <w:p w:rsidR="00552E8E" w:rsidRPr="00C96BE9" w:rsidRDefault="00552E8E" w:rsidP="00552E8E">
      <w:pPr>
        <w:rPr>
          <w:b/>
          <w:bCs/>
        </w:rPr>
      </w:pPr>
    </w:p>
    <w:p w:rsidR="00552E8E" w:rsidRPr="00C96BE9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C96BE9">
        <w:rPr>
          <w:b/>
          <w:bCs/>
        </w:rPr>
        <w:t>4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C96BE9" w:rsidRPr="00C96BE9" w:rsidTr="00C96BE9">
        <w:tc>
          <w:tcPr>
            <w:tcW w:w="7797" w:type="dxa"/>
          </w:tcPr>
          <w:p w:rsidR="00C96BE9" w:rsidRPr="00C96BE9" w:rsidRDefault="00C96BE9" w:rsidP="00552E8E">
            <w:pPr>
              <w:jc w:val="center"/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C96BE9" w:rsidRPr="00C96BE9" w:rsidRDefault="00C96BE9" w:rsidP="00552E8E">
            <w:pPr>
              <w:jc w:val="center"/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 xml:space="preserve">Раздел 1. Введение в курс. 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2.  </w:t>
            </w:r>
            <w:r w:rsidRPr="00C96BE9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9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4. Подготовка к концертному выступлению, контрольному уроку (</w:t>
            </w:r>
            <w:r w:rsidRPr="00C96BE9">
              <w:rPr>
                <w:color w:val="000000"/>
                <w:sz w:val="24"/>
                <w:szCs w:val="24"/>
              </w:rPr>
              <w:t>репетиционная работа).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2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5. Усложнение репертуара. 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6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6. Совершенствование </w:t>
            </w:r>
            <w:r w:rsidRPr="00C96BE9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8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7. Подготовка к концертному выступлению, контрольному уроку (репетиционная работа)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3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845BEB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2</w:t>
            </w:r>
          </w:p>
        </w:tc>
      </w:tr>
      <w:tr w:rsidR="00C96BE9" w:rsidRPr="00C96BE9" w:rsidTr="00C96BE9">
        <w:tc>
          <w:tcPr>
            <w:tcW w:w="7797" w:type="dxa"/>
          </w:tcPr>
          <w:p w:rsidR="00C96BE9" w:rsidRPr="00C96BE9" w:rsidRDefault="00C96BE9" w:rsidP="009D4908">
            <w:pPr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C96BE9" w:rsidRPr="00C96BE9" w:rsidRDefault="00C96BE9" w:rsidP="009D490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BE9">
              <w:rPr>
                <w:bCs/>
                <w:sz w:val="24"/>
                <w:szCs w:val="24"/>
              </w:rPr>
              <w:t>34</w:t>
            </w:r>
          </w:p>
        </w:tc>
      </w:tr>
    </w:tbl>
    <w:p w:rsidR="00471C2E" w:rsidRPr="00C96BE9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C96BE9">
        <w:rPr>
          <w:rFonts w:ascii="Times New Roman" w:hAnsi="Times New Roman" w:cs="Times New Roman"/>
          <w:color w:val="auto"/>
        </w:rPr>
        <w:lastRenderedPageBreak/>
        <w:t>Цели, задачи изучения учебного курса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b/>
          <w:color w:val="auto"/>
          <w:sz w:val="24"/>
          <w:szCs w:val="24"/>
        </w:rPr>
        <w:t>Цель</w:t>
      </w:r>
      <w:r w:rsidRPr="00C96BE9">
        <w:rPr>
          <w:rFonts w:ascii="Times New Roman" w:hAnsi="Times New Roman"/>
          <w:color w:val="auto"/>
          <w:sz w:val="24"/>
          <w:szCs w:val="24"/>
        </w:rPr>
        <w:t>: развитие музыкально-творческих способностей обучающегося на основе приобретенных им знаний, умений и навыков ансамблевого исполнительства.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b/>
          <w:color w:val="auto"/>
          <w:sz w:val="24"/>
          <w:szCs w:val="24"/>
        </w:rPr>
      </w:pPr>
      <w:r w:rsidRPr="00C96BE9">
        <w:rPr>
          <w:rFonts w:ascii="Times New Roman" w:hAnsi="Times New Roman"/>
          <w:b/>
          <w:color w:val="auto"/>
          <w:sz w:val="24"/>
          <w:szCs w:val="24"/>
        </w:rPr>
        <w:t>Задачи: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6BE9">
        <w:rPr>
          <w:rFonts w:ascii="Times New Roman" w:hAnsi="Times New Roman"/>
          <w:color w:val="auto"/>
          <w:sz w:val="24"/>
          <w:szCs w:val="24"/>
        </w:rPr>
        <w:t xml:space="preserve">• 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C96BE9">
        <w:rPr>
          <w:rFonts w:ascii="Times New Roman" w:hAnsi="Times New Roman"/>
          <w:color w:val="auto"/>
          <w:sz w:val="24"/>
          <w:szCs w:val="24"/>
        </w:rPr>
        <w:t>музицирования</w:t>
      </w:r>
      <w:proofErr w:type="spellEnd"/>
      <w:r w:rsidRPr="00C96BE9">
        <w:rPr>
          <w:rFonts w:ascii="Times New Roman" w:hAnsi="Times New Roman"/>
          <w:color w:val="auto"/>
          <w:sz w:val="24"/>
          <w:szCs w:val="24"/>
        </w:rPr>
        <w:t>, оценивать игру друг друга);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6BE9">
        <w:rPr>
          <w:rFonts w:ascii="Times New Roman" w:hAnsi="Times New Roman"/>
          <w:color w:val="auto"/>
          <w:sz w:val="24"/>
          <w:szCs w:val="24"/>
        </w:rPr>
        <w:t>• стимулирование развития эмоциональности, памяти, мышления, воображения и творческой активности при игре в ансамбле;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6BE9">
        <w:rPr>
          <w:rFonts w:ascii="Times New Roman" w:hAnsi="Times New Roman"/>
          <w:color w:val="auto"/>
          <w:sz w:val="24"/>
          <w:szCs w:val="24"/>
        </w:rPr>
        <w:t xml:space="preserve">• достижение понимания особенностей работы над звуковым балансом в фортепианном ансамбле; 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6BE9">
        <w:rPr>
          <w:rFonts w:ascii="Times New Roman" w:hAnsi="Times New Roman"/>
          <w:color w:val="auto"/>
          <w:sz w:val="24"/>
          <w:szCs w:val="24"/>
        </w:rPr>
        <w:t xml:space="preserve">• формирование у обучающихся комплекса исполнительских навыков, необходимых для ансамблевого </w:t>
      </w:r>
      <w:proofErr w:type="spellStart"/>
      <w:r w:rsidRPr="00C96BE9">
        <w:rPr>
          <w:rFonts w:ascii="Times New Roman" w:hAnsi="Times New Roman"/>
          <w:color w:val="auto"/>
          <w:sz w:val="24"/>
          <w:szCs w:val="24"/>
        </w:rPr>
        <w:t>музицирования</w:t>
      </w:r>
      <w:proofErr w:type="spellEnd"/>
      <w:r w:rsidRPr="00C96BE9">
        <w:rPr>
          <w:rFonts w:ascii="Times New Roman" w:hAnsi="Times New Roman"/>
          <w:color w:val="auto"/>
          <w:sz w:val="24"/>
          <w:szCs w:val="24"/>
        </w:rPr>
        <w:t>;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6BE9">
        <w:rPr>
          <w:rFonts w:ascii="Times New Roman" w:hAnsi="Times New Roman"/>
          <w:color w:val="auto"/>
          <w:sz w:val="24"/>
          <w:szCs w:val="24"/>
        </w:rPr>
        <w:t xml:space="preserve">• приобретение навыка самостоятельной работы с музыкальным материалом индивидуально и в процессе совместного </w:t>
      </w:r>
      <w:proofErr w:type="spellStart"/>
      <w:r w:rsidRPr="00C96BE9">
        <w:rPr>
          <w:rFonts w:ascii="Times New Roman" w:hAnsi="Times New Roman"/>
          <w:color w:val="auto"/>
          <w:sz w:val="24"/>
          <w:szCs w:val="24"/>
        </w:rPr>
        <w:t>музицирования</w:t>
      </w:r>
      <w:proofErr w:type="spellEnd"/>
      <w:r w:rsidRPr="00C96BE9">
        <w:rPr>
          <w:rFonts w:ascii="Times New Roman" w:hAnsi="Times New Roman"/>
          <w:color w:val="auto"/>
          <w:sz w:val="24"/>
          <w:szCs w:val="24"/>
        </w:rPr>
        <w:t>.</w:t>
      </w:r>
    </w:p>
    <w:p w:rsidR="009D4908" w:rsidRPr="00C96BE9" w:rsidRDefault="009D4908" w:rsidP="009D4908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6BE9">
        <w:rPr>
          <w:rFonts w:ascii="Times New Roman" w:hAnsi="Times New Roman"/>
          <w:color w:val="auto"/>
          <w:sz w:val="24"/>
          <w:szCs w:val="24"/>
        </w:rPr>
        <w:t xml:space="preserve">• приобретение опыта творческой деятельности и публичных выступлений в сфере ансамблевого </w:t>
      </w:r>
      <w:proofErr w:type="spellStart"/>
      <w:r w:rsidRPr="00C96BE9">
        <w:rPr>
          <w:rFonts w:ascii="Times New Roman" w:hAnsi="Times New Roman"/>
          <w:color w:val="auto"/>
          <w:sz w:val="24"/>
          <w:szCs w:val="24"/>
        </w:rPr>
        <w:t>музицирования</w:t>
      </w:r>
      <w:proofErr w:type="spellEnd"/>
      <w:r w:rsidRPr="00C96BE9">
        <w:rPr>
          <w:rFonts w:ascii="Times New Roman" w:hAnsi="Times New Roman"/>
          <w:color w:val="auto"/>
          <w:sz w:val="24"/>
          <w:szCs w:val="24"/>
        </w:rPr>
        <w:t>;</w:t>
      </w:r>
    </w:p>
    <w:p w:rsidR="0096276F" w:rsidRPr="00C96BE9" w:rsidRDefault="009D4908" w:rsidP="00845BEB">
      <w:pPr>
        <w:pStyle w:val="aff3"/>
        <w:spacing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 w:rsidRPr="00C96BE9">
        <w:rPr>
          <w:rFonts w:ascii="Times New Roman" w:hAnsi="Times New Roman"/>
          <w:color w:val="auto"/>
          <w:sz w:val="24"/>
          <w:szCs w:val="24"/>
        </w:rPr>
        <w:t xml:space="preserve">• расширение </w:t>
      </w:r>
      <w:proofErr w:type="gramStart"/>
      <w:r w:rsidR="008C7A01">
        <w:rPr>
          <w:rFonts w:ascii="Times New Roman" w:hAnsi="Times New Roman"/>
          <w:color w:val="auto"/>
          <w:sz w:val="24"/>
          <w:szCs w:val="24"/>
        </w:rPr>
        <w:t>музыкального кругозора</w:t>
      </w:r>
      <w:proofErr w:type="gramEnd"/>
      <w:r w:rsidR="008C7A0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C96BE9">
        <w:rPr>
          <w:rFonts w:ascii="Times New Roman" w:hAnsi="Times New Roman"/>
          <w:color w:val="auto"/>
          <w:sz w:val="24"/>
          <w:szCs w:val="24"/>
        </w:rPr>
        <w:t xml:space="preserve">обучающегося путем ознакомления с ансамблевым репертуаром, </w:t>
      </w:r>
      <w:r w:rsidR="00845BEB" w:rsidRPr="00C96BE9">
        <w:rPr>
          <w:rFonts w:ascii="Times New Roman" w:hAnsi="Times New Roman"/>
          <w:color w:val="auto"/>
          <w:sz w:val="24"/>
          <w:szCs w:val="24"/>
        </w:rPr>
        <w:t xml:space="preserve">а также с выдающимися исполнениями и </w:t>
      </w:r>
      <w:r w:rsidRPr="00C96BE9">
        <w:rPr>
          <w:rFonts w:ascii="Times New Roman" w:hAnsi="Times New Roman"/>
          <w:color w:val="auto"/>
          <w:sz w:val="24"/>
          <w:szCs w:val="24"/>
        </w:rPr>
        <w:t>исполнителями камерной музыки.</w:t>
      </w:r>
    </w:p>
    <w:p w:rsidR="00346A64" w:rsidRPr="00C96BE9" w:rsidRDefault="00346A64" w:rsidP="00346A64">
      <w:pPr>
        <w:ind w:left="795"/>
        <w:jc w:val="both"/>
      </w:pPr>
    </w:p>
    <w:p w:rsidR="00D90876" w:rsidRPr="00C96BE9" w:rsidRDefault="003930E9" w:rsidP="00346A64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96BE9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96276F" w:rsidRPr="00C96BE9">
        <w:rPr>
          <w:rFonts w:ascii="Times New Roman" w:hAnsi="Times New Roman"/>
          <w:i w:val="0"/>
          <w:sz w:val="24"/>
          <w:szCs w:val="24"/>
        </w:rPr>
        <w:t>«</w:t>
      </w:r>
      <w:r w:rsidR="00845BEB" w:rsidRPr="00C96BE9">
        <w:rPr>
          <w:rFonts w:ascii="Times New Roman" w:hAnsi="Times New Roman"/>
          <w:i w:val="0"/>
          <w:sz w:val="24"/>
          <w:szCs w:val="24"/>
        </w:rPr>
        <w:t>Ансамбль</w:t>
      </w:r>
      <w:r w:rsidR="008C7A01">
        <w:rPr>
          <w:rFonts w:ascii="Times New Roman" w:hAnsi="Times New Roman"/>
          <w:i w:val="0"/>
          <w:sz w:val="24"/>
          <w:szCs w:val="24"/>
        </w:rPr>
        <w:t xml:space="preserve"> (струнные)</w:t>
      </w:r>
      <w:r w:rsidR="0096276F" w:rsidRPr="00C96BE9">
        <w:rPr>
          <w:rFonts w:ascii="Times New Roman" w:hAnsi="Times New Roman"/>
          <w:i w:val="0"/>
          <w:sz w:val="24"/>
          <w:szCs w:val="24"/>
        </w:rPr>
        <w:t>»</w:t>
      </w:r>
      <w:r w:rsidR="00845BEB" w:rsidRPr="00C96BE9">
        <w:rPr>
          <w:rFonts w:ascii="Times New Roman" w:hAnsi="Times New Roman"/>
          <w:i w:val="0"/>
          <w:sz w:val="24"/>
          <w:szCs w:val="24"/>
        </w:rPr>
        <w:t xml:space="preserve"> в 3</w:t>
      </w:r>
      <w:r w:rsidRPr="00C96BE9">
        <w:rPr>
          <w:rFonts w:ascii="Times New Roman" w:hAnsi="Times New Roman"/>
          <w:i w:val="0"/>
          <w:sz w:val="24"/>
          <w:szCs w:val="24"/>
        </w:rPr>
        <w:t>-</w:t>
      </w:r>
      <w:r w:rsidR="00552E8E" w:rsidRPr="00C96BE9">
        <w:rPr>
          <w:rFonts w:ascii="Times New Roman" w:hAnsi="Times New Roman"/>
          <w:i w:val="0"/>
          <w:sz w:val="24"/>
          <w:szCs w:val="24"/>
        </w:rPr>
        <w:t>4</w:t>
      </w:r>
      <w:r w:rsidRPr="00C96BE9">
        <w:rPr>
          <w:rFonts w:ascii="Times New Roman" w:hAnsi="Times New Roman"/>
          <w:i w:val="0"/>
          <w:sz w:val="24"/>
          <w:szCs w:val="24"/>
        </w:rPr>
        <w:t>классах</w:t>
      </w:r>
    </w:p>
    <w:p w:rsidR="008C7A01" w:rsidRDefault="008C7A01" w:rsidP="00562934">
      <w:pPr>
        <w:rPr>
          <w:b/>
        </w:rPr>
      </w:pPr>
    </w:p>
    <w:p w:rsidR="00FE2349" w:rsidRPr="00FE2349" w:rsidRDefault="00FE2349" w:rsidP="00FE2349">
      <w:pPr>
        <w:widowControl w:val="0"/>
        <w:jc w:val="both"/>
        <w:rPr>
          <w:b/>
          <w:i/>
          <w:color w:val="000000"/>
        </w:rPr>
      </w:pPr>
      <w:r w:rsidRPr="00FE2349">
        <w:rPr>
          <w:b/>
          <w:bCs/>
          <w:i/>
          <w:color w:val="000000"/>
        </w:rPr>
        <w:t>Лично</w:t>
      </w:r>
      <w:r w:rsidRPr="00FE2349">
        <w:rPr>
          <w:b/>
          <w:bCs/>
          <w:i/>
          <w:color w:val="000000"/>
          <w:w w:val="101"/>
        </w:rPr>
        <w:t>с</w:t>
      </w:r>
      <w:r w:rsidRPr="00FE2349">
        <w:rPr>
          <w:b/>
          <w:bCs/>
          <w:i/>
          <w:color w:val="000000"/>
        </w:rPr>
        <w:t>тны</w:t>
      </w:r>
      <w:r w:rsidRPr="00FE2349">
        <w:rPr>
          <w:b/>
          <w:bCs/>
          <w:i/>
          <w:color w:val="000000"/>
          <w:w w:val="101"/>
        </w:rPr>
        <w:t>е</w:t>
      </w:r>
      <w:r w:rsidRPr="00FE2349">
        <w:rPr>
          <w:b/>
          <w:i/>
          <w:color w:val="000000"/>
          <w:spacing w:val="-2"/>
        </w:rPr>
        <w:t xml:space="preserve"> </w:t>
      </w:r>
    </w:p>
    <w:p w:rsidR="00FE2349" w:rsidRPr="00FE2349" w:rsidRDefault="00FE2349" w:rsidP="00FE2349">
      <w:pPr>
        <w:widowControl w:val="0"/>
        <w:jc w:val="both"/>
        <w:rPr>
          <w:color w:val="000000"/>
          <w:spacing w:val="1"/>
          <w:w w:val="101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spacing w:val="1"/>
          <w:w w:val="101"/>
        </w:rPr>
        <w:t>ес</w:t>
      </w:r>
      <w:r w:rsidRPr="00FE2349">
        <w:rPr>
          <w:color w:val="000000"/>
          <w:spacing w:val="108"/>
        </w:rPr>
        <w:t xml:space="preserve"> </w:t>
      </w:r>
      <w:r w:rsidRPr="00FE2349">
        <w:rPr>
          <w:color w:val="000000"/>
          <w:spacing w:val="1"/>
        </w:rPr>
        <w:t>к</w:t>
      </w:r>
      <w:r w:rsidRPr="00FE2349">
        <w:rPr>
          <w:color w:val="000000"/>
          <w:spacing w:val="110"/>
        </w:rPr>
        <w:t xml:space="preserve"> </w:t>
      </w:r>
      <w:r w:rsidRPr="00FE2349">
        <w:rPr>
          <w:color w:val="000000"/>
        </w:rPr>
        <w:t>з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</w:rPr>
        <w:t>н</w:t>
      </w:r>
      <w:r w:rsidRPr="00FE2349">
        <w:rPr>
          <w:color w:val="000000"/>
          <w:spacing w:val="3"/>
          <w:w w:val="101"/>
        </w:rPr>
        <w:t>я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</w:rPr>
        <w:t>и</w:t>
      </w:r>
      <w:r w:rsidRPr="00FE2349">
        <w:rPr>
          <w:color w:val="000000"/>
          <w:spacing w:val="1"/>
        </w:rPr>
        <w:t>ю</w:t>
      </w:r>
      <w:r w:rsidRPr="00FE2349">
        <w:rPr>
          <w:color w:val="000000"/>
          <w:spacing w:val="107"/>
        </w:rPr>
        <w:t xml:space="preserve"> </w:t>
      </w:r>
      <w:r w:rsidRPr="00FE2349">
        <w:rPr>
          <w:color w:val="000000"/>
          <w:spacing w:val="2"/>
        </w:rPr>
        <w:t>м</w:t>
      </w:r>
      <w:r w:rsidRPr="00FE2349">
        <w:rPr>
          <w:color w:val="000000"/>
          <w:spacing w:val="1"/>
        </w:rPr>
        <w:t>уз</w:t>
      </w:r>
      <w:r w:rsidRPr="00FE2349">
        <w:rPr>
          <w:color w:val="000000"/>
          <w:spacing w:val="4"/>
        </w:rPr>
        <w:t>ы</w:t>
      </w:r>
      <w:r w:rsidRPr="00FE2349">
        <w:rPr>
          <w:color w:val="000000"/>
          <w:spacing w:val="3"/>
        </w:rPr>
        <w:t>к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1"/>
        </w:rPr>
        <w:t>ль</w:t>
      </w:r>
      <w:r w:rsidRPr="00FE2349">
        <w:rPr>
          <w:color w:val="000000"/>
          <w:spacing w:val="3"/>
        </w:rPr>
        <w:t>н</w:t>
      </w:r>
      <w:r w:rsidRPr="00FE2349">
        <w:rPr>
          <w:color w:val="000000"/>
        </w:rPr>
        <w:t>ым</w:t>
      </w:r>
      <w:r w:rsidRPr="00FE2349">
        <w:rPr>
          <w:color w:val="000000"/>
          <w:spacing w:val="109"/>
        </w:rPr>
        <w:t xml:space="preserve"> 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</w:rPr>
        <w:t>ку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2"/>
        </w:rPr>
        <w:t>тв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2"/>
        </w:rPr>
        <w:t>м</w:t>
      </w:r>
      <w:r w:rsidRPr="00FE2349">
        <w:rPr>
          <w:color w:val="000000"/>
        </w:rPr>
        <w:t>,</w:t>
      </w:r>
      <w:r w:rsidRPr="00FE2349">
        <w:rPr>
          <w:color w:val="000000"/>
          <w:spacing w:val="109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</w:rPr>
        <w:t>м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1"/>
        </w:rPr>
        <w:t>то</w:t>
      </w:r>
      <w:r w:rsidRPr="00FE2349">
        <w:rPr>
          <w:color w:val="000000"/>
          <w:spacing w:val="3"/>
          <w:w w:val="101"/>
        </w:rPr>
        <w:t>я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spacing w:val="2"/>
        </w:rPr>
        <w:t>ьн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2"/>
        </w:rPr>
        <w:t>м</w:t>
      </w:r>
      <w:r w:rsidRPr="00FE2349">
        <w:rPr>
          <w:color w:val="000000"/>
        </w:rPr>
        <w:t xml:space="preserve">у </w:t>
      </w:r>
      <w:r w:rsidRPr="00FE2349">
        <w:rPr>
          <w:color w:val="000000"/>
          <w:spacing w:val="1"/>
        </w:rPr>
        <w:t>му</w:t>
      </w:r>
      <w:r w:rsidRPr="00FE2349">
        <w:rPr>
          <w:color w:val="000000"/>
          <w:spacing w:val="2"/>
        </w:rPr>
        <w:t>з</w:t>
      </w:r>
      <w:r w:rsidRPr="00FE2349">
        <w:rPr>
          <w:color w:val="000000"/>
          <w:spacing w:val="3"/>
        </w:rPr>
        <w:t>ык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  <w:spacing w:val="1"/>
        </w:rPr>
        <w:t>льно</w:t>
      </w:r>
      <w:r w:rsidRPr="00FE2349">
        <w:rPr>
          <w:color w:val="000000"/>
          <w:spacing w:val="3"/>
        </w:rPr>
        <w:t>м</w:t>
      </w:r>
      <w:r w:rsidRPr="00FE2349">
        <w:rPr>
          <w:color w:val="000000"/>
        </w:rPr>
        <w:t xml:space="preserve">у </w:t>
      </w:r>
      <w:r w:rsidRPr="00FE2349">
        <w:rPr>
          <w:color w:val="000000"/>
          <w:spacing w:val="4"/>
        </w:rPr>
        <w:t>и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пол</w:t>
      </w:r>
      <w:r w:rsidRPr="00FE2349">
        <w:rPr>
          <w:color w:val="000000"/>
          <w:spacing w:val="4"/>
        </w:rPr>
        <w:t>н</w:t>
      </w:r>
      <w:r w:rsidRPr="00FE2349">
        <w:rPr>
          <w:color w:val="000000"/>
        </w:rPr>
        <w:t>и</w:t>
      </w:r>
      <w:r w:rsidRPr="00FE2349">
        <w:rPr>
          <w:color w:val="000000"/>
          <w:spacing w:val="3"/>
        </w:rPr>
        <w:t>т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1"/>
        </w:rPr>
        <w:t>ль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3"/>
        </w:rPr>
        <w:t>в</w:t>
      </w:r>
      <w:r w:rsidRPr="00FE2349">
        <w:rPr>
          <w:color w:val="000000"/>
          <w:spacing w:val="6"/>
        </w:rPr>
        <w:t>у</w:t>
      </w:r>
      <w:r w:rsidRPr="00FE2349">
        <w:rPr>
          <w:color w:val="000000"/>
          <w:spacing w:val="1"/>
          <w:w w:val="101"/>
        </w:rPr>
        <w:t>;</w:t>
      </w:r>
    </w:p>
    <w:p w:rsidR="00FE2349" w:rsidRPr="00FE2349" w:rsidRDefault="00FE2349" w:rsidP="00FE2349">
      <w:pPr>
        <w:widowControl w:val="0"/>
        <w:jc w:val="both"/>
        <w:rPr>
          <w:color w:val="000000"/>
          <w:spacing w:val="1"/>
          <w:w w:val="101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color w:val="000000"/>
          <w:spacing w:val="2"/>
        </w:rPr>
        <w:t>к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</w:rPr>
        <w:t>ч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</w:rPr>
        <w:t>в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</w:rPr>
        <w:t>,</w:t>
      </w:r>
      <w:r w:rsidRPr="00FE2349">
        <w:rPr>
          <w:color w:val="000000"/>
          <w:spacing w:val="188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</w:rPr>
        <w:t>п</w:t>
      </w:r>
      <w:r w:rsidRPr="00FE2349">
        <w:rPr>
          <w:color w:val="000000"/>
          <w:spacing w:val="5"/>
        </w:rPr>
        <w:t>о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б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1"/>
        </w:rPr>
        <w:t>твую</w:t>
      </w:r>
      <w:r w:rsidRPr="00FE2349">
        <w:rPr>
          <w:color w:val="000000"/>
          <w:spacing w:val="2"/>
        </w:rPr>
        <w:t>щ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188"/>
        </w:rPr>
        <w:t xml:space="preserve"> </w:t>
      </w:r>
      <w:r w:rsidRPr="00FE2349">
        <w:rPr>
          <w:color w:val="000000"/>
          <w:spacing w:val="1"/>
        </w:rPr>
        <w:t>прио</w:t>
      </w:r>
      <w:r w:rsidRPr="00FE2349">
        <w:rPr>
          <w:color w:val="000000"/>
          <w:spacing w:val="4"/>
        </w:rPr>
        <w:t>б</w:t>
      </w:r>
      <w:r w:rsidRPr="00FE2349">
        <w:rPr>
          <w:color w:val="000000"/>
          <w:spacing w:val="1"/>
        </w:rPr>
        <w:t>р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</w:rPr>
        <w:t>н</w:t>
      </w:r>
      <w:r w:rsidRPr="00FE2349">
        <w:rPr>
          <w:color w:val="000000"/>
          <w:spacing w:val="4"/>
        </w:rPr>
        <w:t>и</w:t>
      </w:r>
      <w:r w:rsidRPr="00FE2349">
        <w:rPr>
          <w:color w:val="000000"/>
        </w:rPr>
        <w:t>ю</w:t>
      </w:r>
      <w:r w:rsidRPr="00FE2349">
        <w:rPr>
          <w:color w:val="000000"/>
          <w:spacing w:val="185"/>
        </w:rPr>
        <w:t xml:space="preserve"> </w:t>
      </w:r>
      <w:r w:rsidRPr="00FE2349">
        <w:rPr>
          <w:color w:val="000000"/>
          <w:spacing w:val="3"/>
        </w:rPr>
        <w:t>н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</w:rPr>
        <w:t>вы</w:t>
      </w:r>
      <w:r w:rsidRPr="00FE2349">
        <w:rPr>
          <w:color w:val="000000"/>
          <w:spacing w:val="3"/>
        </w:rPr>
        <w:t>к</w:t>
      </w:r>
      <w:r w:rsidRPr="00FE2349">
        <w:rPr>
          <w:color w:val="000000"/>
          <w:spacing w:val="1"/>
        </w:rPr>
        <w:t>ов</w:t>
      </w:r>
      <w:r w:rsidRPr="00FE2349">
        <w:rPr>
          <w:color w:val="000000"/>
          <w:spacing w:val="188"/>
        </w:rPr>
        <w:t xml:space="preserve"> 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р</w:t>
      </w:r>
      <w:r w:rsidRPr="00FE2349">
        <w:rPr>
          <w:color w:val="000000"/>
        </w:rPr>
        <w:t>ч</w:t>
      </w:r>
      <w:r w:rsidRPr="00FE2349">
        <w:rPr>
          <w:color w:val="000000"/>
          <w:spacing w:val="2"/>
          <w:w w:val="101"/>
        </w:rPr>
        <w:t>ес</w:t>
      </w:r>
      <w:r w:rsidRPr="00FE2349">
        <w:rPr>
          <w:color w:val="000000"/>
        </w:rPr>
        <w:t xml:space="preserve">кой </w:t>
      </w:r>
      <w:r w:rsidRPr="00FE2349">
        <w:rPr>
          <w:color w:val="000000"/>
          <w:spacing w:val="3"/>
        </w:rPr>
        <w:t>д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2"/>
          <w:w w:val="101"/>
        </w:rPr>
        <w:t>я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1"/>
        </w:rPr>
        <w:t>льн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</w:rPr>
        <w:t>и</w:t>
      </w:r>
      <w:r w:rsidRPr="00FE2349">
        <w:rPr>
          <w:color w:val="000000"/>
        </w:rPr>
        <w:t>,</w:t>
      </w:r>
      <w:r w:rsidRPr="00FE2349">
        <w:rPr>
          <w:color w:val="000000"/>
          <w:spacing w:val="3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</w:rPr>
        <w:t>ь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</w:rPr>
        <w:t>го</w:t>
      </w:r>
      <w:r w:rsidRPr="00FE2349">
        <w:rPr>
          <w:color w:val="000000"/>
          <w:spacing w:val="9"/>
        </w:rPr>
        <w:t xml:space="preserve"> 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4"/>
        </w:rPr>
        <w:t xml:space="preserve"> </w:t>
      </w:r>
      <w:r w:rsidRPr="00FE2349">
        <w:rPr>
          <w:color w:val="000000"/>
        </w:rPr>
        <w:t>к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spacing w:val="2"/>
        </w:rPr>
        <w:t>л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2"/>
        </w:rPr>
        <w:t>к</w:t>
      </w:r>
      <w:r w:rsidRPr="00FE2349">
        <w:rPr>
          <w:color w:val="000000"/>
        </w:rPr>
        <w:t>т</w:t>
      </w:r>
      <w:r w:rsidRPr="00FE2349">
        <w:rPr>
          <w:color w:val="000000"/>
          <w:spacing w:val="3"/>
        </w:rPr>
        <w:t>ив</w:t>
      </w:r>
      <w:r w:rsidRPr="00FE2349">
        <w:rPr>
          <w:color w:val="000000"/>
          <w:spacing w:val="1"/>
        </w:rPr>
        <w:t>но</w:t>
      </w:r>
      <w:r w:rsidRPr="00FE2349">
        <w:rPr>
          <w:color w:val="000000"/>
        </w:rPr>
        <w:t>го</w:t>
      </w:r>
      <w:r w:rsidRPr="00FE2349">
        <w:rPr>
          <w:color w:val="000000"/>
          <w:spacing w:val="5"/>
        </w:rPr>
        <w:t xml:space="preserve"> </w:t>
      </w:r>
      <w:proofErr w:type="spellStart"/>
      <w:r w:rsidRPr="00FE2349">
        <w:rPr>
          <w:color w:val="000000"/>
          <w:spacing w:val="2"/>
        </w:rPr>
        <w:t>м</w:t>
      </w:r>
      <w:r w:rsidRPr="00FE2349">
        <w:rPr>
          <w:color w:val="000000"/>
        </w:rPr>
        <w:t>у</w:t>
      </w:r>
      <w:r w:rsidRPr="00FE2349">
        <w:rPr>
          <w:color w:val="000000"/>
          <w:spacing w:val="2"/>
        </w:rPr>
        <w:t>зи</w:t>
      </w:r>
      <w:r w:rsidRPr="00FE2349">
        <w:rPr>
          <w:color w:val="000000"/>
          <w:spacing w:val="3"/>
        </w:rPr>
        <w:t>ц</w:t>
      </w:r>
      <w:r w:rsidRPr="00FE2349">
        <w:rPr>
          <w:color w:val="000000"/>
        </w:rPr>
        <w:t>и</w:t>
      </w:r>
      <w:r w:rsidRPr="00FE2349">
        <w:rPr>
          <w:color w:val="000000"/>
          <w:spacing w:val="2"/>
        </w:rPr>
        <w:t>р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</w:rPr>
        <w:t>н</w:t>
      </w:r>
      <w:r w:rsidRPr="00FE2349">
        <w:rPr>
          <w:color w:val="000000"/>
          <w:spacing w:val="4"/>
        </w:rPr>
        <w:t>и</w:t>
      </w:r>
      <w:r w:rsidRPr="00FE2349">
        <w:rPr>
          <w:color w:val="000000"/>
          <w:spacing w:val="1"/>
          <w:w w:val="101"/>
        </w:rPr>
        <w:t>я</w:t>
      </w:r>
      <w:proofErr w:type="spellEnd"/>
      <w:r w:rsidRPr="00FE2349">
        <w:rPr>
          <w:color w:val="000000"/>
          <w:spacing w:val="1"/>
          <w:w w:val="101"/>
        </w:rPr>
        <w:t>;</w:t>
      </w:r>
    </w:p>
    <w:p w:rsidR="00FE2349" w:rsidRPr="00FE2349" w:rsidRDefault="00FE2349" w:rsidP="00FE2349">
      <w:pPr>
        <w:widowControl w:val="0"/>
        <w:jc w:val="both"/>
        <w:rPr>
          <w:color w:val="000000"/>
          <w:w w:val="101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р</w:t>
      </w:r>
      <w:r w:rsidRPr="00FE2349">
        <w:rPr>
          <w:color w:val="000000"/>
        </w:rPr>
        <w:t>и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н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  <w:spacing w:val="2"/>
        </w:rPr>
        <w:t>ц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1"/>
          <w:w w:val="101"/>
        </w:rPr>
        <w:t>я</w:t>
      </w:r>
      <w:r w:rsidRPr="00FE2349">
        <w:rPr>
          <w:color w:val="000000"/>
          <w:spacing w:val="55"/>
        </w:rPr>
        <w:t xml:space="preserve"> </w:t>
      </w:r>
      <w:r w:rsidRPr="00FE2349">
        <w:rPr>
          <w:color w:val="000000"/>
        </w:rPr>
        <w:t>н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54"/>
        </w:rPr>
        <w:t xml:space="preserve"> </w:t>
      </w:r>
      <w:r w:rsidRPr="00FE2349">
        <w:rPr>
          <w:color w:val="000000"/>
          <w:spacing w:val="1"/>
        </w:rPr>
        <w:t>по</w:t>
      </w:r>
      <w:r w:rsidRPr="00FE2349">
        <w:rPr>
          <w:color w:val="000000"/>
        </w:rPr>
        <w:t>н</w:t>
      </w:r>
      <w:r w:rsidRPr="00FE2349">
        <w:rPr>
          <w:color w:val="000000"/>
          <w:spacing w:val="4"/>
        </w:rPr>
        <w:t>и</w:t>
      </w:r>
      <w:r w:rsidRPr="00FE2349">
        <w:rPr>
          <w:color w:val="000000"/>
          <w:spacing w:val="2"/>
        </w:rPr>
        <w:t>м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4"/>
        </w:rPr>
        <w:t>и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51"/>
        </w:rPr>
        <w:t xml:space="preserve"> </w:t>
      </w:r>
      <w:r w:rsidRPr="00FE2349">
        <w:rPr>
          <w:color w:val="000000"/>
          <w:spacing w:val="3"/>
        </w:rPr>
        <w:t>п</w:t>
      </w:r>
      <w:r w:rsidRPr="00FE2349">
        <w:rPr>
          <w:color w:val="000000"/>
          <w:spacing w:val="2"/>
        </w:rPr>
        <w:t>ричи</w:t>
      </w:r>
      <w:r w:rsidRPr="00FE2349">
        <w:rPr>
          <w:color w:val="000000"/>
        </w:rPr>
        <w:t>н</w:t>
      </w:r>
      <w:r w:rsidRPr="00FE2349">
        <w:rPr>
          <w:color w:val="000000"/>
          <w:spacing w:val="55"/>
        </w:rPr>
        <w:t xml:space="preserve"> </w:t>
      </w:r>
      <w:r w:rsidRPr="00FE2349">
        <w:rPr>
          <w:color w:val="000000"/>
        </w:rPr>
        <w:t>у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</w:rPr>
        <w:t>п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х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53"/>
        </w:rPr>
        <w:t xml:space="preserve"> 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54"/>
        </w:rPr>
        <w:t xml:space="preserve"> </w:t>
      </w:r>
      <w:r w:rsidRPr="00FE2349">
        <w:rPr>
          <w:color w:val="000000"/>
        </w:rPr>
        <w:t>у</w:t>
      </w:r>
      <w:r w:rsidRPr="00FE2349">
        <w:rPr>
          <w:color w:val="000000"/>
          <w:spacing w:val="2"/>
        </w:rPr>
        <w:t>ч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4"/>
        </w:rPr>
        <w:t>б</w:t>
      </w:r>
      <w:r w:rsidRPr="00FE2349">
        <w:rPr>
          <w:color w:val="000000"/>
        </w:rPr>
        <w:t>ной</w:t>
      </w:r>
      <w:r w:rsidRPr="00FE2349">
        <w:rPr>
          <w:color w:val="000000"/>
          <w:spacing w:val="71"/>
        </w:rPr>
        <w:t xml:space="preserve"> </w:t>
      </w:r>
      <w:r w:rsidRPr="00FE2349">
        <w:rPr>
          <w:color w:val="000000"/>
        </w:rPr>
        <w:t>и</w:t>
      </w:r>
      <w:r w:rsidRPr="00FE2349">
        <w:rPr>
          <w:color w:val="000000"/>
          <w:spacing w:val="56"/>
        </w:rPr>
        <w:t xml:space="preserve"> 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</w:rPr>
        <w:t>во</w:t>
      </w:r>
      <w:r w:rsidRPr="00FE2349">
        <w:rPr>
          <w:color w:val="000000"/>
          <w:spacing w:val="4"/>
        </w:rPr>
        <w:t>р</w:t>
      </w:r>
      <w:r w:rsidRPr="00FE2349">
        <w:rPr>
          <w:color w:val="000000"/>
          <w:spacing w:val="1"/>
        </w:rPr>
        <w:t>ч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ко</w:t>
      </w:r>
      <w:r w:rsidRPr="00FE2349">
        <w:rPr>
          <w:color w:val="000000"/>
        </w:rPr>
        <w:t xml:space="preserve">й </w:t>
      </w:r>
      <w:r w:rsidRPr="00FE2349">
        <w:rPr>
          <w:color w:val="000000"/>
          <w:spacing w:val="3"/>
        </w:rPr>
        <w:t>д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2"/>
          <w:w w:val="101"/>
        </w:rPr>
        <w:t>я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1"/>
        </w:rPr>
        <w:t>льн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</w:rPr>
        <w:t>и</w:t>
      </w:r>
      <w:r w:rsidRPr="00FE2349">
        <w:rPr>
          <w:color w:val="000000"/>
        </w:rPr>
        <w:t>,</w:t>
      </w:r>
      <w:r w:rsidRPr="00FE2349">
        <w:rPr>
          <w:color w:val="000000"/>
          <w:spacing w:val="70"/>
        </w:rPr>
        <w:t xml:space="preserve"> 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68"/>
        </w:rPr>
        <w:t xml:space="preserve"> </w:t>
      </w:r>
      <w:r w:rsidRPr="00FE2349">
        <w:rPr>
          <w:color w:val="000000"/>
          <w:spacing w:val="1"/>
        </w:rPr>
        <w:t>том</w:t>
      </w:r>
      <w:r w:rsidRPr="00FE2349">
        <w:rPr>
          <w:color w:val="000000"/>
          <w:spacing w:val="71"/>
        </w:rPr>
        <w:t xml:space="preserve"> </w:t>
      </w:r>
      <w:r w:rsidRPr="00FE2349">
        <w:rPr>
          <w:color w:val="000000"/>
        </w:rPr>
        <w:t>ч</w:t>
      </w:r>
      <w:r w:rsidRPr="00FE2349">
        <w:rPr>
          <w:color w:val="000000"/>
          <w:spacing w:val="4"/>
        </w:rPr>
        <w:t>и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69"/>
        </w:rPr>
        <w:t xml:space="preserve"> </w:t>
      </w:r>
      <w:r w:rsidRPr="00FE2349">
        <w:rPr>
          <w:color w:val="000000"/>
        </w:rPr>
        <w:t>н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  <w:spacing w:val="70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</w:rPr>
        <w:t>м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</w:rPr>
        <w:t>н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</w:rPr>
        <w:t>л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</w:rPr>
        <w:t>з</w:t>
      </w:r>
      <w:r w:rsidRPr="00FE2349">
        <w:rPr>
          <w:color w:val="000000"/>
          <w:spacing w:val="68"/>
        </w:rPr>
        <w:t xml:space="preserve"> 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69"/>
        </w:rPr>
        <w:t xml:space="preserve"> 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</w:rPr>
        <w:t>мок</w:t>
      </w:r>
      <w:r w:rsidRPr="00FE2349">
        <w:rPr>
          <w:color w:val="000000"/>
          <w:spacing w:val="5"/>
        </w:rPr>
        <w:t>о</w:t>
      </w:r>
      <w:r w:rsidRPr="00FE2349">
        <w:rPr>
          <w:color w:val="000000"/>
          <w:spacing w:val="3"/>
        </w:rPr>
        <w:t>н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</w:rPr>
        <w:t>рол</w:t>
      </w:r>
      <w:r w:rsidRPr="00FE2349">
        <w:rPr>
          <w:color w:val="000000"/>
        </w:rPr>
        <w:t>ь</w:t>
      </w:r>
      <w:r w:rsidRPr="00FE2349">
        <w:rPr>
          <w:color w:val="000000"/>
          <w:spacing w:val="71"/>
        </w:rPr>
        <w:t xml:space="preserve"> 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1"/>
        </w:rPr>
        <w:t>зуль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</w:rPr>
        <w:t>,</w:t>
      </w:r>
      <w:r w:rsidRPr="00FE2349">
        <w:rPr>
          <w:color w:val="000000"/>
          <w:spacing w:val="67"/>
        </w:rPr>
        <w:t xml:space="preserve"> </w:t>
      </w:r>
      <w:r w:rsidRPr="00FE2349">
        <w:rPr>
          <w:color w:val="000000"/>
        </w:rPr>
        <w:t>н</w:t>
      </w:r>
      <w:r w:rsidRPr="00FE2349">
        <w:rPr>
          <w:color w:val="000000"/>
          <w:w w:val="101"/>
        </w:rPr>
        <w:t>а</w:t>
      </w:r>
      <w:r w:rsidRPr="00FE2349">
        <w:rPr>
          <w:color w:val="000000"/>
        </w:rPr>
        <w:t xml:space="preserve"> 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2"/>
        </w:rPr>
        <w:t>н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</w:rPr>
        <w:t>л</w:t>
      </w:r>
      <w:r w:rsidRPr="00FE2349">
        <w:rPr>
          <w:color w:val="000000"/>
          <w:spacing w:val="2"/>
        </w:rPr>
        <w:t>и</w:t>
      </w:r>
      <w:r w:rsidRPr="00FE2349">
        <w:rPr>
          <w:color w:val="000000"/>
        </w:rPr>
        <w:t>з</w:t>
      </w:r>
      <w:r w:rsidRPr="00FE2349">
        <w:rPr>
          <w:color w:val="000000"/>
          <w:spacing w:val="162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2"/>
        </w:rPr>
        <w:t>о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3"/>
        </w:rPr>
        <w:t>тв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</w:rPr>
        <w:t>в</w:t>
      </w:r>
      <w:r w:rsidRPr="00FE2349">
        <w:rPr>
          <w:color w:val="000000"/>
          <w:spacing w:val="2"/>
        </w:rPr>
        <w:t>и</w:t>
      </w:r>
      <w:r w:rsidRPr="00FE2349">
        <w:rPr>
          <w:color w:val="000000"/>
          <w:w w:val="101"/>
        </w:rPr>
        <w:t>я</w:t>
      </w:r>
      <w:r w:rsidRPr="00FE2349">
        <w:rPr>
          <w:color w:val="000000"/>
          <w:spacing w:val="162"/>
        </w:rPr>
        <w:t xml:space="preserve"> </w:t>
      </w:r>
      <w:r w:rsidRPr="00FE2349">
        <w:rPr>
          <w:color w:val="000000"/>
          <w:spacing w:val="6"/>
        </w:rPr>
        <w:t>р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  <w:spacing w:val="1"/>
        </w:rPr>
        <w:t>зульт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5"/>
        </w:rPr>
        <w:t>о</w:t>
      </w:r>
      <w:r w:rsidRPr="00FE2349">
        <w:rPr>
          <w:color w:val="000000"/>
        </w:rPr>
        <w:t>в</w:t>
      </w:r>
      <w:r w:rsidRPr="00FE2349">
        <w:rPr>
          <w:color w:val="000000"/>
          <w:spacing w:val="164"/>
        </w:rPr>
        <w:t xml:space="preserve"> </w:t>
      </w:r>
      <w:r w:rsidRPr="00FE2349">
        <w:rPr>
          <w:color w:val="000000"/>
        </w:rPr>
        <w:t>т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"/>
        </w:rPr>
        <w:t>б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2"/>
        </w:rPr>
        <w:t>н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w w:val="101"/>
        </w:rPr>
        <w:t>я</w:t>
      </w:r>
      <w:r w:rsidRPr="00FE2349">
        <w:rPr>
          <w:color w:val="000000"/>
          <w:spacing w:val="1"/>
        </w:rPr>
        <w:t>м</w:t>
      </w:r>
      <w:r w:rsidRPr="00FE2349">
        <w:rPr>
          <w:color w:val="000000"/>
          <w:spacing w:val="165"/>
        </w:rPr>
        <w:t xml:space="preserve"> </w:t>
      </w:r>
      <w:r w:rsidRPr="00FE2349">
        <w:rPr>
          <w:color w:val="000000"/>
        </w:rPr>
        <w:t>к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н</w:t>
      </w:r>
      <w:r w:rsidRPr="00FE2349">
        <w:rPr>
          <w:color w:val="000000"/>
        </w:rPr>
        <w:t>к</w:t>
      </w:r>
      <w:r w:rsidRPr="00FE2349">
        <w:rPr>
          <w:color w:val="000000"/>
          <w:spacing w:val="1"/>
        </w:rPr>
        <w:t>р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  <w:spacing w:val="1"/>
        </w:rPr>
        <w:t>тной</w:t>
      </w:r>
      <w:r w:rsidRPr="00FE2349">
        <w:rPr>
          <w:color w:val="000000"/>
          <w:spacing w:val="166"/>
        </w:rPr>
        <w:t xml:space="preserve"> </w:t>
      </w:r>
      <w:r w:rsidRPr="00FE2349">
        <w:rPr>
          <w:color w:val="000000"/>
          <w:spacing w:val="1"/>
        </w:rPr>
        <w:t>з</w:t>
      </w:r>
      <w:r w:rsidRPr="00FE2349">
        <w:rPr>
          <w:color w:val="000000"/>
          <w:w w:val="101"/>
        </w:rPr>
        <w:t>а</w:t>
      </w:r>
      <w:r w:rsidRPr="00FE2349">
        <w:rPr>
          <w:color w:val="000000"/>
        </w:rPr>
        <w:t>д</w:t>
      </w:r>
      <w:r w:rsidRPr="00FE2349">
        <w:rPr>
          <w:color w:val="000000"/>
          <w:spacing w:val="4"/>
          <w:w w:val="101"/>
        </w:rPr>
        <w:t>а</w:t>
      </w:r>
      <w:r w:rsidRPr="00FE2349">
        <w:rPr>
          <w:color w:val="000000"/>
        </w:rPr>
        <w:t>ч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</w:rPr>
        <w:t>,</w:t>
      </w:r>
      <w:r w:rsidRPr="00FE2349">
        <w:rPr>
          <w:color w:val="000000"/>
          <w:spacing w:val="161"/>
        </w:rPr>
        <w:t xml:space="preserve"> 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w w:val="101"/>
        </w:rPr>
        <w:t>а</w:t>
      </w:r>
      <w:r w:rsidRPr="00FE2349">
        <w:rPr>
          <w:color w:val="000000"/>
        </w:rPr>
        <w:t xml:space="preserve"> п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2"/>
        </w:rPr>
        <w:t>н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</w:rPr>
        <w:t>м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</w:rPr>
        <w:t>ни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6"/>
        </w:rPr>
        <w:t xml:space="preserve"> </w:t>
      </w:r>
      <w:r w:rsidRPr="00FE2349">
        <w:rPr>
          <w:color w:val="000000"/>
          <w:spacing w:val="1"/>
        </w:rPr>
        <w:t>п</w:t>
      </w:r>
      <w:r w:rsidRPr="00FE2349">
        <w:rPr>
          <w:color w:val="000000"/>
          <w:spacing w:val="5"/>
        </w:rPr>
        <w:t>о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</w:rPr>
        <w:t>у</w:t>
      </w:r>
      <w:r w:rsidRPr="00FE2349">
        <w:rPr>
          <w:color w:val="000000"/>
          <w:spacing w:val="2"/>
        </w:rPr>
        <w:t>ч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нн</w:t>
      </w:r>
      <w:r w:rsidRPr="00FE2349">
        <w:rPr>
          <w:color w:val="000000"/>
          <w:spacing w:val="3"/>
        </w:rPr>
        <w:t>ы</w:t>
      </w:r>
      <w:r w:rsidRPr="00FE2349">
        <w:rPr>
          <w:color w:val="000000"/>
          <w:spacing w:val="1"/>
        </w:rPr>
        <w:t>х</w:t>
      </w:r>
      <w:r w:rsidRPr="00FE2349">
        <w:rPr>
          <w:color w:val="000000"/>
          <w:spacing w:val="4"/>
        </w:rPr>
        <w:t xml:space="preserve"> </w:t>
      </w:r>
      <w:r w:rsidRPr="00FE2349">
        <w:rPr>
          <w:color w:val="000000"/>
        </w:rPr>
        <w:t>о</w:t>
      </w:r>
      <w:r w:rsidRPr="00FE2349">
        <w:rPr>
          <w:color w:val="000000"/>
          <w:spacing w:val="4"/>
        </w:rPr>
        <w:t>ц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5"/>
        </w:rPr>
        <w:t>к</w:t>
      </w:r>
      <w:r w:rsidRPr="00FE2349">
        <w:rPr>
          <w:color w:val="000000"/>
          <w:w w:val="101"/>
        </w:rPr>
        <w:t>;</w:t>
      </w:r>
    </w:p>
    <w:p w:rsidR="00FE2349" w:rsidRPr="00FE2349" w:rsidRDefault="00FE2349" w:rsidP="00FE2349">
      <w:pPr>
        <w:widowControl w:val="0"/>
        <w:jc w:val="both"/>
        <w:rPr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color w:val="000000"/>
          <w:spacing w:val="2"/>
        </w:rPr>
        <w:t>ч</w:t>
      </w:r>
      <w:r w:rsidRPr="00FE2349">
        <w:rPr>
          <w:color w:val="000000"/>
        </w:rPr>
        <w:t>у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4"/>
          <w:w w:val="101"/>
        </w:rPr>
        <w:t>с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12"/>
        </w:rPr>
        <w:t xml:space="preserve"> </w:t>
      </w:r>
      <w:r w:rsidRPr="00FE2349">
        <w:rPr>
          <w:color w:val="000000"/>
          <w:spacing w:val="3"/>
        </w:rPr>
        <w:t>п</w:t>
      </w:r>
      <w:r w:rsidRPr="00FE2349">
        <w:rPr>
          <w:color w:val="000000"/>
          <w:spacing w:val="1"/>
        </w:rPr>
        <w:t>р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к</w:t>
      </w:r>
      <w:r w:rsidRPr="00FE2349">
        <w:rPr>
          <w:color w:val="000000"/>
          <w:spacing w:val="4"/>
        </w:rPr>
        <w:t>р</w:t>
      </w:r>
      <w:r w:rsidRPr="00FE2349">
        <w:rPr>
          <w:color w:val="000000"/>
          <w:spacing w:val="1"/>
          <w:w w:val="101"/>
        </w:rPr>
        <w:t>ас</w:t>
      </w:r>
      <w:r w:rsidRPr="00FE2349">
        <w:rPr>
          <w:color w:val="000000"/>
          <w:spacing w:val="2"/>
        </w:rPr>
        <w:t>н</w:t>
      </w:r>
      <w:r w:rsidRPr="00FE2349">
        <w:rPr>
          <w:color w:val="000000"/>
        </w:rPr>
        <w:t>ого</w:t>
      </w:r>
      <w:r w:rsidRPr="00FE2349">
        <w:rPr>
          <w:color w:val="000000"/>
          <w:spacing w:val="12"/>
        </w:rPr>
        <w:t xml:space="preserve"> </w:t>
      </w:r>
      <w:r w:rsidRPr="00FE2349">
        <w:rPr>
          <w:color w:val="000000"/>
        </w:rPr>
        <w:t>и</w:t>
      </w:r>
      <w:r w:rsidRPr="00FE2349">
        <w:rPr>
          <w:color w:val="000000"/>
          <w:spacing w:val="15"/>
        </w:rPr>
        <w:t xml:space="preserve"> </w:t>
      </w:r>
      <w:r w:rsidRPr="00FE2349">
        <w:rPr>
          <w:color w:val="000000"/>
          <w:spacing w:val="1"/>
        </w:rPr>
        <w:t>э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1"/>
        </w:rPr>
        <w:t>ти</w:t>
      </w:r>
      <w:r w:rsidRPr="00FE2349">
        <w:rPr>
          <w:color w:val="000000"/>
          <w:spacing w:val="3"/>
        </w:rPr>
        <w:t>ч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</w:rPr>
        <w:t>к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0"/>
        </w:rPr>
        <w:t xml:space="preserve"> </w:t>
      </w:r>
      <w:r w:rsidRPr="00FE2349">
        <w:rPr>
          <w:color w:val="000000"/>
          <w:spacing w:val="3"/>
        </w:rPr>
        <w:t>ч</w:t>
      </w:r>
      <w:r w:rsidRPr="00FE2349">
        <w:rPr>
          <w:color w:val="000000"/>
        </w:rPr>
        <w:t>у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2"/>
        </w:rPr>
        <w:t>тв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10"/>
        </w:rPr>
        <w:t xml:space="preserve"> </w:t>
      </w:r>
      <w:r w:rsidRPr="00FE2349">
        <w:rPr>
          <w:color w:val="000000"/>
          <w:spacing w:val="3"/>
        </w:rPr>
        <w:t>н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10"/>
        </w:rPr>
        <w:t xml:space="preserve"> 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</w:rPr>
        <w:t>н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13"/>
        </w:rPr>
        <w:t xml:space="preserve"> </w:t>
      </w:r>
      <w:r w:rsidRPr="00FE2349">
        <w:rPr>
          <w:color w:val="000000"/>
        </w:rPr>
        <w:t>зн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4"/>
        </w:rPr>
        <w:t>к</w:t>
      </w:r>
      <w:r w:rsidRPr="00FE2349">
        <w:rPr>
          <w:color w:val="000000"/>
        </w:rPr>
        <w:t>о</w:t>
      </w:r>
      <w:r w:rsidRPr="00FE2349">
        <w:rPr>
          <w:color w:val="000000"/>
          <w:spacing w:val="3"/>
        </w:rPr>
        <w:t>м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тв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12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</w:rPr>
        <w:t xml:space="preserve"> </w:t>
      </w:r>
      <w:r w:rsidRPr="00FE2349">
        <w:rPr>
          <w:color w:val="000000"/>
          <w:spacing w:val="1"/>
        </w:rPr>
        <w:t>мир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2"/>
        </w:rPr>
        <w:t>о</w:t>
      </w:r>
      <w:r w:rsidRPr="00FE2349">
        <w:rPr>
          <w:color w:val="000000"/>
          <w:spacing w:val="1"/>
        </w:rPr>
        <w:t>й</w:t>
      </w:r>
      <w:r w:rsidRPr="00FE2349">
        <w:rPr>
          <w:color w:val="000000"/>
          <w:spacing w:val="72"/>
        </w:rPr>
        <w:t xml:space="preserve"> </w:t>
      </w:r>
      <w:r w:rsidRPr="00FE2349">
        <w:rPr>
          <w:color w:val="000000"/>
        </w:rPr>
        <w:t>и</w:t>
      </w:r>
      <w:r w:rsidRPr="00FE2349">
        <w:rPr>
          <w:color w:val="000000"/>
          <w:spacing w:val="75"/>
        </w:rPr>
        <w:t xml:space="preserve"> 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2"/>
        </w:rPr>
        <w:t>ч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</w:rPr>
        <w:t>т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4"/>
          <w:w w:val="101"/>
        </w:rPr>
        <w:t>е</w:t>
      </w:r>
      <w:r w:rsidRPr="00FE2349">
        <w:rPr>
          <w:color w:val="000000"/>
        </w:rPr>
        <w:t>н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1"/>
        </w:rPr>
        <w:t>й</w:t>
      </w:r>
      <w:r w:rsidRPr="00FE2349">
        <w:rPr>
          <w:color w:val="000000"/>
          <w:spacing w:val="72"/>
        </w:rPr>
        <w:t xml:space="preserve"> </w:t>
      </w:r>
      <w:r w:rsidRPr="00FE2349">
        <w:rPr>
          <w:color w:val="000000"/>
          <w:spacing w:val="3"/>
        </w:rPr>
        <w:t>х</w:t>
      </w:r>
      <w:r w:rsidRPr="00FE2349">
        <w:rPr>
          <w:color w:val="000000"/>
        </w:rPr>
        <w:t>у</w:t>
      </w:r>
      <w:r w:rsidRPr="00FE2349">
        <w:rPr>
          <w:color w:val="000000"/>
          <w:spacing w:val="3"/>
        </w:rPr>
        <w:t>д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3"/>
        </w:rPr>
        <w:t>ж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тв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2"/>
        </w:rPr>
        <w:t>н</w:t>
      </w:r>
      <w:r w:rsidRPr="00FE2349">
        <w:rPr>
          <w:color w:val="000000"/>
          <w:spacing w:val="1"/>
        </w:rPr>
        <w:t>ной</w:t>
      </w:r>
      <w:r w:rsidRPr="00FE2349">
        <w:rPr>
          <w:color w:val="000000"/>
          <w:spacing w:val="74"/>
        </w:rPr>
        <w:t xml:space="preserve"> </w:t>
      </w:r>
      <w:r w:rsidRPr="00FE2349">
        <w:rPr>
          <w:color w:val="000000"/>
          <w:spacing w:val="3"/>
        </w:rPr>
        <w:t>к</w:t>
      </w:r>
      <w:r w:rsidRPr="00FE2349">
        <w:rPr>
          <w:color w:val="000000"/>
        </w:rPr>
        <w:t>ул</w:t>
      </w:r>
      <w:r w:rsidRPr="00FE2349">
        <w:rPr>
          <w:color w:val="000000"/>
          <w:spacing w:val="2"/>
        </w:rPr>
        <w:t>ьт</w:t>
      </w:r>
      <w:r w:rsidRPr="00FE2349">
        <w:rPr>
          <w:color w:val="000000"/>
        </w:rPr>
        <w:t>у</w:t>
      </w:r>
      <w:r w:rsidRPr="00FE2349">
        <w:rPr>
          <w:color w:val="000000"/>
          <w:spacing w:val="4"/>
        </w:rPr>
        <w:t>ро</w:t>
      </w:r>
      <w:r w:rsidRPr="00FE2349">
        <w:rPr>
          <w:color w:val="000000"/>
          <w:spacing w:val="16"/>
        </w:rPr>
        <w:t>й</w:t>
      </w:r>
      <w:r w:rsidRPr="00FE2349">
        <w:rPr>
          <w:color w:val="000000"/>
        </w:rPr>
        <w:t>,</w:t>
      </w:r>
      <w:r w:rsidRPr="00FE2349">
        <w:rPr>
          <w:color w:val="000000"/>
          <w:spacing w:val="73"/>
        </w:rPr>
        <w:t xml:space="preserve"> </w:t>
      </w:r>
      <w:r w:rsidRPr="00FE2349">
        <w:rPr>
          <w:color w:val="000000"/>
        </w:rPr>
        <w:t>в</w:t>
      </w:r>
      <w:r w:rsidRPr="00FE2349">
        <w:rPr>
          <w:color w:val="000000"/>
          <w:spacing w:val="73"/>
        </w:rPr>
        <w:t xml:space="preserve"> 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</w:rPr>
        <w:t>м</w:t>
      </w:r>
      <w:r w:rsidRPr="00FE2349">
        <w:rPr>
          <w:color w:val="000000"/>
          <w:spacing w:val="73"/>
        </w:rPr>
        <w:t xml:space="preserve"> </w:t>
      </w:r>
      <w:r w:rsidRPr="00FE2349">
        <w:rPr>
          <w:color w:val="000000"/>
          <w:spacing w:val="3"/>
        </w:rPr>
        <w:t>ч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73"/>
        </w:rPr>
        <w:t xml:space="preserve"> </w:t>
      </w:r>
      <w:r w:rsidRPr="00FE2349">
        <w:rPr>
          <w:color w:val="000000"/>
          <w:spacing w:val="3"/>
        </w:rPr>
        <w:t>ч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"/>
        </w:rPr>
        <w:t>р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</w:rPr>
        <w:t xml:space="preserve">з 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3"/>
        </w:rPr>
        <w:t>д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2"/>
        </w:rPr>
        <w:t xml:space="preserve"> 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w w:val="101"/>
        </w:rPr>
        <w:t>с</w:t>
      </w:r>
      <w:r w:rsidRPr="00FE2349">
        <w:rPr>
          <w:color w:val="000000"/>
        </w:rPr>
        <w:t>н</w:t>
      </w:r>
      <w:r w:rsidRPr="00FE2349">
        <w:rPr>
          <w:color w:val="000000"/>
          <w:spacing w:val="5"/>
        </w:rPr>
        <w:t>о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w w:val="101"/>
        </w:rPr>
        <w:t>а</w:t>
      </w:r>
      <w:r w:rsidRPr="00FE2349">
        <w:rPr>
          <w:color w:val="000000"/>
        </w:rPr>
        <w:t>ми</w:t>
      </w:r>
      <w:r w:rsidRPr="00FE2349">
        <w:rPr>
          <w:color w:val="000000"/>
          <w:spacing w:val="4"/>
        </w:rPr>
        <w:t xml:space="preserve"> </w:t>
      </w:r>
      <w:r w:rsidRPr="00FE2349">
        <w:rPr>
          <w:color w:val="000000"/>
          <w:spacing w:val="2"/>
        </w:rPr>
        <w:t>м</w:t>
      </w:r>
      <w:r w:rsidRPr="00FE2349">
        <w:rPr>
          <w:color w:val="000000"/>
          <w:spacing w:val="3"/>
        </w:rPr>
        <w:t>у</w:t>
      </w:r>
      <w:r w:rsidRPr="00FE2349">
        <w:rPr>
          <w:color w:val="000000"/>
          <w:spacing w:val="2"/>
        </w:rPr>
        <w:t>з</w:t>
      </w:r>
      <w:r w:rsidRPr="00FE2349">
        <w:rPr>
          <w:color w:val="000000"/>
          <w:spacing w:val="5"/>
        </w:rPr>
        <w:t>ы</w:t>
      </w:r>
      <w:r w:rsidRPr="00FE2349">
        <w:rPr>
          <w:color w:val="000000"/>
        </w:rPr>
        <w:t>к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</w:rPr>
        <w:t>л</w:t>
      </w:r>
      <w:r w:rsidRPr="00FE2349">
        <w:rPr>
          <w:color w:val="000000"/>
          <w:spacing w:val="3"/>
        </w:rPr>
        <w:t>ь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</w:rPr>
        <w:t>го</w:t>
      </w:r>
      <w:r w:rsidRPr="00FE2349">
        <w:rPr>
          <w:color w:val="000000"/>
          <w:spacing w:val="3"/>
        </w:rPr>
        <w:t xml:space="preserve"> и</w:t>
      </w:r>
      <w:r w:rsidRPr="00FE2349">
        <w:rPr>
          <w:color w:val="000000"/>
          <w:w w:val="101"/>
        </w:rPr>
        <w:t>с</w:t>
      </w:r>
      <w:r w:rsidRPr="00FE2349">
        <w:rPr>
          <w:color w:val="000000"/>
        </w:rPr>
        <w:t>п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1"/>
        </w:rPr>
        <w:t>лн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1"/>
        </w:rPr>
        <w:t>ль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</w:rPr>
        <w:t>в</w:t>
      </w:r>
      <w:r w:rsidRPr="00FE2349">
        <w:rPr>
          <w:color w:val="000000"/>
          <w:spacing w:val="9"/>
          <w:w w:val="101"/>
        </w:rPr>
        <w:t>а</w:t>
      </w:r>
      <w:r w:rsidRPr="00FE2349">
        <w:rPr>
          <w:color w:val="000000"/>
        </w:rPr>
        <w:t>.</w:t>
      </w:r>
    </w:p>
    <w:p w:rsidR="00FE2349" w:rsidRPr="00FE2349" w:rsidRDefault="00FE2349" w:rsidP="00FE2349">
      <w:pPr>
        <w:widowControl w:val="0"/>
        <w:jc w:val="both"/>
        <w:rPr>
          <w:b/>
          <w:bCs/>
          <w:color w:val="000000"/>
        </w:rPr>
      </w:pPr>
      <w:r w:rsidRPr="00FE2349">
        <w:rPr>
          <w:b/>
          <w:bCs/>
          <w:color w:val="000000"/>
        </w:rPr>
        <w:t>Вып</w:t>
      </w:r>
      <w:r w:rsidRPr="00FE2349">
        <w:rPr>
          <w:b/>
          <w:bCs/>
          <w:color w:val="000000"/>
          <w:spacing w:val="1"/>
        </w:rPr>
        <w:t>у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к</w:t>
      </w:r>
      <w:r w:rsidRPr="00FE2349">
        <w:rPr>
          <w:b/>
          <w:bCs/>
          <w:color w:val="000000"/>
          <w:spacing w:val="-1"/>
        </w:rPr>
        <w:t>н</w:t>
      </w:r>
      <w:r w:rsidRPr="00FE2349">
        <w:rPr>
          <w:b/>
          <w:bCs/>
          <w:color w:val="000000"/>
        </w:rPr>
        <w:t>ик</w:t>
      </w:r>
      <w:r w:rsidRPr="00FE2349">
        <w:rPr>
          <w:color w:val="000000"/>
        </w:rPr>
        <w:t xml:space="preserve"> </w:t>
      </w:r>
      <w:r w:rsidRPr="00FE2349">
        <w:rPr>
          <w:b/>
          <w:bCs/>
          <w:color w:val="000000"/>
          <w:spacing w:val="-1"/>
        </w:rPr>
        <w:t>п</w:t>
      </w:r>
      <w:r w:rsidRPr="00FE2349">
        <w:rPr>
          <w:b/>
          <w:bCs/>
          <w:color w:val="000000"/>
        </w:rPr>
        <w:t>о</w:t>
      </w:r>
      <w:r w:rsidRPr="00FE2349">
        <w:rPr>
          <w:b/>
          <w:bCs/>
          <w:color w:val="000000"/>
          <w:spacing w:val="1"/>
        </w:rPr>
        <w:t>л</w:t>
      </w:r>
      <w:r w:rsidRPr="00FE2349">
        <w:rPr>
          <w:b/>
          <w:bCs/>
          <w:color w:val="000000"/>
        </w:rPr>
        <w:t>у</w:t>
      </w:r>
      <w:r w:rsidRPr="00FE2349">
        <w:rPr>
          <w:b/>
          <w:bCs/>
          <w:color w:val="000000"/>
          <w:spacing w:val="-2"/>
        </w:rPr>
        <w:t>ч</w:t>
      </w:r>
      <w:r w:rsidRPr="00FE2349">
        <w:rPr>
          <w:b/>
          <w:bCs/>
          <w:color w:val="000000"/>
        </w:rPr>
        <w:t>ит</w:t>
      </w:r>
      <w:r w:rsidRPr="00FE2349">
        <w:rPr>
          <w:color w:val="000000"/>
          <w:spacing w:val="1"/>
        </w:rPr>
        <w:t xml:space="preserve"> </w:t>
      </w:r>
      <w:r w:rsidRPr="00FE2349">
        <w:rPr>
          <w:b/>
          <w:bCs/>
          <w:color w:val="000000"/>
        </w:rPr>
        <w:t>в</w:t>
      </w:r>
      <w:r w:rsidRPr="00FE2349">
        <w:rPr>
          <w:b/>
          <w:bCs/>
          <w:color w:val="000000"/>
          <w:spacing w:val="1"/>
        </w:rPr>
        <w:t>о</w:t>
      </w:r>
      <w:r w:rsidRPr="00FE2349">
        <w:rPr>
          <w:b/>
          <w:bCs/>
          <w:color w:val="000000"/>
          <w:spacing w:val="-1"/>
          <w:w w:val="101"/>
        </w:rPr>
        <w:t>з</w:t>
      </w:r>
      <w:r w:rsidRPr="00FE2349">
        <w:rPr>
          <w:b/>
          <w:bCs/>
          <w:color w:val="000000"/>
        </w:rPr>
        <w:t>можно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ть</w:t>
      </w:r>
      <w:r w:rsidRPr="00FE2349">
        <w:rPr>
          <w:color w:val="000000"/>
          <w:spacing w:val="1"/>
        </w:rPr>
        <w:t xml:space="preserve"> </w:t>
      </w:r>
      <w:r w:rsidRPr="00FE2349">
        <w:rPr>
          <w:b/>
          <w:bCs/>
          <w:color w:val="000000"/>
          <w:spacing w:val="-2"/>
        </w:rPr>
        <w:t>д</w:t>
      </w:r>
      <w:r w:rsidRPr="00FE2349">
        <w:rPr>
          <w:b/>
          <w:bCs/>
          <w:color w:val="000000"/>
          <w:spacing w:val="-1"/>
        </w:rPr>
        <w:t>л</w:t>
      </w:r>
      <w:r w:rsidRPr="00FE2349">
        <w:rPr>
          <w:b/>
          <w:bCs/>
          <w:color w:val="000000"/>
        </w:rPr>
        <w:t>я</w:t>
      </w:r>
      <w:r w:rsidRPr="00FE2349">
        <w:rPr>
          <w:color w:val="000000"/>
          <w:spacing w:val="-1"/>
        </w:rPr>
        <w:t xml:space="preserve"> </w:t>
      </w:r>
      <w:r w:rsidRPr="00FE2349">
        <w:rPr>
          <w:b/>
          <w:bCs/>
          <w:color w:val="000000"/>
          <w:spacing w:val="-1"/>
        </w:rPr>
        <w:t>ф</w:t>
      </w:r>
      <w:r w:rsidRPr="00FE2349">
        <w:rPr>
          <w:b/>
          <w:bCs/>
          <w:color w:val="000000"/>
        </w:rPr>
        <w:t>ормиров</w:t>
      </w:r>
      <w:r w:rsidRPr="00FE2349">
        <w:rPr>
          <w:b/>
          <w:bCs/>
          <w:color w:val="000000"/>
          <w:spacing w:val="2"/>
        </w:rPr>
        <w:t>а</w:t>
      </w:r>
      <w:r w:rsidRPr="00FE2349">
        <w:rPr>
          <w:b/>
          <w:bCs/>
          <w:color w:val="000000"/>
        </w:rPr>
        <w:t>ния:</w:t>
      </w:r>
    </w:p>
    <w:p w:rsidR="00FE2349" w:rsidRPr="00FE2349" w:rsidRDefault="00FE2349" w:rsidP="00FE2349">
      <w:pPr>
        <w:widowControl w:val="0"/>
        <w:jc w:val="both"/>
        <w:rPr>
          <w:i/>
          <w:iCs/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i/>
          <w:iCs/>
          <w:color w:val="000000"/>
          <w:spacing w:val="1"/>
        </w:rPr>
        <w:t>а</w:t>
      </w:r>
      <w:r w:rsidRPr="00FE2349">
        <w:rPr>
          <w:i/>
          <w:iCs/>
          <w:color w:val="000000"/>
        </w:rPr>
        <w:t>д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2"/>
          <w:w w:val="101"/>
        </w:rPr>
        <w:t>к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spacing w:val="1"/>
        </w:rPr>
        <w:t>а</w:t>
      </w:r>
      <w:r w:rsidRPr="00FE2349">
        <w:rPr>
          <w:i/>
          <w:iCs/>
          <w:color w:val="000000"/>
        </w:rPr>
        <w:t>т</w:t>
      </w:r>
      <w:r w:rsidRPr="00FE2349">
        <w:rPr>
          <w:i/>
          <w:iCs/>
          <w:color w:val="000000"/>
          <w:spacing w:val="-2"/>
        </w:rPr>
        <w:t>н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</w:rPr>
        <w:t>го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понимани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color w:val="000000"/>
          <w:spacing w:val="-3"/>
        </w:rPr>
        <w:t xml:space="preserve"> </w:t>
      </w:r>
      <w:r w:rsidRPr="00FE2349">
        <w:rPr>
          <w:i/>
          <w:iCs/>
          <w:color w:val="000000"/>
        </w:rPr>
        <w:t>причин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  <w:spacing w:val="-3"/>
          <w:w w:val="101"/>
        </w:rPr>
        <w:t>с</w:t>
      </w:r>
      <w:r w:rsidRPr="00FE2349">
        <w:rPr>
          <w:i/>
          <w:iCs/>
          <w:color w:val="000000"/>
        </w:rPr>
        <w:t>п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ш</w:t>
      </w:r>
      <w:r w:rsidRPr="00FE2349">
        <w:rPr>
          <w:i/>
          <w:iCs/>
          <w:color w:val="000000"/>
          <w:spacing w:val="-2"/>
        </w:rPr>
        <w:t>н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w w:val="101"/>
        </w:rPr>
        <w:t>/</w:t>
      </w:r>
      <w:proofErr w:type="spellStart"/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2"/>
          <w:w w:val="101"/>
        </w:rPr>
        <w:t>у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п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2"/>
        </w:rPr>
        <w:t>ш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3"/>
        </w:rPr>
        <w:t>т</w:t>
      </w:r>
      <w:r w:rsidRPr="00FE2349">
        <w:rPr>
          <w:i/>
          <w:iCs/>
          <w:color w:val="000000"/>
        </w:rPr>
        <w:t>и</w:t>
      </w:r>
      <w:proofErr w:type="spellEnd"/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</w:rPr>
        <w:t>ч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б</w:t>
      </w:r>
      <w:r w:rsidRPr="00FE2349">
        <w:rPr>
          <w:i/>
          <w:iCs/>
          <w:color w:val="000000"/>
          <w:spacing w:val="-1"/>
        </w:rPr>
        <w:t>н</w:t>
      </w:r>
      <w:r w:rsidRPr="00FE2349">
        <w:rPr>
          <w:i/>
          <w:iCs/>
          <w:color w:val="000000"/>
        </w:rPr>
        <w:t>ой</w:t>
      </w:r>
      <w:r w:rsidRPr="00FE2349">
        <w:rPr>
          <w:color w:val="000000"/>
          <w:spacing w:val="-3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</w:rPr>
        <w:t>рч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1"/>
          <w:w w:val="101"/>
        </w:rPr>
        <w:t>с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i/>
          <w:iCs/>
          <w:color w:val="000000"/>
        </w:rPr>
        <w:t>ой</w:t>
      </w:r>
      <w:r w:rsidRPr="00FE2349">
        <w:rPr>
          <w:color w:val="000000"/>
          <w:spacing w:val="1"/>
        </w:rPr>
        <w:t xml:space="preserve"> </w:t>
      </w:r>
      <w:r w:rsidRPr="00FE2349">
        <w:rPr>
          <w:i/>
          <w:iCs/>
          <w:color w:val="000000"/>
          <w:spacing w:val="-1"/>
        </w:rPr>
        <w:t>д</w:t>
      </w:r>
      <w:r w:rsidRPr="00FE2349">
        <w:rPr>
          <w:i/>
          <w:iCs/>
          <w:color w:val="000000"/>
          <w:w w:val="101"/>
        </w:rPr>
        <w:t>ея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</w:t>
      </w:r>
      <w:r w:rsidRPr="00FE2349">
        <w:rPr>
          <w:i/>
          <w:iCs/>
          <w:color w:val="000000"/>
          <w:spacing w:val="-3"/>
        </w:rPr>
        <w:t>ь</w:t>
      </w:r>
      <w:r w:rsidRPr="00FE2349">
        <w:rPr>
          <w:i/>
          <w:iCs/>
          <w:color w:val="000000"/>
        </w:rPr>
        <w:t>но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ти;</w:t>
      </w:r>
    </w:p>
    <w:p w:rsidR="00FE2349" w:rsidRPr="00FE2349" w:rsidRDefault="00FE2349" w:rsidP="00FE2349">
      <w:pPr>
        <w:widowControl w:val="0"/>
        <w:jc w:val="both"/>
        <w:rPr>
          <w:color w:val="000000"/>
          <w:spacing w:val="1"/>
          <w:w w:val="101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color w:val="000000"/>
          <w:spacing w:val="3"/>
        </w:rPr>
        <w:t>п</w:t>
      </w:r>
      <w:r w:rsidRPr="00FE2349">
        <w:rPr>
          <w:color w:val="000000"/>
          <w:spacing w:val="2"/>
        </w:rPr>
        <w:t>л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  <w:spacing w:val="2"/>
        </w:rPr>
        <w:t>н</w:t>
      </w:r>
      <w:r w:rsidRPr="00FE2349">
        <w:rPr>
          <w:color w:val="000000"/>
        </w:rPr>
        <w:t>и</w:t>
      </w:r>
      <w:r w:rsidRPr="00FE2349">
        <w:rPr>
          <w:color w:val="000000"/>
          <w:spacing w:val="2"/>
        </w:rPr>
        <w:t>р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</w:rPr>
        <w:t>в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  <w:spacing w:val="1"/>
        </w:rPr>
        <w:t>ть</w:t>
      </w:r>
      <w:r w:rsidRPr="00FE2349">
        <w:rPr>
          <w:color w:val="000000"/>
          <w:spacing w:val="34"/>
        </w:rPr>
        <w:t xml:space="preserve"> 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</w:rPr>
        <w:t>вои</w:t>
      </w:r>
      <w:r w:rsidRPr="00FE2349">
        <w:rPr>
          <w:color w:val="000000"/>
          <w:spacing w:val="37"/>
        </w:rPr>
        <w:t xml:space="preserve"> </w:t>
      </w:r>
      <w:r w:rsidRPr="00FE2349">
        <w:rPr>
          <w:color w:val="000000"/>
          <w:spacing w:val="1"/>
        </w:rPr>
        <w:t>д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3"/>
        </w:rPr>
        <w:t>й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2"/>
        </w:rPr>
        <w:t>тв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w w:val="101"/>
        </w:rPr>
        <w:t>я</w:t>
      </w:r>
      <w:r w:rsidRPr="00FE2349">
        <w:rPr>
          <w:color w:val="000000"/>
          <w:spacing w:val="35"/>
        </w:rPr>
        <w:t xml:space="preserve"> </w:t>
      </w:r>
      <w:r w:rsidRPr="00FE2349">
        <w:rPr>
          <w:color w:val="000000"/>
        </w:rPr>
        <w:t>в</w:t>
      </w:r>
      <w:r w:rsidRPr="00FE2349">
        <w:rPr>
          <w:color w:val="000000"/>
          <w:spacing w:val="35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2"/>
        </w:rPr>
        <w:t>тв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</w:rPr>
        <w:t>и</w:t>
      </w:r>
      <w:r w:rsidRPr="00FE2349">
        <w:rPr>
          <w:color w:val="000000"/>
          <w:spacing w:val="36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32"/>
        </w:rPr>
        <w:t xml:space="preserve"> </w:t>
      </w:r>
      <w:r w:rsidRPr="00FE2349">
        <w:rPr>
          <w:color w:val="000000"/>
          <w:spacing w:val="3"/>
        </w:rPr>
        <w:t>п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  <w:spacing w:val="3"/>
          <w:w w:val="101"/>
        </w:rPr>
        <w:t>а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</w:rPr>
        <w:t>л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нной</w:t>
      </w:r>
      <w:r w:rsidRPr="00FE2349">
        <w:rPr>
          <w:color w:val="000000"/>
          <w:spacing w:val="36"/>
        </w:rPr>
        <w:t xml:space="preserve"> </w:t>
      </w:r>
      <w:r w:rsidRPr="00FE2349">
        <w:rPr>
          <w:color w:val="000000"/>
          <w:spacing w:val="2"/>
        </w:rPr>
        <w:t>з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3"/>
        </w:rPr>
        <w:t>д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2"/>
        </w:rPr>
        <w:t>ч</w:t>
      </w:r>
      <w:r w:rsidRPr="00FE2349">
        <w:rPr>
          <w:color w:val="000000"/>
          <w:w w:val="101"/>
        </w:rPr>
        <w:t>е</w:t>
      </w:r>
      <w:r w:rsidRPr="00FE2349">
        <w:rPr>
          <w:color w:val="000000"/>
        </w:rPr>
        <w:t>й и</w:t>
      </w:r>
      <w:r w:rsidRPr="00FE2349">
        <w:rPr>
          <w:color w:val="000000"/>
          <w:spacing w:val="5"/>
        </w:rPr>
        <w:t xml:space="preserve"> </w:t>
      </w:r>
      <w:r w:rsidRPr="00FE2349">
        <w:rPr>
          <w:color w:val="000000"/>
        </w:rPr>
        <w:t>у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</w:rPr>
        <w:t>в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3"/>
          <w:w w:val="101"/>
        </w:rPr>
        <w:t>я</w:t>
      </w:r>
      <w:r w:rsidRPr="00FE2349">
        <w:rPr>
          <w:color w:val="000000"/>
        </w:rPr>
        <w:t>ми</w:t>
      </w:r>
      <w:r w:rsidRPr="00FE2349">
        <w:rPr>
          <w:color w:val="000000"/>
          <w:spacing w:val="5"/>
        </w:rPr>
        <w:t xml:space="preserve"> </w:t>
      </w:r>
      <w:r w:rsidRPr="00FE2349">
        <w:rPr>
          <w:color w:val="000000"/>
          <w:w w:val="101"/>
        </w:rPr>
        <w:t>её</w:t>
      </w:r>
      <w:r w:rsidRPr="00FE2349">
        <w:rPr>
          <w:color w:val="000000"/>
          <w:spacing w:val="2"/>
        </w:rPr>
        <w:t xml:space="preserve"> 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spacing w:val="3"/>
        </w:rPr>
        <w:t>из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1"/>
        </w:rPr>
        <w:t>ц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</w:rPr>
        <w:t>и</w:t>
      </w:r>
      <w:r w:rsidRPr="00FE2349">
        <w:rPr>
          <w:color w:val="000000"/>
          <w:spacing w:val="1"/>
          <w:w w:val="101"/>
        </w:rPr>
        <w:t>.</w:t>
      </w:r>
    </w:p>
    <w:p w:rsidR="00FE2349" w:rsidRPr="00FE2349" w:rsidRDefault="00FE2349" w:rsidP="00FE2349">
      <w:pPr>
        <w:widowControl w:val="0"/>
        <w:jc w:val="both"/>
        <w:rPr>
          <w:b/>
          <w:bCs/>
          <w:color w:val="000000"/>
        </w:rPr>
      </w:pPr>
      <w:r w:rsidRPr="00FE2349">
        <w:rPr>
          <w:b/>
          <w:bCs/>
          <w:color w:val="000000"/>
        </w:rPr>
        <w:t>Вып</w:t>
      </w:r>
      <w:r w:rsidRPr="00FE2349">
        <w:rPr>
          <w:b/>
          <w:bCs/>
          <w:color w:val="000000"/>
          <w:spacing w:val="1"/>
        </w:rPr>
        <w:t>у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к</w:t>
      </w:r>
      <w:r w:rsidRPr="00FE2349">
        <w:rPr>
          <w:b/>
          <w:bCs/>
          <w:color w:val="000000"/>
          <w:spacing w:val="-1"/>
        </w:rPr>
        <w:t>н</w:t>
      </w:r>
      <w:r w:rsidRPr="00FE2349">
        <w:rPr>
          <w:b/>
          <w:bCs/>
          <w:color w:val="000000"/>
        </w:rPr>
        <w:t>ик</w:t>
      </w:r>
      <w:r w:rsidRPr="00FE2349">
        <w:rPr>
          <w:color w:val="000000"/>
        </w:rPr>
        <w:t xml:space="preserve"> </w:t>
      </w:r>
      <w:r w:rsidRPr="00FE2349">
        <w:rPr>
          <w:b/>
          <w:bCs/>
          <w:color w:val="000000"/>
          <w:spacing w:val="-1"/>
        </w:rPr>
        <w:t>п</w:t>
      </w:r>
      <w:r w:rsidRPr="00FE2349">
        <w:rPr>
          <w:b/>
          <w:bCs/>
          <w:color w:val="000000"/>
        </w:rPr>
        <w:t>о</w:t>
      </w:r>
      <w:r w:rsidRPr="00FE2349">
        <w:rPr>
          <w:b/>
          <w:bCs/>
          <w:color w:val="000000"/>
          <w:spacing w:val="1"/>
        </w:rPr>
        <w:t>л</w:t>
      </w:r>
      <w:r w:rsidRPr="00FE2349">
        <w:rPr>
          <w:b/>
          <w:bCs/>
          <w:color w:val="000000"/>
        </w:rPr>
        <w:t>у</w:t>
      </w:r>
      <w:r w:rsidRPr="00FE2349">
        <w:rPr>
          <w:b/>
          <w:bCs/>
          <w:color w:val="000000"/>
          <w:spacing w:val="-2"/>
        </w:rPr>
        <w:t>ч</w:t>
      </w:r>
      <w:r w:rsidRPr="00FE2349">
        <w:rPr>
          <w:b/>
          <w:bCs/>
          <w:color w:val="000000"/>
        </w:rPr>
        <w:t>ит</w:t>
      </w:r>
      <w:r w:rsidRPr="00FE2349">
        <w:rPr>
          <w:color w:val="000000"/>
          <w:spacing w:val="1"/>
        </w:rPr>
        <w:t xml:space="preserve"> </w:t>
      </w:r>
      <w:r w:rsidRPr="00FE2349">
        <w:rPr>
          <w:b/>
          <w:bCs/>
          <w:color w:val="000000"/>
        </w:rPr>
        <w:t>в</w:t>
      </w:r>
      <w:r w:rsidRPr="00FE2349">
        <w:rPr>
          <w:b/>
          <w:bCs/>
          <w:color w:val="000000"/>
          <w:spacing w:val="1"/>
        </w:rPr>
        <w:t>о</w:t>
      </w:r>
      <w:r w:rsidRPr="00FE2349">
        <w:rPr>
          <w:b/>
          <w:bCs/>
          <w:color w:val="000000"/>
          <w:spacing w:val="-1"/>
          <w:w w:val="101"/>
        </w:rPr>
        <w:t>з</w:t>
      </w:r>
      <w:r w:rsidRPr="00FE2349">
        <w:rPr>
          <w:b/>
          <w:bCs/>
          <w:color w:val="000000"/>
        </w:rPr>
        <w:t>можно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ть</w:t>
      </w:r>
      <w:r w:rsidRPr="00FE2349">
        <w:rPr>
          <w:color w:val="000000"/>
          <w:spacing w:val="1"/>
        </w:rPr>
        <w:t xml:space="preserve"> </w:t>
      </w:r>
      <w:r w:rsidRPr="00FE2349">
        <w:rPr>
          <w:b/>
          <w:bCs/>
          <w:color w:val="000000"/>
          <w:spacing w:val="-2"/>
        </w:rPr>
        <w:t>н</w:t>
      </w:r>
      <w:r w:rsidRPr="00FE2349">
        <w:rPr>
          <w:b/>
          <w:bCs/>
          <w:color w:val="000000"/>
          <w:spacing w:val="-1"/>
        </w:rPr>
        <w:t>а</w:t>
      </w:r>
      <w:r w:rsidRPr="00FE2349">
        <w:rPr>
          <w:b/>
          <w:bCs/>
          <w:color w:val="000000"/>
        </w:rPr>
        <w:t>учить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я:</w:t>
      </w:r>
    </w:p>
    <w:p w:rsidR="00FE2349" w:rsidRPr="00FE2349" w:rsidRDefault="00FE2349" w:rsidP="00FE2349">
      <w:pPr>
        <w:widowControl w:val="0"/>
        <w:jc w:val="both"/>
        <w:rPr>
          <w:i/>
          <w:iCs/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  <w:spacing w:val="111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от</w:t>
      </w:r>
      <w:r w:rsidRPr="00FE2349">
        <w:rPr>
          <w:i/>
          <w:iCs/>
          <w:color w:val="000000"/>
          <w:spacing w:val="1"/>
        </w:rPr>
        <w:t>р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  <w:spacing w:val="-2"/>
        </w:rPr>
        <w:t>д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-1"/>
        </w:rPr>
        <w:t>и</w:t>
      </w:r>
      <w:r w:rsidRPr="00FE2349">
        <w:rPr>
          <w:i/>
          <w:iCs/>
          <w:color w:val="000000"/>
        </w:rPr>
        <w:t>ч</w:t>
      </w:r>
      <w:r w:rsidRPr="00FE2349">
        <w:rPr>
          <w:i/>
          <w:iCs/>
          <w:color w:val="000000"/>
          <w:w w:val="101"/>
        </w:rPr>
        <w:t>ес</w:t>
      </w:r>
      <w:r w:rsidRPr="00FE2349">
        <w:rPr>
          <w:i/>
          <w:iCs/>
          <w:color w:val="000000"/>
        </w:rPr>
        <w:t>тв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107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color w:val="000000"/>
          <w:spacing w:val="111"/>
        </w:rPr>
        <w:t xml:space="preserve"> </w:t>
      </w:r>
      <w:r w:rsidRPr="00FE2349">
        <w:rPr>
          <w:i/>
          <w:iCs/>
          <w:color w:val="000000"/>
          <w:spacing w:val="1"/>
        </w:rPr>
        <w:t>пр</w:t>
      </w:r>
      <w:r w:rsidRPr="00FE2349">
        <w:rPr>
          <w:i/>
          <w:iCs/>
          <w:color w:val="000000"/>
          <w:spacing w:val="-2"/>
          <w:w w:val="101"/>
        </w:rPr>
        <w:t>е</w:t>
      </w:r>
      <w:r w:rsidRPr="00FE2349">
        <w:rPr>
          <w:i/>
          <w:iCs/>
          <w:color w:val="000000"/>
        </w:rPr>
        <w:t>п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  <w:spacing w:val="-1"/>
        </w:rPr>
        <w:t>д</w:t>
      </w:r>
      <w:r w:rsidRPr="00FE2349">
        <w:rPr>
          <w:i/>
          <w:iCs/>
          <w:color w:val="000000"/>
        </w:rPr>
        <w:t>а</w:t>
      </w:r>
      <w:r w:rsidRPr="00FE2349">
        <w:rPr>
          <w:i/>
          <w:iCs/>
          <w:color w:val="000000"/>
          <w:spacing w:val="-1"/>
        </w:rPr>
        <w:t>в</w:t>
      </w:r>
      <w:r w:rsidRPr="00FE2349">
        <w:rPr>
          <w:i/>
          <w:iCs/>
          <w:color w:val="000000"/>
          <w:spacing w:val="1"/>
        </w:rPr>
        <w:t>а</w:t>
      </w:r>
      <w:r w:rsidRPr="00FE2349">
        <w:rPr>
          <w:i/>
          <w:iCs/>
          <w:color w:val="000000"/>
        </w:rPr>
        <w:t>т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</w:t>
      </w:r>
      <w:r w:rsidRPr="00FE2349">
        <w:rPr>
          <w:i/>
          <w:iCs/>
          <w:color w:val="000000"/>
          <w:spacing w:val="-2"/>
          <w:w w:val="101"/>
        </w:rPr>
        <w:t>е</w:t>
      </w:r>
      <w:r w:rsidRPr="00FE2349">
        <w:rPr>
          <w:i/>
          <w:iCs/>
          <w:color w:val="000000"/>
        </w:rPr>
        <w:t>м</w:t>
      </w:r>
      <w:r w:rsidRPr="00FE2349">
        <w:rPr>
          <w:color w:val="000000"/>
          <w:spacing w:val="113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тавить</w:t>
      </w:r>
      <w:r w:rsidRPr="00FE2349">
        <w:rPr>
          <w:color w:val="000000"/>
          <w:spacing w:val="109"/>
        </w:rPr>
        <w:t xml:space="preserve"> 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1"/>
        </w:rPr>
        <w:t>овы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106"/>
        </w:rPr>
        <w:t xml:space="preserve"> 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</w:rPr>
        <w:t>ч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1"/>
        </w:rPr>
        <w:t>бны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107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</w:rPr>
        <w:t>рч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1"/>
          <w:w w:val="101"/>
        </w:rPr>
        <w:t>с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-2"/>
        </w:rPr>
        <w:t xml:space="preserve"> </w:t>
      </w:r>
      <w:r w:rsidRPr="00FE2349">
        <w:rPr>
          <w:i/>
          <w:iCs/>
          <w:color w:val="000000"/>
        </w:rPr>
        <w:t>з</w:t>
      </w:r>
      <w:r w:rsidRPr="00FE2349">
        <w:rPr>
          <w:i/>
          <w:iCs/>
          <w:color w:val="000000"/>
          <w:spacing w:val="1"/>
        </w:rPr>
        <w:t>а</w:t>
      </w:r>
      <w:r w:rsidRPr="00FE2349">
        <w:rPr>
          <w:i/>
          <w:iCs/>
          <w:color w:val="000000"/>
        </w:rPr>
        <w:t>да</w:t>
      </w:r>
      <w:r w:rsidRPr="00FE2349">
        <w:rPr>
          <w:i/>
          <w:iCs/>
          <w:color w:val="000000"/>
          <w:spacing w:val="-1"/>
        </w:rPr>
        <w:t>ч</w:t>
      </w:r>
      <w:r w:rsidRPr="00FE2349">
        <w:rPr>
          <w:i/>
          <w:iCs/>
          <w:color w:val="000000"/>
        </w:rPr>
        <w:t>и;</w:t>
      </w:r>
    </w:p>
    <w:p w:rsidR="00FE2349" w:rsidRPr="00FE2349" w:rsidRDefault="00FE2349" w:rsidP="00FE2349">
      <w:pPr>
        <w:widowControl w:val="0"/>
        <w:jc w:val="both"/>
        <w:rPr>
          <w:i/>
          <w:iCs/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i/>
          <w:iCs/>
          <w:color w:val="000000"/>
          <w:spacing w:val="1"/>
        </w:rPr>
        <w:t>п</w:t>
      </w:r>
      <w:r w:rsidRPr="00FE2349">
        <w:rPr>
          <w:i/>
          <w:iCs/>
          <w:color w:val="000000"/>
        </w:rPr>
        <w:t>ро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i/>
          <w:iCs/>
          <w:color w:val="000000"/>
        </w:rPr>
        <w:t>вл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ь</w:t>
      </w:r>
      <w:r w:rsidRPr="00FE2349">
        <w:rPr>
          <w:color w:val="000000"/>
          <w:spacing w:val="102"/>
        </w:rPr>
        <w:t xml:space="preserve"> </w:t>
      </w:r>
      <w:r w:rsidRPr="00FE2349">
        <w:rPr>
          <w:i/>
          <w:iCs/>
          <w:color w:val="000000"/>
        </w:rPr>
        <w:t>позн</w:t>
      </w:r>
      <w:r w:rsidRPr="00FE2349">
        <w:rPr>
          <w:i/>
          <w:iCs/>
          <w:color w:val="000000"/>
          <w:spacing w:val="-1"/>
        </w:rPr>
        <w:t>а</w:t>
      </w:r>
      <w:r w:rsidRPr="00FE2349">
        <w:rPr>
          <w:i/>
          <w:iCs/>
          <w:color w:val="000000"/>
        </w:rPr>
        <w:t>ват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льн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</w:rPr>
        <w:t>ю</w:t>
      </w:r>
      <w:r w:rsidRPr="00FE2349">
        <w:rPr>
          <w:color w:val="000000"/>
          <w:spacing w:val="101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spacing w:val="-1"/>
        </w:rPr>
        <w:t>н</w:t>
      </w:r>
      <w:r w:rsidRPr="00FE2349">
        <w:rPr>
          <w:i/>
          <w:iCs/>
          <w:color w:val="000000"/>
        </w:rPr>
        <w:t>ици</w:t>
      </w:r>
      <w:r w:rsidRPr="00FE2349">
        <w:rPr>
          <w:i/>
          <w:iCs/>
          <w:color w:val="000000"/>
          <w:spacing w:val="2"/>
        </w:rPr>
        <w:t>а</w:t>
      </w:r>
      <w:r w:rsidRPr="00FE2349">
        <w:rPr>
          <w:i/>
          <w:iCs/>
          <w:color w:val="000000"/>
          <w:spacing w:val="-2"/>
        </w:rPr>
        <w:t>т</w:t>
      </w:r>
      <w:r w:rsidRPr="00FE2349">
        <w:rPr>
          <w:i/>
          <w:iCs/>
          <w:color w:val="000000"/>
          <w:spacing w:val="-1"/>
        </w:rPr>
        <w:t>и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color w:val="000000"/>
          <w:spacing w:val="103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  <w:spacing w:val="103"/>
        </w:rPr>
        <w:t xml:space="preserve"> 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</w:rPr>
        <w:t>ч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б</w:t>
      </w:r>
      <w:r w:rsidRPr="00FE2349">
        <w:rPr>
          <w:i/>
          <w:iCs/>
          <w:color w:val="000000"/>
          <w:spacing w:val="-2"/>
        </w:rPr>
        <w:t>н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spacing w:val="1"/>
        </w:rPr>
        <w:t>м</w:t>
      </w:r>
      <w:r w:rsidRPr="00FE2349">
        <w:rPr>
          <w:color w:val="000000"/>
          <w:spacing w:val="106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  <w:spacing w:val="103"/>
        </w:rPr>
        <w:t xml:space="preserve"> </w:t>
      </w:r>
      <w:r w:rsidRPr="00FE2349">
        <w:rPr>
          <w:i/>
          <w:iCs/>
          <w:color w:val="000000"/>
          <w:spacing w:val="-2"/>
        </w:rPr>
        <w:t>т</w:t>
      </w:r>
      <w:r w:rsidRPr="00FE2349">
        <w:rPr>
          <w:i/>
          <w:iCs/>
          <w:color w:val="000000"/>
        </w:rPr>
        <w:t>вор</w:t>
      </w:r>
      <w:r w:rsidRPr="00FE2349">
        <w:rPr>
          <w:i/>
          <w:iCs/>
          <w:color w:val="000000"/>
          <w:spacing w:val="1"/>
        </w:rPr>
        <w:t>ч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2"/>
          <w:w w:val="101"/>
        </w:rPr>
        <w:t>ск</w:t>
      </w:r>
      <w:r w:rsidRPr="00FE2349">
        <w:rPr>
          <w:i/>
          <w:iCs/>
          <w:color w:val="000000"/>
          <w:spacing w:val="-1"/>
        </w:rPr>
        <w:t>о</w:t>
      </w:r>
      <w:r w:rsidRPr="00FE2349">
        <w:rPr>
          <w:i/>
          <w:iCs/>
          <w:color w:val="000000"/>
        </w:rPr>
        <w:t>м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от</w:t>
      </w:r>
      <w:r w:rsidRPr="00FE2349">
        <w:rPr>
          <w:i/>
          <w:iCs/>
          <w:color w:val="000000"/>
          <w:spacing w:val="1"/>
        </w:rPr>
        <w:t>р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  <w:spacing w:val="-2"/>
        </w:rPr>
        <w:t>д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-1"/>
        </w:rPr>
        <w:t>и</w:t>
      </w:r>
      <w:r w:rsidRPr="00FE2349">
        <w:rPr>
          <w:i/>
          <w:iCs/>
          <w:color w:val="000000"/>
        </w:rPr>
        <w:t>ч</w:t>
      </w:r>
      <w:r w:rsidRPr="00FE2349">
        <w:rPr>
          <w:i/>
          <w:iCs/>
          <w:color w:val="000000"/>
          <w:w w:val="101"/>
        </w:rPr>
        <w:t>ес</w:t>
      </w:r>
      <w:r w:rsidRPr="00FE2349">
        <w:rPr>
          <w:i/>
          <w:iCs/>
          <w:color w:val="000000"/>
        </w:rPr>
        <w:t>тв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;</w:t>
      </w:r>
    </w:p>
    <w:p w:rsidR="00FE2349" w:rsidRPr="00FE2349" w:rsidRDefault="00FE2349" w:rsidP="00FE2349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амо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2"/>
        </w:rPr>
        <w:t>т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льно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</w:rPr>
        <w:t>ч</w:t>
      </w:r>
      <w:r w:rsidRPr="00FE2349">
        <w:rPr>
          <w:i/>
          <w:iCs/>
          <w:color w:val="000000"/>
          <w:spacing w:val="1"/>
        </w:rPr>
        <w:t>и</w:t>
      </w:r>
      <w:r w:rsidRPr="00FE2349">
        <w:rPr>
          <w:i/>
          <w:iCs/>
          <w:color w:val="000000"/>
        </w:rPr>
        <w:t>тыв</w:t>
      </w:r>
      <w:r w:rsidRPr="00FE2349">
        <w:rPr>
          <w:i/>
          <w:iCs/>
          <w:color w:val="000000"/>
          <w:spacing w:val="1"/>
        </w:rPr>
        <w:t>а</w:t>
      </w:r>
      <w:r w:rsidRPr="00FE2349">
        <w:rPr>
          <w:i/>
          <w:iCs/>
          <w:color w:val="000000"/>
        </w:rPr>
        <w:t>ть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выд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нны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spacing w:val="-1"/>
        </w:rPr>
        <w:t>п</w:t>
      </w:r>
      <w:r w:rsidRPr="00FE2349">
        <w:rPr>
          <w:i/>
          <w:iCs/>
          <w:color w:val="000000"/>
          <w:spacing w:val="1"/>
        </w:rPr>
        <w:t>р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</w:rPr>
        <w:t>п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  <w:spacing w:val="-2"/>
        </w:rPr>
        <w:t>д</w:t>
      </w:r>
      <w:r w:rsidRPr="00FE2349">
        <w:rPr>
          <w:i/>
          <w:iCs/>
          <w:color w:val="000000"/>
        </w:rPr>
        <w:t>а</w:t>
      </w:r>
      <w:r w:rsidRPr="00FE2349">
        <w:rPr>
          <w:i/>
          <w:iCs/>
          <w:color w:val="000000"/>
          <w:spacing w:val="-1"/>
        </w:rPr>
        <w:t>в</w:t>
      </w:r>
      <w:r w:rsidRPr="00FE2349">
        <w:rPr>
          <w:i/>
          <w:iCs/>
          <w:color w:val="000000"/>
        </w:rPr>
        <w:t>ат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</w:t>
      </w:r>
      <w:r w:rsidRPr="00FE2349">
        <w:rPr>
          <w:i/>
          <w:iCs/>
          <w:color w:val="000000"/>
          <w:spacing w:val="-4"/>
          <w:w w:val="101"/>
        </w:rPr>
        <w:t>е</w:t>
      </w:r>
      <w:r w:rsidRPr="00FE2349">
        <w:rPr>
          <w:i/>
          <w:iCs/>
          <w:color w:val="000000"/>
        </w:rPr>
        <w:t>м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ори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1"/>
        </w:rPr>
        <w:t>н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иры</w:t>
      </w:r>
      <w:r w:rsidRPr="00FE2349">
        <w:rPr>
          <w:color w:val="000000"/>
          <w:spacing w:val="205"/>
        </w:rPr>
        <w:t xml:space="preserve"> </w:t>
      </w:r>
      <w:r w:rsidRPr="00FE2349">
        <w:rPr>
          <w:i/>
          <w:iCs/>
          <w:color w:val="000000"/>
        </w:rPr>
        <w:t>д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  <w:spacing w:val="1"/>
        </w:rPr>
        <w:t>й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2"/>
        </w:rPr>
        <w:t>т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spacing w:val="1"/>
        </w:rPr>
        <w:t>и</w:t>
      </w:r>
      <w:r w:rsidRPr="00FE2349">
        <w:rPr>
          <w:i/>
          <w:iCs/>
          <w:color w:val="000000"/>
          <w:spacing w:val="1"/>
          <w:w w:val="101"/>
        </w:rPr>
        <w:t>я</w:t>
      </w:r>
      <w:r w:rsidRPr="00FE2349">
        <w:rPr>
          <w:color w:val="000000"/>
          <w:spacing w:val="204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  <w:spacing w:val="207"/>
        </w:rPr>
        <w:t xml:space="preserve"> 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  <w:spacing w:val="-1"/>
        </w:rPr>
        <w:t>во</w:t>
      </w:r>
      <w:r w:rsidRPr="00FE2349">
        <w:rPr>
          <w:i/>
          <w:iCs/>
          <w:color w:val="000000"/>
        </w:rPr>
        <w:t>м</w:t>
      </w:r>
      <w:r w:rsidRPr="00FE2349">
        <w:rPr>
          <w:color w:val="000000"/>
          <w:spacing w:val="207"/>
        </w:rPr>
        <w:t xml:space="preserve"> 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</w:rPr>
        <w:t>ч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</w:rPr>
        <w:t>бном</w:t>
      </w:r>
      <w:r w:rsidRPr="00FE2349">
        <w:rPr>
          <w:color w:val="000000"/>
          <w:spacing w:val="207"/>
        </w:rPr>
        <w:t xml:space="preserve"> </w:t>
      </w:r>
      <w:r w:rsidRPr="00FE2349">
        <w:rPr>
          <w:i/>
          <w:iCs/>
          <w:color w:val="000000"/>
        </w:rPr>
        <w:t>мат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  <w:spacing w:val="-1"/>
        </w:rPr>
        <w:t>р</w:t>
      </w:r>
      <w:r w:rsidRPr="00FE2349">
        <w:rPr>
          <w:i/>
          <w:iCs/>
          <w:color w:val="000000"/>
        </w:rPr>
        <w:t>иал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203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п</w:t>
      </w:r>
      <w:r w:rsidRPr="00FE2349">
        <w:rPr>
          <w:i/>
          <w:iCs/>
          <w:color w:val="000000"/>
          <w:spacing w:val="1"/>
        </w:rPr>
        <w:t>р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spacing w:val="-1"/>
        </w:rPr>
        <w:t>д</w:t>
      </w:r>
      <w:r w:rsidRPr="00FE2349">
        <w:rPr>
          <w:i/>
          <w:iCs/>
          <w:color w:val="000000"/>
        </w:rPr>
        <w:t>ол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1"/>
        </w:rPr>
        <w:t>в</w:t>
      </w:r>
      <w:r w:rsidRPr="00FE2349">
        <w:rPr>
          <w:i/>
          <w:iCs/>
          <w:color w:val="000000"/>
        </w:rPr>
        <w:t>ать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  <w:w w:val="101"/>
        </w:rPr>
        <w:t>ех</w:t>
      </w:r>
      <w:r w:rsidRPr="00FE2349">
        <w:rPr>
          <w:i/>
          <w:iCs/>
          <w:color w:val="000000"/>
        </w:rPr>
        <w:t>ни</w:t>
      </w:r>
      <w:r w:rsidRPr="00FE2349">
        <w:rPr>
          <w:i/>
          <w:iCs/>
          <w:color w:val="000000"/>
          <w:spacing w:val="-1"/>
        </w:rPr>
        <w:t>ч</w:t>
      </w:r>
      <w:r w:rsidRPr="00FE2349">
        <w:rPr>
          <w:i/>
          <w:iCs/>
          <w:color w:val="000000"/>
          <w:w w:val="101"/>
        </w:rPr>
        <w:t>ес</w:t>
      </w:r>
      <w:r w:rsidRPr="00FE2349">
        <w:rPr>
          <w:i/>
          <w:iCs/>
          <w:color w:val="000000"/>
          <w:spacing w:val="-2"/>
          <w:w w:val="101"/>
        </w:rPr>
        <w:t>к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тр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  <w:spacing w:val="-3"/>
        </w:rPr>
        <w:t>д</w:t>
      </w:r>
      <w:r w:rsidRPr="00FE2349">
        <w:rPr>
          <w:i/>
          <w:iCs/>
          <w:color w:val="000000"/>
          <w:spacing w:val="-1"/>
        </w:rPr>
        <w:t>н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  <w:spacing w:val="-1"/>
        </w:rPr>
        <w:t xml:space="preserve"> </w:t>
      </w:r>
      <w:r w:rsidRPr="00FE2349">
        <w:rPr>
          <w:i/>
          <w:iCs/>
          <w:color w:val="000000"/>
        </w:rPr>
        <w:t>при</w:t>
      </w:r>
      <w:r w:rsidRPr="00FE2349">
        <w:rPr>
          <w:color w:val="000000"/>
          <w:spacing w:val="-1"/>
        </w:rPr>
        <w:t xml:space="preserve"> </w:t>
      </w:r>
      <w:r w:rsidRPr="00FE2349">
        <w:rPr>
          <w:i/>
          <w:iCs/>
          <w:color w:val="000000"/>
        </w:rPr>
        <w:t>р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ш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1"/>
        </w:rPr>
        <w:t>н</w:t>
      </w:r>
      <w:r w:rsidRPr="00FE2349">
        <w:rPr>
          <w:i/>
          <w:iCs/>
          <w:color w:val="000000"/>
        </w:rPr>
        <w:t>ии</w:t>
      </w:r>
      <w:r w:rsidRPr="00FE2349">
        <w:rPr>
          <w:color w:val="000000"/>
          <w:spacing w:val="-1"/>
        </w:rPr>
        <w:t xml:space="preserve"> </w:t>
      </w:r>
      <w:r w:rsidRPr="00FE2349">
        <w:rPr>
          <w:i/>
          <w:iCs/>
          <w:color w:val="000000"/>
          <w:spacing w:val="-1"/>
        </w:rPr>
        <w:t>з</w:t>
      </w:r>
      <w:r w:rsidRPr="00FE2349">
        <w:rPr>
          <w:i/>
          <w:iCs/>
          <w:color w:val="000000"/>
        </w:rPr>
        <w:t>адач,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  <w:spacing w:val="1"/>
        </w:rPr>
        <w:t xml:space="preserve"> </w:t>
      </w:r>
      <w:r w:rsidRPr="00FE2349">
        <w:rPr>
          <w:i/>
          <w:iCs/>
          <w:color w:val="000000"/>
        </w:rPr>
        <w:t>том</w:t>
      </w:r>
      <w:r w:rsidRPr="00FE2349">
        <w:rPr>
          <w:color w:val="000000"/>
          <w:spacing w:val="-1"/>
        </w:rPr>
        <w:t xml:space="preserve"> </w:t>
      </w:r>
      <w:r w:rsidRPr="00FE2349">
        <w:rPr>
          <w:i/>
          <w:iCs/>
          <w:color w:val="000000"/>
        </w:rPr>
        <w:t>чи</w:t>
      </w:r>
      <w:r w:rsidRPr="00FE2349">
        <w:rPr>
          <w:i/>
          <w:iCs/>
          <w:color w:val="000000"/>
          <w:spacing w:val="-1"/>
          <w:w w:val="101"/>
        </w:rPr>
        <w:t>с</w:t>
      </w:r>
      <w:r w:rsidRPr="00FE2349">
        <w:rPr>
          <w:i/>
          <w:iCs/>
          <w:color w:val="000000"/>
        </w:rPr>
        <w:t>л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5"/>
        </w:rPr>
        <w:t xml:space="preserve"> </w:t>
      </w:r>
      <w:r w:rsidRPr="00FE2349">
        <w:rPr>
          <w:i/>
          <w:iCs/>
          <w:color w:val="000000"/>
        </w:rPr>
        <w:t>твор</w:t>
      </w:r>
      <w:r w:rsidRPr="00FE2349">
        <w:rPr>
          <w:i/>
          <w:iCs/>
          <w:color w:val="000000"/>
          <w:spacing w:val="1"/>
        </w:rPr>
        <w:t>ч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2"/>
          <w:w w:val="101"/>
        </w:rPr>
        <w:t>ск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spacing w:val="1"/>
          <w:w w:val="101"/>
        </w:rPr>
        <w:t>х</w:t>
      </w:r>
      <w:r w:rsidRPr="00FE2349">
        <w:rPr>
          <w:i/>
          <w:iCs/>
          <w:color w:val="000000"/>
        </w:rPr>
        <w:t>;</w:t>
      </w:r>
    </w:p>
    <w:p w:rsidR="00FE2349" w:rsidRPr="00FE2349" w:rsidRDefault="00FE2349" w:rsidP="00FE2349">
      <w:pPr>
        <w:widowControl w:val="0"/>
        <w:jc w:val="both"/>
        <w:rPr>
          <w:i/>
          <w:iCs/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амо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2"/>
        </w:rPr>
        <w:t>т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льно</w:t>
      </w:r>
      <w:r w:rsidRPr="00FE2349">
        <w:rPr>
          <w:color w:val="000000"/>
          <w:spacing w:val="76"/>
        </w:rPr>
        <w:t xml:space="preserve"> 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spacing w:val="1"/>
        </w:rPr>
        <w:t>ц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1"/>
        </w:rPr>
        <w:t>н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spacing w:val="-1"/>
        </w:rPr>
        <w:t>в</w:t>
      </w:r>
      <w:r w:rsidRPr="00FE2349">
        <w:rPr>
          <w:i/>
          <w:iCs/>
          <w:color w:val="000000"/>
        </w:rPr>
        <w:t>ать</w:t>
      </w:r>
      <w:r w:rsidRPr="00FE2349">
        <w:rPr>
          <w:color w:val="000000"/>
          <w:spacing w:val="76"/>
        </w:rPr>
        <w:t xml:space="preserve"> </w:t>
      </w:r>
      <w:r w:rsidRPr="00FE2349">
        <w:rPr>
          <w:i/>
          <w:iCs/>
          <w:color w:val="000000"/>
          <w:spacing w:val="1"/>
        </w:rPr>
        <w:t>п</w:t>
      </w:r>
      <w:r w:rsidRPr="00FE2349">
        <w:rPr>
          <w:i/>
          <w:iCs/>
          <w:color w:val="000000"/>
        </w:rPr>
        <w:t>равиль</w:t>
      </w:r>
      <w:r w:rsidRPr="00FE2349">
        <w:rPr>
          <w:i/>
          <w:iCs/>
          <w:color w:val="000000"/>
          <w:spacing w:val="-1"/>
        </w:rPr>
        <w:t>н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ть</w:t>
      </w:r>
      <w:r w:rsidRPr="00FE2349">
        <w:rPr>
          <w:color w:val="000000"/>
          <w:spacing w:val="75"/>
        </w:rPr>
        <w:t xml:space="preserve"> </w:t>
      </w:r>
      <w:r w:rsidRPr="00FE2349">
        <w:rPr>
          <w:i/>
          <w:iCs/>
          <w:color w:val="000000"/>
        </w:rPr>
        <w:t>выполн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1"/>
        </w:rPr>
        <w:t>н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color w:val="000000"/>
          <w:spacing w:val="74"/>
        </w:rPr>
        <w:t xml:space="preserve"> </w:t>
      </w:r>
      <w:r w:rsidRPr="00FE2349">
        <w:rPr>
          <w:i/>
          <w:iCs/>
          <w:color w:val="000000"/>
        </w:rPr>
        <w:t>д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й</w:t>
      </w:r>
      <w:r w:rsidRPr="00FE2349">
        <w:rPr>
          <w:i/>
          <w:iCs/>
          <w:color w:val="000000"/>
          <w:spacing w:val="1"/>
          <w:w w:val="101"/>
        </w:rPr>
        <w:t>с</w:t>
      </w:r>
      <w:r w:rsidRPr="00FE2349">
        <w:rPr>
          <w:i/>
          <w:iCs/>
          <w:color w:val="000000"/>
        </w:rPr>
        <w:t>тви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color w:val="000000"/>
          <w:spacing w:val="72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вн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ить</w:t>
      </w:r>
      <w:r w:rsidRPr="00FE2349">
        <w:rPr>
          <w:color w:val="000000"/>
          <w:spacing w:val="21"/>
        </w:rPr>
        <w:t xml:space="preserve"> 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об</w:t>
      </w:r>
      <w:r w:rsidRPr="00FE2349">
        <w:rPr>
          <w:i/>
          <w:iCs/>
          <w:color w:val="000000"/>
          <w:spacing w:val="-1"/>
          <w:w w:val="101"/>
        </w:rPr>
        <w:t>х</w:t>
      </w:r>
      <w:r w:rsidRPr="00FE2349">
        <w:rPr>
          <w:i/>
          <w:iCs/>
          <w:color w:val="000000"/>
        </w:rPr>
        <w:t>од</w:t>
      </w:r>
      <w:r w:rsidRPr="00FE2349">
        <w:rPr>
          <w:i/>
          <w:iCs/>
          <w:color w:val="000000"/>
          <w:spacing w:val="-1"/>
        </w:rPr>
        <w:t>им</w:t>
      </w:r>
      <w:r w:rsidRPr="00FE2349">
        <w:rPr>
          <w:i/>
          <w:iCs/>
          <w:color w:val="000000"/>
        </w:rPr>
        <w:t>ы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20"/>
        </w:rPr>
        <w:t xml:space="preserve"> 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i/>
          <w:iCs/>
          <w:color w:val="000000"/>
        </w:rPr>
        <w:t>орр</w:t>
      </w:r>
      <w:r w:rsidRPr="00FE2349">
        <w:rPr>
          <w:i/>
          <w:iCs/>
          <w:color w:val="000000"/>
          <w:w w:val="101"/>
        </w:rPr>
        <w:t>ек</w:t>
      </w:r>
      <w:r w:rsidRPr="00FE2349">
        <w:rPr>
          <w:i/>
          <w:iCs/>
          <w:color w:val="000000"/>
        </w:rPr>
        <w:t>тивы</w:t>
      </w:r>
      <w:r w:rsidRPr="00FE2349">
        <w:rPr>
          <w:color w:val="000000"/>
          <w:spacing w:val="21"/>
        </w:rPr>
        <w:t xml:space="preserve"> </w:t>
      </w:r>
      <w:r w:rsidRPr="00FE2349">
        <w:rPr>
          <w:i/>
          <w:iCs/>
          <w:color w:val="000000"/>
          <w:spacing w:val="-1"/>
          <w:w w:val="101"/>
        </w:rPr>
        <w:t>к</w:t>
      </w:r>
      <w:r w:rsidRPr="00FE2349">
        <w:rPr>
          <w:i/>
          <w:iCs/>
          <w:color w:val="000000"/>
        </w:rPr>
        <w:t>а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color w:val="000000"/>
          <w:spacing w:val="19"/>
        </w:rPr>
        <w:t xml:space="preserve"> </w:t>
      </w:r>
      <w:r w:rsidRPr="00FE2349">
        <w:rPr>
          <w:i/>
          <w:iCs/>
          <w:color w:val="000000"/>
          <w:spacing w:val="1"/>
        </w:rPr>
        <w:t>п</w:t>
      </w:r>
      <w:r w:rsidRPr="00FE2349">
        <w:rPr>
          <w:i/>
          <w:iCs/>
          <w:color w:val="000000"/>
        </w:rPr>
        <w:t>о</w:t>
      </w:r>
      <w:r w:rsidRPr="00FE2349">
        <w:rPr>
          <w:color w:val="000000"/>
          <w:spacing w:val="22"/>
        </w:rPr>
        <w:t xml:space="preserve"> </w:t>
      </w:r>
      <w:r w:rsidRPr="00FE2349">
        <w:rPr>
          <w:i/>
          <w:iCs/>
          <w:color w:val="000000"/>
          <w:spacing w:val="-1"/>
          <w:w w:val="101"/>
        </w:rPr>
        <w:t>х</w:t>
      </w:r>
      <w:r w:rsidRPr="00FE2349">
        <w:rPr>
          <w:i/>
          <w:iCs/>
          <w:color w:val="000000"/>
        </w:rPr>
        <w:t>од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color w:val="000000"/>
          <w:spacing w:val="20"/>
        </w:rPr>
        <w:t xml:space="preserve"> 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</w:rPr>
        <w:t>го</w:t>
      </w:r>
      <w:r w:rsidRPr="00FE2349">
        <w:rPr>
          <w:color w:val="000000"/>
          <w:spacing w:val="27"/>
        </w:rPr>
        <w:t xml:space="preserve"> </w:t>
      </w:r>
      <w:r w:rsidRPr="00FE2349">
        <w:rPr>
          <w:i/>
          <w:iCs/>
          <w:color w:val="000000"/>
        </w:rPr>
        <w:t>выполн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</w:rPr>
        <w:t>ни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i/>
          <w:iCs/>
          <w:color w:val="000000"/>
        </w:rPr>
        <w:t>,</w:t>
      </w:r>
      <w:r w:rsidRPr="00FE2349">
        <w:rPr>
          <w:color w:val="000000"/>
          <w:spacing w:val="20"/>
        </w:rPr>
        <w:t xml:space="preserve"> </w:t>
      </w:r>
      <w:r w:rsidRPr="00FE2349">
        <w:rPr>
          <w:i/>
          <w:iCs/>
          <w:color w:val="000000"/>
        </w:rPr>
        <w:t>та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color w:val="000000"/>
          <w:spacing w:val="21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  <w:spacing w:val="21"/>
        </w:rPr>
        <w:t xml:space="preserve"> </w:t>
      </w:r>
      <w:r w:rsidRPr="00FE2349">
        <w:rPr>
          <w:i/>
          <w:iCs/>
          <w:color w:val="000000"/>
          <w:spacing w:val="1"/>
        </w:rPr>
        <w:t>п</w:t>
      </w:r>
      <w:r w:rsidRPr="00FE2349">
        <w:rPr>
          <w:i/>
          <w:iCs/>
          <w:color w:val="000000"/>
        </w:rPr>
        <w:t>о</w:t>
      </w:r>
      <w:r w:rsidRPr="00FE2349">
        <w:rPr>
          <w:color w:val="000000"/>
          <w:spacing w:val="22"/>
        </w:rPr>
        <w:t xml:space="preserve"> 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  <w:spacing w:val="-1"/>
        </w:rPr>
        <w:t>г</w:t>
      </w:r>
      <w:r w:rsidRPr="00FE2349">
        <w:rPr>
          <w:i/>
          <w:iCs/>
          <w:color w:val="000000"/>
        </w:rPr>
        <w:t>о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з</w:t>
      </w:r>
      <w:r w:rsidRPr="00FE2349">
        <w:rPr>
          <w:i/>
          <w:iCs/>
          <w:color w:val="000000"/>
          <w:spacing w:val="1"/>
        </w:rPr>
        <w:t>а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рш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нию.</w:t>
      </w:r>
    </w:p>
    <w:p w:rsidR="00FE2349" w:rsidRPr="00FE2349" w:rsidRDefault="00FE2349" w:rsidP="00FE2349">
      <w:pPr>
        <w:widowControl w:val="0"/>
        <w:jc w:val="both"/>
        <w:rPr>
          <w:color w:val="000000"/>
        </w:rPr>
      </w:pPr>
      <w:r w:rsidRPr="00FE2349">
        <w:rPr>
          <w:b/>
          <w:bCs/>
          <w:color w:val="000000"/>
        </w:rPr>
        <w:t>Коммуника</w:t>
      </w:r>
      <w:r w:rsidRPr="00FE2349">
        <w:rPr>
          <w:b/>
          <w:bCs/>
          <w:color w:val="000000"/>
          <w:spacing w:val="1"/>
        </w:rPr>
        <w:t>т</w:t>
      </w:r>
      <w:r w:rsidRPr="00FE2349">
        <w:rPr>
          <w:b/>
          <w:bCs/>
          <w:color w:val="000000"/>
        </w:rPr>
        <w:t>ивны</w:t>
      </w:r>
      <w:r w:rsidRPr="00FE2349">
        <w:rPr>
          <w:b/>
          <w:bCs/>
          <w:color w:val="000000"/>
          <w:w w:val="101"/>
        </w:rPr>
        <w:t>е</w:t>
      </w:r>
      <w:r w:rsidRPr="00FE2349">
        <w:rPr>
          <w:color w:val="000000"/>
          <w:spacing w:val="-1"/>
        </w:rPr>
        <w:t xml:space="preserve"> </w:t>
      </w:r>
      <w:r w:rsidRPr="00FE2349">
        <w:rPr>
          <w:b/>
          <w:bCs/>
          <w:color w:val="000000"/>
        </w:rPr>
        <w:t>унив</w:t>
      </w:r>
      <w:r w:rsidRPr="00FE2349">
        <w:rPr>
          <w:b/>
          <w:bCs/>
          <w:color w:val="000000"/>
          <w:w w:val="101"/>
        </w:rPr>
        <w:t>е</w:t>
      </w:r>
      <w:r w:rsidRPr="00FE2349">
        <w:rPr>
          <w:b/>
          <w:bCs/>
          <w:color w:val="000000"/>
        </w:rPr>
        <w:t>р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альн</w:t>
      </w:r>
      <w:r w:rsidRPr="00FE2349">
        <w:rPr>
          <w:b/>
          <w:bCs/>
          <w:color w:val="000000"/>
          <w:spacing w:val="-1"/>
        </w:rPr>
        <w:t>ы</w:t>
      </w:r>
      <w:r w:rsidRPr="00FE2349">
        <w:rPr>
          <w:b/>
          <w:bCs/>
          <w:color w:val="000000"/>
          <w:w w:val="101"/>
        </w:rPr>
        <w:t>е</w:t>
      </w:r>
      <w:r w:rsidRPr="00FE2349">
        <w:rPr>
          <w:color w:val="000000"/>
        </w:rPr>
        <w:t xml:space="preserve"> </w:t>
      </w:r>
      <w:r w:rsidRPr="00FE2349">
        <w:rPr>
          <w:b/>
          <w:bCs/>
          <w:color w:val="000000"/>
          <w:spacing w:val="-1"/>
        </w:rPr>
        <w:t>у</w:t>
      </w:r>
      <w:r w:rsidRPr="00FE2349">
        <w:rPr>
          <w:b/>
          <w:bCs/>
          <w:color w:val="000000"/>
          <w:spacing w:val="-2"/>
        </w:rPr>
        <w:t>ч</w:t>
      </w:r>
      <w:r w:rsidRPr="00FE2349">
        <w:rPr>
          <w:b/>
          <w:bCs/>
          <w:color w:val="000000"/>
          <w:w w:val="101"/>
        </w:rPr>
        <w:t>е</w:t>
      </w:r>
      <w:r w:rsidRPr="00FE2349">
        <w:rPr>
          <w:b/>
          <w:bCs/>
          <w:color w:val="000000"/>
          <w:spacing w:val="1"/>
        </w:rPr>
        <w:t>б</w:t>
      </w:r>
      <w:r w:rsidRPr="00FE2349">
        <w:rPr>
          <w:b/>
          <w:bCs/>
          <w:color w:val="000000"/>
        </w:rPr>
        <w:t>ны</w:t>
      </w:r>
      <w:r w:rsidRPr="00FE2349">
        <w:rPr>
          <w:b/>
          <w:bCs/>
          <w:color w:val="000000"/>
          <w:w w:val="101"/>
        </w:rPr>
        <w:t>е</w:t>
      </w:r>
      <w:r w:rsidRPr="00FE2349">
        <w:rPr>
          <w:color w:val="000000"/>
        </w:rPr>
        <w:t xml:space="preserve"> </w:t>
      </w:r>
      <w:r w:rsidRPr="00FE2349">
        <w:rPr>
          <w:b/>
          <w:bCs/>
          <w:color w:val="000000"/>
        </w:rPr>
        <w:t>д</w:t>
      </w:r>
      <w:r w:rsidRPr="00FE2349">
        <w:rPr>
          <w:b/>
          <w:bCs/>
          <w:color w:val="000000"/>
          <w:w w:val="101"/>
        </w:rPr>
        <w:t>е</w:t>
      </w:r>
      <w:r w:rsidRPr="00FE2349">
        <w:rPr>
          <w:b/>
          <w:bCs/>
          <w:color w:val="000000"/>
        </w:rPr>
        <w:t>й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твия</w:t>
      </w:r>
      <w:r w:rsidRPr="00FE2349">
        <w:rPr>
          <w:color w:val="000000"/>
        </w:rPr>
        <w:t xml:space="preserve"> </w:t>
      </w:r>
    </w:p>
    <w:p w:rsidR="00FE2349" w:rsidRPr="00FE2349" w:rsidRDefault="00FE2349" w:rsidP="00FE2349">
      <w:pPr>
        <w:widowControl w:val="0"/>
        <w:jc w:val="both"/>
        <w:rPr>
          <w:b/>
          <w:bCs/>
          <w:color w:val="000000"/>
        </w:rPr>
      </w:pPr>
      <w:r w:rsidRPr="00FE2349">
        <w:rPr>
          <w:b/>
          <w:bCs/>
          <w:color w:val="000000"/>
        </w:rPr>
        <w:t>Вып</w:t>
      </w:r>
      <w:r w:rsidRPr="00FE2349">
        <w:rPr>
          <w:b/>
          <w:bCs/>
          <w:color w:val="000000"/>
          <w:spacing w:val="1"/>
        </w:rPr>
        <w:t>у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к</w:t>
      </w:r>
      <w:r w:rsidRPr="00FE2349">
        <w:rPr>
          <w:b/>
          <w:bCs/>
          <w:color w:val="000000"/>
          <w:spacing w:val="-1"/>
        </w:rPr>
        <w:t>н</w:t>
      </w:r>
      <w:r w:rsidRPr="00FE2349">
        <w:rPr>
          <w:b/>
          <w:bCs/>
          <w:color w:val="000000"/>
        </w:rPr>
        <w:t>ик</w:t>
      </w:r>
      <w:r w:rsidRPr="00FE2349">
        <w:rPr>
          <w:color w:val="000000"/>
        </w:rPr>
        <w:t xml:space="preserve"> </w:t>
      </w:r>
      <w:r w:rsidRPr="00FE2349">
        <w:rPr>
          <w:b/>
          <w:bCs/>
          <w:color w:val="000000"/>
        </w:rPr>
        <w:t>научит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я:</w:t>
      </w:r>
    </w:p>
    <w:p w:rsidR="00FE2349" w:rsidRPr="00FE2349" w:rsidRDefault="00FE2349" w:rsidP="00FE2349">
      <w:pPr>
        <w:widowControl w:val="0"/>
        <w:jc w:val="both"/>
        <w:rPr>
          <w:color w:val="000000"/>
          <w:w w:val="101"/>
        </w:rPr>
      </w:pPr>
      <w:r w:rsidRPr="00FE2349">
        <w:rPr>
          <w:color w:val="000000"/>
        </w:rPr>
        <w:lastRenderedPageBreak/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color w:val="000000"/>
          <w:spacing w:val="1"/>
        </w:rPr>
        <w:t>д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3"/>
        </w:rPr>
        <w:t>п</w:t>
      </w:r>
      <w:r w:rsidRPr="00FE2349">
        <w:rPr>
          <w:color w:val="000000"/>
          <w:spacing w:val="1"/>
        </w:rPr>
        <w:t>у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  <w:spacing w:val="3"/>
        </w:rPr>
        <w:t>к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1"/>
        </w:rPr>
        <w:t>ть</w:t>
      </w:r>
      <w:r w:rsidRPr="00FE2349">
        <w:rPr>
          <w:color w:val="000000"/>
          <w:spacing w:val="70"/>
        </w:rPr>
        <w:t xml:space="preserve"> </w:t>
      </w:r>
      <w:r w:rsidRPr="00FE2349">
        <w:rPr>
          <w:color w:val="000000"/>
        </w:rPr>
        <w:t>в</w:t>
      </w:r>
      <w:r w:rsidRPr="00FE2349">
        <w:rPr>
          <w:color w:val="000000"/>
          <w:spacing w:val="2"/>
        </w:rPr>
        <w:t>оз</w:t>
      </w:r>
      <w:r w:rsidRPr="00FE2349">
        <w:rPr>
          <w:color w:val="000000"/>
          <w:spacing w:val="1"/>
        </w:rPr>
        <w:t>мо</w:t>
      </w:r>
      <w:r w:rsidRPr="00FE2349">
        <w:rPr>
          <w:color w:val="000000"/>
          <w:spacing w:val="3"/>
        </w:rPr>
        <w:t>ж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5"/>
        </w:rPr>
        <w:t>о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</w:rPr>
        <w:t>ь</w:t>
      </w:r>
      <w:r w:rsidRPr="00FE2349">
        <w:rPr>
          <w:color w:val="000000"/>
          <w:spacing w:val="68"/>
        </w:rPr>
        <w:t xml:space="preserve"> 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</w:rPr>
        <w:t>у</w:t>
      </w:r>
      <w:r w:rsidRPr="00FE2349">
        <w:rPr>
          <w:color w:val="000000"/>
          <w:spacing w:val="1"/>
        </w:rPr>
        <w:t>щ</w:t>
      </w:r>
      <w:r w:rsidRPr="00FE2349">
        <w:rPr>
          <w:color w:val="000000"/>
          <w:spacing w:val="2"/>
          <w:w w:val="101"/>
        </w:rPr>
        <w:t>ес</w:t>
      </w:r>
      <w:r w:rsidRPr="00FE2349">
        <w:rPr>
          <w:color w:val="000000"/>
          <w:spacing w:val="1"/>
        </w:rPr>
        <w:t>т</w:t>
      </w:r>
      <w:r w:rsidRPr="00FE2349">
        <w:rPr>
          <w:color w:val="000000"/>
        </w:rPr>
        <w:t>в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</w:rPr>
        <w:t>в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</w:rPr>
        <w:t>н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w w:val="101"/>
        </w:rPr>
        <w:t>я</w:t>
      </w:r>
      <w:r w:rsidRPr="00FE2349">
        <w:rPr>
          <w:color w:val="000000"/>
          <w:spacing w:val="71"/>
        </w:rPr>
        <w:t xml:space="preserve"> </w:t>
      </w:r>
      <w:r w:rsidRPr="00FE2349">
        <w:rPr>
          <w:color w:val="000000"/>
        </w:rPr>
        <w:t>у</w:t>
      </w:r>
      <w:r w:rsidRPr="00FE2349">
        <w:rPr>
          <w:color w:val="000000"/>
          <w:spacing w:val="68"/>
        </w:rPr>
        <w:t xml:space="preserve"> </w:t>
      </w:r>
      <w:r w:rsidRPr="00FE2349">
        <w:rPr>
          <w:color w:val="000000"/>
          <w:spacing w:val="1"/>
        </w:rPr>
        <w:t>лю</w:t>
      </w:r>
      <w:r w:rsidRPr="00FE2349">
        <w:rPr>
          <w:color w:val="000000"/>
          <w:spacing w:val="4"/>
        </w:rPr>
        <w:t>д</w:t>
      </w:r>
      <w:r w:rsidRPr="00FE2349">
        <w:rPr>
          <w:color w:val="000000"/>
          <w:w w:val="101"/>
        </w:rPr>
        <w:t>е</w:t>
      </w:r>
      <w:r w:rsidRPr="00FE2349">
        <w:rPr>
          <w:color w:val="000000"/>
        </w:rPr>
        <w:t>й</w:t>
      </w:r>
      <w:r w:rsidRPr="00FE2349">
        <w:rPr>
          <w:color w:val="000000"/>
          <w:spacing w:val="70"/>
        </w:rPr>
        <w:t xml:space="preserve"> 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2"/>
        </w:rPr>
        <w:t>зли</w:t>
      </w:r>
      <w:r w:rsidRPr="00FE2349">
        <w:rPr>
          <w:color w:val="000000"/>
          <w:spacing w:val="3"/>
        </w:rPr>
        <w:t>ч</w:t>
      </w:r>
      <w:r w:rsidRPr="00FE2349">
        <w:rPr>
          <w:color w:val="000000"/>
          <w:spacing w:val="1"/>
        </w:rPr>
        <w:t>ных</w:t>
      </w:r>
      <w:r w:rsidRPr="00FE2349">
        <w:rPr>
          <w:color w:val="000000"/>
          <w:spacing w:val="73"/>
        </w:rPr>
        <w:t xml:space="preserve"> </w:t>
      </w:r>
      <w:r w:rsidRPr="00FE2349">
        <w:rPr>
          <w:color w:val="000000"/>
        </w:rPr>
        <w:t>т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</w:rPr>
        <w:t>ч</w:t>
      </w:r>
      <w:r w:rsidRPr="00FE2349">
        <w:rPr>
          <w:color w:val="000000"/>
          <w:w w:val="101"/>
        </w:rPr>
        <w:t>е</w:t>
      </w:r>
      <w:r w:rsidRPr="00FE2349">
        <w:rPr>
          <w:color w:val="000000"/>
        </w:rPr>
        <w:t xml:space="preserve">к </w:t>
      </w:r>
      <w:r w:rsidRPr="00FE2349">
        <w:rPr>
          <w:color w:val="000000"/>
          <w:spacing w:val="1"/>
        </w:rPr>
        <w:t>з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3"/>
          <w:w w:val="101"/>
        </w:rPr>
        <w:t>я</w:t>
      </w:r>
      <w:r w:rsidRPr="00FE2349">
        <w:rPr>
          <w:color w:val="000000"/>
          <w:spacing w:val="1"/>
        </w:rPr>
        <w:t>,</w:t>
      </w:r>
      <w:r w:rsidRPr="00FE2349">
        <w:rPr>
          <w:color w:val="000000"/>
          <w:spacing w:val="24"/>
        </w:rPr>
        <w:t xml:space="preserve"> 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24"/>
        </w:rPr>
        <w:t xml:space="preserve"> </w:t>
      </w:r>
      <w:r w:rsidRPr="00FE2349">
        <w:rPr>
          <w:color w:val="000000"/>
        </w:rPr>
        <w:t>т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</w:rPr>
        <w:t>м</w:t>
      </w:r>
      <w:r w:rsidRPr="00FE2349">
        <w:rPr>
          <w:color w:val="000000"/>
          <w:spacing w:val="25"/>
        </w:rPr>
        <w:t xml:space="preserve"> </w:t>
      </w:r>
      <w:r w:rsidRPr="00FE2349">
        <w:rPr>
          <w:color w:val="000000"/>
        </w:rPr>
        <w:t>ч</w:t>
      </w:r>
      <w:r w:rsidRPr="00FE2349">
        <w:rPr>
          <w:color w:val="000000"/>
          <w:spacing w:val="7"/>
        </w:rPr>
        <w:t>и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</w:rPr>
        <w:t>л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23"/>
        </w:rPr>
        <w:t xml:space="preserve"> </w:t>
      </w:r>
      <w:r w:rsidRPr="00FE2349">
        <w:rPr>
          <w:color w:val="000000"/>
          <w:spacing w:val="3"/>
        </w:rPr>
        <w:t>н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25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2"/>
        </w:rPr>
        <w:t>вп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3"/>
        </w:rPr>
        <w:t>д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1"/>
        </w:rPr>
        <w:t>ющих</w:t>
      </w:r>
      <w:r w:rsidRPr="00FE2349">
        <w:rPr>
          <w:color w:val="000000"/>
          <w:spacing w:val="28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23"/>
        </w:rPr>
        <w:t xml:space="preserve"> 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</w:rPr>
        <w:t>го</w:t>
      </w:r>
      <w:r w:rsidRPr="00FE2349">
        <w:rPr>
          <w:color w:val="000000"/>
          <w:spacing w:val="26"/>
        </w:rPr>
        <w:t xml:space="preserve"> 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</w:rPr>
        <w:t>о</w:t>
      </w:r>
      <w:r w:rsidRPr="00FE2349">
        <w:rPr>
          <w:color w:val="000000"/>
          <w:spacing w:val="1"/>
        </w:rPr>
        <w:t>б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  <w:spacing w:val="1"/>
        </w:rPr>
        <w:t>тв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1"/>
        </w:rPr>
        <w:t>нн</w:t>
      </w:r>
      <w:r w:rsidRPr="00FE2349">
        <w:rPr>
          <w:color w:val="000000"/>
          <w:spacing w:val="5"/>
        </w:rPr>
        <w:t>о</w:t>
      </w:r>
      <w:r w:rsidRPr="00FE2349">
        <w:rPr>
          <w:color w:val="000000"/>
          <w:spacing w:val="3"/>
        </w:rPr>
        <w:t>й</w:t>
      </w:r>
      <w:r w:rsidRPr="00FE2349">
        <w:rPr>
          <w:color w:val="000000"/>
        </w:rPr>
        <w:t>,</w:t>
      </w:r>
      <w:r w:rsidRPr="00FE2349">
        <w:rPr>
          <w:color w:val="000000"/>
          <w:spacing w:val="22"/>
        </w:rPr>
        <w:t xml:space="preserve"> 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26"/>
        </w:rPr>
        <w:t xml:space="preserve"> 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р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  <w:spacing w:val="1"/>
        </w:rPr>
        <w:t>нтир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2"/>
        </w:rPr>
        <w:t>ть</w:t>
      </w:r>
      <w:r w:rsidRPr="00FE2349">
        <w:rPr>
          <w:color w:val="000000"/>
          <w:w w:val="101"/>
        </w:rPr>
        <w:t>ся</w:t>
      </w:r>
      <w:r w:rsidRPr="00FE2349">
        <w:rPr>
          <w:color w:val="000000"/>
        </w:rPr>
        <w:t xml:space="preserve"> </w:t>
      </w:r>
      <w:r w:rsidRPr="00FE2349">
        <w:rPr>
          <w:color w:val="000000"/>
          <w:spacing w:val="3"/>
        </w:rPr>
        <w:t>н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2"/>
        </w:rPr>
        <w:t xml:space="preserve"> </w:t>
      </w:r>
      <w:r w:rsidRPr="00FE2349">
        <w:rPr>
          <w:color w:val="000000"/>
        </w:rPr>
        <w:t>п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2"/>
        </w:rPr>
        <w:t>з</w:t>
      </w:r>
      <w:r w:rsidRPr="00FE2349">
        <w:rPr>
          <w:color w:val="000000"/>
          <w:spacing w:val="1"/>
        </w:rPr>
        <w:t>иц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</w:rPr>
        <w:t>ю</w:t>
      </w:r>
      <w:r w:rsidRPr="00FE2349">
        <w:rPr>
          <w:color w:val="000000"/>
          <w:spacing w:val="2"/>
        </w:rPr>
        <w:t xml:space="preserve"> п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</w:rPr>
        <w:t>т</w:t>
      </w:r>
      <w:r w:rsidRPr="00FE2349">
        <w:rPr>
          <w:color w:val="000000"/>
          <w:spacing w:val="3"/>
        </w:rPr>
        <w:t>н</w:t>
      </w:r>
      <w:r w:rsidRPr="00FE2349">
        <w:rPr>
          <w:color w:val="000000"/>
          <w:spacing w:val="1"/>
          <w:w w:val="101"/>
        </w:rPr>
        <w:t>ё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spacing w:val="1"/>
          <w:w w:val="101"/>
        </w:rPr>
        <w:t>а</w:t>
      </w:r>
      <w:r w:rsidRPr="00FE2349">
        <w:rPr>
          <w:color w:val="000000"/>
          <w:spacing w:val="3"/>
        </w:rPr>
        <w:t xml:space="preserve"> </w:t>
      </w:r>
      <w:r w:rsidRPr="00FE2349">
        <w:rPr>
          <w:color w:val="000000"/>
        </w:rPr>
        <w:t>в</w:t>
      </w:r>
      <w:r w:rsidRPr="00FE2349">
        <w:rPr>
          <w:color w:val="000000"/>
          <w:spacing w:val="2"/>
        </w:rPr>
        <w:t xml:space="preserve"> </w:t>
      </w:r>
      <w:r w:rsidRPr="00FE2349">
        <w:rPr>
          <w:color w:val="000000"/>
        </w:rPr>
        <w:t>о</w:t>
      </w:r>
      <w:r w:rsidRPr="00FE2349">
        <w:rPr>
          <w:color w:val="000000"/>
          <w:spacing w:val="4"/>
        </w:rPr>
        <w:t>б</w:t>
      </w:r>
      <w:r w:rsidRPr="00FE2349">
        <w:rPr>
          <w:color w:val="000000"/>
        </w:rPr>
        <w:t>щ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н</w:t>
      </w:r>
      <w:r w:rsidRPr="00FE2349">
        <w:rPr>
          <w:color w:val="000000"/>
          <w:spacing w:val="2"/>
        </w:rPr>
        <w:t>и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3"/>
        </w:rPr>
        <w:t xml:space="preserve"> </w:t>
      </w:r>
      <w:r w:rsidRPr="00FE2349">
        <w:rPr>
          <w:color w:val="000000"/>
        </w:rPr>
        <w:t>и</w:t>
      </w:r>
      <w:r w:rsidRPr="00FE2349">
        <w:rPr>
          <w:color w:val="000000"/>
          <w:spacing w:val="4"/>
        </w:rPr>
        <w:t xml:space="preserve"> </w:t>
      </w:r>
      <w:r w:rsidRPr="00FE2349">
        <w:rPr>
          <w:color w:val="000000"/>
          <w:spacing w:val="2"/>
        </w:rPr>
        <w:t>вз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2"/>
        </w:rPr>
        <w:t>имо</w:t>
      </w:r>
      <w:r w:rsidRPr="00FE2349">
        <w:rPr>
          <w:color w:val="000000"/>
          <w:spacing w:val="3"/>
        </w:rPr>
        <w:t>д</w:t>
      </w:r>
      <w:r w:rsidRPr="00FE2349">
        <w:rPr>
          <w:color w:val="000000"/>
          <w:spacing w:val="1"/>
          <w:w w:val="101"/>
        </w:rPr>
        <w:t>е</w:t>
      </w:r>
      <w:r w:rsidRPr="00FE2349">
        <w:rPr>
          <w:color w:val="000000"/>
          <w:spacing w:val="2"/>
        </w:rPr>
        <w:t>й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  <w:spacing w:val="1"/>
        </w:rPr>
        <w:t>твии</w:t>
      </w:r>
      <w:r w:rsidRPr="00FE2349">
        <w:rPr>
          <w:color w:val="000000"/>
          <w:w w:val="101"/>
        </w:rPr>
        <w:t>;</w:t>
      </w:r>
    </w:p>
    <w:p w:rsidR="00FE2349" w:rsidRPr="00FE2349" w:rsidRDefault="00FE2349" w:rsidP="00FE2349">
      <w:pPr>
        <w:widowControl w:val="0"/>
        <w:jc w:val="both"/>
        <w:rPr>
          <w:color w:val="000000"/>
          <w:w w:val="101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color w:val="000000"/>
          <w:spacing w:val="1"/>
        </w:rPr>
        <w:t>д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</w:rPr>
        <w:t>г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2"/>
        </w:rPr>
        <w:t>в</w:t>
      </w:r>
      <w:r w:rsidRPr="00FE2349">
        <w:rPr>
          <w:color w:val="000000"/>
          <w:w w:val="101"/>
        </w:rPr>
        <w:t>а</w:t>
      </w:r>
      <w:r w:rsidRPr="00FE2349">
        <w:rPr>
          <w:color w:val="000000"/>
          <w:spacing w:val="2"/>
        </w:rPr>
        <w:t>р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</w:rPr>
        <w:t>ь</w:t>
      </w:r>
      <w:r w:rsidRPr="00FE2349">
        <w:rPr>
          <w:color w:val="000000"/>
          <w:spacing w:val="1"/>
          <w:w w:val="101"/>
        </w:rPr>
        <w:t>ся</w:t>
      </w:r>
      <w:r w:rsidRPr="00FE2349">
        <w:rPr>
          <w:color w:val="000000"/>
          <w:spacing w:val="116"/>
        </w:rPr>
        <w:t xml:space="preserve"> 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115"/>
        </w:rPr>
        <w:t xml:space="preserve"> </w:t>
      </w:r>
      <w:r w:rsidRPr="00FE2349">
        <w:rPr>
          <w:color w:val="000000"/>
        </w:rPr>
        <w:t>п</w:t>
      </w:r>
      <w:r w:rsidRPr="00FE2349">
        <w:rPr>
          <w:color w:val="000000"/>
          <w:spacing w:val="4"/>
        </w:rPr>
        <w:t>р</w:t>
      </w:r>
      <w:r w:rsidRPr="00FE2349">
        <w:rPr>
          <w:color w:val="000000"/>
        </w:rPr>
        <w:t>и</w:t>
      </w:r>
      <w:r w:rsidRPr="00FE2349">
        <w:rPr>
          <w:color w:val="000000"/>
          <w:spacing w:val="7"/>
        </w:rPr>
        <w:t>х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д</w:t>
      </w:r>
      <w:r w:rsidRPr="00FE2349">
        <w:rPr>
          <w:color w:val="000000"/>
          <w:spacing w:val="1"/>
        </w:rPr>
        <w:t>и</w:t>
      </w:r>
      <w:r w:rsidRPr="00FE2349">
        <w:rPr>
          <w:color w:val="000000"/>
          <w:spacing w:val="3"/>
        </w:rPr>
        <w:t>т</w:t>
      </w:r>
      <w:r w:rsidRPr="00FE2349">
        <w:rPr>
          <w:color w:val="000000"/>
          <w:spacing w:val="1"/>
        </w:rPr>
        <w:t>ь</w:t>
      </w:r>
      <w:r w:rsidRPr="00FE2349">
        <w:rPr>
          <w:color w:val="000000"/>
          <w:spacing w:val="116"/>
        </w:rPr>
        <w:t xml:space="preserve"> </w:t>
      </w:r>
      <w:r w:rsidRPr="00FE2349">
        <w:rPr>
          <w:color w:val="000000"/>
        </w:rPr>
        <w:t>к</w:t>
      </w:r>
      <w:r w:rsidRPr="00FE2349">
        <w:rPr>
          <w:color w:val="000000"/>
          <w:spacing w:val="117"/>
        </w:rPr>
        <w:t xml:space="preserve"> </w:t>
      </w:r>
      <w:r w:rsidRPr="00FE2349">
        <w:rPr>
          <w:color w:val="000000"/>
          <w:spacing w:val="1"/>
        </w:rPr>
        <w:t>о</w:t>
      </w:r>
      <w:r w:rsidRPr="00FE2349">
        <w:rPr>
          <w:color w:val="000000"/>
          <w:spacing w:val="4"/>
        </w:rPr>
        <w:t>б</w:t>
      </w:r>
      <w:r w:rsidRPr="00FE2349">
        <w:rPr>
          <w:color w:val="000000"/>
          <w:spacing w:val="3"/>
        </w:rPr>
        <w:t>щ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2"/>
        </w:rPr>
        <w:t>м</w:t>
      </w:r>
      <w:r w:rsidRPr="00FE2349">
        <w:rPr>
          <w:color w:val="000000"/>
        </w:rPr>
        <w:t>у</w:t>
      </w:r>
      <w:r w:rsidRPr="00FE2349">
        <w:rPr>
          <w:color w:val="000000"/>
          <w:spacing w:val="115"/>
        </w:rPr>
        <w:t xml:space="preserve"> </w:t>
      </w:r>
      <w:r w:rsidRPr="00FE2349">
        <w:rPr>
          <w:color w:val="000000"/>
          <w:spacing w:val="4"/>
        </w:rPr>
        <w:t>р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</w:rPr>
        <w:t>ш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н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1"/>
        </w:rPr>
        <w:t>ю</w:t>
      </w:r>
      <w:r w:rsidRPr="00FE2349">
        <w:rPr>
          <w:color w:val="000000"/>
          <w:spacing w:val="116"/>
        </w:rPr>
        <w:t xml:space="preserve"> </w:t>
      </w:r>
      <w:r w:rsidRPr="00FE2349">
        <w:rPr>
          <w:color w:val="000000"/>
        </w:rPr>
        <w:t>в</w:t>
      </w:r>
      <w:r w:rsidRPr="00FE2349">
        <w:rPr>
          <w:color w:val="000000"/>
          <w:spacing w:val="119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</w:rPr>
        <w:t>о</w:t>
      </w:r>
      <w:r w:rsidRPr="00FE2349">
        <w:rPr>
          <w:color w:val="000000"/>
          <w:spacing w:val="1"/>
        </w:rPr>
        <w:t>в</w:t>
      </w:r>
      <w:r w:rsidRPr="00FE2349">
        <w:rPr>
          <w:color w:val="000000"/>
          <w:spacing w:val="3"/>
        </w:rPr>
        <w:t>м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  <w:spacing w:val="1"/>
          <w:w w:val="101"/>
        </w:rPr>
        <w:t>с</w:t>
      </w:r>
      <w:r w:rsidRPr="00FE2349">
        <w:rPr>
          <w:color w:val="000000"/>
          <w:spacing w:val="1"/>
        </w:rPr>
        <w:t>тной</w:t>
      </w:r>
      <w:r w:rsidRPr="00FE2349">
        <w:rPr>
          <w:color w:val="000000"/>
        </w:rPr>
        <w:t xml:space="preserve"> </w:t>
      </w:r>
      <w:r w:rsidRPr="00FE2349">
        <w:rPr>
          <w:color w:val="000000"/>
          <w:spacing w:val="1"/>
        </w:rPr>
        <w:t>тво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</w:rPr>
        <w:t>ч</w:t>
      </w:r>
      <w:r w:rsidRPr="00FE2349">
        <w:rPr>
          <w:color w:val="000000"/>
          <w:spacing w:val="4"/>
          <w:w w:val="101"/>
        </w:rPr>
        <w:t>е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2"/>
        </w:rPr>
        <w:t>ко</w:t>
      </w:r>
      <w:r w:rsidRPr="00FE2349">
        <w:rPr>
          <w:color w:val="000000"/>
        </w:rPr>
        <w:t>й</w:t>
      </w:r>
      <w:r w:rsidRPr="00FE2349">
        <w:rPr>
          <w:color w:val="000000"/>
          <w:spacing w:val="15"/>
        </w:rPr>
        <w:t xml:space="preserve"> </w:t>
      </w:r>
      <w:r w:rsidRPr="00FE2349">
        <w:rPr>
          <w:color w:val="000000"/>
          <w:spacing w:val="1"/>
        </w:rPr>
        <w:t>д</w:t>
      </w:r>
      <w:r w:rsidRPr="00FE2349">
        <w:rPr>
          <w:color w:val="000000"/>
          <w:spacing w:val="2"/>
          <w:w w:val="101"/>
        </w:rPr>
        <w:t>ея</w:t>
      </w:r>
      <w:r w:rsidRPr="00FE2349">
        <w:rPr>
          <w:color w:val="000000"/>
        </w:rPr>
        <w:t>т</w:t>
      </w:r>
      <w:r w:rsidRPr="00FE2349">
        <w:rPr>
          <w:color w:val="000000"/>
          <w:spacing w:val="2"/>
          <w:w w:val="101"/>
        </w:rPr>
        <w:t>е</w:t>
      </w:r>
      <w:r w:rsidRPr="00FE2349">
        <w:rPr>
          <w:color w:val="000000"/>
        </w:rPr>
        <w:t>ль</w:t>
      </w:r>
      <w:r w:rsidRPr="00FE2349">
        <w:rPr>
          <w:color w:val="000000"/>
          <w:spacing w:val="1"/>
        </w:rPr>
        <w:t>н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</w:rPr>
        <w:t>т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</w:rPr>
        <w:t>,</w:t>
      </w:r>
      <w:r w:rsidRPr="00FE2349">
        <w:rPr>
          <w:color w:val="000000"/>
          <w:spacing w:val="13"/>
        </w:rPr>
        <w:t xml:space="preserve"> </w:t>
      </w:r>
      <w:r w:rsidRPr="00FE2349">
        <w:rPr>
          <w:color w:val="000000"/>
        </w:rPr>
        <w:t>в</w:t>
      </w:r>
      <w:r w:rsidRPr="00FE2349">
        <w:rPr>
          <w:color w:val="000000"/>
          <w:spacing w:val="11"/>
        </w:rPr>
        <w:t xml:space="preserve"> </w:t>
      </w:r>
      <w:r w:rsidRPr="00FE2349">
        <w:rPr>
          <w:color w:val="000000"/>
        </w:rPr>
        <w:t>т</w:t>
      </w:r>
      <w:r w:rsidRPr="00FE2349">
        <w:rPr>
          <w:color w:val="000000"/>
          <w:spacing w:val="4"/>
        </w:rPr>
        <w:t>о</w:t>
      </w:r>
      <w:r w:rsidRPr="00FE2349">
        <w:rPr>
          <w:color w:val="000000"/>
        </w:rPr>
        <w:t>м</w:t>
      </w:r>
      <w:r w:rsidRPr="00FE2349">
        <w:rPr>
          <w:color w:val="000000"/>
          <w:spacing w:val="11"/>
        </w:rPr>
        <w:t xml:space="preserve"> </w:t>
      </w:r>
      <w:r w:rsidRPr="00FE2349">
        <w:rPr>
          <w:color w:val="000000"/>
        </w:rPr>
        <w:t>ч</w:t>
      </w:r>
      <w:r w:rsidRPr="00FE2349">
        <w:rPr>
          <w:color w:val="000000"/>
          <w:spacing w:val="4"/>
        </w:rPr>
        <w:t>и</w:t>
      </w:r>
      <w:r w:rsidRPr="00FE2349">
        <w:rPr>
          <w:color w:val="000000"/>
          <w:spacing w:val="2"/>
          <w:w w:val="101"/>
        </w:rPr>
        <w:t>с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8"/>
        </w:rPr>
        <w:t xml:space="preserve"> </w:t>
      </w:r>
      <w:r w:rsidRPr="00FE2349">
        <w:rPr>
          <w:color w:val="000000"/>
        </w:rPr>
        <w:t>в</w:t>
      </w:r>
      <w:r w:rsidRPr="00FE2349">
        <w:rPr>
          <w:color w:val="000000"/>
          <w:spacing w:val="13"/>
        </w:rPr>
        <w:t xml:space="preserve"> 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3"/>
        </w:rPr>
        <w:t>и</w:t>
      </w:r>
      <w:r w:rsidRPr="00FE2349">
        <w:rPr>
          <w:color w:val="000000"/>
          <w:spacing w:val="2"/>
        </w:rPr>
        <w:t>т</w:t>
      </w:r>
      <w:r w:rsidRPr="00FE2349">
        <w:rPr>
          <w:color w:val="000000"/>
          <w:spacing w:val="1"/>
        </w:rPr>
        <w:t>у</w:t>
      </w:r>
      <w:r w:rsidRPr="00FE2349">
        <w:rPr>
          <w:color w:val="000000"/>
          <w:spacing w:val="2"/>
          <w:w w:val="101"/>
        </w:rPr>
        <w:t>а</w:t>
      </w:r>
      <w:r w:rsidRPr="00FE2349">
        <w:rPr>
          <w:color w:val="000000"/>
          <w:spacing w:val="2"/>
        </w:rPr>
        <w:t>ц</w:t>
      </w:r>
      <w:r w:rsidRPr="00FE2349">
        <w:rPr>
          <w:color w:val="000000"/>
        </w:rPr>
        <w:t>ии</w:t>
      </w:r>
      <w:r w:rsidRPr="00FE2349">
        <w:rPr>
          <w:color w:val="000000"/>
          <w:spacing w:val="12"/>
        </w:rPr>
        <w:t xml:space="preserve"> </w:t>
      </w:r>
      <w:r w:rsidRPr="00FE2349">
        <w:rPr>
          <w:color w:val="000000"/>
          <w:spacing w:val="3"/>
          <w:w w:val="101"/>
        </w:rPr>
        <w:t>с</w:t>
      </w:r>
      <w:r w:rsidRPr="00FE2349">
        <w:rPr>
          <w:color w:val="000000"/>
        </w:rPr>
        <w:t>т</w:t>
      </w:r>
      <w:r w:rsidRPr="00FE2349">
        <w:rPr>
          <w:color w:val="000000"/>
          <w:spacing w:val="3"/>
        </w:rPr>
        <w:t>о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</w:rPr>
        <w:t>к</w:t>
      </w:r>
      <w:r w:rsidRPr="00FE2349">
        <w:rPr>
          <w:color w:val="000000"/>
          <w:spacing w:val="1"/>
        </w:rPr>
        <w:t>нов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</w:rPr>
        <w:t>н</w:t>
      </w:r>
      <w:r w:rsidRPr="00FE2349">
        <w:rPr>
          <w:color w:val="000000"/>
          <w:spacing w:val="5"/>
        </w:rPr>
        <w:t>и</w:t>
      </w:r>
      <w:r w:rsidRPr="00FE2349">
        <w:rPr>
          <w:color w:val="000000"/>
          <w:w w:val="101"/>
        </w:rPr>
        <w:t>я</w:t>
      </w:r>
      <w:r w:rsidRPr="00FE2349">
        <w:rPr>
          <w:color w:val="000000"/>
          <w:spacing w:val="9"/>
        </w:rPr>
        <w:t xml:space="preserve"> </w:t>
      </w:r>
      <w:r w:rsidRPr="00FE2349">
        <w:rPr>
          <w:color w:val="000000"/>
          <w:spacing w:val="3"/>
        </w:rPr>
        <w:t>ин</w:t>
      </w:r>
      <w:r w:rsidRPr="00FE2349">
        <w:rPr>
          <w:color w:val="000000"/>
        </w:rPr>
        <w:t>т</w:t>
      </w:r>
      <w:r w:rsidRPr="00FE2349">
        <w:rPr>
          <w:color w:val="000000"/>
          <w:w w:val="101"/>
        </w:rPr>
        <w:t>е</w:t>
      </w:r>
      <w:r w:rsidRPr="00FE2349">
        <w:rPr>
          <w:color w:val="000000"/>
          <w:spacing w:val="3"/>
        </w:rPr>
        <w:t>р</w:t>
      </w:r>
      <w:r w:rsidRPr="00FE2349">
        <w:rPr>
          <w:color w:val="000000"/>
          <w:spacing w:val="3"/>
          <w:w w:val="101"/>
        </w:rPr>
        <w:t>е</w:t>
      </w:r>
      <w:r w:rsidRPr="00FE2349">
        <w:rPr>
          <w:color w:val="000000"/>
          <w:w w:val="101"/>
        </w:rPr>
        <w:t>с</w:t>
      </w:r>
      <w:r w:rsidRPr="00FE2349">
        <w:rPr>
          <w:color w:val="000000"/>
          <w:spacing w:val="2"/>
        </w:rPr>
        <w:t>о</w:t>
      </w:r>
      <w:r w:rsidRPr="00FE2349">
        <w:rPr>
          <w:color w:val="000000"/>
        </w:rPr>
        <w:t>в</w:t>
      </w:r>
      <w:r w:rsidRPr="00FE2349">
        <w:rPr>
          <w:color w:val="000000"/>
          <w:spacing w:val="23"/>
        </w:rPr>
        <w:t xml:space="preserve"> </w:t>
      </w:r>
      <w:r w:rsidRPr="00FE2349">
        <w:rPr>
          <w:color w:val="000000"/>
        </w:rPr>
        <w:t xml:space="preserve">и </w:t>
      </w:r>
      <w:r w:rsidRPr="00FE2349">
        <w:rPr>
          <w:color w:val="000000"/>
          <w:spacing w:val="1"/>
        </w:rPr>
        <w:t>вз</w:t>
      </w:r>
      <w:r w:rsidRPr="00FE2349">
        <w:rPr>
          <w:color w:val="000000"/>
          <w:spacing w:val="3"/>
        </w:rPr>
        <w:t>г</w:t>
      </w:r>
      <w:r w:rsidRPr="00FE2349">
        <w:rPr>
          <w:color w:val="000000"/>
          <w:spacing w:val="1"/>
        </w:rPr>
        <w:t>л</w:t>
      </w:r>
      <w:r w:rsidRPr="00FE2349">
        <w:rPr>
          <w:color w:val="000000"/>
          <w:spacing w:val="1"/>
          <w:w w:val="101"/>
        </w:rPr>
        <w:t>я</w:t>
      </w:r>
      <w:r w:rsidRPr="00FE2349">
        <w:rPr>
          <w:color w:val="000000"/>
        </w:rPr>
        <w:t>д</w:t>
      </w:r>
      <w:r w:rsidRPr="00FE2349">
        <w:rPr>
          <w:color w:val="000000"/>
          <w:spacing w:val="4"/>
        </w:rPr>
        <w:t>ов</w:t>
      </w:r>
      <w:r w:rsidRPr="00FE2349">
        <w:rPr>
          <w:color w:val="000000"/>
          <w:w w:val="101"/>
        </w:rPr>
        <w:t>.</w:t>
      </w:r>
    </w:p>
    <w:p w:rsidR="00FE2349" w:rsidRPr="00FE2349" w:rsidRDefault="00FE2349" w:rsidP="00FE2349">
      <w:pPr>
        <w:widowControl w:val="0"/>
        <w:jc w:val="both"/>
        <w:rPr>
          <w:b/>
          <w:bCs/>
          <w:color w:val="000000"/>
        </w:rPr>
      </w:pPr>
      <w:r w:rsidRPr="00FE2349">
        <w:rPr>
          <w:b/>
          <w:bCs/>
          <w:color w:val="000000"/>
        </w:rPr>
        <w:t>Вып</w:t>
      </w:r>
      <w:r w:rsidRPr="00FE2349">
        <w:rPr>
          <w:b/>
          <w:bCs/>
          <w:color w:val="000000"/>
          <w:spacing w:val="1"/>
        </w:rPr>
        <w:t>у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к</w:t>
      </w:r>
      <w:r w:rsidRPr="00FE2349">
        <w:rPr>
          <w:b/>
          <w:bCs/>
          <w:color w:val="000000"/>
          <w:spacing w:val="-1"/>
        </w:rPr>
        <w:t>н</w:t>
      </w:r>
      <w:r w:rsidRPr="00FE2349">
        <w:rPr>
          <w:b/>
          <w:bCs/>
          <w:color w:val="000000"/>
        </w:rPr>
        <w:t>ик</w:t>
      </w:r>
      <w:r w:rsidRPr="00FE2349">
        <w:rPr>
          <w:color w:val="000000"/>
        </w:rPr>
        <w:t xml:space="preserve"> </w:t>
      </w:r>
      <w:r w:rsidRPr="00FE2349">
        <w:rPr>
          <w:b/>
          <w:bCs/>
          <w:color w:val="000000"/>
          <w:spacing w:val="-1"/>
        </w:rPr>
        <w:t>п</w:t>
      </w:r>
      <w:r w:rsidRPr="00FE2349">
        <w:rPr>
          <w:b/>
          <w:bCs/>
          <w:color w:val="000000"/>
        </w:rPr>
        <w:t>о</w:t>
      </w:r>
      <w:r w:rsidRPr="00FE2349">
        <w:rPr>
          <w:b/>
          <w:bCs/>
          <w:color w:val="000000"/>
          <w:spacing w:val="1"/>
        </w:rPr>
        <w:t>л</w:t>
      </w:r>
      <w:r w:rsidRPr="00FE2349">
        <w:rPr>
          <w:b/>
          <w:bCs/>
          <w:color w:val="000000"/>
        </w:rPr>
        <w:t>у</w:t>
      </w:r>
      <w:r w:rsidRPr="00FE2349">
        <w:rPr>
          <w:b/>
          <w:bCs/>
          <w:color w:val="000000"/>
          <w:spacing w:val="-2"/>
        </w:rPr>
        <w:t>ч</w:t>
      </w:r>
      <w:r w:rsidRPr="00FE2349">
        <w:rPr>
          <w:b/>
          <w:bCs/>
          <w:color w:val="000000"/>
        </w:rPr>
        <w:t>ит</w:t>
      </w:r>
      <w:r w:rsidRPr="00FE2349">
        <w:rPr>
          <w:color w:val="000000"/>
          <w:spacing w:val="1"/>
        </w:rPr>
        <w:t xml:space="preserve"> </w:t>
      </w:r>
      <w:r w:rsidRPr="00FE2349">
        <w:rPr>
          <w:b/>
          <w:bCs/>
          <w:color w:val="000000"/>
        </w:rPr>
        <w:t>в</w:t>
      </w:r>
      <w:r w:rsidRPr="00FE2349">
        <w:rPr>
          <w:b/>
          <w:bCs/>
          <w:color w:val="000000"/>
          <w:spacing w:val="1"/>
        </w:rPr>
        <w:t>о</w:t>
      </w:r>
      <w:r w:rsidRPr="00FE2349">
        <w:rPr>
          <w:b/>
          <w:bCs/>
          <w:color w:val="000000"/>
          <w:spacing w:val="-1"/>
          <w:w w:val="101"/>
        </w:rPr>
        <w:t>з</w:t>
      </w:r>
      <w:r w:rsidRPr="00FE2349">
        <w:rPr>
          <w:b/>
          <w:bCs/>
          <w:color w:val="000000"/>
        </w:rPr>
        <w:t>можно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ть</w:t>
      </w:r>
      <w:r w:rsidRPr="00FE2349">
        <w:rPr>
          <w:color w:val="000000"/>
          <w:spacing w:val="1"/>
        </w:rPr>
        <w:t xml:space="preserve"> </w:t>
      </w:r>
      <w:r w:rsidRPr="00FE2349">
        <w:rPr>
          <w:b/>
          <w:bCs/>
          <w:color w:val="000000"/>
          <w:spacing w:val="-2"/>
        </w:rPr>
        <w:t>н</w:t>
      </w:r>
      <w:r w:rsidRPr="00FE2349">
        <w:rPr>
          <w:b/>
          <w:bCs/>
          <w:color w:val="000000"/>
          <w:spacing w:val="-1"/>
        </w:rPr>
        <w:t>а</w:t>
      </w:r>
      <w:r w:rsidRPr="00FE2349">
        <w:rPr>
          <w:b/>
          <w:bCs/>
          <w:color w:val="000000"/>
        </w:rPr>
        <w:t>учи</w:t>
      </w:r>
      <w:r w:rsidRPr="00FE2349">
        <w:rPr>
          <w:b/>
          <w:bCs/>
          <w:color w:val="000000"/>
          <w:spacing w:val="2"/>
        </w:rPr>
        <w:t>т</w:t>
      </w:r>
      <w:r w:rsidRPr="00FE2349">
        <w:rPr>
          <w:b/>
          <w:bCs/>
          <w:color w:val="000000"/>
        </w:rPr>
        <w:t>ь</w:t>
      </w:r>
      <w:r w:rsidRPr="00FE2349">
        <w:rPr>
          <w:b/>
          <w:bCs/>
          <w:color w:val="000000"/>
          <w:w w:val="101"/>
        </w:rPr>
        <w:t>с</w:t>
      </w:r>
      <w:r w:rsidRPr="00FE2349">
        <w:rPr>
          <w:b/>
          <w:bCs/>
          <w:color w:val="000000"/>
        </w:rPr>
        <w:t>я:</w:t>
      </w:r>
    </w:p>
    <w:p w:rsidR="00FE2349" w:rsidRPr="00FE2349" w:rsidRDefault="00FE2349" w:rsidP="00FE2349">
      <w:pPr>
        <w:widowControl w:val="0"/>
        <w:jc w:val="both"/>
        <w:rPr>
          <w:i/>
          <w:iCs/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i/>
          <w:iCs/>
          <w:color w:val="000000"/>
          <w:spacing w:val="1"/>
        </w:rPr>
        <w:t>а</w:t>
      </w:r>
      <w:r w:rsidRPr="00FE2349">
        <w:rPr>
          <w:i/>
          <w:iCs/>
          <w:color w:val="000000"/>
        </w:rPr>
        <w:t>рг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</w:rPr>
        <w:t>м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и</w:t>
      </w:r>
      <w:r w:rsidRPr="00FE2349">
        <w:rPr>
          <w:i/>
          <w:iCs/>
          <w:color w:val="000000"/>
          <w:spacing w:val="-1"/>
        </w:rPr>
        <w:t>р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spacing w:val="-1"/>
        </w:rPr>
        <w:t>в</w:t>
      </w:r>
      <w:r w:rsidRPr="00FE2349">
        <w:rPr>
          <w:i/>
          <w:iCs/>
          <w:color w:val="000000"/>
        </w:rPr>
        <w:t>ать</w:t>
      </w:r>
      <w:r w:rsidRPr="00FE2349">
        <w:rPr>
          <w:color w:val="000000"/>
          <w:spacing w:val="49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</w:rPr>
        <w:t>ю</w:t>
      </w:r>
      <w:r w:rsidRPr="00FE2349">
        <w:rPr>
          <w:color w:val="000000"/>
          <w:spacing w:val="49"/>
        </w:rPr>
        <w:t xml:space="preserve"> </w:t>
      </w:r>
      <w:r w:rsidRPr="00FE2349">
        <w:rPr>
          <w:i/>
          <w:iCs/>
          <w:color w:val="000000"/>
        </w:rPr>
        <w:t>пози</w:t>
      </w:r>
      <w:r w:rsidRPr="00FE2349">
        <w:rPr>
          <w:i/>
          <w:iCs/>
          <w:color w:val="000000"/>
          <w:spacing w:val="2"/>
        </w:rPr>
        <w:t>ци</w:t>
      </w:r>
      <w:r w:rsidRPr="00FE2349">
        <w:rPr>
          <w:i/>
          <w:iCs/>
          <w:color w:val="000000"/>
        </w:rPr>
        <w:t>ю</w:t>
      </w:r>
      <w:r w:rsidRPr="00FE2349">
        <w:rPr>
          <w:color w:val="000000"/>
          <w:spacing w:val="48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  <w:spacing w:val="51"/>
        </w:rPr>
        <w:t xml:space="preserve"> 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i/>
          <w:iCs/>
          <w:color w:val="000000"/>
        </w:rPr>
        <w:t>оорди</w:t>
      </w:r>
      <w:r w:rsidRPr="00FE2349">
        <w:rPr>
          <w:i/>
          <w:iCs/>
          <w:color w:val="000000"/>
          <w:spacing w:val="-1"/>
        </w:rPr>
        <w:t>ни</w:t>
      </w:r>
      <w:r w:rsidRPr="00FE2349">
        <w:rPr>
          <w:i/>
          <w:iCs/>
          <w:color w:val="000000"/>
        </w:rPr>
        <w:t>р</w:t>
      </w:r>
      <w:r w:rsidRPr="00FE2349">
        <w:rPr>
          <w:i/>
          <w:iCs/>
          <w:color w:val="000000"/>
          <w:spacing w:val="1"/>
        </w:rPr>
        <w:t>ова</w:t>
      </w:r>
      <w:r w:rsidRPr="00FE2349">
        <w:rPr>
          <w:i/>
          <w:iCs/>
          <w:color w:val="000000"/>
        </w:rPr>
        <w:t>ть</w:t>
      </w:r>
      <w:r w:rsidRPr="00FE2349">
        <w:rPr>
          <w:color w:val="000000"/>
          <w:spacing w:val="49"/>
        </w:rPr>
        <w:t xml:space="preserve"> </w:t>
      </w:r>
      <w:r w:rsidRPr="00FE2349">
        <w:rPr>
          <w:i/>
          <w:iCs/>
          <w:color w:val="000000"/>
          <w:w w:val="101"/>
        </w:rPr>
        <w:t>её</w:t>
      </w:r>
      <w:r w:rsidRPr="00FE2349">
        <w:rPr>
          <w:color w:val="000000"/>
          <w:spacing w:val="49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color w:val="000000"/>
          <w:spacing w:val="49"/>
        </w:rPr>
        <w:t xml:space="preserve"> </w:t>
      </w:r>
      <w:r w:rsidRPr="00FE2349">
        <w:rPr>
          <w:i/>
          <w:iCs/>
          <w:color w:val="000000"/>
        </w:rPr>
        <w:t>позици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i/>
          <w:iCs/>
          <w:color w:val="000000"/>
          <w:spacing w:val="-3"/>
        </w:rPr>
        <w:t>м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партн</w:t>
      </w:r>
      <w:r w:rsidRPr="00FE2349">
        <w:rPr>
          <w:i/>
          <w:iCs/>
          <w:color w:val="000000"/>
          <w:w w:val="101"/>
        </w:rPr>
        <w:t>ё</w:t>
      </w:r>
      <w:r w:rsidRPr="00FE2349">
        <w:rPr>
          <w:i/>
          <w:iCs/>
          <w:color w:val="000000"/>
        </w:rPr>
        <w:t>р</w:t>
      </w:r>
      <w:r w:rsidRPr="00FE2349">
        <w:rPr>
          <w:i/>
          <w:iCs/>
          <w:color w:val="000000"/>
          <w:spacing w:val="-1"/>
        </w:rPr>
        <w:t>о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  <w:spacing w:val="29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  <w:spacing w:val="26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р</w:t>
      </w:r>
      <w:r w:rsidRPr="00FE2349">
        <w:rPr>
          <w:i/>
          <w:iCs/>
          <w:color w:val="000000"/>
          <w:spacing w:val="-1"/>
          <w:w w:val="101"/>
        </w:rPr>
        <w:t>у</w:t>
      </w:r>
      <w:r w:rsidRPr="00FE2349">
        <w:rPr>
          <w:i/>
          <w:iCs/>
          <w:color w:val="000000"/>
        </w:rPr>
        <w:t>днич</w:t>
      </w:r>
      <w:r w:rsidRPr="00FE2349">
        <w:rPr>
          <w:i/>
          <w:iCs/>
          <w:color w:val="000000"/>
          <w:w w:val="101"/>
        </w:rPr>
        <w:t>ес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  <w:spacing w:val="25"/>
        </w:rPr>
        <w:t xml:space="preserve"> </w:t>
      </w:r>
      <w:r w:rsidRPr="00FE2349">
        <w:rPr>
          <w:i/>
          <w:iCs/>
          <w:color w:val="000000"/>
          <w:spacing w:val="1"/>
        </w:rPr>
        <w:t>п</w:t>
      </w:r>
      <w:r w:rsidRPr="00FE2349">
        <w:rPr>
          <w:i/>
          <w:iCs/>
          <w:color w:val="000000"/>
        </w:rPr>
        <w:t>ри</w:t>
      </w:r>
      <w:r w:rsidRPr="00FE2349">
        <w:rPr>
          <w:color w:val="000000"/>
          <w:spacing w:val="29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spacing w:val="-1"/>
        </w:rPr>
        <w:t>ы</w:t>
      </w:r>
      <w:r w:rsidRPr="00FE2349">
        <w:rPr>
          <w:i/>
          <w:iCs/>
          <w:color w:val="000000"/>
        </w:rPr>
        <w:t>ра</w:t>
      </w:r>
      <w:r w:rsidRPr="00FE2349">
        <w:rPr>
          <w:i/>
          <w:iCs/>
          <w:color w:val="000000"/>
          <w:spacing w:val="-1"/>
        </w:rPr>
        <w:t>б</w:t>
      </w:r>
      <w:r w:rsidRPr="00FE2349">
        <w:rPr>
          <w:i/>
          <w:iCs/>
          <w:color w:val="000000"/>
        </w:rPr>
        <w:t>от</w:t>
      </w:r>
      <w:r w:rsidRPr="00FE2349">
        <w:rPr>
          <w:i/>
          <w:iCs/>
          <w:color w:val="000000"/>
          <w:w w:val="101"/>
        </w:rPr>
        <w:t>ке</w:t>
      </w:r>
      <w:r w:rsidRPr="00FE2349">
        <w:rPr>
          <w:color w:val="000000"/>
          <w:spacing w:val="26"/>
        </w:rPr>
        <w:t xml:space="preserve"> 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</w:rPr>
        <w:t>бщ</w:t>
      </w:r>
      <w:r w:rsidRPr="00FE2349">
        <w:rPr>
          <w:i/>
          <w:iCs/>
          <w:color w:val="000000"/>
          <w:spacing w:val="-1"/>
          <w:w w:val="101"/>
        </w:rPr>
        <w:t>е</w:t>
      </w:r>
      <w:r w:rsidRPr="00FE2349">
        <w:rPr>
          <w:i/>
          <w:iCs/>
          <w:color w:val="000000"/>
        </w:rPr>
        <w:t>го</w:t>
      </w:r>
      <w:r w:rsidRPr="00FE2349">
        <w:rPr>
          <w:color w:val="000000"/>
          <w:spacing w:val="27"/>
        </w:rPr>
        <w:t xml:space="preserve"> </w:t>
      </w:r>
      <w:r w:rsidRPr="00FE2349">
        <w:rPr>
          <w:i/>
          <w:iCs/>
          <w:color w:val="000000"/>
          <w:spacing w:val="1"/>
        </w:rPr>
        <w:t>р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  <w:spacing w:val="-2"/>
        </w:rPr>
        <w:t>ш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ни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color w:val="000000"/>
          <w:spacing w:val="26"/>
        </w:rPr>
        <w:t xml:space="preserve"> </w:t>
      </w:r>
      <w:r w:rsidRPr="00FE2349">
        <w:rPr>
          <w:i/>
          <w:iCs/>
          <w:color w:val="000000"/>
          <w:spacing w:val="1"/>
        </w:rPr>
        <w:t>в</w:t>
      </w:r>
      <w:r w:rsidRPr="00FE2349">
        <w:rPr>
          <w:color w:val="000000"/>
          <w:spacing w:val="26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1"/>
        </w:rPr>
        <w:t>о</w:t>
      </w:r>
      <w:r w:rsidRPr="00FE2349">
        <w:rPr>
          <w:i/>
          <w:iCs/>
          <w:color w:val="000000"/>
        </w:rPr>
        <w:t>в</w:t>
      </w:r>
      <w:r w:rsidRPr="00FE2349">
        <w:rPr>
          <w:i/>
          <w:iCs/>
          <w:color w:val="000000"/>
          <w:spacing w:val="1"/>
        </w:rPr>
        <w:t>м</w:t>
      </w:r>
      <w:r w:rsidRPr="00FE2349">
        <w:rPr>
          <w:i/>
          <w:iCs/>
          <w:color w:val="000000"/>
          <w:spacing w:val="-2"/>
          <w:w w:val="101"/>
        </w:rPr>
        <w:t>е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-3"/>
        </w:rPr>
        <w:t>о</w:t>
      </w:r>
      <w:r w:rsidRPr="00FE2349">
        <w:rPr>
          <w:i/>
          <w:iCs/>
          <w:color w:val="000000"/>
        </w:rPr>
        <w:t>й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д</w:t>
      </w:r>
      <w:r w:rsidRPr="00FE2349">
        <w:rPr>
          <w:i/>
          <w:iCs/>
          <w:color w:val="000000"/>
          <w:w w:val="101"/>
        </w:rPr>
        <w:t>ея</w:t>
      </w:r>
      <w:r w:rsidRPr="00FE2349">
        <w:rPr>
          <w:i/>
          <w:iCs/>
          <w:color w:val="000000"/>
          <w:spacing w:val="-2"/>
        </w:rPr>
        <w:t>т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льно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ти,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  <w:spacing w:val="-3"/>
        </w:rPr>
        <w:t>т</w:t>
      </w:r>
      <w:r w:rsidRPr="00FE2349">
        <w:rPr>
          <w:i/>
          <w:iCs/>
          <w:color w:val="000000"/>
        </w:rPr>
        <w:t>ом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чи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л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т</w:t>
      </w:r>
      <w:r w:rsidRPr="00FE2349">
        <w:rPr>
          <w:i/>
          <w:iCs/>
          <w:color w:val="000000"/>
          <w:spacing w:val="-2"/>
        </w:rPr>
        <w:t>в</w:t>
      </w:r>
      <w:r w:rsidRPr="00FE2349">
        <w:rPr>
          <w:i/>
          <w:iCs/>
          <w:color w:val="000000"/>
        </w:rPr>
        <w:t>орч</w:t>
      </w:r>
      <w:r w:rsidRPr="00FE2349">
        <w:rPr>
          <w:i/>
          <w:iCs/>
          <w:color w:val="000000"/>
          <w:w w:val="101"/>
        </w:rPr>
        <w:t>ес</w:t>
      </w:r>
      <w:r w:rsidRPr="00FE2349">
        <w:rPr>
          <w:i/>
          <w:iCs/>
          <w:color w:val="000000"/>
          <w:spacing w:val="-1"/>
          <w:w w:val="101"/>
        </w:rPr>
        <w:t>к</w:t>
      </w:r>
      <w:r w:rsidRPr="00FE2349">
        <w:rPr>
          <w:i/>
          <w:iCs/>
          <w:color w:val="000000"/>
          <w:spacing w:val="-2"/>
        </w:rPr>
        <w:t>о</w:t>
      </w:r>
      <w:r w:rsidRPr="00FE2349">
        <w:rPr>
          <w:i/>
          <w:iCs/>
          <w:color w:val="000000"/>
          <w:spacing w:val="1"/>
        </w:rPr>
        <w:t>й</w:t>
      </w:r>
      <w:r w:rsidRPr="00FE2349">
        <w:rPr>
          <w:i/>
          <w:iCs/>
          <w:color w:val="000000"/>
        </w:rPr>
        <w:t>;</w:t>
      </w:r>
    </w:p>
    <w:p w:rsidR="00FE2349" w:rsidRPr="00FE2349" w:rsidRDefault="00FE2349" w:rsidP="00FE2349">
      <w:pPr>
        <w:widowControl w:val="0"/>
        <w:jc w:val="both"/>
        <w:rPr>
          <w:i/>
          <w:iCs/>
          <w:color w:val="000000"/>
        </w:rPr>
      </w:pPr>
      <w:r w:rsidRPr="00FE2349">
        <w:rPr>
          <w:color w:val="000000"/>
        </w:rPr>
        <w:t>–</w:t>
      </w:r>
      <w:r w:rsidRPr="00FE2349">
        <w:rPr>
          <w:color w:val="000000"/>
          <w:spacing w:val="104"/>
        </w:rPr>
        <w:t xml:space="preserve"> 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  <w:w w:val="101"/>
        </w:rPr>
        <w:t>су</w:t>
      </w:r>
      <w:r w:rsidRPr="00FE2349">
        <w:rPr>
          <w:i/>
          <w:iCs/>
          <w:color w:val="000000"/>
        </w:rPr>
        <w:t>щ</w:t>
      </w:r>
      <w:r w:rsidRPr="00FE2349">
        <w:rPr>
          <w:i/>
          <w:iCs/>
          <w:color w:val="000000"/>
          <w:w w:val="101"/>
        </w:rPr>
        <w:t>ес</w:t>
      </w:r>
      <w:r w:rsidRPr="00FE2349">
        <w:rPr>
          <w:i/>
          <w:iCs/>
          <w:color w:val="000000"/>
          <w:spacing w:val="-4"/>
        </w:rPr>
        <w:t>т</w:t>
      </w:r>
      <w:r w:rsidRPr="00FE2349">
        <w:rPr>
          <w:i/>
          <w:iCs/>
          <w:color w:val="000000"/>
        </w:rPr>
        <w:t>вл</w:t>
      </w:r>
      <w:r w:rsidRPr="00FE2349">
        <w:rPr>
          <w:i/>
          <w:iCs/>
          <w:color w:val="000000"/>
          <w:w w:val="101"/>
        </w:rPr>
        <w:t>я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ь</w:t>
      </w:r>
      <w:r w:rsidRPr="00FE2349">
        <w:rPr>
          <w:color w:val="000000"/>
          <w:spacing w:val="56"/>
        </w:rPr>
        <w:t xml:space="preserve"> </w:t>
      </w:r>
      <w:r w:rsidRPr="00FE2349">
        <w:rPr>
          <w:i/>
          <w:iCs/>
          <w:color w:val="000000"/>
        </w:rPr>
        <w:t>вз</w:t>
      </w:r>
      <w:r w:rsidRPr="00FE2349">
        <w:rPr>
          <w:i/>
          <w:iCs/>
          <w:color w:val="000000"/>
          <w:spacing w:val="1"/>
        </w:rPr>
        <w:t>аимный</w:t>
      </w:r>
      <w:r w:rsidRPr="00FE2349">
        <w:rPr>
          <w:color w:val="000000"/>
          <w:spacing w:val="55"/>
        </w:rPr>
        <w:t xml:space="preserve"> 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spacing w:val="-1"/>
        </w:rPr>
        <w:t>т</w:t>
      </w:r>
      <w:r w:rsidRPr="00FE2349">
        <w:rPr>
          <w:i/>
          <w:iCs/>
          <w:color w:val="000000"/>
        </w:rPr>
        <w:t>роль</w:t>
      </w:r>
      <w:r w:rsidRPr="00FE2349">
        <w:rPr>
          <w:color w:val="000000"/>
          <w:spacing w:val="57"/>
        </w:rPr>
        <w:t xml:space="preserve"> </w:t>
      </w:r>
      <w:r w:rsidRPr="00FE2349">
        <w:rPr>
          <w:i/>
          <w:iCs/>
          <w:color w:val="000000"/>
        </w:rPr>
        <w:t>и</w:t>
      </w:r>
      <w:r w:rsidRPr="00FE2349">
        <w:rPr>
          <w:color w:val="000000"/>
          <w:spacing w:val="55"/>
        </w:rPr>
        <w:t xml:space="preserve"> 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w w:val="101"/>
        </w:rPr>
        <w:t>к</w:t>
      </w:r>
      <w:r w:rsidRPr="00FE2349">
        <w:rPr>
          <w:i/>
          <w:iCs/>
          <w:color w:val="000000"/>
        </w:rPr>
        <w:t>азывать</w:t>
      </w:r>
      <w:r w:rsidRPr="00FE2349">
        <w:rPr>
          <w:color w:val="000000"/>
          <w:spacing w:val="56"/>
        </w:rPr>
        <w:t xml:space="preserve"> </w:t>
      </w:r>
      <w:r w:rsidRPr="00FE2349">
        <w:rPr>
          <w:i/>
          <w:iCs/>
          <w:color w:val="000000"/>
        </w:rPr>
        <w:t>в</w:t>
      </w:r>
      <w:r w:rsidRPr="00FE2349">
        <w:rPr>
          <w:color w:val="000000"/>
          <w:spacing w:val="58"/>
        </w:rPr>
        <w:t xml:space="preserve"> </w:t>
      </w:r>
      <w:r w:rsidRPr="00FE2349">
        <w:rPr>
          <w:i/>
          <w:iCs/>
          <w:color w:val="000000"/>
          <w:w w:val="101"/>
        </w:rPr>
        <w:t>с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spacing w:val="-2"/>
        </w:rPr>
        <w:t>т</w:t>
      </w:r>
      <w:r w:rsidRPr="00FE2349">
        <w:rPr>
          <w:i/>
          <w:iCs/>
          <w:color w:val="000000"/>
        </w:rPr>
        <w:t>р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  <w:spacing w:val="-3"/>
        </w:rPr>
        <w:t>д</w:t>
      </w:r>
      <w:r w:rsidRPr="00FE2349">
        <w:rPr>
          <w:i/>
          <w:iCs/>
          <w:color w:val="000000"/>
        </w:rPr>
        <w:t>нич</w:t>
      </w:r>
      <w:r w:rsidRPr="00FE2349">
        <w:rPr>
          <w:i/>
          <w:iCs/>
          <w:color w:val="000000"/>
          <w:w w:val="101"/>
        </w:rPr>
        <w:t>ес</w:t>
      </w:r>
      <w:r w:rsidRPr="00FE2349">
        <w:rPr>
          <w:i/>
          <w:iCs/>
          <w:color w:val="000000"/>
          <w:spacing w:val="-1"/>
        </w:rPr>
        <w:t>тв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color w:val="000000"/>
        </w:rPr>
        <w:t xml:space="preserve"> </w:t>
      </w:r>
      <w:r w:rsidRPr="00FE2349">
        <w:rPr>
          <w:i/>
          <w:iCs/>
          <w:color w:val="000000"/>
        </w:rPr>
        <w:t>н</w:t>
      </w:r>
      <w:r w:rsidRPr="00FE2349">
        <w:rPr>
          <w:i/>
          <w:iCs/>
          <w:color w:val="000000"/>
          <w:w w:val="101"/>
        </w:rPr>
        <w:t>е</w:t>
      </w:r>
      <w:r w:rsidRPr="00FE2349">
        <w:rPr>
          <w:i/>
          <w:iCs/>
          <w:color w:val="000000"/>
        </w:rPr>
        <w:t>об</w:t>
      </w:r>
      <w:r w:rsidRPr="00FE2349">
        <w:rPr>
          <w:i/>
          <w:iCs/>
          <w:color w:val="000000"/>
          <w:w w:val="101"/>
        </w:rPr>
        <w:t>х</w:t>
      </w:r>
      <w:r w:rsidRPr="00FE2349">
        <w:rPr>
          <w:i/>
          <w:iCs/>
          <w:color w:val="000000"/>
        </w:rPr>
        <w:t>о</w:t>
      </w:r>
      <w:r w:rsidRPr="00FE2349">
        <w:rPr>
          <w:i/>
          <w:iCs/>
          <w:color w:val="000000"/>
          <w:spacing w:val="-2"/>
        </w:rPr>
        <w:t>д</w:t>
      </w:r>
      <w:r w:rsidRPr="00FE2349">
        <w:rPr>
          <w:i/>
          <w:iCs/>
          <w:color w:val="000000"/>
        </w:rPr>
        <w:t>им</w:t>
      </w:r>
      <w:r w:rsidRPr="00FE2349">
        <w:rPr>
          <w:i/>
          <w:iCs/>
          <w:color w:val="000000"/>
          <w:w w:val="101"/>
        </w:rPr>
        <w:t>у</w:t>
      </w:r>
      <w:r w:rsidRPr="00FE2349">
        <w:rPr>
          <w:i/>
          <w:iCs/>
          <w:color w:val="000000"/>
          <w:spacing w:val="1"/>
        </w:rPr>
        <w:t>ю</w:t>
      </w:r>
      <w:r w:rsidRPr="00FE2349">
        <w:rPr>
          <w:color w:val="000000"/>
          <w:spacing w:val="-1"/>
        </w:rPr>
        <w:t xml:space="preserve"> </w:t>
      </w:r>
      <w:r w:rsidRPr="00FE2349">
        <w:rPr>
          <w:i/>
          <w:iCs/>
          <w:color w:val="000000"/>
        </w:rPr>
        <w:t>взаи</w:t>
      </w:r>
      <w:r w:rsidRPr="00FE2349">
        <w:rPr>
          <w:i/>
          <w:iCs/>
          <w:color w:val="000000"/>
          <w:spacing w:val="-1"/>
        </w:rPr>
        <w:t>м</w:t>
      </w:r>
      <w:r w:rsidRPr="00FE2349">
        <w:rPr>
          <w:i/>
          <w:iCs/>
          <w:color w:val="000000"/>
        </w:rPr>
        <w:t>оп</w:t>
      </w:r>
      <w:r w:rsidRPr="00FE2349">
        <w:rPr>
          <w:i/>
          <w:iCs/>
          <w:color w:val="000000"/>
          <w:spacing w:val="-1"/>
        </w:rPr>
        <w:t>о</w:t>
      </w:r>
      <w:r w:rsidRPr="00FE2349">
        <w:rPr>
          <w:i/>
          <w:iCs/>
          <w:color w:val="000000"/>
        </w:rPr>
        <w:t>м</w:t>
      </w:r>
      <w:r w:rsidRPr="00FE2349">
        <w:rPr>
          <w:i/>
          <w:iCs/>
          <w:color w:val="000000"/>
          <w:spacing w:val="1"/>
        </w:rPr>
        <w:t>о</w:t>
      </w:r>
      <w:r w:rsidRPr="00FE2349">
        <w:rPr>
          <w:i/>
          <w:iCs/>
          <w:color w:val="000000"/>
        </w:rPr>
        <w:t>щь.</w:t>
      </w:r>
    </w:p>
    <w:p w:rsidR="00FE2349" w:rsidRDefault="00FE2349" w:rsidP="00562934">
      <w:pPr>
        <w:rPr>
          <w:b/>
        </w:rPr>
      </w:pPr>
    </w:p>
    <w:p w:rsidR="00FE2349" w:rsidRPr="00FE2349" w:rsidRDefault="00FE2349" w:rsidP="00562934">
      <w:pPr>
        <w:rPr>
          <w:b/>
          <w:i/>
        </w:rPr>
      </w:pPr>
      <w:bookmarkStart w:id="0" w:name="_GoBack"/>
      <w:r w:rsidRPr="00FE2349">
        <w:rPr>
          <w:b/>
          <w:i/>
        </w:rPr>
        <w:t>Предметные</w:t>
      </w:r>
    </w:p>
    <w:bookmarkEnd w:id="0"/>
    <w:p w:rsidR="00562934" w:rsidRPr="00C96BE9" w:rsidRDefault="00562934" w:rsidP="00562934">
      <w:r w:rsidRPr="00C96BE9">
        <w:rPr>
          <w:b/>
        </w:rPr>
        <w:t>Выпускник научится</w:t>
      </w:r>
      <w:r w:rsidRPr="00C96BE9">
        <w:t>:</w:t>
      </w:r>
    </w:p>
    <w:p w:rsidR="00562934" w:rsidRPr="00C96BE9" w:rsidRDefault="00562934" w:rsidP="00424A14">
      <w:pPr>
        <w:numPr>
          <w:ilvl w:val="0"/>
          <w:numId w:val="41"/>
        </w:numPr>
        <w:ind w:left="426" w:hanging="284"/>
        <w:jc w:val="both"/>
      </w:pPr>
      <w:r w:rsidRPr="00C96BE9">
        <w:t>применять практические навыки исполнения партий в ансамбле;</w:t>
      </w:r>
    </w:p>
    <w:p w:rsidR="00562934" w:rsidRPr="00C96BE9" w:rsidRDefault="00562934" w:rsidP="00424A14">
      <w:pPr>
        <w:numPr>
          <w:ilvl w:val="0"/>
          <w:numId w:val="41"/>
        </w:numPr>
        <w:ind w:left="426" w:hanging="284"/>
        <w:jc w:val="both"/>
      </w:pPr>
      <w:r w:rsidRPr="00C96BE9">
        <w:t>использовать знания музыкальной грамоты при чтении с листа нотного текста;</w:t>
      </w:r>
    </w:p>
    <w:p w:rsidR="00562934" w:rsidRPr="00C96BE9" w:rsidRDefault="00562934" w:rsidP="00424A14">
      <w:pPr>
        <w:numPr>
          <w:ilvl w:val="0"/>
          <w:numId w:val="41"/>
        </w:numPr>
        <w:ind w:left="426" w:hanging="284"/>
        <w:jc w:val="both"/>
      </w:pPr>
      <w:r w:rsidRPr="00C96BE9">
        <w:t>понимать особенности работы над звуковым балансом в струнном ансамбле;</w:t>
      </w:r>
    </w:p>
    <w:p w:rsidR="00562934" w:rsidRPr="00C96BE9" w:rsidRDefault="00562934" w:rsidP="00424A14">
      <w:pPr>
        <w:numPr>
          <w:ilvl w:val="0"/>
          <w:numId w:val="41"/>
        </w:numPr>
        <w:ind w:left="426" w:hanging="284"/>
        <w:jc w:val="both"/>
      </w:pPr>
      <w:r w:rsidRPr="00C96BE9">
        <w:t xml:space="preserve">самостоятельно работать с музыкальным материалом индивидуально и в процессе совместного </w:t>
      </w:r>
      <w:proofErr w:type="spellStart"/>
      <w:r w:rsidRPr="00C96BE9">
        <w:t>музицирования</w:t>
      </w:r>
      <w:proofErr w:type="spellEnd"/>
      <w:r w:rsidRPr="00C96BE9">
        <w:t>.</w:t>
      </w:r>
    </w:p>
    <w:p w:rsidR="00562934" w:rsidRPr="00C96BE9" w:rsidRDefault="00562934" w:rsidP="00562934">
      <w:pPr>
        <w:rPr>
          <w:b/>
        </w:rPr>
      </w:pPr>
      <w:r w:rsidRPr="00C96BE9">
        <w:rPr>
          <w:b/>
        </w:rPr>
        <w:t>Выпускник получит возможность научиться:</w:t>
      </w:r>
    </w:p>
    <w:p w:rsidR="00562934" w:rsidRPr="00C96BE9" w:rsidRDefault="00562934" w:rsidP="00424A14">
      <w:pPr>
        <w:numPr>
          <w:ilvl w:val="0"/>
          <w:numId w:val="41"/>
        </w:numPr>
        <w:ind w:left="426" w:hanging="284"/>
        <w:jc w:val="both"/>
      </w:pPr>
      <w:r w:rsidRPr="00C96BE9">
        <w:t xml:space="preserve">владеть навыками совместного творчества, умения общаться в процессе совместного </w:t>
      </w:r>
      <w:proofErr w:type="spellStart"/>
      <w:r w:rsidRPr="00C96BE9">
        <w:t>музицирования</w:t>
      </w:r>
      <w:proofErr w:type="spellEnd"/>
      <w:r w:rsidRPr="00C96BE9">
        <w:t>, решения коммуникативных задач;</w:t>
      </w:r>
    </w:p>
    <w:p w:rsidR="00562934" w:rsidRPr="00C96BE9" w:rsidRDefault="00562934" w:rsidP="00424A14">
      <w:pPr>
        <w:numPr>
          <w:ilvl w:val="0"/>
          <w:numId w:val="41"/>
        </w:numPr>
        <w:ind w:left="426" w:hanging="284"/>
        <w:jc w:val="both"/>
      </w:pPr>
      <w:r w:rsidRPr="00C96BE9">
        <w:t xml:space="preserve">использовать приобретенный опыт творческой деятельности и публичных выступлений в сфере ансамблевого </w:t>
      </w:r>
      <w:proofErr w:type="spellStart"/>
      <w:r w:rsidRPr="00C96BE9">
        <w:t>музицирования</w:t>
      </w:r>
      <w:proofErr w:type="spellEnd"/>
      <w:r w:rsidRPr="00C96BE9">
        <w:t>.</w:t>
      </w:r>
    </w:p>
    <w:p w:rsidR="00B851FD" w:rsidRPr="00C96BE9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BE9">
        <w:rPr>
          <w:rFonts w:ascii="Times New Roman" w:hAnsi="Times New Roman"/>
          <w:i w:val="0"/>
          <w:sz w:val="24"/>
          <w:szCs w:val="24"/>
        </w:rPr>
        <w:t>3</w:t>
      </w:r>
      <w:r w:rsidR="00B851FD" w:rsidRPr="00C96BE9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845BEB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>В ансамблевой игре так же, как и в сольном исполнительстве, необходимо сформировать определенные музыкально-технические знания, умения владения инструментом, навыки совместной игры, такие, как:</w:t>
      </w:r>
    </w:p>
    <w:p w:rsidR="00845BEB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>• сформированный комплекс умений и навыков в области коллективного творчества –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845BEB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>• знание ансамблевого репертуара (музыкальных произведений, созданных для фортепианного дуэта, переложений симфонических, циклических (сонаты, сюиты), ансамблевых, органных и других произведений, а также камерно-инструментального репертуара) отечественных и зарубежных композиторов;</w:t>
      </w:r>
    </w:p>
    <w:p w:rsidR="00845BEB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>• знание основных направлений камерно-ансамблевой музыки различных эпох;</w:t>
      </w:r>
    </w:p>
    <w:p w:rsidR="00845BEB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>• 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</w:t>
      </w:r>
    </w:p>
    <w:p w:rsidR="00845BEB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>Данная программа отражает разнообразие репертуара, его академическую направленность и индивидуальный подход к каждому ученику. Содержание учебного предмета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462431" w:rsidRPr="00C96BE9" w:rsidRDefault="00462431" w:rsidP="00845BEB">
      <w:pPr>
        <w:pStyle w:val="aff3"/>
        <w:spacing w:line="240" w:lineRule="auto"/>
        <w:ind w:right="-285"/>
        <w:rPr>
          <w:rFonts w:ascii="Times New Roman" w:hAnsi="Times New Roman"/>
          <w:sz w:val="24"/>
          <w:szCs w:val="24"/>
        </w:rPr>
      </w:pPr>
    </w:p>
    <w:p w:rsidR="00845BEB" w:rsidRPr="00C96BE9" w:rsidRDefault="00562934" w:rsidP="00845BEB">
      <w:pPr>
        <w:pStyle w:val="aff3"/>
        <w:spacing w:line="240" w:lineRule="auto"/>
        <w:ind w:right="-285" w:firstLine="0"/>
        <w:jc w:val="center"/>
        <w:rPr>
          <w:rFonts w:ascii="Times New Roman" w:hAnsi="Times New Roman"/>
          <w:b/>
          <w:sz w:val="24"/>
          <w:szCs w:val="24"/>
        </w:rPr>
      </w:pPr>
      <w:r w:rsidRPr="00C96BE9">
        <w:rPr>
          <w:rFonts w:ascii="Times New Roman" w:hAnsi="Times New Roman"/>
          <w:b/>
          <w:sz w:val="24"/>
          <w:szCs w:val="24"/>
        </w:rPr>
        <w:t>1 год обучения (3 класс)</w:t>
      </w:r>
    </w:p>
    <w:p w:rsidR="00845BEB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 xml:space="preserve">На первом этапе формируется навык слушания партнера, а также восприятия всей музыкальной ткани в целом. В основе репертуара – несложные произведения, доступные для </w:t>
      </w:r>
      <w:r w:rsidRPr="00C96BE9">
        <w:rPr>
          <w:rFonts w:ascii="Times New Roman" w:hAnsi="Times New Roman"/>
          <w:sz w:val="24"/>
          <w:szCs w:val="24"/>
        </w:rPr>
        <w:lastRenderedPageBreak/>
        <w:t>успешной реализации начального этапа обучения.  Партнеры подбираются по близкому уровню подготовки.</w:t>
      </w:r>
    </w:p>
    <w:p w:rsidR="00462431" w:rsidRPr="00C96BE9" w:rsidRDefault="00845BEB" w:rsidP="00562934">
      <w:pPr>
        <w:pStyle w:val="aff3"/>
        <w:spacing w:line="240" w:lineRule="auto"/>
        <w:rPr>
          <w:rFonts w:ascii="Times New Roman" w:hAnsi="Times New Roman"/>
          <w:sz w:val="24"/>
          <w:szCs w:val="24"/>
        </w:rPr>
      </w:pPr>
      <w:r w:rsidRPr="00C96BE9">
        <w:rPr>
          <w:rFonts w:ascii="Times New Roman" w:hAnsi="Times New Roman"/>
          <w:sz w:val="24"/>
          <w:szCs w:val="24"/>
        </w:rPr>
        <w:t>В течение года обучающийся должен пройти 4-6 произведений различной степени сложности, стилевой и жанровой направленности. В конце каждого полугодия знания обучающихся проверяются в ходе контрольной работы, которая состоит из исполнения 1-2 разнохарактерных произведений.  Контрольной работой может считаться выступление на классном вечере, концерте, конкурсе или академическом вечере.</w:t>
      </w:r>
    </w:p>
    <w:p w:rsidR="00562934" w:rsidRPr="00C96BE9" w:rsidRDefault="00562934" w:rsidP="00562934">
      <w:pPr>
        <w:pStyle w:val="aff3"/>
        <w:spacing w:line="240" w:lineRule="auto"/>
        <w:ind w:right="-285"/>
        <w:rPr>
          <w:rFonts w:ascii="Times New Roman" w:hAnsi="Times New Roman"/>
          <w:sz w:val="24"/>
          <w:szCs w:val="24"/>
        </w:rPr>
      </w:pPr>
    </w:p>
    <w:p w:rsidR="00845BEB" w:rsidRPr="00C96BE9" w:rsidRDefault="00845BEB" w:rsidP="00845BEB">
      <w:pPr>
        <w:ind w:right="-285"/>
        <w:jc w:val="center"/>
        <w:rPr>
          <w:b/>
        </w:rPr>
      </w:pPr>
      <w:r w:rsidRPr="00C96BE9">
        <w:rPr>
          <w:b/>
        </w:rPr>
        <w:t>2 год обучения (4 класс)</w:t>
      </w:r>
    </w:p>
    <w:p w:rsidR="00562934" w:rsidRPr="00C96BE9" w:rsidRDefault="00562934" w:rsidP="00562934">
      <w:pPr>
        <w:jc w:val="both"/>
      </w:pPr>
      <w:r w:rsidRPr="00C96BE9">
        <w:t xml:space="preserve">Продолжение работы над навыками ансамблевого </w:t>
      </w:r>
      <w:proofErr w:type="spellStart"/>
      <w:r w:rsidRPr="00C96BE9">
        <w:t>музицирования</w:t>
      </w:r>
      <w:proofErr w:type="spellEnd"/>
      <w:r w:rsidRPr="00C96BE9">
        <w:t>:</w:t>
      </w:r>
    </w:p>
    <w:p w:rsidR="00562934" w:rsidRPr="00C96BE9" w:rsidRDefault="00562934" w:rsidP="00562934">
      <w:pPr>
        <w:jc w:val="both"/>
      </w:pPr>
      <w:r w:rsidRPr="00C96BE9">
        <w:t>• умением слушать мелодическую линию, выразительно ее фразировать;</w:t>
      </w:r>
    </w:p>
    <w:p w:rsidR="00562934" w:rsidRPr="00C96BE9" w:rsidRDefault="00562934" w:rsidP="00562934">
      <w:pPr>
        <w:jc w:val="both"/>
      </w:pPr>
      <w:r w:rsidRPr="00C96BE9">
        <w:t>• умением грамотно и чутко взаимодействовать с партнером;</w:t>
      </w:r>
    </w:p>
    <w:p w:rsidR="00562934" w:rsidRPr="00C96BE9" w:rsidRDefault="00562934" w:rsidP="00562934">
      <w:pPr>
        <w:jc w:val="both"/>
      </w:pPr>
      <w:r w:rsidRPr="00C96BE9">
        <w:t>• совместно работать над динамикой произведения;</w:t>
      </w:r>
    </w:p>
    <w:p w:rsidR="00562934" w:rsidRPr="00C96BE9" w:rsidRDefault="00562934" w:rsidP="00562934">
      <w:pPr>
        <w:jc w:val="both"/>
      </w:pPr>
      <w:r w:rsidRPr="00C96BE9">
        <w:t>• анализировать содержание и стиль музыкального произведения.</w:t>
      </w:r>
    </w:p>
    <w:p w:rsidR="00562934" w:rsidRPr="00C96BE9" w:rsidRDefault="00562934" w:rsidP="00562934">
      <w:pPr>
        <w:jc w:val="both"/>
      </w:pPr>
      <w:r w:rsidRPr="00C96BE9">
        <w:t>В течение года обучающийся должен пройти 3-4 произведения различной степени сложности, стилевой и жанровой направленности, в том числе несколько в качестве чтения с листа и ознакомления. В конце каждого полугодия - контрольная работа из 1-2 произведений.  Публичное выступление обучающихся может приравниваться к контрольной работе.</w:t>
      </w:r>
    </w:p>
    <w:p w:rsidR="00562934" w:rsidRPr="00C96BE9" w:rsidRDefault="00562934" w:rsidP="00562934">
      <w:pPr>
        <w:pStyle w:val="aff3"/>
        <w:spacing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</w:p>
    <w:p w:rsidR="00562934" w:rsidRPr="00C96BE9" w:rsidRDefault="00562934" w:rsidP="00562934">
      <w:pPr>
        <w:pStyle w:val="aff3"/>
        <w:spacing w:line="240" w:lineRule="auto"/>
        <w:ind w:right="-285"/>
        <w:jc w:val="center"/>
        <w:rPr>
          <w:rFonts w:ascii="Times New Roman" w:hAnsi="Times New Roman"/>
          <w:b/>
          <w:sz w:val="24"/>
          <w:szCs w:val="24"/>
        </w:rPr>
      </w:pPr>
      <w:r w:rsidRPr="00C96BE9">
        <w:rPr>
          <w:rFonts w:ascii="Times New Roman" w:hAnsi="Times New Roman"/>
          <w:b/>
          <w:sz w:val="24"/>
          <w:szCs w:val="24"/>
        </w:rPr>
        <w:t>Примерный рекомендуемый репертуарный список: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 xml:space="preserve">1.Дженкинсон Танец 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2.Матвеев Зимушка-зима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 xml:space="preserve">3. </w:t>
      </w:r>
      <w:proofErr w:type="spellStart"/>
      <w:r w:rsidRPr="00C96BE9">
        <w:t>Комаровский</w:t>
      </w:r>
      <w:proofErr w:type="spellEnd"/>
      <w:r w:rsidRPr="00C96BE9">
        <w:t xml:space="preserve"> А. Вперегонки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 xml:space="preserve">4. </w:t>
      </w:r>
      <w:proofErr w:type="spellStart"/>
      <w:r w:rsidRPr="00C96BE9">
        <w:t>Металлиди</w:t>
      </w:r>
      <w:proofErr w:type="spellEnd"/>
      <w:r w:rsidRPr="00C96BE9">
        <w:t xml:space="preserve"> Ж. Мой конь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5.Металлиди Ж. Колечко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6.Металлиди Ж. Деревенские музыканты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7.Моцарт Л. Менуэт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8.Моцарт В.А. Менуэт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9.Рамо Ж. Рондо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10. Рубинштейн Непрерывное движение</w:t>
      </w:r>
    </w:p>
    <w:p w:rsidR="00562934" w:rsidRPr="00C96BE9" w:rsidRDefault="00562934" w:rsidP="00562934">
      <w:pPr>
        <w:ind w:left="360" w:right="-285" w:hanging="360"/>
        <w:jc w:val="both"/>
      </w:pPr>
      <w:r w:rsidRPr="00C96BE9">
        <w:t>11. Шостакович Д. Гавот</w:t>
      </w:r>
    </w:p>
    <w:p w:rsidR="00562934" w:rsidRPr="00C96BE9" w:rsidRDefault="00261C33" w:rsidP="0056293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BE9">
        <w:rPr>
          <w:rFonts w:ascii="Times New Roman" w:hAnsi="Times New Roman"/>
          <w:i w:val="0"/>
          <w:sz w:val="24"/>
          <w:szCs w:val="24"/>
        </w:rPr>
        <w:t>4.</w:t>
      </w:r>
      <w:r w:rsidR="008B472D" w:rsidRPr="00C96BE9">
        <w:rPr>
          <w:rFonts w:ascii="Times New Roman" w:hAnsi="Times New Roman"/>
          <w:i w:val="0"/>
          <w:sz w:val="24"/>
          <w:szCs w:val="24"/>
        </w:rPr>
        <w:t>Календарно-т</w:t>
      </w:r>
      <w:r w:rsidRPr="00C96BE9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562934" w:rsidRPr="00C96BE9" w:rsidRDefault="00562934" w:rsidP="00562934">
      <w:pPr>
        <w:tabs>
          <w:tab w:val="left" w:pos="3195"/>
        </w:tabs>
      </w:pPr>
      <w:r w:rsidRPr="00C96BE9">
        <w:tab/>
      </w:r>
    </w:p>
    <w:p w:rsidR="00562934" w:rsidRPr="00C96BE9" w:rsidRDefault="009D4908" w:rsidP="00562934">
      <w:pPr>
        <w:pStyle w:val="4"/>
        <w:ind w:left="0" w:firstLine="0"/>
        <w:rPr>
          <w:b/>
          <w:sz w:val="24"/>
        </w:rPr>
      </w:pPr>
      <w:r w:rsidRPr="00C96BE9">
        <w:rPr>
          <w:b/>
          <w:sz w:val="24"/>
        </w:rPr>
        <w:t>3 класс - 1 час в неделю (34 часа)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562934" w:rsidRPr="00C96BE9" w:rsidTr="00562934">
        <w:tc>
          <w:tcPr>
            <w:tcW w:w="8364" w:type="dxa"/>
          </w:tcPr>
          <w:p w:rsidR="00562934" w:rsidRPr="00C96BE9" w:rsidRDefault="00C96BE9" w:rsidP="00562934">
            <w:pPr>
              <w:jc w:val="center"/>
              <w:rPr>
                <w:b/>
                <w:sz w:val="24"/>
                <w:szCs w:val="24"/>
              </w:rPr>
            </w:pPr>
            <w:r w:rsidRPr="00C96B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jc w:val="center"/>
              <w:rPr>
                <w:b/>
                <w:sz w:val="24"/>
                <w:szCs w:val="24"/>
              </w:rPr>
            </w:pPr>
            <w:r w:rsidRPr="00C96BE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1 Введение в курс.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1.1.Выбор программы (2-3 разнохарактерных произведения).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Тема 1.2 Работа над освоением программы. 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2 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Освоение первичных навыков игры в ансамбле.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2.1. Изучение своей партии, партии партнера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2.2. Двигательное освоение музыкального материала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2.3. Работа над художественным содержанием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2.4. Работа над выработкой навыков ансамблевой игры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3. Совершенствование ансамблевых умений и навыков.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3.1. Закрепление приобретённых навыков ансамблевой игры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lastRenderedPageBreak/>
              <w:t>Тема 3.2. Работа над звуковым балансом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lastRenderedPageBreak/>
              <w:t>5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4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Подготовка к концертному выступление, контрольному уроку (репетиционная работа)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2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1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5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Усложнение репертуара. 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5.1. Выбор программы (2-3 разнохарактерных произведения).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5.2. Работа над освоением программы.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6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6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Совершенствование ансамблевых умений и навыков.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6.1.Закрепление и развитие приобретённых навыков ансамблевой игры.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6.2. Работа над звуковым балансом.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7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7</w:t>
            </w:r>
          </w:p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Подготовка к концертному выступление, контрольному уроку (репетиционная работа)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562934" w:rsidRPr="00C96BE9" w:rsidRDefault="00562934" w:rsidP="00562934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1</w:t>
            </w:r>
          </w:p>
        </w:tc>
      </w:tr>
    </w:tbl>
    <w:p w:rsidR="004618AC" w:rsidRPr="00C96BE9" w:rsidRDefault="004618AC" w:rsidP="00FF6728">
      <w:pPr>
        <w:rPr>
          <w:b/>
          <w:bCs/>
          <w:color w:val="000000"/>
        </w:rPr>
      </w:pPr>
    </w:p>
    <w:p w:rsidR="00932E16" w:rsidRPr="00C96BE9" w:rsidRDefault="004618AC" w:rsidP="00932E16">
      <w:pPr>
        <w:pStyle w:val="4"/>
        <w:ind w:left="0" w:firstLine="0"/>
        <w:rPr>
          <w:b/>
          <w:sz w:val="24"/>
        </w:rPr>
      </w:pPr>
      <w:r w:rsidRPr="00C96BE9">
        <w:rPr>
          <w:b/>
          <w:sz w:val="24"/>
        </w:rPr>
        <w:t>4 класс - 1 час</w:t>
      </w:r>
      <w:r w:rsidR="00932E16" w:rsidRPr="00C96BE9">
        <w:rPr>
          <w:b/>
          <w:sz w:val="24"/>
        </w:rPr>
        <w:t xml:space="preserve"> в неделю (</w:t>
      </w:r>
      <w:r w:rsidRPr="00C96BE9">
        <w:rPr>
          <w:b/>
          <w:sz w:val="24"/>
        </w:rPr>
        <w:t>34</w:t>
      </w:r>
      <w:r w:rsidR="0023643B" w:rsidRPr="00C96BE9">
        <w:rPr>
          <w:b/>
          <w:sz w:val="24"/>
        </w:rPr>
        <w:t xml:space="preserve"> час</w:t>
      </w:r>
      <w:r w:rsidRPr="00C96BE9">
        <w:rPr>
          <w:b/>
          <w:sz w:val="24"/>
        </w:rPr>
        <w:t>а</w:t>
      </w:r>
      <w:r w:rsidR="00932E16" w:rsidRPr="00C96BE9">
        <w:rPr>
          <w:b/>
          <w:sz w:val="24"/>
        </w:rPr>
        <w:t>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  <w:gridCol w:w="1559"/>
      </w:tblGrid>
      <w:tr w:rsidR="00562934" w:rsidRPr="00C96BE9" w:rsidTr="00562934">
        <w:tc>
          <w:tcPr>
            <w:tcW w:w="8364" w:type="dxa"/>
          </w:tcPr>
          <w:p w:rsidR="00562934" w:rsidRPr="00C96BE9" w:rsidRDefault="00C96BE9" w:rsidP="003721C0">
            <w:pPr>
              <w:jc w:val="center"/>
              <w:rPr>
                <w:b/>
                <w:sz w:val="24"/>
                <w:szCs w:val="24"/>
              </w:rPr>
            </w:pPr>
            <w:r w:rsidRPr="00C96BE9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b/>
                <w:sz w:val="24"/>
                <w:szCs w:val="24"/>
              </w:rPr>
            </w:pPr>
            <w:r w:rsidRPr="00C96BE9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Раздел 1 Введение в курс.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Тема 1.1 Выбор репертуара (в соответствии с программными требованиями)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1.2. Работа над освоением программы.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4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Раздел 2 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Работа над развитием приобретенных навыков и умений ансамблевого исполнительства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Тема 2.1. Изучение своей партии, партии партнера.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Тема 2.2. Двигательное освоение музыкального материала.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Тема 2.3. Работа над художественным содержанием.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 xml:space="preserve">Тема 2.4 </w:t>
            </w:r>
            <w:r w:rsidRPr="00C96BE9">
              <w:rPr>
                <w:sz w:val="24"/>
                <w:szCs w:val="24"/>
              </w:rPr>
              <w:t>Совершенствование приобретённых навыков ансамблевой игры, работа над звуковым балансом.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9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4</w:t>
            </w:r>
          </w:p>
          <w:p w:rsidR="00562934" w:rsidRPr="00C96BE9" w:rsidRDefault="00562934" w:rsidP="00711A81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Подготовка к концертному выступлению, контрольному уроку (</w:t>
            </w:r>
            <w:r w:rsidRPr="00C96BE9">
              <w:rPr>
                <w:color w:val="000000"/>
                <w:sz w:val="24"/>
                <w:szCs w:val="24"/>
              </w:rPr>
              <w:t>репетиционная работа).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2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1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5</w:t>
            </w:r>
          </w:p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Усложнение репертуара. </w:t>
            </w:r>
          </w:p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5.1 Выбор репертуара.</w:t>
            </w:r>
          </w:p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Тема 5.2. Работа над освоением программы.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6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6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 xml:space="preserve">Совершенствование </w:t>
            </w:r>
            <w:r w:rsidRPr="00C96BE9">
              <w:rPr>
                <w:color w:val="000000"/>
                <w:sz w:val="24"/>
                <w:szCs w:val="24"/>
              </w:rPr>
              <w:t>ансамблевых умений и навыков.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Тема 6.1. Изучение своей партии, партии партнера.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Тема 6.2. Двигательное освоение музыкального материала.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>Тема 6.3. Работа над художественным содержанием.</w:t>
            </w:r>
          </w:p>
          <w:p w:rsidR="00562934" w:rsidRPr="00C96BE9" w:rsidRDefault="00562934" w:rsidP="003721C0">
            <w:pPr>
              <w:jc w:val="both"/>
              <w:rPr>
                <w:color w:val="000000"/>
                <w:sz w:val="24"/>
                <w:szCs w:val="24"/>
              </w:rPr>
            </w:pPr>
            <w:r w:rsidRPr="00C96BE9">
              <w:rPr>
                <w:color w:val="000000"/>
                <w:sz w:val="24"/>
                <w:szCs w:val="24"/>
              </w:rPr>
              <w:t xml:space="preserve">Тема 6.4. </w:t>
            </w:r>
            <w:r w:rsidRPr="00C96BE9">
              <w:rPr>
                <w:sz w:val="24"/>
                <w:szCs w:val="24"/>
              </w:rPr>
              <w:t>Совершенствование приобретённых навыков ансамблевой игры, работа над звуковым балансом.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8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Раздел 7</w:t>
            </w:r>
          </w:p>
          <w:p w:rsidR="00562934" w:rsidRPr="00C96BE9" w:rsidRDefault="00562934" w:rsidP="00711A81">
            <w:pPr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lastRenderedPageBreak/>
              <w:t>Подготовка к концертному выступлению, контрольному уроку (репетиционная работа)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lastRenderedPageBreak/>
              <w:t>3</w:t>
            </w:r>
          </w:p>
        </w:tc>
      </w:tr>
      <w:tr w:rsidR="00562934" w:rsidRPr="00C96BE9" w:rsidTr="00562934">
        <w:tc>
          <w:tcPr>
            <w:tcW w:w="8364" w:type="dxa"/>
          </w:tcPr>
          <w:p w:rsidR="00562934" w:rsidRPr="00C96BE9" w:rsidRDefault="00562934" w:rsidP="003721C0">
            <w:pPr>
              <w:jc w:val="both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Контрольный урок</w:t>
            </w:r>
          </w:p>
        </w:tc>
        <w:tc>
          <w:tcPr>
            <w:tcW w:w="1559" w:type="dxa"/>
          </w:tcPr>
          <w:p w:rsidR="00562934" w:rsidRPr="00C96BE9" w:rsidRDefault="00562934" w:rsidP="003721C0">
            <w:pPr>
              <w:jc w:val="center"/>
              <w:rPr>
                <w:sz w:val="24"/>
                <w:szCs w:val="24"/>
              </w:rPr>
            </w:pPr>
            <w:r w:rsidRPr="00C96BE9">
              <w:rPr>
                <w:sz w:val="24"/>
                <w:szCs w:val="24"/>
              </w:rPr>
              <w:t>1</w:t>
            </w:r>
          </w:p>
        </w:tc>
      </w:tr>
    </w:tbl>
    <w:p w:rsidR="0023643B" w:rsidRPr="00C96BE9" w:rsidRDefault="0023643B" w:rsidP="00FF6728">
      <w:pPr>
        <w:rPr>
          <w:b/>
          <w:bCs/>
          <w:color w:val="000000"/>
        </w:rPr>
      </w:pPr>
    </w:p>
    <w:p w:rsidR="00180866" w:rsidRPr="00180866" w:rsidRDefault="00FB1040" w:rsidP="00180866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BE9">
        <w:rPr>
          <w:rFonts w:ascii="Times New Roman" w:hAnsi="Times New Roman"/>
          <w:i w:val="0"/>
          <w:sz w:val="24"/>
          <w:szCs w:val="24"/>
        </w:rPr>
        <w:t>5</w:t>
      </w:r>
      <w:r w:rsidR="00B851FD" w:rsidRPr="00C96BE9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F52035" w:rsidRPr="00C96BE9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C96BE9">
        <w:rPr>
          <w:rFonts w:ascii="Times New Roman" w:hAnsi="Times New Roman" w:cs="Times New Roman"/>
          <w:color w:val="auto"/>
        </w:rPr>
        <w:t>Основная литература:</w:t>
      </w:r>
    </w:p>
    <w:p w:rsidR="00180866" w:rsidRDefault="00180866" w:rsidP="00180866">
      <w:pPr>
        <w:jc w:val="both"/>
      </w:pPr>
      <w:r>
        <w:t xml:space="preserve">Альбом пьес для двух скрипок. - М.: Музыка, 2019. - 24 c.: ил.  </w:t>
      </w:r>
    </w:p>
    <w:p w:rsidR="00180866" w:rsidRDefault="00180866" w:rsidP="00180866">
      <w:pPr>
        <w:jc w:val="both"/>
      </w:pPr>
      <w:r>
        <w:t>Глиэр Р. Двенадцать дуэтов: Для двух скрипок. - М.: Музыка, 2019. - 36 c.</w:t>
      </w:r>
    </w:p>
    <w:p w:rsidR="00180866" w:rsidRDefault="00180866" w:rsidP="00180866">
      <w:pPr>
        <w:jc w:val="both"/>
      </w:pPr>
      <w:r>
        <w:t xml:space="preserve">Дуэты для двух виолончелей. - М.: Музыка, 2014. - 80 c. </w:t>
      </w:r>
    </w:p>
    <w:p w:rsidR="00180866" w:rsidRDefault="00180866" w:rsidP="00180866">
      <w:pPr>
        <w:jc w:val="both"/>
      </w:pPr>
      <w:r>
        <w:t xml:space="preserve">Дуэты для скрипки и альта: Для музыкальных школ (младшие классы). - </w:t>
      </w:r>
      <w:proofErr w:type="spellStart"/>
      <w:proofErr w:type="gramStart"/>
      <w:r>
        <w:t>Budapest</w:t>
      </w:r>
      <w:proofErr w:type="spellEnd"/>
      <w:r>
        <w:t>.:</w:t>
      </w:r>
      <w:proofErr w:type="gramEnd"/>
      <w:r>
        <w:t xml:space="preserve"> </w:t>
      </w:r>
      <w:proofErr w:type="spellStart"/>
      <w:r>
        <w:t>Editio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Budapest</w:t>
      </w:r>
      <w:proofErr w:type="spellEnd"/>
      <w:r>
        <w:t xml:space="preserve">, 2019. - 44 c. </w:t>
      </w:r>
    </w:p>
    <w:p w:rsidR="00180866" w:rsidRDefault="00180866" w:rsidP="00180866">
      <w:pPr>
        <w:jc w:val="both"/>
      </w:pPr>
      <w:r>
        <w:t xml:space="preserve">Дуэты для скрипки и виолончели: Для музыкальных школ и училищ. - </w:t>
      </w:r>
      <w:proofErr w:type="spellStart"/>
      <w:proofErr w:type="gramStart"/>
      <w:r>
        <w:t>Budapest</w:t>
      </w:r>
      <w:proofErr w:type="spellEnd"/>
      <w:r>
        <w:t>.:</w:t>
      </w:r>
      <w:proofErr w:type="gramEnd"/>
      <w:r>
        <w:t xml:space="preserve"> </w:t>
      </w:r>
      <w:proofErr w:type="spellStart"/>
      <w:r>
        <w:t>Editio</w:t>
      </w:r>
      <w:proofErr w:type="spellEnd"/>
      <w:r>
        <w:t xml:space="preserve"> </w:t>
      </w:r>
      <w:proofErr w:type="spellStart"/>
      <w:r>
        <w:t>Musica</w:t>
      </w:r>
      <w:proofErr w:type="spellEnd"/>
      <w:r>
        <w:t xml:space="preserve"> </w:t>
      </w:r>
      <w:proofErr w:type="spellStart"/>
      <w:r>
        <w:t>Budapest</w:t>
      </w:r>
      <w:proofErr w:type="spellEnd"/>
      <w:r>
        <w:t xml:space="preserve">, 2019. - 63 c. </w:t>
      </w:r>
    </w:p>
    <w:p w:rsidR="00180866" w:rsidRDefault="00180866" w:rsidP="00180866">
      <w:pPr>
        <w:jc w:val="both"/>
      </w:pPr>
      <w:proofErr w:type="spellStart"/>
      <w:r>
        <w:t>Мазас</w:t>
      </w:r>
      <w:proofErr w:type="spellEnd"/>
      <w:r>
        <w:t xml:space="preserve"> Ж. Ф. Легкие скрипичные дуэты: Соч. 39 Том 1 (1-3). - </w:t>
      </w:r>
      <w:proofErr w:type="spellStart"/>
      <w:r>
        <w:t>Edition</w:t>
      </w:r>
      <w:proofErr w:type="spellEnd"/>
      <w:r>
        <w:t xml:space="preserve"> </w:t>
      </w:r>
      <w:proofErr w:type="spellStart"/>
      <w:r>
        <w:t>Peters</w:t>
      </w:r>
      <w:proofErr w:type="spellEnd"/>
      <w:r>
        <w:t xml:space="preserve">, 2019. </w:t>
      </w:r>
    </w:p>
    <w:p w:rsidR="00180866" w:rsidRDefault="00180866" w:rsidP="00180866">
      <w:pPr>
        <w:jc w:val="both"/>
      </w:pPr>
      <w:r>
        <w:t xml:space="preserve">Бах И. С. Маленькие пьесы для двух скрипок.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2019. - 23 c. </w:t>
      </w:r>
    </w:p>
    <w:p w:rsidR="00180866" w:rsidRDefault="00180866" w:rsidP="00180866">
      <w:pPr>
        <w:jc w:val="both"/>
      </w:pPr>
      <w:r>
        <w:t xml:space="preserve">Моцарт В. А. Немецкие танцы. Том 1: Для двух скрипок.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>, 2019. - 11 c.</w:t>
      </w:r>
    </w:p>
    <w:p w:rsidR="00180866" w:rsidRDefault="00180866" w:rsidP="00180866">
      <w:pPr>
        <w:jc w:val="both"/>
      </w:pPr>
      <w:r>
        <w:t xml:space="preserve">Моцарт В. А. Немецкие танцы. Том 2: Для двух скрипок.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>, 2019. - 11 c.</w:t>
      </w:r>
    </w:p>
    <w:p w:rsidR="00180866" w:rsidRDefault="00180866" w:rsidP="00180866">
      <w:pPr>
        <w:jc w:val="both"/>
      </w:pPr>
      <w:r>
        <w:t>Легкие пьесы для двух скрипок: 1-3 классы ДМШ. - М.: Музыка, 2019. - 32 c.</w:t>
      </w:r>
    </w:p>
    <w:p w:rsidR="00180866" w:rsidRDefault="00180866" w:rsidP="00180866">
      <w:pPr>
        <w:jc w:val="both"/>
      </w:pPr>
      <w:proofErr w:type="spellStart"/>
      <w:r>
        <w:t>Диттерсдорф</w:t>
      </w:r>
      <w:proofErr w:type="spellEnd"/>
      <w:r>
        <w:t xml:space="preserve"> К. Д. Ноктюрн: Для четырех флейт (скрипок).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2019. - 6 c. </w:t>
      </w:r>
    </w:p>
    <w:p w:rsidR="00DF635B" w:rsidRDefault="00180866" w:rsidP="00DF635B">
      <w:pPr>
        <w:jc w:val="both"/>
      </w:pPr>
      <w:proofErr w:type="spellStart"/>
      <w:r>
        <w:t>Обер</w:t>
      </w:r>
      <w:proofErr w:type="spellEnd"/>
      <w:r>
        <w:t xml:space="preserve"> Ж. Три сюиты: Для двух флейт (скрипок). - </w:t>
      </w:r>
      <w:proofErr w:type="spellStart"/>
      <w:r>
        <w:t>Schott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, 2019. - 31 c. </w:t>
      </w:r>
    </w:p>
    <w:p w:rsidR="00180866" w:rsidRPr="00C96BE9" w:rsidRDefault="00180866" w:rsidP="00DF635B">
      <w:pPr>
        <w:jc w:val="both"/>
      </w:pPr>
    </w:p>
    <w:p w:rsidR="00FB1040" w:rsidRPr="00C96BE9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C96BE9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845BEB" w:rsidRPr="00C96BE9" w:rsidRDefault="00845BEB" w:rsidP="00845BEB">
      <w:r w:rsidRPr="00C96BE9">
        <w:t xml:space="preserve">1. Учебный кабинеты для индивидуальных занятий.  </w:t>
      </w:r>
    </w:p>
    <w:p w:rsidR="00845BEB" w:rsidRPr="00C96BE9" w:rsidRDefault="00845BEB" w:rsidP="00845BEB">
      <w:pPr>
        <w:rPr>
          <w:bCs/>
        </w:rPr>
      </w:pPr>
      <w:r w:rsidRPr="00C96BE9">
        <w:t xml:space="preserve">2. </w:t>
      </w:r>
      <w:r w:rsidRPr="00C96BE9">
        <w:rPr>
          <w:bCs/>
        </w:rPr>
        <w:t>2 инструмента (рояли, пианино)</w:t>
      </w:r>
    </w:p>
    <w:p w:rsidR="00845BEB" w:rsidRPr="00C96BE9" w:rsidRDefault="00845BEB" w:rsidP="00845BEB">
      <w:r w:rsidRPr="00C96BE9">
        <w:rPr>
          <w:bCs/>
        </w:rPr>
        <w:t>3. Рабочий стол преподавателя, стулья, шкаф для хранения музыкальной литературы</w:t>
      </w:r>
    </w:p>
    <w:p w:rsidR="00845BEB" w:rsidRDefault="00845BEB" w:rsidP="00845BEB">
      <w:pPr>
        <w:rPr>
          <w:bCs/>
        </w:rPr>
      </w:pPr>
      <w:r w:rsidRPr="00C96BE9">
        <w:rPr>
          <w:bCs/>
        </w:rPr>
        <w:t xml:space="preserve">4. </w:t>
      </w:r>
      <w:proofErr w:type="spellStart"/>
      <w:r w:rsidRPr="00C96BE9">
        <w:rPr>
          <w:bCs/>
        </w:rPr>
        <w:t>Аудиовоспроизводящее</w:t>
      </w:r>
      <w:proofErr w:type="spellEnd"/>
      <w:r w:rsidRPr="00C96BE9">
        <w:rPr>
          <w:bCs/>
        </w:rPr>
        <w:t xml:space="preserve"> оборудование/компьютер, метроном.</w:t>
      </w:r>
    </w:p>
    <w:p w:rsidR="00CF2A91" w:rsidRDefault="00CF2A91" w:rsidP="00CF2A91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787CCC" w:rsidRDefault="00787CCC" w:rsidP="00845BEB">
      <w:pPr>
        <w:rPr>
          <w:bCs/>
        </w:rPr>
      </w:pPr>
    </w:p>
    <w:p w:rsidR="00787CCC" w:rsidRPr="00787CCC" w:rsidRDefault="00787CCC" w:rsidP="00787CC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87CCC">
        <w:rPr>
          <w:rFonts w:eastAsia="Calibri"/>
          <w:color w:val="000000"/>
          <w:lang w:eastAsia="en-US"/>
        </w:rPr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87CCC" w:rsidRPr="00787CCC" w:rsidRDefault="00787CCC" w:rsidP="00787CC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787CCC" w:rsidRPr="00787CCC" w:rsidRDefault="00787CCC" w:rsidP="00787CCC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787CCC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 w:rsidRPr="00787CCC">
        <w:rPr>
          <w:rFonts w:eastAsia="Calibri"/>
          <w:color w:val="000000"/>
          <w:lang w:eastAsia="en-US"/>
        </w:rPr>
        <w:t>видеоуроков</w:t>
      </w:r>
      <w:proofErr w:type="spellEnd"/>
      <w:r w:rsidRPr="00787CCC">
        <w:rPr>
          <w:rFonts w:eastAsia="Calibri"/>
          <w:color w:val="000000"/>
          <w:lang w:eastAsia="en-US"/>
        </w:rPr>
        <w:t xml:space="preserve">, презентаций, возможностей электронных образовательных платформ Учи РУ, решу ОГЭ, </w:t>
      </w:r>
      <w:proofErr w:type="spellStart"/>
      <w:r w:rsidRPr="00787CCC">
        <w:rPr>
          <w:rFonts w:eastAsia="Calibri"/>
          <w:color w:val="000000"/>
          <w:lang w:eastAsia="en-US"/>
        </w:rPr>
        <w:t>Я.класс</w:t>
      </w:r>
      <w:proofErr w:type="spellEnd"/>
      <w:r w:rsidRPr="00787CCC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787CCC">
        <w:rPr>
          <w:rFonts w:eastAsia="Calibri"/>
          <w:color w:val="000000"/>
          <w:lang w:eastAsia="en-US"/>
        </w:rPr>
        <w:t>др</w:t>
      </w:r>
      <w:proofErr w:type="spellEnd"/>
      <w:r w:rsidRPr="00787CCC">
        <w:rPr>
          <w:rFonts w:eastAsia="Calibri"/>
          <w:color w:val="000000"/>
          <w:lang w:eastAsia="en-US"/>
        </w:rPr>
        <w:t xml:space="preserve"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</w:t>
      </w:r>
      <w:r w:rsidRPr="00787CCC">
        <w:rPr>
          <w:rFonts w:eastAsia="Calibri"/>
          <w:color w:val="000000"/>
          <w:lang w:eastAsia="en-US"/>
        </w:rPr>
        <w:lastRenderedPageBreak/>
        <w:t>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C96BE9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C96BE9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845BEB" w:rsidRPr="00C96BE9" w:rsidRDefault="00845BEB" w:rsidP="00845BEB">
      <w:r w:rsidRPr="00C96BE9">
        <w:t>Интернет-ресурсы</w:t>
      </w:r>
    </w:p>
    <w:p w:rsidR="00845BEB" w:rsidRPr="00C96BE9" w:rsidRDefault="00845BEB" w:rsidP="00845BEB">
      <w:pPr>
        <w:numPr>
          <w:ilvl w:val="0"/>
          <w:numId w:val="42"/>
        </w:numPr>
        <w:ind w:left="284" w:hanging="284"/>
      </w:pPr>
      <w:r w:rsidRPr="00C96BE9">
        <w:t xml:space="preserve">Нотный архив Б. Тараканова </w:t>
      </w:r>
      <w:hyperlink r:id="rId8" w:history="1">
        <w:r w:rsidRPr="00C96BE9">
          <w:rPr>
            <w:rStyle w:val="ac"/>
          </w:rPr>
          <w:t>http://notes.tarakanov.net/</w:t>
        </w:r>
      </w:hyperlink>
    </w:p>
    <w:p w:rsidR="00845BEB" w:rsidRPr="00C96BE9" w:rsidRDefault="00845BEB" w:rsidP="00845BEB">
      <w:pPr>
        <w:numPr>
          <w:ilvl w:val="0"/>
          <w:numId w:val="42"/>
        </w:numPr>
        <w:ind w:left="284" w:hanging="284"/>
      </w:pPr>
      <w:r w:rsidRPr="00C96BE9">
        <w:t xml:space="preserve">Джазовая онлайн-библиотека </w:t>
      </w:r>
      <w:hyperlink r:id="rId9" w:history="1">
        <w:r w:rsidRPr="00C96BE9">
          <w:rPr>
            <w:rStyle w:val="ac"/>
          </w:rPr>
          <w:t>http://bigjazzbook.ru/</w:t>
        </w:r>
      </w:hyperlink>
    </w:p>
    <w:p w:rsidR="00845BEB" w:rsidRPr="00C96BE9" w:rsidRDefault="00845BEB" w:rsidP="00845BEB">
      <w:pPr>
        <w:numPr>
          <w:ilvl w:val="0"/>
          <w:numId w:val="42"/>
        </w:numPr>
        <w:ind w:left="284" w:hanging="284"/>
      </w:pPr>
      <w:r w:rsidRPr="00C96BE9">
        <w:t xml:space="preserve">Нотный архив России </w:t>
      </w:r>
      <w:hyperlink r:id="rId10" w:history="1">
        <w:r w:rsidRPr="00C96BE9">
          <w:rPr>
            <w:rStyle w:val="ac"/>
          </w:rPr>
          <w:t>http://www.notarhiv.ru/</w:t>
        </w:r>
      </w:hyperlink>
    </w:p>
    <w:p w:rsidR="00845BEB" w:rsidRPr="00C96BE9" w:rsidRDefault="00845BEB" w:rsidP="00845BEB"/>
    <w:p w:rsidR="00346A64" w:rsidRPr="00C96BE9" w:rsidRDefault="00346A64"/>
    <w:sectPr w:rsidR="00346A64" w:rsidRPr="00C96BE9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0A7" w:rsidRDefault="00EE30A7" w:rsidP="009623DB">
      <w:r>
        <w:separator/>
      </w:r>
    </w:p>
  </w:endnote>
  <w:endnote w:type="continuationSeparator" w:id="0">
    <w:p w:rsidR="00EE30A7" w:rsidRDefault="00EE30A7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Technic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845BEB" w:rsidRDefault="000E6987">
        <w:pPr>
          <w:pStyle w:val="af3"/>
          <w:jc w:val="center"/>
        </w:pPr>
        <w:r>
          <w:fldChar w:fldCharType="begin"/>
        </w:r>
        <w:r w:rsidR="00845BEB">
          <w:instrText>PAGE   \* MERGEFORMAT</w:instrText>
        </w:r>
        <w:r>
          <w:fldChar w:fldCharType="separate"/>
        </w:r>
        <w:r w:rsidR="00FE2349">
          <w:rPr>
            <w:noProof/>
          </w:rPr>
          <w:t>4</w:t>
        </w:r>
        <w:r>
          <w:fldChar w:fldCharType="end"/>
        </w:r>
      </w:p>
    </w:sdtContent>
  </w:sdt>
  <w:p w:rsidR="00845BEB" w:rsidRDefault="00845BE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0A7" w:rsidRDefault="00EE30A7" w:rsidP="009623DB">
      <w:r>
        <w:separator/>
      </w:r>
    </w:p>
  </w:footnote>
  <w:footnote w:type="continuationSeparator" w:id="0">
    <w:p w:rsidR="00EE30A7" w:rsidRDefault="00EE30A7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9B4ABDE"/>
    <w:lvl w:ilvl="0">
      <w:numFmt w:val="bullet"/>
      <w:lvlText w:val="*"/>
      <w:lvlJc w:val="left"/>
    </w:lvl>
  </w:abstractNum>
  <w:abstractNum w:abstractNumId="1" w15:restartNumberingAfterBreak="0">
    <w:nsid w:val="00781CF2"/>
    <w:multiLevelType w:val="hybridMultilevel"/>
    <w:tmpl w:val="5E88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49D2"/>
    <w:multiLevelType w:val="hybridMultilevel"/>
    <w:tmpl w:val="8BB6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6402"/>
    <w:multiLevelType w:val="multilevel"/>
    <w:tmpl w:val="B96E4A20"/>
    <w:styleLink w:val="WW8Num21"/>
    <w:lvl w:ilvl="0">
      <w:numFmt w:val="bullet"/>
      <w:lvlText w:val=""/>
      <w:lvlJc w:val="left"/>
      <w:rPr>
        <w:rFonts w:ascii="Symbol" w:eastAsia="Geeza Pro" w:hAnsi="Symbol" w:cs="Symbol"/>
        <w:color w:val="000000"/>
        <w:spacing w:val="-2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F7A7E43"/>
    <w:multiLevelType w:val="hybridMultilevel"/>
    <w:tmpl w:val="68B8E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D000C"/>
    <w:multiLevelType w:val="hybridMultilevel"/>
    <w:tmpl w:val="E180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241D5"/>
    <w:multiLevelType w:val="hybridMultilevel"/>
    <w:tmpl w:val="8196B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234F4"/>
    <w:multiLevelType w:val="hybridMultilevel"/>
    <w:tmpl w:val="473674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B1F28"/>
    <w:multiLevelType w:val="hybridMultilevel"/>
    <w:tmpl w:val="CBCA8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B0ABA"/>
    <w:multiLevelType w:val="hybridMultilevel"/>
    <w:tmpl w:val="3C68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066193"/>
    <w:multiLevelType w:val="hybridMultilevel"/>
    <w:tmpl w:val="2A36B9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E0B39"/>
    <w:multiLevelType w:val="hybridMultilevel"/>
    <w:tmpl w:val="4AC60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65820"/>
    <w:multiLevelType w:val="hybridMultilevel"/>
    <w:tmpl w:val="06E25436"/>
    <w:lvl w:ilvl="0" w:tplc="B02E6E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AD72B3F"/>
    <w:multiLevelType w:val="hybridMultilevel"/>
    <w:tmpl w:val="4508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9" w15:restartNumberingAfterBreak="0">
    <w:nsid w:val="38F12C4A"/>
    <w:multiLevelType w:val="hybridMultilevel"/>
    <w:tmpl w:val="AC9A0E4E"/>
    <w:lvl w:ilvl="0" w:tplc="CBA4089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Technic" w:hAnsi="Technic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67C71"/>
    <w:multiLevelType w:val="hybridMultilevel"/>
    <w:tmpl w:val="30187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E327C"/>
    <w:multiLevelType w:val="hybridMultilevel"/>
    <w:tmpl w:val="032AA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7D556F"/>
    <w:multiLevelType w:val="hybridMultilevel"/>
    <w:tmpl w:val="AEEA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847F4"/>
    <w:multiLevelType w:val="hybridMultilevel"/>
    <w:tmpl w:val="2A80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FE3187"/>
    <w:multiLevelType w:val="hybridMultilevel"/>
    <w:tmpl w:val="32E6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A6792"/>
    <w:multiLevelType w:val="hybridMultilevel"/>
    <w:tmpl w:val="614AB2E4"/>
    <w:lvl w:ilvl="0" w:tplc="7102C8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490B7642"/>
    <w:multiLevelType w:val="hybridMultilevel"/>
    <w:tmpl w:val="2794AE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B302A"/>
    <w:multiLevelType w:val="hybridMultilevel"/>
    <w:tmpl w:val="D2C8D710"/>
    <w:lvl w:ilvl="0" w:tplc="FFFFFFFF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1C45A95"/>
    <w:multiLevelType w:val="hybridMultilevel"/>
    <w:tmpl w:val="B0BA77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683501F5"/>
    <w:multiLevelType w:val="hybridMultilevel"/>
    <w:tmpl w:val="4350E8EE"/>
    <w:lvl w:ilvl="0" w:tplc="B29C7E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D4240"/>
    <w:multiLevelType w:val="hybridMultilevel"/>
    <w:tmpl w:val="9B68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514F6"/>
    <w:multiLevelType w:val="hybridMultilevel"/>
    <w:tmpl w:val="E00CEE9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51BB7"/>
    <w:multiLevelType w:val="hybridMultilevel"/>
    <w:tmpl w:val="5166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96D5B"/>
    <w:multiLevelType w:val="hybridMultilevel"/>
    <w:tmpl w:val="10EA2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C1ED7"/>
    <w:multiLevelType w:val="hybridMultilevel"/>
    <w:tmpl w:val="0468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</w:num>
  <w:num w:numId="2">
    <w:abstractNumId w:val="5"/>
  </w:num>
  <w:num w:numId="3">
    <w:abstractNumId w:val="29"/>
  </w:num>
  <w:num w:numId="4">
    <w:abstractNumId w:val="40"/>
  </w:num>
  <w:num w:numId="5">
    <w:abstractNumId w:val="34"/>
  </w:num>
  <w:num w:numId="6">
    <w:abstractNumId w:val="36"/>
  </w:num>
  <w:num w:numId="7">
    <w:abstractNumId w:val="28"/>
  </w:num>
  <w:num w:numId="8">
    <w:abstractNumId w:val="42"/>
  </w:num>
  <w:num w:numId="9">
    <w:abstractNumId w:val="6"/>
  </w:num>
  <w:num w:numId="10">
    <w:abstractNumId w:val="10"/>
  </w:num>
  <w:num w:numId="11">
    <w:abstractNumId w:val="17"/>
  </w:num>
  <w:num w:numId="12">
    <w:abstractNumId w:val="30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8"/>
  </w:num>
  <w:num w:numId="15">
    <w:abstractNumId w:val="19"/>
  </w:num>
  <w:num w:numId="16">
    <w:abstractNumId w:val="38"/>
  </w:num>
  <w:num w:numId="17">
    <w:abstractNumId w:val="8"/>
  </w:num>
  <w:num w:numId="18">
    <w:abstractNumId w:val="33"/>
  </w:num>
  <w:num w:numId="19">
    <w:abstractNumId w:val="26"/>
  </w:num>
  <w:num w:numId="20">
    <w:abstractNumId w:val="31"/>
  </w:num>
  <w:num w:numId="21">
    <w:abstractNumId w:val="9"/>
  </w:num>
  <w:num w:numId="22">
    <w:abstractNumId w:val="12"/>
  </w:num>
  <w:num w:numId="23">
    <w:abstractNumId w:val="39"/>
  </w:num>
  <w:num w:numId="24">
    <w:abstractNumId w:val="24"/>
  </w:num>
  <w:num w:numId="25">
    <w:abstractNumId w:val="27"/>
  </w:num>
  <w:num w:numId="26">
    <w:abstractNumId w:val="4"/>
  </w:num>
  <w:num w:numId="27">
    <w:abstractNumId w:val="1"/>
  </w:num>
  <w:num w:numId="28">
    <w:abstractNumId w:val="11"/>
  </w:num>
  <w:num w:numId="29">
    <w:abstractNumId w:val="37"/>
  </w:num>
  <w:num w:numId="30">
    <w:abstractNumId w:val="25"/>
  </w:num>
  <w:num w:numId="31">
    <w:abstractNumId w:val="20"/>
  </w:num>
  <w:num w:numId="32">
    <w:abstractNumId w:val="7"/>
  </w:num>
  <w:num w:numId="33">
    <w:abstractNumId w:val="21"/>
  </w:num>
  <w:num w:numId="34">
    <w:abstractNumId w:val="23"/>
  </w:num>
  <w:num w:numId="35">
    <w:abstractNumId w:val="16"/>
  </w:num>
  <w:num w:numId="36">
    <w:abstractNumId w:val="35"/>
  </w:num>
  <w:num w:numId="37">
    <w:abstractNumId w:val="2"/>
  </w:num>
  <w:num w:numId="38">
    <w:abstractNumId w:val="3"/>
  </w:num>
  <w:num w:numId="39">
    <w:abstractNumId w:val="15"/>
  </w:num>
  <w:num w:numId="40">
    <w:abstractNumId w:val="14"/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4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07C3A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2586"/>
    <w:rsid w:val="00096180"/>
    <w:rsid w:val="000B2B20"/>
    <w:rsid w:val="000B5559"/>
    <w:rsid w:val="000C692F"/>
    <w:rsid w:val="000C739A"/>
    <w:rsid w:val="000D632B"/>
    <w:rsid w:val="000E655D"/>
    <w:rsid w:val="000E6987"/>
    <w:rsid w:val="000F3767"/>
    <w:rsid w:val="00111FBC"/>
    <w:rsid w:val="001204CC"/>
    <w:rsid w:val="00127B75"/>
    <w:rsid w:val="0013174E"/>
    <w:rsid w:val="00137286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80866"/>
    <w:rsid w:val="001830A9"/>
    <w:rsid w:val="00194897"/>
    <w:rsid w:val="001A1E48"/>
    <w:rsid w:val="001B703D"/>
    <w:rsid w:val="001C3EE0"/>
    <w:rsid w:val="001C4C82"/>
    <w:rsid w:val="001D5098"/>
    <w:rsid w:val="001E08C7"/>
    <w:rsid w:val="002026EC"/>
    <w:rsid w:val="002100BD"/>
    <w:rsid w:val="0022048D"/>
    <w:rsid w:val="00223C32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A64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24A14"/>
    <w:rsid w:val="00433E19"/>
    <w:rsid w:val="004351CB"/>
    <w:rsid w:val="0044232A"/>
    <w:rsid w:val="00445547"/>
    <w:rsid w:val="004618AC"/>
    <w:rsid w:val="00462431"/>
    <w:rsid w:val="0046764B"/>
    <w:rsid w:val="004707EB"/>
    <w:rsid w:val="00471C2E"/>
    <w:rsid w:val="00473AE0"/>
    <w:rsid w:val="00476C83"/>
    <w:rsid w:val="0048054A"/>
    <w:rsid w:val="004834C2"/>
    <w:rsid w:val="004836AD"/>
    <w:rsid w:val="004861EE"/>
    <w:rsid w:val="004925D4"/>
    <w:rsid w:val="004A22E5"/>
    <w:rsid w:val="004A5467"/>
    <w:rsid w:val="004B21A3"/>
    <w:rsid w:val="004B2ADA"/>
    <w:rsid w:val="004B44ED"/>
    <w:rsid w:val="004B58B7"/>
    <w:rsid w:val="004C0CAF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934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3380"/>
    <w:rsid w:val="006B79D7"/>
    <w:rsid w:val="006C3542"/>
    <w:rsid w:val="006C4BD3"/>
    <w:rsid w:val="006D0C9C"/>
    <w:rsid w:val="006D626A"/>
    <w:rsid w:val="006E13F1"/>
    <w:rsid w:val="006E2217"/>
    <w:rsid w:val="006E56D3"/>
    <w:rsid w:val="006E6CB7"/>
    <w:rsid w:val="006F08EB"/>
    <w:rsid w:val="006F1F6F"/>
    <w:rsid w:val="006F63D9"/>
    <w:rsid w:val="006F6F6A"/>
    <w:rsid w:val="006F7AC9"/>
    <w:rsid w:val="00702ED4"/>
    <w:rsid w:val="0070769D"/>
    <w:rsid w:val="00710B93"/>
    <w:rsid w:val="00711A81"/>
    <w:rsid w:val="00713AC4"/>
    <w:rsid w:val="00717B61"/>
    <w:rsid w:val="0072119C"/>
    <w:rsid w:val="007255EF"/>
    <w:rsid w:val="00734975"/>
    <w:rsid w:val="00740E98"/>
    <w:rsid w:val="00744746"/>
    <w:rsid w:val="00745581"/>
    <w:rsid w:val="00746D22"/>
    <w:rsid w:val="0075171D"/>
    <w:rsid w:val="00754A76"/>
    <w:rsid w:val="00763AC2"/>
    <w:rsid w:val="00774B6E"/>
    <w:rsid w:val="00775A7E"/>
    <w:rsid w:val="007767BF"/>
    <w:rsid w:val="00787082"/>
    <w:rsid w:val="00787766"/>
    <w:rsid w:val="00787CCC"/>
    <w:rsid w:val="00787DC5"/>
    <w:rsid w:val="0079001E"/>
    <w:rsid w:val="007A16CD"/>
    <w:rsid w:val="007A1F97"/>
    <w:rsid w:val="007A51C7"/>
    <w:rsid w:val="007B2F20"/>
    <w:rsid w:val="007C3787"/>
    <w:rsid w:val="007C408F"/>
    <w:rsid w:val="007C5775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20F8"/>
    <w:rsid w:val="008436C1"/>
    <w:rsid w:val="00844A3A"/>
    <w:rsid w:val="00845BEB"/>
    <w:rsid w:val="00853369"/>
    <w:rsid w:val="008558D7"/>
    <w:rsid w:val="00856621"/>
    <w:rsid w:val="00860659"/>
    <w:rsid w:val="00877972"/>
    <w:rsid w:val="008801A8"/>
    <w:rsid w:val="008850FE"/>
    <w:rsid w:val="0089267B"/>
    <w:rsid w:val="008B0B9B"/>
    <w:rsid w:val="008B472D"/>
    <w:rsid w:val="008B70E5"/>
    <w:rsid w:val="008C058C"/>
    <w:rsid w:val="008C2DA7"/>
    <w:rsid w:val="008C7A01"/>
    <w:rsid w:val="008E0202"/>
    <w:rsid w:val="008E24E4"/>
    <w:rsid w:val="00900B26"/>
    <w:rsid w:val="00913142"/>
    <w:rsid w:val="009155C8"/>
    <w:rsid w:val="00921EF0"/>
    <w:rsid w:val="00924A1B"/>
    <w:rsid w:val="009307F9"/>
    <w:rsid w:val="00932E16"/>
    <w:rsid w:val="00937100"/>
    <w:rsid w:val="00950D1A"/>
    <w:rsid w:val="009524EE"/>
    <w:rsid w:val="009623DB"/>
    <w:rsid w:val="0096276F"/>
    <w:rsid w:val="00963816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D4908"/>
    <w:rsid w:val="009E25FB"/>
    <w:rsid w:val="009E45DB"/>
    <w:rsid w:val="009E50E5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64D31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90CCB"/>
    <w:rsid w:val="00BB1219"/>
    <w:rsid w:val="00BB4DF9"/>
    <w:rsid w:val="00BB6346"/>
    <w:rsid w:val="00BC022D"/>
    <w:rsid w:val="00BC6586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84B6E"/>
    <w:rsid w:val="00C87DF8"/>
    <w:rsid w:val="00C928DF"/>
    <w:rsid w:val="00C93490"/>
    <w:rsid w:val="00C96BE9"/>
    <w:rsid w:val="00CA0557"/>
    <w:rsid w:val="00CB1A50"/>
    <w:rsid w:val="00CB5206"/>
    <w:rsid w:val="00CC107F"/>
    <w:rsid w:val="00CD0B73"/>
    <w:rsid w:val="00CD4B89"/>
    <w:rsid w:val="00CE6821"/>
    <w:rsid w:val="00CF2A9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25E2E"/>
    <w:rsid w:val="00D31B71"/>
    <w:rsid w:val="00D405AE"/>
    <w:rsid w:val="00D56E47"/>
    <w:rsid w:val="00D6769E"/>
    <w:rsid w:val="00D71EAB"/>
    <w:rsid w:val="00D72505"/>
    <w:rsid w:val="00D76BD0"/>
    <w:rsid w:val="00D82BB5"/>
    <w:rsid w:val="00D8400C"/>
    <w:rsid w:val="00D90876"/>
    <w:rsid w:val="00D977D5"/>
    <w:rsid w:val="00D97ECE"/>
    <w:rsid w:val="00DA7C4B"/>
    <w:rsid w:val="00DB1CFA"/>
    <w:rsid w:val="00DB5B66"/>
    <w:rsid w:val="00DC2278"/>
    <w:rsid w:val="00DC29F3"/>
    <w:rsid w:val="00DD08C7"/>
    <w:rsid w:val="00DD1E71"/>
    <w:rsid w:val="00DF09F4"/>
    <w:rsid w:val="00DF635B"/>
    <w:rsid w:val="00E031E9"/>
    <w:rsid w:val="00E11F6D"/>
    <w:rsid w:val="00E23E8D"/>
    <w:rsid w:val="00E27861"/>
    <w:rsid w:val="00E33083"/>
    <w:rsid w:val="00E47A24"/>
    <w:rsid w:val="00E52E9F"/>
    <w:rsid w:val="00E53E5F"/>
    <w:rsid w:val="00E63757"/>
    <w:rsid w:val="00E73EA6"/>
    <w:rsid w:val="00E746D6"/>
    <w:rsid w:val="00E75A42"/>
    <w:rsid w:val="00E764FE"/>
    <w:rsid w:val="00E810A7"/>
    <w:rsid w:val="00E84AB9"/>
    <w:rsid w:val="00E92506"/>
    <w:rsid w:val="00E960EB"/>
    <w:rsid w:val="00E9657E"/>
    <w:rsid w:val="00EA0C4B"/>
    <w:rsid w:val="00EA69D1"/>
    <w:rsid w:val="00EC01A2"/>
    <w:rsid w:val="00EC57C2"/>
    <w:rsid w:val="00ED58A2"/>
    <w:rsid w:val="00ED78D2"/>
    <w:rsid w:val="00EE30A7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35"/>
    <w:rsid w:val="00F520DA"/>
    <w:rsid w:val="00F60886"/>
    <w:rsid w:val="00F61141"/>
    <w:rsid w:val="00F74682"/>
    <w:rsid w:val="00F862EB"/>
    <w:rsid w:val="00F87BD1"/>
    <w:rsid w:val="00F96A06"/>
    <w:rsid w:val="00FA2569"/>
    <w:rsid w:val="00FA354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E2349"/>
    <w:rsid w:val="00FF503F"/>
    <w:rsid w:val="00FF6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FFF312E9-C17A-4685-AA2A-1B734782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99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f">
    <w:name w:val="Title"/>
    <w:basedOn w:val="a0"/>
    <w:next w:val="aff0"/>
    <w:link w:val="aff1"/>
    <w:qFormat/>
    <w:rsid w:val="009524EE"/>
    <w:pPr>
      <w:suppressAutoHyphens/>
      <w:jc w:val="center"/>
    </w:pPr>
    <w:rPr>
      <w:b/>
      <w:szCs w:val="20"/>
      <w:lang w:eastAsia="ar-SA"/>
    </w:rPr>
  </w:style>
  <w:style w:type="character" w:customStyle="1" w:styleId="aff1">
    <w:name w:val="Название Знак"/>
    <w:basedOn w:val="a1"/>
    <w:link w:val="aff"/>
    <w:rsid w:val="009524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0">
    <w:name w:val="Subtitle"/>
    <w:basedOn w:val="a0"/>
    <w:next w:val="a0"/>
    <w:link w:val="aff2"/>
    <w:uiPriority w:val="11"/>
    <w:qFormat/>
    <w:rsid w:val="009524E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f2">
    <w:name w:val="Подзаголовок Знак"/>
    <w:basedOn w:val="a1"/>
    <w:link w:val="aff0"/>
    <w:uiPriority w:val="11"/>
    <w:rsid w:val="009524EE"/>
    <w:rPr>
      <w:rFonts w:eastAsiaTheme="minorEastAsia"/>
      <w:color w:val="5A5A5A" w:themeColor="text1" w:themeTint="A5"/>
      <w:spacing w:val="15"/>
      <w:lang w:eastAsia="ru-RU"/>
    </w:rPr>
  </w:style>
  <w:style w:type="numbering" w:customStyle="1" w:styleId="WW8Num21">
    <w:name w:val="WW8Num21"/>
    <w:basedOn w:val="a3"/>
    <w:rsid w:val="0096276F"/>
    <w:pPr>
      <w:numPr>
        <w:numId w:val="38"/>
      </w:numPr>
    </w:pPr>
  </w:style>
  <w:style w:type="paragraph" w:customStyle="1" w:styleId="Style6">
    <w:name w:val="Style6"/>
    <w:basedOn w:val="a0"/>
    <w:uiPriority w:val="99"/>
    <w:rsid w:val="009D4908"/>
    <w:pPr>
      <w:widowControl w:val="0"/>
      <w:autoSpaceDE w:val="0"/>
      <w:autoSpaceDN w:val="0"/>
      <w:adjustRightInd w:val="0"/>
      <w:spacing w:line="219" w:lineRule="exact"/>
      <w:ind w:firstLine="346"/>
      <w:jc w:val="both"/>
    </w:pPr>
  </w:style>
  <w:style w:type="paragraph" w:customStyle="1" w:styleId="aff3">
    <w:name w:val="Основной"/>
    <w:basedOn w:val="a0"/>
    <w:link w:val="aff4"/>
    <w:uiPriority w:val="99"/>
    <w:rsid w:val="009D4908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4">
    <w:name w:val="Основной Знак"/>
    <w:link w:val="aff3"/>
    <w:uiPriority w:val="99"/>
    <w:rsid w:val="009D4908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c96">
    <w:name w:val="c96"/>
    <w:basedOn w:val="a0"/>
    <w:rsid w:val="00CF2A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tarakanov.n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otarhi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gjazzbo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56E2-13E2-4E64-8A05-8E14352E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11</cp:revision>
  <cp:lastPrinted>2018-12-12T18:26:00Z</cp:lastPrinted>
  <dcterms:created xsi:type="dcterms:W3CDTF">2020-02-13T09:43:00Z</dcterms:created>
  <dcterms:modified xsi:type="dcterms:W3CDTF">2021-01-12T21:52:00Z</dcterms:modified>
</cp:coreProperties>
</file>