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37097" w:rsidRPr="00757DA7" w:rsidRDefault="00937097" w:rsidP="009370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937097" w:rsidRPr="007C749F" w:rsidTr="00922C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937097" w:rsidRPr="007C749F" w:rsidTr="00922C21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BA66FD" w:rsidRPr="007C749F" w:rsidTr="00922C21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BA66FD" w:rsidRPr="00757DA7" w:rsidRDefault="00BA66FD" w:rsidP="00BA66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BA66FD" w:rsidRPr="00757DA7" w:rsidRDefault="00BA66FD" w:rsidP="00BA66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</w:p>
                      <w:p w:rsidR="00BA66FD" w:rsidRPr="00757DA7" w:rsidRDefault="00BA66FD" w:rsidP="00BA66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BA66FD" w:rsidRPr="00757DA7" w:rsidRDefault="00BA66FD" w:rsidP="00BA66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BA66FD" w:rsidRPr="00757DA7" w:rsidRDefault="00BA66FD" w:rsidP="00BA66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BA66FD" w:rsidRPr="00757DA7" w:rsidRDefault="00BA66FD" w:rsidP="00BA66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14</w:t>
                        </w:r>
                        <w:r w:rsidR="00B15B7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BA66FD" w:rsidRPr="00015841" w:rsidRDefault="00BA66FD" w:rsidP="00BA66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BA66FD" w:rsidRPr="00015841" w:rsidRDefault="00BA66FD" w:rsidP="00BA66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BA66FD" w:rsidRPr="00015841" w:rsidRDefault="00BA66FD" w:rsidP="00BA66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от «19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20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BA66FD" w:rsidRPr="00015841" w:rsidRDefault="00BA66FD" w:rsidP="00BA66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BA66FD" w:rsidRPr="00015841" w:rsidRDefault="00BA66FD" w:rsidP="00BA66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BA66FD" w:rsidRPr="00015841" w:rsidRDefault="00BA66FD" w:rsidP="00BA66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BA66FD" w:rsidRPr="008C78F6" w:rsidRDefault="00BA66FD" w:rsidP="00BA66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BA66FD" w:rsidRPr="00015841" w:rsidRDefault="00BA66FD" w:rsidP="00BA66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37097" w:rsidRPr="00757DA7" w:rsidRDefault="00937097" w:rsidP="00922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7DA7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7097" w:rsidRPr="00757DA7" w:rsidRDefault="00A0079D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Дисциплины </w:t>
      </w:r>
      <w:r w:rsidR="00937097"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 w:rsidR="0093709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ОП.0</w:t>
      </w:r>
      <w:r w:rsidR="00C8210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 w:rsidR="00937097" w:rsidRPr="00757D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757D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БЕЗОПАСНОСТЬ ЖИЗНЕДЕЯТЕЛЬНОСТИ</w:t>
      </w: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</w:p>
    <w:p w:rsidR="00937097" w:rsidRPr="007C749F" w:rsidRDefault="00937097" w:rsidP="00C821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8210C">
        <w:rPr>
          <w:rFonts w:ascii="Times New Roman" w:eastAsia="Times New Roman" w:hAnsi="Times New Roman" w:cs="Times New Roman"/>
          <w:sz w:val="28"/>
          <w:szCs w:val="28"/>
        </w:rPr>
        <w:t>для специальности</w:t>
      </w:r>
      <w:r w:rsidRPr="00757DA7">
        <w:rPr>
          <w:rFonts w:eastAsia="Times New Roman"/>
          <w:sz w:val="28"/>
          <w:szCs w:val="28"/>
        </w:rPr>
        <w:t xml:space="preserve">     </w:t>
      </w:r>
      <w:r w:rsidR="00C8210C">
        <w:rPr>
          <w:rFonts w:eastAsia="Times New Roman"/>
          <w:sz w:val="28"/>
          <w:szCs w:val="28"/>
        </w:rPr>
        <w:t xml:space="preserve"> </w:t>
      </w:r>
      <w:r w:rsidRPr="00757DA7">
        <w:rPr>
          <w:rFonts w:eastAsia="Times New Roman"/>
          <w:sz w:val="28"/>
          <w:szCs w:val="28"/>
        </w:rPr>
        <w:t xml:space="preserve">   </w:t>
      </w:r>
      <w:r w:rsidR="00C8210C" w:rsidRPr="004F051A">
        <w:rPr>
          <w:rFonts w:ascii="Times New Roman" w:hAnsi="Times New Roman" w:cs="Times New Roman"/>
          <w:sz w:val="28"/>
          <w:szCs w:val="28"/>
        </w:rPr>
        <w:t>54</w:t>
      </w:r>
      <w:r w:rsidR="00A0079D">
        <w:rPr>
          <w:rFonts w:ascii="Times New Roman" w:hAnsi="Times New Roman" w:cs="Times New Roman"/>
          <w:sz w:val="28"/>
          <w:szCs w:val="28"/>
        </w:rPr>
        <w:t>.</w:t>
      </w:r>
      <w:r w:rsidR="00C8210C" w:rsidRPr="004F051A">
        <w:rPr>
          <w:rFonts w:ascii="Times New Roman" w:hAnsi="Times New Roman" w:cs="Times New Roman"/>
          <w:sz w:val="28"/>
          <w:szCs w:val="28"/>
        </w:rPr>
        <w:t>02</w:t>
      </w:r>
      <w:r w:rsidR="00A0079D">
        <w:rPr>
          <w:rFonts w:ascii="Times New Roman" w:hAnsi="Times New Roman" w:cs="Times New Roman"/>
          <w:sz w:val="28"/>
          <w:szCs w:val="28"/>
        </w:rPr>
        <w:t>.</w:t>
      </w:r>
      <w:r w:rsidR="00C8210C" w:rsidRPr="004F051A">
        <w:rPr>
          <w:rFonts w:ascii="Times New Roman" w:hAnsi="Times New Roman" w:cs="Times New Roman"/>
          <w:sz w:val="28"/>
          <w:szCs w:val="28"/>
        </w:rPr>
        <w:t>01 «Дизайн</w:t>
      </w:r>
      <w:r w:rsidR="000A43BC">
        <w:rPr>
          <w:rFonts w:ascii="Times New Roman" w:hAnsi="Times New Roman" w:cs="Times New Roman"/>
          <w:sz w:val="28"/>
          <w:szCs w:val="28"/>
        </w:rPr>
        <w:t>» (по отраслям)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F62944" w:rsidRDefault="00F62944" w:rsidP="00F629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наименование цикла   П.00 </w:t>
      </w:r>
      <w:r w:rsidR="00937097" w:rsidRPr="00342474">
        <w:rPr>
          <w:rFonts w:ascii="Times New Roman" w:eastAsia="Times New Roman" w:hAnsi="Times New Roman"/>
          <w:sz w:val="28"/>
          <w:szCs w:val="28"/>
        </w:rPr>
        <w:t>Профессиональный учебный цикл</w:t>
      </w:r>
    </w:p>
    <w:p w:rsidR="00937097" w:rsidRPr="00757DA7" w:rsidRDefault="00937097" w:rsidP="00F629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F62944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62944">
        <w:rPr>
          <w:rFonts w:ascii="Times New Roman" w:eastAsia="Times New Roman" w:hAnsi="Times New Roman"/>
          <w:sz w:val="28"/>
          <w:szCs w:val="28"/>
        </w:rPr>
        <w:t xml:space="preserve">ОП.00 </w:t>
      </w:r>
      <w:r w:rsidR="00F62944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6F0D64">
        <w:rPr>
          <w:rFonts w:ascii="Times New Roman" w:eastAsia="Times New Roman" w:hAnsi="Times New Roman"/>
          <w:color w:val="000000"/>
          <w:sz w:val="28"/>
          <w:szCs w:val="28"/>
        </w:rPr>
        <w:t>бщепрофессиональные дисциплины</w:t>
      </w:r>
    </w:p>
    <w:p w:rsidR="00937097" w:rsidRPr="00757DA7" w:rsidRDefault="00937097" w:rsidP="00937097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937097" w:rsidRDefault="00A0079D" w:rsidP="009370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Класс (курс): </w:t>
      </w:r>
      <w:r w:rsidR="00937097">
        <w:rPr>
          <w:rFonts w:ascii="Times New Roman" w:eastAsia="Times New Roman" w:hAnsi="Times New Roman"/>
          <w:sz w:val="28"/>
          <w:szCs w:val="28"/>
        </w:rPr>
        <w:t>3 курс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обучающихся            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34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всего)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A0079D" w:rsidRDefault="00A0079D" w:rsidP="00F6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79D" w:rsidRDefault="00A0079D" w:rsidP="00F6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79D" w:rsidRDefault="00A0079D" w:rsidP="00F6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79D" w:rsidRDefault="00A0079D" w:rsidP="00F6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79D" w:rsidRDefault="00A0079D" w:rsidP="00F6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79D" w:rsidRDefault="00F62944" w:rsidP="00F6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  <w:r w:rsidR="00A00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ифференцированный зачёт </w:t>
            </w:r>
          </w:p>
          <w:p w:rsidR="00937097" w:rsidRPr="00757DA7" w:rsidRDefault="00A0079D" w:rsidP="00F6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F62944">
              <w:rPr>
                <w:rFonts w:ascii="Times New Roman" w:eastAsia="Times New Roman" w:hAnsi="Times New Roman" w:cs="Times New Roman"/>
                <w:sz w:val="24"/>
                <w:szCs w:val="24"/>
              </w:rPr>
              <w:t>(6 семестр)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097" w:rsidRPr="00757DA7" w:rsidRDefault="00937097" w:rsidP="009370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 xml:space="preserve">Разработчик (составитель): </w:t>
      </w:r>
      <w:r>
        <w:rPr>
          <w:rFonts w:ascii="Times New Roman" w:eastAsia="Times New Roman" w:hAnsi="Times New Roman"/>
          <w:sz w:val="24"/>
          <w:szCs w:val="24"/>
        </w:rPr>
        <w:t>Левкович А.Г.</w:t>
      </w:r>
      <w:r w:rsidRPr="00757DA7">
        <w:rPr>
          <w:rFonts w:ascii="Times New Roman" w:eastAsia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/>
          <w:sz w:val="24"/>
          <w:szCs w:val="24"/>
        </w:rPr>
        <w:t>ОБЖ</w:t>
      </w:r>
      <w:r w:rsidR="00A0079D" w:rsidRPr="00A0079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БУ «Сургутский колледж русской культуры им. А. С. Знаменского».</w:t>
      </w: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A007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F154E" w:rsidRDefault="00937097" w:rsidP="00A0079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0079D">
        <w:rPr>
          <w:rFonts w:ascii="Times New Roman" w:eastAsia="Times New Roman" w:hAnsi="Times New Roman"/>
          <w:sz w:val="26"/>
          <w:szCs w:val="26"/>
        </w:rPr>
        <w:t>Сургут</w:t>
      </w:r>
      <w:r w:rsidR="00E5198D" w:rsidRPr="00A0079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5198D" w:rsidRDefault="00B15B77" w:rsidP="00A0079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2020</w:t>
      </w:r>
      <w:bookmarkStart w:id="0" w:name="_GoBack"/>
      <w:bookmarkEnd w:id="0"/>
      <w:r w:rsidR="00937097" w:rsidRPr="00A0079D">
        <w:rPr>
          <w:rFonts w:ascii="Times New Roman" w:eastAsia="Times New Roman" w:hAnsi="Times New Roman"/>
          <w:sz w:val="26"/>
          <w:szCs w:val="26"/>
        </w:rPr>
        <w:t xml:space="preserve"> г.</w:t>
      </w:r>
    </w:p>
    <w:p w:rsidR="00EF154E" w:rsidRPr="00A0079D" w:rsidRDefault="00EF154E" w:rsidP="00A0079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CD1DE7" w:rsidRPr="00E5198D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  <w:r w:rsidRPr="00E5198D">
        <w:rPr>
          <w:rFonts w:ascii="Times New Roman" w:hAnsi="Times New Roman"/>
          <w:b/>
          <w:sz w:val="28"/>
          <w:szCs w:val="24"/>
        </w:rPr>
        <w:lastRenderedPageBreak/>
        <w:t>СОДЕРЖАНИЕ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E5198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1DE7" w:rsidRDefault="00CD1DE7" w:rsidP="00E51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1.ПАСПОРТ ПРОГРАММЫ УЧЕБНОЙ ДИСЦИПЛИНЫ</w:t>
      </w:r>
      <w:r w:rsidR="00E5198D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3 </w:t>
      </w:r>
    </w:p>
    <w:p w:rsidR="00CD1DE7" w:rsidRDefault="00CD1DE7" w:rsidP="00E51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</w:t>
      </w:r>
      <w:r w:rsidR="00E5198D">
        <w:rPr>
          <w:rFonts w:ascii="Times New Roman" w:hAnsi="Times New Roman"/>
          <w:sz w:val="24"/>
          <w:szCs w:val="24"/>
        </w:rPr>
        <w:t>………………………….….4</w:t>
      </w:r>
    </w:p>
    <w:p w:rsidR="00CD1DE7" w:rsidRDefault="00CD1DE7" w:rsidP="00E51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</w:t>
      </w:r>
      <w:r w:rsidR="00E5198D">
        <w:rPr>
          <w:rFonts w:ascii="Times New Roman" w:hAnsi="Times New Roman"/>
          <w:sz w:val="24"/>
          <w:szCs w:val="24"/>
        </w:rPr>
        <w:t>…………………………………...8</w:t>
      </w:r>
    </w:p>
    <w:p w:rsidR="00FF7401" w:rsidRDefault="00CD1DE7" w:rsidP="00E51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  <w:r w:rsidR="00FF7401">
        <w:rPr>
          <w:rFonts w:ascii="Times New Roman" w:hAnsi="Times New Roman"/>
          <w:sz w:val="24"/>
          <w:szCs w:val="24"/>
        </w:rPr>
        <w:t xml:space="preserve"> </w:t>
      </w:r>
    </w:p>
    <w:p w:rsidR="00CD1DE7" w:rsidRDefault="00CD1DE7" w:rsidP="00E51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ДИСЦИПЛИНЫ</w:t>
      </w:r>
      <w:r w:rsidR="00E5198D">
        <w:rPr>
          <w:rFonts w:ascii="Times New Roman" w:hAnsi="Times New Roman"/>
          <w:sz w:val="24"/>
          <w:szCs w:val="24"/>
        </w:rPr>
        <w:t>……………………………………………………………………..9</w:t>
      </w: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198D" w:rsidRDefault="00E5198D" w:rsidP="00E5198D">
      <w:pPr>
        <w:rPr>
          <w:rFonts w:ascii="Times New Roman" w:hAnsi="Times New Roman" w:cs="Times New Roman"/>
          <w:b/>
          <w:sz w:val="24"/>
          <w:szCs w:val="24"/>
        </w:rPr>
      </w:pPr>
    </w:p>
    <w:p w:rsidR="001A6DF5" w:rsidRPr="00A47DDC" w:rsidRDefault="001A6DF5" w:rsidP="00E51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1.ПАСПОРТ  ПРОГРАММЫ</w:t>
      </w:r>
    </w:p>
    <w:p w:rsidR="001A6DF5" w:rsidRPr="00C55EAB" w:rsidRDefault="00FF7401" w:rsidP="00C366F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AB">
        <w:rPr>
          <w:rFonts w:ascii="Times New Roman" w:hAnsi="Times New Roman" w:cs="Times New Roman"/>
          <w:b/>
          <w:sz w:val="24"/>
          <w:szCs w:val="24"/>
        </w:rPr>
        <w:t>ОП.0</w:t>
      </w:r>
      <w:r w:rsidR="00F62944">
        <w:rPr>
          <w:rFonts w:ascii="Times New Roman" w:hAnsi="Times New Roman" w:cs="Times New Roman"/>
          <w:b/>
          <w:sz w:val="24"/>
          <w:szCs w:val="24"/>
        </w:rPr>
        <w:t>4</w:t>
      </w:r>
      <w:r w:rsidRPr="00C55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6DF5"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376E43" w:rsidRPr="004A5B0A" w:rsidRDefault="001A6DF5" w:rsidP="00F629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               1.1. Рабочая программа учебной дисциплины</w:t>
      </w:r>
      <w:r w:rsidR="00FF7401" w:rsidRPr="00C55EAB">
        <w:rPr>
          <w:rFonts w:ascii="Times New Roman" w:hAnsi="Times New Roman" w:cs="Times New Roman"/>
          <w:sz w:val="24"/>
          <w:szCs w:val="24"/>
        </w:rPr>
        <w:t xml:space="preserve"> ОП.0</w:t>
      </w:r>
      <w:r w:rsidR="00C8210C">
        <w:rPr>
          <w:rFonts w:ascii="Times New Roman" w:hAnsi="Times New Roman" w:cs="Times New Roman"/>
          <w:sz w:val="24"/>
          <w:szCs w:val="24"/>
        </w:rPr>
        <w:t>4</w:t>
      </w:r>
      <w:r w:rsidR="00FF7401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sz w:val="24"/>
          <w:szCs w:val="24"/>
        </w:rPr>
        <w:t xml:space="preserve"> 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38303A" w:rsidRPr="00C55EAB">
        <w:rPr>
          <w:rFonts w:ascii="Times New Roman" w:hAnsi="Times New Roman" w:cs="Times New Roman"/>
          <w:sz w:val="24"/>
          <w:szCs w:val="24"/>
        </w:rPr>
        <w:t>ж</w:t>
      </w:r>
      <w:r w:rsidRPr="00C55EAB">
        <w:rPr>
          <w:rFonts w:ascii="Times New Roman" w:hAnsi="Times New Roman" w:cs="Times New Roman"/>
          <w:sz w:val="24"/>
          <w:szCs w:val="24"/>
        </w:rPr>
        <w:t xml:space="preserve">изнедеятельности» является частью 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ППССЗ </w:t>
      </w:r>
      <w:r w:rsidRPr="00C55EAB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E47BC0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C8210C" w:rsidRPr="00C8210C">
        <w:rPr>
          <w:rFonts w:ascii="Times New Roman" w:hAnsi="Times New Roman" w:cs="Times New Roman"/>
          <w:sz w:val="24"/>
          <w:szCs w:val="24"/>
        </w:rPr>
        <w:t>54</w:t>
      </w:r>
      <w:r w:rsidR="00F62944">
        <w:rPr>
          <w:rFonts w:ascii="Times New Roman" w:hAnsi="Times New Roman" w:cs="Times New Roman"/>
          <w:sz w:val="24"/>
          <w:szCs w:val="24"/>
        </w:rPr>
        <w:t>.</w:t>
      </w:r>
      <w:r w:rsidR="00C8210C" w:rsidRPr="00C8210C">
        <w:rPr>
          <w:rFonts w:ascii="Times New Roman" w:hAnsi="Times New Roman" w:cs="Times New Roman"/>
          <w:sz w:val="24"/>
          <w:szCs w:val="24"/>
        </w:rPr>
        <w:t>02</w:t>
      </w:r>
      <w:r w:rsidR="00F62944">
        <w:rPr>
          <w:rFonts w:ascii="Times New Roman" w:hAnsi="Times New Roman" w:cs="Times New Roman"/>
          <w:sz w:val="24"/>
          <w:szCs w:val="24"/>
        </w:rPr>
        <w:t>.</w:t>
      </w:r>
      <w:r w:rsidR="00C8210C" w:rsidRPr="00C8210C">
        <w:rPr>
          <w:rFonts w:ascii="Times New Roman" w:hAnsi="Times New Roman" w:cs="Times New Roman"/>
          <w:sz w:val="24"/>
          <w:szCs w:val="24"/>
        </w:rPr>
        <w:t>01 «Дизайн (по отраслям)</w:t>
      </w:r>
      <w:r w:rsidR="00F62944">
        <w:rPr>
          <w:rFonts w:ascii="Times New Roman" w:hAnsi="Times New Roman" w:cs="Times New Roman"/>
          <w:sz w:val="24"/>
          <w:szCs w:val="24"/>
        </w:rPr>
        <w:t xml:space="preserve"> углубленной подготовки</w:t>
      </w:r>
      <w:r w:rsidR="00C8210C" w:rsidRPr="00C8210C">
        <w:rPr>
          <w:rFonts w:ascii="Times New Roman" w:hAnsi="Times New Roman" w:cs="Times New Roman"/>
          <w:sz w:val="24"/>
          <w:szCs w:val="24"/>
        </w:rPr>
        <w:t>»</w:t>
      </w:r>
      <w:r w:rsidR="0038303A" w:rsidRPr="004A5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E43" w:rsidRDefault="00376E43" w:rsidP="00F629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4"/>
          <w:szCs w:val="24"/>
        </w:rPr>
        <w:t>ОП. 0</w:t>
      </w:r>
      <w:r w:rsidR="00C821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1A">
        <w:rPr>
          <w:rFonts w:ascii="Times New Roman" w:hAnsi="Times New Roman" w:cs="Times New Roman"/>
          <w:sz w:val="24"/>
          <w:szCs w:val="24"/>
        </w:rPr>
        <w:t xml:space="preserve">«Безопасность жизнедеятельности» может быть использована в среднем профессиональном образовании для подготовки специалистов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0C" w:rsidRPr="00C8210C">
        <w:rPr>
          <w:rFonts w:ascii="Times New Roman" w:hAnsi="Times New Roman" w:cs="Times New Roman"/>
          <w:sz w:val="24"/>
          <w:szCs w:val="24"/>
        </w:rPr>
        <w:t>54</w:t>
      </w:r>
      <w:r w:rsidR="005E63BA">
        <w:rPr>
          <w:rFonts w:ascii="Times New Roman" w:hAnsi="Times New Roman" w:cs="Times New Roman"/>
          <w:sz w:val="24"/>
          <w:szCs w:val="24"/>
        </w:rPr>
        <w:t>.</w:t>
      </w:r>
      <w:r w:rsidR="00C8210C" w:rsidRPr="00C8210C">
        <w:rPr>
          <w:rFonts w:ascii="Times New Roman" w:hAnsi="Times New Roman" w:cs="Times New Roman"/>
          <w:sz w:val="24"/>
          <w:szCs w:val="24"/>
        </w:rPr>
        <w:t>02</w:t>
      </w:r>
      <w:r w:rsidR="005E63BA">
        <w:rPr>
          <w:rFonts w:ascii="Times New Roman" w:hAnsi="Times New Roman" w:cs="Times New Roman"/>
          <w:sz w:val="24"/>
          <w:szCs w:val="24"/>
        </w:rPr>
        <w:t>.</w:t>
      </w:r>
      <w:r w:rsidR="00C8210C" w:rsidRPr="00C8210C">
        <w:rPr>
          <w:rFonts w:ascii="Times New Roman" w:hAnsi="Times New Roman" w:cs="Times New Roman"/>
          <w:sz w:val="24"/>
          <w:szCs w:val="24"/>
        </w:rPr>
        <w:t>01 «Дизайн (по отраслям)</w:t>
      </w:r>
      <w:r w:rsidR="005E63BA">
        <w:rPr>
          <w:rFonts w:ascii="Times New Roman" w:hAnsi="Times New Roman" w:cs="Times New Roman"/>
          <w:sz w:val="24"/>
          <w:szCs w:val="24"/>
        </w:rPr>
        <w:t xml:space="preserve"> углубленной подготовки</w:t>
      </w:r>
      <w:r w:rsidR="00C8210C" w:rsidRPr="00C8210C">
        <w:rPr>
          <w:rFonts w:ascii="Times New Roman" w:hAnsi="Times New Roman" w:cs="Times New Roman"/>
          <w:sz w:val="24"/>
          <w:szCs w:val="24"/>
        </w:rPr>
        <w:t>»</w:t>
      </w:r>
      <w:r w:rsidR="005E63BA">
        <w:rPr>
          <w:rFonts w:ascii="Times New Roman" w:hAnsi="Times New Roman" w:cs="Times New Roman"/>
          <w:sz w:val="24"/>
          <w:szCs w:val="24"/>
        </w:rPr>
        <w:t>.</w:t>
      </w:r>
    </w:p>
    <w:p w:rsidR="0038303A" w:rsidRDefault="0038303A" w:rsidP="007B774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1F7" w:rsidRPr="005E63BA" w:rsidRDefault="001A6DF5" w:rsidP="005E63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             1.2.  Место учебной дисциплины в </w:t>
      </w:r>
      <w:r w:rsidR="0038303A" w:rsidRPr="00C55EAB">
        <w:rPr>
          <w:rFonts w:ascii="Times New Roman" w:hAnsi="Times New Roman" w:cs="Times New Roman"/>
          <w:sz w:val="24"/>
          <w:szCs w:val="24"/>
        </w:rPr>
        <w:t>ППССЗ</w:t>
      </w:r>
      <w:r w:rsidRPr="00C55EAB">
        <w:rPr>
          <w:rFonts w:ascii="Times New Roman" w:hAnsi="Times New Roman" w:cs="Times New Roman"/>
          <w:sz w:val="24"/>
          <w:szCs w:val="24"/>
        </w:rPr>
        <w:t xml:space="preserve">: учебная дисциплина </w:t>
      </w:r>
      <w:r w:rsidR="0038303A" w:rsidRPr="00C55EAB">
        <w:rPr>
          <w:rFonts w:ascii="Times New Roman" w:hAnsi="Times New Roman" w:cs="Times New Roman"/>
          <w:sz w:val="24"/>
          <w:szCs w:val="24"/>
        </w:rPr>
        <w:t>ОП.0</w:t>
      </w:r>
      <w:r w:rsidR="00C8210C">
        <w:rPr>
          <w:rFonts w:ascii="Times New Roman" w:hAnsi="Times New Roman" w:cs="Times New Roman"/>
          <w:sz w:val="24"/>
          <w:szCs w:val="24"/>
        </w:rPr>
        <w:t>4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sz w:val="24"/>
          <w:szCs w:val="24"/>
        </w:rPr>
        <w:t>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жизнедеятельности» относится к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 обще</w:t>
      </w:r>
      <w:r w:rsidR="008601FD" w:rsidRPr="00C55EAB">
        <w:rPr>
          <w:rFonts w:ascii="Times New Roman" w:hAnsi="Times New Roman" w:cs="Times New Roman"/>
          <w:sz w:val="24"/>
          <w:szCs w:val="24"/>
        </w:rPr>
        <w:t>профессиональ</w:t>
      </w:r>
      <w:r w:rsidRPr="00C55EAB">
        <w:rPr>
          <w:rFonts w:ascii="Times New Roman" w:hAnsi="Times New Roman" w:cs="Times New Roman"/>
          <w:sz w:val="24"/>
          <w:szCs w:val="24"/>
        </w:rPr>
        <w:t>ным дисциплинам учебного плана.</w:t>
      </w:r>
      <w:bookmarkStart w:id="1" w:name="sub_1009"/>
    </w:p>
    <w:bookmarkEnd w:id="1"/>
    <w:p w:rsidR="000C5976" w:rsidRDefault="000C5976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             1.3.   Цел</w:t>
      </w:r>
      <w:r>
        <w:rPr>
          <w:rFonts w:ascii="Times New Roman" w:hAnsi="Times New Roman" w:cs="Times New Roman"/>
          <w:sz w:val="24"/>
          <w:szCs w:val="24"/>
        </w:rPr>
        <w:t>и и задачи учебной дисциплины:</w:t>
      </w:r>
    </w:p>
    <w:p w:rsidR="005E63BA" w:rsidRDefault="005E63BA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чикла обучающийся должен:</w:t>
      </w:r>
    </w:p>
    <w:p w:rsidR="005E63BA" w:rsidRPr="00C83E0C" w:rsidRDefault="005E63BA" w:rsidP="005E63BA">
      <w:pPr>
        <w:pStyle w:val="a7"/>
        <w:rPr>
          <w:b/>
        </w:rPr>
      </w:pPr>
      <w:r w:rsidRPr="00C83E0C">
        <w:rPr>
          <w:b/>
        </w:rPr>
        <w:t>уметь:</w:t>
      </w:r>
    </w:p>
    <w:p w:rsidR="005E63BA" w:rsidRPr="005E63BA" w:rsidRDefault="005E63BA" w:rsidP="005E63BA">
      <w:pPr>
        <w:pStyle w:val="a7"/>
        <w:numPr>
          <w:ilvl w:val="0"/>
          <w:numId w:val="16"/>
        </w:numPr>
        <w:jc w:val="both"/>
        <w:rPr>
          <w:b/>
        </w:rPr>
      </w:pPr>
      <w: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5E63BA" w:rsidRPr="005E63BA" w:rsidRDefault="005E63BA" w:rsidP="005E63BA">
      <w:pPr>
        <w:pStyle w:val="a7"/>
        <w:numPr>
          <w:ilvl w:val="0"/>
          <w:numId w:val="16"/>
        </w:numPr>
        <w:jc w:val="both"/>
        <w:rPr>
          <w:b/>
        </w:rPr>
      </w:pPr>
      <w: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5E63BA" w:rsidRPr="005E63BA" w:rsidRDefault="005E63BA" w:rsidP="005E63BA">
      <w:pPr>
        <w:pStyle w:val="a7"/>
        <w:numPr>
          <w:ilvl w:val="0"/>
          <w:numId w:val="16"/>
        </w:numPr>
        <w:jc w:val="both"/>
        <w:rPr>
          <w:b/>
        </w:rPr>
      </w:pPr>
      <w:r>
        <w:t xml:space="preserve">использовать средства индивидуальной и коллективной защиты от оружия массового поражения; </w:t>
      </w:r>
    </w:p>
    <w:p w:rsidR="005E63BA" w:rsidRPr="005E63BA" w:rsidRDefault="005E63BA" w:rsidP="005E63BA">
      <w:pPr>
        <w:pStyle w:val="a7"/>
        <w:numPr>
          <w:ilvl w:val="0"/>
          <w:numId w:val="16"/>
        </w:numPr>
        <w:jc w:val="both"/>
        <w:rPr>
          <w:b/>
        </w:rPr>
      </w:pPr>
      <w:r>
        <w:t xml:space="preserve">применять первичные средства пожаротушения; </w:t>
      </w:r>
    </w:p>
    <w:p w:rsidR="005E63BA" w:rsidRPr="005E63BA" w:rsidRDefault="005E63BA" w:rsidP="005E63BA">
      <w:pPr>
        <w:pStyle w:val="a7"/>
        <w:numPr>
          <w:ilvl w:val="0"/>
          <w:numId w:val="16"/>
        </w:numPr>
        <w:jc w:val="both"/>
        <w:rPr>
          <w:b/>
        </w:rPr>
      </w:pPr>
      <w: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5E63BA" w:rsidRPr="005E63BA" w:rsidRDefault="005E63BA" w:rsidP="005E63BA">
      <w:pPr>
        <w:pStyle w:val="a7"/>
        <w:numPr>
          <w:ilvl w:val="0"/>
          <w:numId w:val="16"/>
        </w:numPr>
        <w:jc w:val="both"/>
        <w:rPr>
          <w:b/>
        </w:rPr>
      </w:pPr>
      <w: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5E63BA" w:rsidRPr="005E63BA" w:rsidRDefault="005E63BA" w:rsidP="005E63BA">
      <w:pPr>
        <w:pStyle w:val="a7"/>
        <w:numPr>
          <w:ilvl w:val="0"/>
          <w:numId w:val="16"/>
        </w:numPr>
        <w:jc w:val="both"/>
        <w:rPr>
          <w:b/>
        </w:rPr>
      </w:pPr>
      <w: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5E63BA" w:rsidRDefault="005E63BA" w:rsidP="005E63BA">
      <w:pPr>
        <w:pStyle w:val="a7"/>
        <w:numPr>
          <w:ilvl w:val="0"/>
          <w:numId w:val="16"/>
        </w:numPr>
        <w:jc w:val="both"/>
        <w:rPr>
          <w:b/>
        </w:rPr>
      </w:pPr>
      <w:r>
        <w:t>оказывать первую помощь пострадавшим.</w:t>
      </w:r>
    </w:p>
    <w:p w:rsidR="005E63BA" w:rsidRPr="00C83E0C" w:rsidRDefault="005E63BA" w:rsidP="005E63BA">
      <w:pPr>
        <w:pStyle w:val="a7"/>
        <w:rPr>
          <w:b/>
        </w:rPr>
      </w:pPr>
      <w:r w:rsidRPr="00C83E0C">
        <w:rPr>
          <w:b/>
        </w:rPr>
        <w:t>знать:</w:t>
      </w:r>
    </w:p>
    <w:p w:rsidR="005E63BA" w:rsidRDefault="005E63BA" w:rsidP="005E63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5E63BA" w:rsidRDefault="005E63BA" w:rsidP="005E63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5E63BA" w:rsidRDefault="005E63BA" w:rsidP="005E63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основы военной службы и обороны государства; </w:t>
      </w:r>
    </w:p>
    <w:p w:rsidR="005E63BA" w:rsidRDefault="005E63BA" w:rsidP="005E63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задачи и основные мероприятия гражданской обороны; </w:t>
      </w:r>
      <w:r w:rsidRPr="005E63BA">
        <w:rPr>
          <w:rFonts w:ascii="Times New Roman" w:hAnsi="Times New Roman" w:cs="Times New Roman"/>
          <w:sz w:val="24"/>
          <w:szCs w:val="24"/>
        </w:rPr>
        <w:t xml:space="preserve">способы защиты населения от оружия массового  поражения; </w:t>
      </w:r>
    </w:p>
    <w:p w:rsidR="005E63BA" w:rsidRDefault="005E63BA" w:rsidP="005E63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3BA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</w:t>
      </w:r>
      <w:r>
        <w:rPr>
          <w:rFonts w:ascii="Times New Roman" w:hAnsi="Times New Roman" w:cs="Times New Roman"/>
          <w:sz w:val="24"/>
          <w:szCs w:val="24"/>
        </w:rPr>
        <w:t>сного поведения при пожарах;</w:t>
      </w:r>
    </w:p>
    <w:p w:rsidR="005E63BA" w:rsidRDefault="005E63BA" w:rsidP="005E63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3BA">
        <w:rPr>
          <w:rFonts w:ascii="Times New Roman" w:hAnsi="Times New Roman" w:cs="Times New Roman"/>
          <w:sz w:val="24"/>
          <w:szCs w:val="24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5E63BA" w:rsidRDefault="005E63BA" w:rsidP="005E63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3BA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5E63BA" w:rsidRDefault="005E63BA" w:rsidP="005E63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3BA">
        <w:rPr>
          <w:rFonts w:ascii="Times New Roman" w:hAnsi="Times New Roman" w:cs="Times New Roman"/>
          <w:sz w:val="24"/>
          <w:szCs w:val="24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5E63BA" w:rsidRPr="005E63BA" w:rsidRDefault="005E63BA" w:rsidP="005E63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3BA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0C5976" w:rsidRPr="00342B1A" w:rsidRDefault="000C5976" w:rsidP="000C597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63BA" w:rsidRPr="000D2186" w:rsidRDefault="000C5976" w:rsidP="005E63B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E63BA" w:rsidRPr="000D2186">
        <w:rPr>
          <w:rFonts w:ascii="Times New Roman" w:eastAsia="Times New Roman" w:hAnsi="Times New Roman" w:cs="Times New Roman"/>
          <w:sz w:val="24"/>
          <w:szCs w:val="24"/>
        </w:rPr>
        <w:t>Осваиваемые общие и профессиональные компетенции.</w:t>
      </w:r>
    </w:p>
    <w:p w:rsidR="005E63BA" w:rsidRPr="000D2186" w:rsidRDefault="005E63BA" w:rsidP="00D458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E63BA" w:rsidRPr="000D2186" w:rsidRDefault="005E63BA" w:rsidP="00D458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5E63BA" w:rsidRPr="000D2186" w:rsidRDefault="005E63BA" w:rsidP="00D458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5E63BA" w:rsidRPr="000D2186" w:rsidRDefault="005E63BA" w:rsidP="00D458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E63BA" w:rsidRPr="000D2186" w:rsidRDefault="005E63BA" w:rsidP="00D458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5E63BA" w:rsidRPr="000D2186" w:rsidRDefault="005E63BA" w:rsidP="00D458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</w:t>
      </w:r>
      <w:r w:rsidR="00D458C9">
        <w:rPr>
          <w:rFonts w:ascii="Times New Roman" w:hAnsi="Times New Roman" w:cs="Times New Roman"/>
          <w:sz w:val="24"/>
          <w:szCs w:val="24"/>
        </w:rPr>
        <w:t>ться с коллегами, руководством, потребителями.</w:t>
      </w:r>
    </w:p>
    <w:p w:rsidR="005E63BA" w:rsidRPr="000D2186" w:rsidRDefault="005E63BA" w:rsidP="00D458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5E63BA" w:rsidRPr="000D2186" w:rsidRDefault="005E63BA" w:rsidP="00D458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E63BA" w:rsidRPr="000D2186" w:rsidRDefault="005E63BA" w:rsidP="00D458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87299" w:rsidRDefault="00D87299" w:rsidP="00D458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DF5" w:rsidRPr="00A47DDC" w:rsidRDefault="001A6DF5" w:rsidP="00D4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1A6DF5" w:rsidRPr="00A47DDC" w:rsidRDefault="001A6DF5" w:rsidP="001A6DF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2.1. Объем учебной дисциплины и виды учебной работы</w:t>
      </w:r>
    </w:p>
    <w:p w:rsidR="001A6DF5" w:rsidRPr="00A47DDC" w:rsidRDefault="001A6DF5" w:rsidP="001A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AD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7B7746" w:rsidRPr="00A47DDC" w:rsidRDefault="007B7746" w:rsidP="00A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B7746" w:rsidRPr="00A47DDC" w:rsidTr="00062A39">
        <w:trPr>
          <w:trHeight w:val="4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AF2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AD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овая аттестация по дисциплине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D45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семестр</w:t>
            </w:r>
          </w:p>
        </w:tc>
      </w:tr>
    </w:tbl>
    <w:p w:rsidR="00525F2F" w:rsidRDefault="00525F2F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25F2F" w:rsidSect="00E5198D">
          <w:footerReference w:type="default" r:id="rId8"/>
          <w:pgSz w:w="11906" w:h="16838"/>
          <w:pgMar w:top="851" w:right="849" w:bottom="567" w:left="1418" w:header="709" w:footer="709" w:gutter="0"/>
          <w:cols w:space="708"/>
          <w:titlePg/>
          <w:docGrid w:linePitch="360"/>
        </w:sectPr>
      </w:pPr>
    </w:p>
    <w:p w:rsidR="001A6DF5" w:rsidRPr="00A47DDC" w:rsidRDefault="001A6DF5" w:rsidP="00E5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</w:t>
      </w:r>
    </w:p>
    <w:p w:rsidR="001A6DF5" w:rsidRPr="00C55EAB" w:rsidRDefault="001A6DF5" w:rsidP="00E519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 xml:space="preserve">по </w:t>
      </w:r>
      <w:r w:rsidRPr="00C55EAB">
        <w:rPr>
          <w:rFonts w:ascii="Times New Roman" w:hAnsi="Times New Roman" w:cs="Times New Roman"/>
          <w:sz w:val="24"/>
          <w:szCs w:val="24"/>
        </w:rPr>
        <w:t>дисциплине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 ОП.0</w:t>
      </w:r>
      <w:r w:rsidR="00C8210C">
        <w:rPr>
          <w:rFonts w:ascii="Times New Roman" w:hAnsi="Times New Roman" w:cs="Times New Roman"/>
          <w:sz w:val="24"/>
          <w:szCs w:val="24"/>
        </w:rPr>
        <w:t>4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. 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  <w:r w:rsidRPr="00C55EAB">
        <w:rPr>
          <w:rFonts w:ascii="Times New Roman" w:hAnsi="Times New Roman" w:cs="Times New Roman"/>
          <w:sz w:val="24"/>
          <w:szCs w:val="24"/>
        </w:rPr>
        <w:t xml:space="preserve"> для специальности</w:t>
      </w:r>
    </w:p>
    <w:p w:rsidR="007B7746" w:rsidRPr="00C55EAB" w:rsidRDefault="00C8210C" w:rsidP="00E519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10C">
        <w:rPr>
          <w:rFonts w:ascii="Times New Roman" w:hAnsi="Times New Roman" w:cs="Times New Roman"/>
          <w:sz w:val="24"/>
          <w:szCs w:val="24"/>
        </w:rPr>
        <w:t>54</w:t>
      </w:r>
      <w:r w:rsidR="00D458C9">
        <w:rPr>
          <w:rFonts w:ascii="Times New Roman" w:hAnsi="Times New Roman" w:cs="Times New Roman"/>
          <w:sz w:val="24"/>
          <w:szCs w:val="24"/>
        </w:rPr>
        <w:t>.</w:t>
      </w:r>
      <w:r w:rsidRPr="00C8210C">
        <w:rPr>
          <w:rFonts w:ascii="Times New Roman" w:hAnsi="Times New Roman" w:cs="Times New Roman"/>
          <w:sz w:val="24"/>
          <w:szCs w:val="24"/>
        </w:rPr>
        <w:t>02</w:t>
      </w:r>
      <w:r w:rsidR="00D458C9">
        <w:rPr>
          <w:rFonts w:ascii="Times New Roman" w:hAnsi="Times New Roman" w:cs="Times New Roman"/>
          <w:sz w:val="24"/>
          <w:szCs w:val="24"/>
        </w:rPr>
        <w:t>.</w:t>
      </w:r>
      <w:r w:rsidR="00A0079D">
        <w:rPr>
          <w:rFonts w:ascii="Times New Roman" w:hAnsi="Times New Roman" w:cs="Times New Roman"/>
          <w:sz w:val="24"/>
          <w:szCs w:val="24"/>
        </w:rPr>
        <w:t>01 «Дизайн» (по отраслям)</w:t>
      </w:r>
    </w:p>
    <w:tbl>
      <w:tblPr>
        <w:tblStyle w:val="a4"/>
        <w:tblW w:w="15026" w:type="dxa"/>
        <w:tblInd w:w="1101" w:type="dxa"/>
        <w:tblLayout w:type="fixed"/>
        <w:tblLook w:val="04A0"/>
      </w:tblPr>
      <w:tblGrid>
        <w:gridCol w:w="3261"/>
        <w:gridCol w:w="7513"/>
        <w:gridCol w:w="1984"/>
        <w:gridCol w:w="2268"/>
      </w:tblGrid>
      <w:tr w:rsidR="00A47DDC" w:rsidRPr="00A47DDC" w:rsidTr="00D458C9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C" w:rsidRPr="00A47DDC" w:rsidRDefault="00A47DDC" w:rsidP="00E5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A47DDC" w:rsidRPr="00A47DDC" w:rsidTr="00D458C9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50" w:rsidRPr="00A47DDC" w:rsidTr="00D458C9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EC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C8210C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1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210C96" w:rsidRDefault="004A5B0A" w:rsidP="004B4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210C96" w:rsidRPr="00210C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E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DC" w:rsidRPr="00A47DDC" w:rsidTr="00210C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DDC" w:rsidRPr="00A47DDC" w:rsidRDefault="00A47DDC" w:rsidP="003D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462791">
              <w:rPr>
                <w:rStyle w:val="211"/>
                <w:color w:val="000000"/>
              </w:rPr>
              <w:t xml:space="preserve"> Основы военной службы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DDC" w:rsidRPr="00210C96" w:rsidRDefault="00594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C96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88" w:rsidRPr="00A47DDC" w:rsidTr="00D458C9">
        <w:trPr>
          <w:trHeight w:val="1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1.1 Вооруженные силы на современном этапе.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Состав и организационная структура Вооружённых Сил.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Виды Вооружённых Сил и рода войск.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Система руководства и управления Вооружёнными Силами.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Воинская обязанность и комплектование Вооружённых Сил личным составом.</w:t>
            </w:r>
          </w:p>
          <w:p w:rsidR="00A50988" w:rsidRPr="00D458C9" w:rsidRDefault="00A50988" w:rsidP="00D45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2pt2"/>
                <w:color w:val="000000"/>
              </w:rPr>
              <w:t>5. Порядок прохождения военной службы.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59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A47DDC" w:rsidRDefault="001B6AB2" w:rsidP="0059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A50988" w:rsidRPr="00A47DDC" w:rsidTr="00D458C9">
        <w:trPr>
          <w:trHeight w:val="14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1.2 Уставы ВС РФ.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Военная присяга. Боевое знамя воинской части.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Военнослужащие и взаимоотношения между ними.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Внутренний порядок, размещение и быт военнослужащих.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Суточный наряд роты.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Воинская дисциплина.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Караульная служба. Обязанности и действия часового.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3D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6778D1" w:rsidRDefault="001B6AB2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D458C9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 w:rsidRPr="004B47EB">
              <w:rPr>
                <w:rStyle w:val="212pt2"/>
                <w:b/>
                <w:color w:val="000000"/>
              </w:rPr>
              <w:t>Самостоятельная работа обучающихся:</w:t>
            </w:r>
            <w:r>
              <w:rPr>
                <w:rStyle w:val="212pt2"/>
                <w:color w:val="000000"/>
              </w:rPr>
              <w:t xml:space="preserve"> проработка конспектов, ответы на вопросы по учебнику, изучение нормативных документов, общевоинских уставов ВС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0A6787" w:rsidRDefault="001B6AB2" w:rsidP="003D18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6778D1" w:rsidRDefault="004B47EB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88" w:rsidRPr="00A47DDC" w:rsidTr="00D458C9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824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A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1.3 Строевая подготовка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0F7" w:rsidRDefault="004B20F7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>
              <w:rPr>
                <w:rStyle w:val="212pt2"/>
                <w:color w:val="000000"/>
              </w:rPr>
              <w:t>1. Строи и управления ими</w:t>
            </w:r>
          </w:p>
          <w:p w:rsidR="00A50988" w:rsidRPr="004B20F7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Строевая стойка и повороты на месте..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Движение строевым и походным шагом, бегом, шагом на месте.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Повороты в движении.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Выполнение воинского приветствия без оружия на месте и в движении.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Выход из строя и постановка в строй, подход к начальнику и отход от него.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6. Построение и перестроение в одношереножный и двухшереножный строй, выравнивание, размыкание и смыкание строя, повороты строя на месте.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Построение и отработка движения походным строем</w:t>
            </w:r>
          </w:p>
          <w:p w:rsidR="00A50988" w:rsidRPr="00D458C9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12pt2"/>
                <w:color w:val="000000"/>
              </w:rPr>
              <w:t>8. Выполнение воинского приветствия в строю на месте и в движении.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A5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1B6AB2" w:rsidP="00A50988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8240E5" w:rsidRPr="00A47DDC" w:rsidTr="00E5198D">
        <w:trPr>
          <w:trHeight w:val="9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0E5" w:rsidRPr="00DF12A2" w:rsidRDefault="008240E5" w:rsidP="008240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1.4 Огневая подготовка</w:t>
            </w:r>
          </w:p>
          <w:p w:rsidR="008240E5" w:rsidRPr="00DF12A2" w:rsidRDefault="008240E5" w:rsidP="00824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Материальная часть автомата Калашникова.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Подготовка автомата к стрельбе. Ведения огня из автомата.</w:t>
            </w:r>
          </w:p>
          <w:p w:rsidR="008240E5" w:rsidRPr="004B20F7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Неполная разборка и сборкам автомата.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9A" w:rsidRPr="00E76A42" w:rsidRDefault="00210C96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5" w:rsidRPr="006778D1" w:rsidRDefault="001B6AB2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A5B0A" w:rsidRPr="00A47DDC" w:rsidTr="00D458C9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B0A" w:rsidRPr="00DF12A2" w:rsidRDefault="004A5B0A" w:rsidP="008240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4A5B0A" w:rsidRDefault="00C8210C" w:rsidP="004A5B0A">
            <w:pPr>
              <w:pStyle w:val="21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2"/>
                <w:b/>
                <w:color w:val="000000"/>
              </w:rPr>
            </w:pPr>
            <w:r>
              <w:rPr>
                <w:rStyle w:val="212pt2"/>
                <w:b/>
                <w:color w:val="000000"/>
              </w:rPr>
              <w:t>6</w:t>
            </w:r>
            <w:r w:rsidR="004A5B0A" w:rsidRPr="004A5B0A">
              <w:rPr>
                <w:rStyle w:val="212pt2"/>
                <w:b/>
                <w:color w:val="000000"/>
              </w:rPr>
              <w:t xml:space="preserve">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210C96" w:rsidRDefault="00C8210C" w:rsidP="00D078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A5B0A" w:rsidRPr="00210C9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10C96" w:rsidRPr="00210C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1B6AB2" w:rsidRDefault="004A5B0A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0A" w:rsidRPr="00A47DDC" w:rsidTr="00D458C9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B0A" w:rsidRPr="00DF12A2" w:rsidRDefault="004A5B0A" w:rsidP="004A5B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 Огневая подготовка</w:t>
            </w:r>
          </w:p>
          <w:p w:rsidR="004A5B0A" w:rsidRPr="00DF12A2" w:rsidRDefault="004A5B0A" w:rsidP="008240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Default="004A5B0A" w:rsidP="004A5B0A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2. Отработка нормативов по неполной разборке и сборке автомата.</w:t>
            </w:r>
          </w:p>
          <w:p w:rsidR="004A5B0A" w:rsidRDefault="004A5B0A" w:rsidP="004A5B0A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3. Принятие положение для стрельбы, подготовка автомата к стрельбе, прицеливание.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E76A42" w:rsidRDefault="00210C96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1B6AB2" w:rsidRDefault="004A5B0A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EB" w:rsidRPr="00A47DDC" w:rsidTr="00D458C9">
        <w:trPr>
          <w:trHeight w:val="46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87" w:rsidRPr="00DF12A2" w:rsidRDefault="000A6787" w:rsidP="000A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1.5 Медико-санитарная подготовка.</w:t>
            </w:r>
          </w:p>
          <w:p w:rsidR="004B47EB" w:rsidRPr="00DF12A2" w:rsidRDefault="004B47EB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078E3" w:rsidRDefault="00D078E3" w:rsidP="00D078E3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1. Общие сведения о ранах, осложнения ран, способах остановки кровотечения и обработки ран.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2pt2"/>
                <w:color w:val="000000"/>
              </w:rPr>
              <w:t>2. Порядок наложения повязки при ранениях головы, туловища, верхних и нижних конечностей.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3. Первая (доврачебная) помощь при ушибах, переломах, вывихах, растяжениях связок и синдроме длительного сдавливания.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Первая (доврачебная) помощь при ожогах.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Первая (доврачебная) помощь при поражении электрическим током.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Первая (доврачебная) помощь при перегревании, переохлаждении организма, при обморожении и общем замерзании.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Первая (доврачебная) помощь при утоплении.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8. Первая (доврачебная) помощь при отравлениях.</w:t>
            </w:r>
          </w:p>
          <w:p w:rsidR="004B47EB" w:rsidRPr="004B20F7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Наложение кровоостанавливающего жгута (закрутки), пальцевое прижатие артерий.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Наложение повязок на голову, туловище, верхние и нижние конечности.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Наложение шины на место перелома, транспортировка поражённого.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4. Отработка на тренажёре прекардиального удара и искусственного дыхания.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Отработка на тренажёре непрямого массажа сердца.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E76A42" w:rsidRDefault="000A6787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78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Default="001B6AB2" w:rsidP="008240E5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D458C9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D0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="00D078E3"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 w:rsidR="00D0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0A6787" w:rsidRDefault="004B47EB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210C96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357F" w:rsidRPr="00721286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A357F" w:rsidRPr="00A47DDC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357F" w:rsidRPr="000572F2" w:rsidRDefault="004A357F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357F" w:rsidRPr="00210C96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C9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D458C9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922C21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  <w:p w:rsidR="004A357F" w:rsidRPr="00922C21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Единая</w:t>
            </w:r>
            <w:r w:rsidR="00E51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</w:t>
            </w:r>
          </w:p>
          <w:p w:rsidR="004A357F" w:rsidRPr="00922C21" w:rsidRDefault="00E5198D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A357F"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истема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357F"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</w:t>
            </w:r>
          </w:p>
          <w:p w:rsidR="004A357F" w:rsidRPr="00922C21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ликвидации</w:t>
            </w:r>
            <w:r w:rsidR="00E51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</w:p>
          <w:p w:rsidR="004A357F" w:rsidRPr="00922C21" w:rsidRDefault="004A357F" w:rsidP="00721286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922C21" w:rsidRDefault="004A357F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Единая государственная система предупреждения и ликвидации чрезвычайных ситуаций.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5624BD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4A357F" w:rsidRPr="00A47DDC" w:rsidTr="00E5198D">
        <w:trPr>
          <w:trHeight w:val="38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</w:p>
          <w:p w:rsidR="004A357F" w:rsidRPr="00DF12A2" w:rsidRDefault="004A357F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обороны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1.Ядерное оружие.</w:t>
            </w:r>
          </w:p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Химическое и биологическое оружие.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Средства индивидуальной защиты от оружия массового поражения.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Средства коллективной защиты от оружия массового поражения.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Приборы радиационной и химической разведки и контроля.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6. Правила поведения и действия людей в зонах радиоактивного, химического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заражения и в очаге биологического поражения.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Средства индивидуальной защиты от оружия массового поражения. Отработка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нормативов по надевания противогаза и ОЗК.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Средства коллективной защиты от оружия массового поражения.</w:t>
            </w:r>
          </w:p>
          <w:p w:rsidR="004A357F" w:rsidRPr="00E5198D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Приборы радиационной и химической разведки и контроля.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57F" w:rsidRPr="005624BD" w:rsidRDefault="004A357F" w:rsidP="004A3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A357F" w:rsidRPr="00A47DDC" w:rsidTr="00D458C9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078E3" w:rsidRDefault="004A357F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D458C9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 при стихийных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бедствиях.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землетрясениях, извержениях вулканов, ураганах, бурях, смерчах, грозах. ознакомительный</w:t>
            </w:r>
          </w:p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снежных заносах, сходе лавин, метели, вьюге, селях, оползнях.</w:t>
            </w:r>
          </w:p>
          <w:p w:rsidR="004A357F" w:rsidRPr="00922C21" w:rsidRDefault="004A357F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Защита при наводнениях, лесных, степных и торфяных пожарах.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5624BD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1B6AB2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4A357F" w:rsidRPr="00A47DDC" w:rsidTr="00D458C9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</w:t>
            </w:r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и территорий при</w:t>
            </w:r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авариях</w:t>
            </w:r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катастрофах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производственных</w:t>
            </w:r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922C21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авариях (катастрофах) на пожароопасных объектах. репродуктивный</w:t>
            </w:r>
          </w:p>
          <w:p w:rsidR="004A357F" w:rsidRPr="00922C21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авариях (катастрофах) на взрывоопасных объектах.</w:t>
            </w:r>
          </w:p>
          <w:p w:rsidR="004A357F" w:rsidRPr="00922C21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Защита при авариях (катастрофах) на гидродинамически опасных объектах.</w:t>
            </w:r>
          </w:p>
          <w:p w:rsidR="004A357F" w:rsidRPr="00922C21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Защита при авариях (катастрофах) на химически опасных объектах.</w:t>
            </w:r>
          </w:p>
          <w:p w:rsidR="004A357F" w:rsidRPr="00922C21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Защита при авариях (катастрофах) на радиационно-опасных объектах.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A357F" w:rsidRPr="00A47DDC" w:rsidTr="00D458C9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078E3" w:rsidRDefault="004A357F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E5198D">
        <w:trPr>
          <w:trHeight w:val="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5624BD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D458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4B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часов аудиторной нагрузки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D458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DF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2F" w:rsidRDefault="00525F2F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525F2F" w:rsidSect="00E76A42">
          <w:pgSz w:w="16838" w:h="11906" w:orient="landscape"/>
          <w:pgMar w:top="426" w:right="567" w:bottom="567" w:left="244" w:header="709" w:footer="709" w:gutter="0"/>
          <w:cols w:space="708"/>
          <w:docGrid w:linePitch="360"/>
        </w:sectPr>
      </w:pPr>
    </w:p>
    <w:p w:rsidR="007B7746" w:rsidRPr="00A47DDC" w:rsidRDefault="007B774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ДИСЦИПЛИНЫ.</w:t>
      </w:r>
    </w:p>
    <w:p w:rsidR="00471CB8" w:rsidRDefault="00471CB8" w:rsidP="00471CB8">
      <w:pPr>
        <w:keepNext/>
        <w:spacing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034C3D">
        <w:rPr>
          <w:rFonts w:ascii="Times New Roman" w:eastAsia="Times New Roman" w:hAnsi="Times New Roman" w:cs="Times New Roman"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71CB8" w:rsidRPr="00034C3D" w:rsidRDefault="00471CB8" w:rsidP="00471CB8">
      <w:pPr>
        <w:keepNext/>
        <w:spacing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F916F3">
        <w:rPr>
          <w:rFonts w:ascii="Times New Roman" w:eastAsia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представителй) в любой доступной дистанционной форме.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46" w:rsidRPr="00A47DDC" w:rsidRDefault="007B774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</w:t>
      </w:r>
      <w:r w:rsidR="00D078E3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A47DDC">
        <w:rPr>
          <w:rFonts w:ascii="Times New Roman" w:hAnsi="Times New Roman" w:cs="Times New Roman"/>
          <w:sz w:val="24"/>
          <w:szCs w:val="24"/>
        </w:rPr>
        <w:t>.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Компьютер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Проектор</w:t>
      </w:r>
    </w:p>
    <w:p w:rsidR="007B7746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6B313D" w:rsidRDefault="006B313D" w:rsidP="006B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1. Общевойсковой защитный комплект (ОЗК)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2. Общевойсковой противогаз или противогаз ГП-7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3. Гопкалитовый патрон ДП-5В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4. Изолирующий противогаз в комплекте с регенеративным патроном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5. Респиратор Р-2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6. Индивидуальный противохимический пакет (ИПП-8, 9, 10, 11)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7. Ватно-марлевая повязка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8. Противопыльная тканевая маска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9. Медицинская сумка в комплекте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10.Носилки санитарные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11.Аптечка индивидуальная (АИ-2)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12.Бинты марлевые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13.Бинты эластичные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14.Жгуты кровоостанавливающие резиновые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15.Индивидуальные перевязочные пакеты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16.Косынки перевязочные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17.Ножницы для перевязочного материала прямые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18.Шприц-тюбики одноразового пользования (без наполнителя)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19.Шинный материал (металлические, Дитерихса)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20.Огнетушители порошковые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lastRenderedPageBreak/>
        <w:t xml:space="preserve">21.Огнетушители пенные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22.Огнетушители углекислотные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23.Устройство отработки прицеливания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24.Учебные автоматы АК-74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25.Винтовки пневматические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26.Комплект плакатов по Гражданской обороне </w:t>
      </w:r>
    </w:p>
    <w:p w:rsidR="006B313D" w:rsidRP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27.Комплект плакатов по Основам военной службы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7B7746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D36FCD" w:rsidRPr="00D36FCD" w:rsidRDefault="00D36FCD" w:rsidP="00D36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CD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</w:p>
    <w:p w:rsidR="00D36FCD" w:rsidRPr="00D36FCD" w:rsidRDefault="00D36FCD" w:rsidP="00D36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CD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471CB8" w:rsidRDefault="00471CB8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</w:p>
    <w:p w:rsidR="005A4115" w:rsidRDefault="005A4115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7B7" w:rsidRDefault="006677B7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литература: </w:t>
      </w:r>
    </w:p>
    <w:p w:rsidR="00AB7DDD" w:rsidRPr="00A47DDC" w:rsidRDefault="00AB7DDD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DDD" w:rsidRPr="00AB7DDD" w:rsidRDefault="00AB7DDD" w:rsidP="00AB7DD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AB7DDD">
        <w:rPr>
          <w:rFonts w:ascii="Calibri" w:eastAsia="Times New Roman" w:hAnsi="Calibri" w:cs="Times New Roman"/>
          <w:sz w:val="20"/>
          <w:szCs w:val="20"/>
        </w:rPr>
        <w:t>Безопасность жизнедеятельности [Текст] : учебник для студентов учреждений среднего профессионального образования / Эдуард Александрович [и др.] ; Э. А. Арустамов, Н. В. Косолапова, Н. А. Прокопенко, Г. В. Гуськов. - 16-е издание. - Москва : Академия, 2017. - 176 с. : ил. - Заказ № А-1388. - ISBN 978-5-4468-5103-4. (Накладная №30)</w:t>
      </w:r>
    </w:p>
    <w:p w:rsidR="006D0D14" w:rsidRPr="006D0D14" w:rsidRDefault="006D0D14" w:rsidP="006D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DE7" w:rsidRPr="006677B7" w:rsidRDefault="00CD1DE7" w:rsidP="004963FB">
      <w:pPr>
        <w:pStyle w:val="Default"/>
        <w:tabs>
          <w:tab w:val="left" w:pos="426"/>
        </w:tabs>
        <w:jc w:val="both"/>
        <w:rPr>
          <w:b/>
        </w:rPr>
      </w:pPr>
      <w:r w:rsidRPr="006677B7">
        <w:rPr>
          <w:b/>
        </w:rPr>
        <w:t xml:space="preserve">Интернет-ресурсы: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www.mchs.gov.ru (сайт МЧС РФ).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>www.mvd.ru (сайт МВД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www. mil. ru (сайт Минобороны).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>www. fsb.ru (сайт ФСБ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r w:rsidRPr="000572F2">
        <w:rPr>
          <w:rFonts w:ascii="Times New Roman" w:hAnsi="Times New Roman" w:cs="Times New Roman"/>
          <w:sz w:val="24"/>
          <w:szCs w:val="24"/>
          <w:lang w:val="en-US"/>
        </w:rPr>
        <w:t>www. dic. academic. ru (</w:t>
      </w:r>
      <w:r w:rsidRPr="000572F2">
        <w:rPr>
          <w:rFonts w:ascii="Times New Roman" w:hAnsi="Times New Roman" w:cs="Times New Roman"/>
          <w:sz w:val="24"/>
          <w:szCs w:val="24"/>
        </w:rPr>
        <w:t>Академик</w:t>
      </w:r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572F2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>. www.booksgid.com (Воокs Gid. Электронная библиотека)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>. www.globalteka.ru/index.html (Глобалтека. Глобальная библиотека научных ресурсов). www.window.edu.ru (Единое окно доступа к образовательным ресурсам). www.iprbookshop.ru (Электронно-библиотечная система IPRbooks)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. www. school.edu.ru/default.asp (Российский образовательный портал. Доступность, каче- ство, эффективность).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>www. ru/book (Электронная библиотечная система).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www.pobediteli.ru (проект «ПОБЕДИТЕЛИ: Солдаты Великой войны»)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. www. monino. ru (Музей Военно-Воздушных Сил).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>www. simvolika.rsl.ru (Государственные символы России. История и реальность). www.militera.lib.ru (Военная литература).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5A4115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4.1. Контроль результатов освоения учебной дисциплины</w:t>
      </w:r>
    </w:p>
    <w:p w:rsidR="006677B7" w:rsidRPr="00A47DDC" w:rsidRDefault="006677B7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77B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приёма нормативов, а также сдачи обучающимися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677B7">
        <w:rPr>
          <w:rFonts w:ascii="Times New Roman" w:hAnsi="Times New Roman" w:cs="Times New Roman"/>
          <w:sz w:val="24"/>
          <w:szCs w:val="24"/>
        </w:rPr>
        <w:t>.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5103"/>
      </w:tblGrid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B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FB" w:rsidRDefault="00496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6677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677B7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677B7" w:rsidRPr="00A47DDC" w:rsidRDefault="00496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677B7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организовывать и проводить мероприятия по защите работающих и населения от </w:t>
            </w:r>
            <w:r w:rsidR="006677B7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негативных воздействий чрезвычайных ситуаций;</w:t>
            </w:r>
          </w:p>
          <w:p w:rsidR="006677B7" w:rsidRPr="00A47DDC" w:rsidRDefault="00496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677B7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предпринимать профилактические меры для снижения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уровня опасностей </w:t>
            </w:r>
            <w:r w:rsidR="006677B7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различного вида и их последствий в профессиональной деятельности и быту;</w:t>
            </w:r>
          </w:p>
          <w:p w:rsidR="006677B7" w:rsidRPr="00A47DDC" w:rsidRDefault="00496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677B7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6677B7" w:rsidRPr="00A47DDC" w:rsidRDefault="00496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677B7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677B7" w:rsidRPr="00A47DDC" w:rsidRDefault="00496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677B7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677B7" w:rsidRPr="00A47DDC" w:rsidRDefault="004963FB" w:rsidP="00496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677B7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  <w: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вать первую помощь пострадавшим.</w:t>
            </w:r>
          </w:p>
          <w:p w:rsidR="00C55EAB" w:rsidRPr="00A47DDC" w:rsidRDefault="004963F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C55E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5EAB" w:rsidRPr="00A47DDC" w:rsidRDefault="004963F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5EAB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55EAB" w:rsidRPr="00A47DDC" w:rsidRDefault="004963F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5EAB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55EAB" w:rsidRPr="00A47DDC" w:rsidRDefault="004963F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5EAB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4963FB" w:rsidRDefault="004963F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5EAB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и основные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роприятия гражданской обороны; </w:t>
            </w:r>
          </w:p>
          <w:p w:rsidR="00C55EAB" w:rsidRPr="00A47DDC" w:rsidRDefault="004963F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</w:t>
            </w:r>
            <w:r w:rsidR="00C55EAB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пособы защиты населения от оружия массового поражения;</w:t>
            </w:r>
          </w:p>
          <w:p w:rsidR="00C55EAB" w:rsidRPr="00A47DDC" w:rsidRDefault="004963F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5EAB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C55EAB" w:rsidRPr="00A47DDC" w:rsidRDefault="004963F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5EAB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55EAB" w:rsidRPr="00A47DDC" w:rsidRDefault="004963F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5EAB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 w:rsidR="00C55EAB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родственные специальностям СПО;</w:t>
            </w:r>
          </w:p>
          <w:p w:rsidR="00C55EAB" w:rsidRPr="00A47DDC" w:rsidRDefault="004963F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5EAB"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677B7" w:rsidRPr="00A47DDC" w:rsidRDefault="004963FB" w:rsidP="00A6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5EAB" w:rsidRPr="00A47DDC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</w:t>
            </w:r>
            <w:r w:rsidR="00A61073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</w:t>
            </w:r>
            <w:r w:rsidR="00C55EAB" w:rsidRPr="00A4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контроля обучения: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домашние задания проблемного характера;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практические задания по работе с 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информацией, документами, литературой;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и защита индивидуальных и групповых заданий проектного характера.</w:t>
            </w:r>
          </w:p>
          <w:p w:rsidR="00C55EAB" w:rsidRDefault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Формы оценки результативности обучения: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- - традиционная система отметок в баллах за каждую выполненную работу, на основе которых выставляется итоговая отметка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контроля направлены на проверку умения учащихся: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выполнять условия здания с представлением собственной позиции;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делать осознанный выбор способов действий из ранее известных;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в группе и представлять как свою, так и позицию группы;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 результатов обучения: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677B7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формирование результата итоговой аттестации по дисциплине на основе суммы результатов текущего контроля</w:t>
            </w:r>
            <w:r w:rsidR="00C55EAB">
              <w:rPr>
                <w:rFonts w:ascii="Times New Roman" w:hAnsi="Times New Roman" w:cs="Times New Roman"/>
                <w:sz w:val="24"/>
                <w:szCs w:val="24"/>
              </w:rPr>
              <w:t>, промежуточной аттестации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EAB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отдельных разделов и тем проводится  рубежный контроль в форме тестирования, контрольной работы.</w:t>
            </w:r>
          </w:p>
        </w:tc>
      </w:tr>
    </w:tbl>
    <w:p w:rsidR="00246F1C" w:rsidRDefault="00246F1C"/>
    <w:sectPr w:rsidR="00246F1C" w:rsidSect="00FD78F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44" w:rsidRDefault="00CC4444" w:rsidP="00E5198D">
      <w:pPr>
        <w:spacing w:after="0" w:line="240" w:lineRule="auto"/>
      </w:pPr>
      <w:r>
        <w:separator/>
      </w:r>
    </w:p>
  </w:endnote>
  <w:endnote w:type="continuationSeparator" w:id="0">
    <w:p w:rsidR="00CC4444" w:rsidRDefault="00CC4444" w:rsidP="00E5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4310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198D" w:rsidRPr="00E5198D" w:rsidRDefault="0043685C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19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198D" w:rsidRPr="00E519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19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7DD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519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198D" w:rsidRDefault="00E519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44" w:rsidRDefault="00CC4444" w:rsidP="00E5198D">
      <w:pPr>
        <w:spacing w:after="0" w:line="240" w:lineRule="auto"/>
      </w:pPr>
      <w:r>
        <w:separator/>
      </w:r>
    </w:p>
  </w:footnote>
  <w:footnote w:type="continuationSeparator" w:id="0">
    <w:p w:rsidR="00CC4444" w:rsidRDefault="00CC4444" w:rsidP="00E51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22A9A"/>
    <w:multiLevelType w:val="hybridMultilevel"/>
    <w:tmpl w:val="1DE0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425E7C"/>
    <w:multiLevelType w:val="hybridMultilevel"/>
    <w:tmpl w:val="FF8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97CE8"/>
    <w:multiLevelType w:val="hybridMultilevel"/>
    <w:tmpl w:val="5332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A5735"/>
    <w:multiLevelType w:val="hybridMultilevel"/>
    <w:tmpl w:val="A612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A5295"/>
    <w:multiLevelType w:val="hybridMultilevel"/>
    <w:tmpl w:val="A71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92A08"/>
    <w:multiLevelType w:val="hybridMultilevel"/>
    <w:tmpl w:val="79D8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0008E"/>
    <w:multiLevelType w:val="hybridMultilevel"/>
    <w:tmpl w:val="E9B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256E"/>
    <w:multiLevelType w:val="hybridMultilevel"/>
    <w:tmpl w:val="4FA6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5"/>
    <w:lvlOverride w:ilvl="0">
      <w:startOverride w:val="1"/>
    </w:lvlOverride>
  </w:num>
  <w:num w:numId="12">
    <w:abstractNumId w:val="10"/>
  </w:num>
  <w:num w:numId="13">
    <w:abstractNumId w:val="7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6DF5"/>
    <w:rsid w:val="000005D6"/>
    <w:rsid w:val="0000753F"/>
    <w:rsid w:val="000334AB"/>
    <w:rsid w:val="00047086"/>
    <w:rsid w:val="000558B3"/>
    <w:rsid w:val="00060D70"/>
    <w:rsid w:val="00062A39"/>
    <w:rsid w:val="00065D3B"/>
    <w:rsid w:val="00070B4B"/>
    <w:rsid w:val="00080882"/>
    <w:rsid w:val="0009542C"/>
    <w:rsid w:val="000A43BC"/>
    <w:rsid w:val="000A6787"/>
    <w:rsid w:val="000B29B8"/>
    <w:rsid w:val="000C0C76"/>
    <w:rsid w:val="000C5976"/>
    <w:rsid w:val="00135214"/>
    <w:rsid w:val="00145311"/>
    <w:rsid w:val="001630AB"/>
    <w:rsid w:val="001740EF"/>
    <w:rsid w:val="001A6DF5"/>
    <w:rsid w:val="001B270F"/>
    <w:rsid w:val="001B6AB2"/>
    <w:rsid w:val="001E7D8B"/>
    <w:rsid w:val="00210C96"/>
    <w:rsid w:val="00213355"/>
    <w:rsid w:val="002328D0"/>
    <w:rsid w:val="00246F1C"/>
    <w:rsid w:val="0025409B"/>
    <w:rsid w:val="00264A00"/>
    <w:rsid w:val="00275307"/>
    <w:rsid w:val="002774F7"/>
    <w:rsid w:val="002924D1"/>
    <w:rsid w:val="00296C7C"/>
    <w:rsid w:val="002E2E09"/>
    <w:rsid w:val="00320D68"/>
    <w:rsid w:val="00324235"/>
    <w:rsid w:val="00336F49"/>
    <w:rsid w:val="00376E43"/>
    <w:rsid w:val="0038303A"/>
    <w:rsid w:val="003909C8"/>
    <w:rsid w:val="003D12CE"/>
    <w:rsid w:val="003D18DC"/>
    <w:rsid w:val="004019FE"/>
    <w:rsid w:val="00410196"/>
    <w:rsid w:val="00431BE0"/>
    <w:rsid w:val="0043685C"/>
    <w:rsid w:val="0044039B"/>
    <w:rsid w:val="00462791"/>
    <w:rsid w:val="00470D8F"/>
    <w:rsid w:val="00471CB8"/>
    <w:rsid w:val="00476F8F"/>
    <w:rsid w:val="004963FB"/>
    <w:rsid w:val="004A357F"/>
    <w:rsid w:val="004A5B0A"/>
    <w:rsid w:val="004B20F7"/>
    <w:rsid w:val="004B47EB"/>
    <w:rsid w:val="004C4C4A"/>
    <w:rsid w:val="005006AE"/>
    <w:rsid w:val="00520F34"/>
    <w:rsid w:val="00525F2F"/>
    <w:rsid w:val="005624BD"/>
    <w:rsid w:val="0057103E"/>
    <w:rsid w:val="005939C7"/>
    <w:rsid w:val="00594DD1"/>
    <w:rsid w:val="005A04D8"/>
    <w:rsid w:val="005A4115"/>
    <w:rsid w:val="005A61A5"/>
    <w:rsid w:val="005D18AC"/>
    <w:rsid w:val="005D63BF"/>
    <w:rsid w:val="005E63BA"/>
    <w:rsid w:val="00604B81"/>
    <w:rsid w:val="00637FED"/>
    <w:rsid w:val="006677B7"/>
    <w:rsid w:val="00682221"/>
    <w:rsid w:val="00696022"/>
    <w:rsid w:val="006A5BEE"/>
    <w:rsid w:val="006B1191"/>
    <w:rsid w:val="006B313D"/>
    <w:rsid w:val="006B57E1"/>
    <w:rsid w:val="006D0D14"/>
    <w:rsid w:val="006D4572"/>
    <w:rsid w:val="006D51F8"/>
    <w:rsid w:val="00721286"/>
    <w:rsid w:val="0075312F"/>
    <w:rsid w:val="007A7046"/>
    <w:rsid w:val="007B4996"/>
    <w:rsid w:val="007B7746"/>
    <w:rsid w:val="007F3AB1"/>
    <w:rsid w:val="00823387"/>
    <w:rsid w:val="00823A20"/>
    <w:rsid w:val="008240E5"/>
    <w:rsid w:val="00833A0E"/>
    <w:rsid w:val="008601FD"/>
    <w:rsid w:val="0086429E"/>
    <w:rsid w:val="008A0012"/>
    <w:rsid w:val="008B1B17"/>
    <w:rsid w:val="008E2FBB"/>
    <w:rsid w:val="009025A5"/>
    <w:rsid w:val="00910DAF"/>
    <w:rsid w:val="00921BFB"/>
    <w:rsid w:val="00922C21"/>
    <w:rsid w:val="00937097"/>
    <w:rsid w:val="00964ADE"/>
    <w:rsid w:val="009B459A"/>
    <w:rsid w:val="009E2B1B"/>
    <w:rsid w:val="009F7BB0"/>
    <w:rsid w:val="00A0079D"/>
    <w:rsid w:val="00A111AD"/>
    <w:rsid w:val="00A13F54"/>
    <w:rsid w:val="00A47DDC"/>
    <w:rsid w:val="00A50988"/>
    <w:rsid w:val="00A61073"/>
    <w:rsid w:val="00AA11F9"/>
    <w:rsid w:val="00AB7DDD"/>
    <w:rsid w:val="00AC60E5"/>
    <w:rsid w:val="00AD43EF"/>
    <w:rsid w:val="00AE7F77"/>
    <w:rsid w:val="00AF21F7"/>
    <w:rsid w:val="00B033C6"/>
    <w:rsid w:val="00B05097"/>
    <w:rsid w:val="00B15B77"/>
    <w:rsid w:val="00B23076"/>
    <w:rsid w:val="00B42E68"/>
    <w:rsid w:val="00B73532"/>
    <w:rsid w:val="00B84E8A"/>
    <w:rsid w:val="00BA66FD"/>
    <w:rsid w:val="00BF3C73"/>
    <w:rsid w:val="00C366FD"/>
    <w:rsid w:val="00C523C1"/>
    <w:rsid w:val="00C53D02"/>
    <w:rsid w:val="00C55EAB"/>
    <w:rsid w:val="00C637C5"/>
    <w:rsid w:val="00C743D7"/>
    <w:rsid w:val="00C8210C"/>
    <w:rsid w:val="00C83E0C"/>
    <w:rsid w:val="00CA548A"/>
    <w:rsid w:val="00CC4444"/>
    <w:rsid w:val="00CC7FC5"/>
    <w:rsid w:val="00CD17DF"/>
    <w:rsid w:val="00CD1DE7"/>
    <w:rsid w:val="00CE67CA"/>
    <w:rsid w:val="00CF3B40"/>
    <w:rsid w:val="00D00BF7"/>
    <w:rsid w:val="00D078E3"/>
    <w:rsid w:val="00D36FCD"/>
    <w:rsid w:val="00D458C9"/>
    <w:rsid w:val="00D61CDD"/>
    <w:rsid w:val="00D64C16"/>
    <w:rsid w:val="00D73AA4"/>
    <w:rsid w:val="00D87299"/>
    <w:rsid w:val="00D979DA"/>
    <w:rsid w:val="00DA06DE"/>
    <w:rsid w:val="00DD5D10"/>
    <w:rsid w:val="00DF12A2"/>
    <w:rsid w:val="00E25ED0"/>
    <w:rsid w:val="00E47BC0"/>
    <w:rsid w:val="00E5198D"/>
    <w:rsid w:val="00E53870"/>
    <w:rsid w:val="00E54DED"/>
    <w:rsid w:val="00E7493B"/>
    <w:rsid w:val="00E76A42"/>
    <w:rsid w:val="00E94FB4"/>
    <w:rsid w:val="00E95930"/>
    <w:rsid w:val="00EA694D"/>
    <w:rsid w:val="00EB5621"/>
    <w:rsid w:val="00EC1C50"/>
    <w:rsid w:val="00EF154E"/>
    <w:rsid w:val="00F12AA0"/>
    <w:rsid w:val="00F130F1"/>
    <w:rsid w:val="00F17A8E"/>
    <w:rsid w:val="00F522E0"/>
    <w:rsid w:val="00F5475D"/>
    <w:rsid w:val="00F62944"/>
    <w:rsid w:val="00F7024D"/>
    <w:rsid w:val="00F91574"/>
    <w:rsid w:val="00FA1984"/>
    <w:rsid w:val="00FB6EDF"/>
    <w:rsid w:val="00FD701E"/>
    <w:rsid w:val="00FD78FC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5C"/>
  </w:style>
  <w:style w:type="paragraph" w:styleId="1">
    <w:name w:val="heading 1"/>
    <w:basedOn w:val="a"/>
    <w:next w:val="a"/>
    <w:link w:val="10"/>
    <w:qFormat/>
    <w:rsid w:val="001A6D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6DF5"/>
    <w:pPr>
      <w:ind w:left="720"/>
      <w:contextualSpacing/>
    </w:pPr>
  </w:style>
  <w:style w:type="table" w:styleId="a4">
    <w:name w:val="Table Grid"/>
    <w:basedOn w:val="a1"/>
    <w:uiPriority w:val="59"/>
    <w:rsid w:val="001A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7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53">
    <w:name w:val="Font Style53"/>
    <w:uiPriority w:val="99"/>
    <w:rsid w:val="000005D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CD1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CD1DE7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CD1DE7"/>
  </w:style>
  <w:style w:type="character" w:customStyle="1" w:styleId="21">
    <w:name w:val="Основной текст 2 Знак1"/>
    <w:basedOn w:val="a0"/>
    <w:link w:val="2"/>
    <w:semiHidden/>
    <w:locked/>
    <w:rsid w:val="00CD1DE7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E25ED0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11">
    <w:name w:val="Основной текст (2) + 11"/>
    <w:aliases w:val="5 pt,Полужирный2"/>
    <w:basedOn w:val="a0"/>
    <w:uiPriority w:val="99"/>
    <w:rsid w:val="0046279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sid w:val="00060D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2">
    <w:name w:val="Основной текст (2) + 12 pt2"/>
    <w:basedOn w:val="22"/>
    <w:uiPriority w:val="99"/>
    <w:rsid w:val="00060D7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60D70"/>
    <w:pPr>
      <w:widowControl w:val="0"/>
      <w:shd w:val="clear" w:color="auto" w:fill="FFFFFF"/>
      <w:spacing w:before="480" w:after="60" w:line="240" w:lineRule="atLeast"/>
      <w:ind w:hanging="360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677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677B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E5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198D"/>
  </w:style>
  <w:style w:type="paragraph" w:styleId="ac">
    <w:name w:val="footer"/>
    <w:basedOn w:val="a"/>
    <w:link w:val="ad"/>
    <w:uiPriority w:val="99"/>
    <w:unhideWhenUsed/>
    <w:rsid w:val="00E5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973AA-A1BE-418C-BD4C-3965DE25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2014-10-21T08:31:00Z</cp:lastPrinted>
  <dcterms:created xsi:type="dcterms:W3CDTF">2019-05-06T18:34:00Z</dcterms:created>
  <dcterms:modified xsi:type="dcterms:W3CDTF">2021-01-13T09:53:00Z</dcterms:modified>
</cp:coreProperties>
</file>