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Бюджетное профессиональное образовательное учреждение</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Ханты-Мансийского автономного округа – Югры</w:t>
      </w:r>
    </w:p>
    <w:p w:rsidR="001A2BDC" w:rsidRPr="001A2BDC" w:rsidRDefault="001A2BDC" w:rsidP="001A2BDC">
      <w:pPr>
        <w:suppressAutoHyphens/>
        <w:spacing w:after="0" w:line="240" w:lineRule="auto"/>
        <w:jc w:val="center"/>
        <w:rPr>
          <w:rFonts w:ascii="Times New Roman" w:eastAsia="Times New Roman" w:hAnsi="Times New Roman" w:cs="Times New Roman"/>
          <w:b/>
          <w:sz w:val="24"/>
          <w:szCs w:val="24"/>
          <w:lang w:eastAsia="ar-SA"/>
        </w:rPr>
      </w:pPr>
      <w:r w:rsidRPr="001A2BDC">
        <w:rPr>
          <w:rFonts w:ascii="Times New Roman" w:eastAsia="Times New Roman" w:hAnsi="Times New Roman" w:cs="Times New Roman"/>
          <w:b/>
          <w:sz w:val="24"/>
          <w:szCs w:val="24"/>
          <w:lang w:eastAsia="ar-SA"/>
        </w:rPr>
        <w:t>«Сургутский колледж русской культуры им. А. С. Знаменского»</w:t>
      </w:r>
    </w:p>
    <w:p w:rsidR="001A2BDC" w:rsidRPr="001A2BDC" w:rsidRDefault="001A2BDC" w:rsidP="001A2BDC">
      <w:pPr>
        <w:suppressAutoHyphens/>
        <w:spacing w:after="0" w:line="240" w:lineRule="auto"/>
        <w:rPr>
          <w:rFonts w:ascii="Times New Roman" w:eastAsia="Times New Roman" w:hAnsi="Times New Roman" w:cs="Times New Roman"/>
          <w:sz w:val="24"/>
          <w:szCs w:val="24"/>
          <w:lang w:eastAsia="ar-SA"/>
        </w:rPr>
      </w:pPr>
    </w:p>
    <w:p w:rsidR="001A2BDC" w:rsidRPr="001A2BDC" w:rsidRDefault="001A2BDC" w:rsidP="001A2BDC">
      <w:pPr>
        <w:suppressAutoHyphens/>
        <w:spacing w:after="0" w:line="240" w:lineRule="auto"/>
        <w:jc w:val="center"/>
        <w:rPr>
          <w:rFonts w:ascii="Times New Roman" w:eastAsia="Times New Roman" w:hAnsi="Times New Roman" w:cs="Times New Roman"/>
          <w:sz w:val="24"/>
          <w:szCs w:val="24"/>
          <w:lang w:eastAsia="ar-SA"/>
        </w:rPr>
      </w:pPr>
    </w:p>
    <w:tbl>
      <w:tblPr>
        <w:tblpPr w:leftFromText="180" w:rightFromText="180" w:vertAnchor="text" w:horzAnchor="margin" w:tblpY="-17"/>
        <w:tblW w:w="10207" w:type="dxa"/>
        <w:tblLook w:val="04A0"/>
      </w:tblPr>
      <w:tblGrid>
        <w:gridCol w:w="10239"/>
        <w:gridCol w:w="222"/>
        <w:gridCol w:w="222"/>
      </w:tblGrid>
      <w:tr w:rsidR="001A2BDC" w:rsidRPr="001A2BDC" w:rsidTr="001A2BDC">
        <w:tc>
          <w:tcPr>
            <w:tcW w:w="4253" w:type="dxa"/>
            <w:hideMark/>
          </w:tcPr>
          <w:tbl>
            <w:tblPr>
              <w:tblpPr w:leftFromText="180" w:rightFromText="180" w:bottomFromText="200" w:vertAnchor="text" w:horzAnchor="margin" w:tblpY="-17"/>
              <w:tblW w:w="9606" w:type="dxa"/>
              <w:tblLook w:val="04A0"/>
            </w:tblPr>
            <w:tblGrid>
              <w:gridCol w:w="9579"/>
              <w:gridCol w:w="222"/>
              <w:gridCol w:w="222"/>
            </w:tblGrid>
            <w:tr w:rsidR="001A2BDC" w:rsidRPr="001A2BDC" w:rsidTr="001A2BDC">
              <w:trPr>
                <w:trHeight w:val="1124"/>
              </w:trPr>
              <w:tc>
                <w:tcPr>
                  <w:tcW w:w="4077" w:type="dxa"/>
                  <w:hideMark/>
                </w:tcPr>
                <w:tbl>
                  <w:tblPr>
                    <w:tblpPr w:leftFromText="180" w:rightFromText="180" w:bottomFromText="200" w:vertAnchor="text" w:horzAnchor="margin" w:tblpY="-17"/>
                    <w:tblW w:w="9363" w:type="dxa"/>
                    <w:tblLook w:val="04A0"/>
                  </w:tblPr>
                  <w:tblGrid>
                    <w:gridCol w:w="3121"/>
                    <w:gridCol w:w="3121"/>
                    <w:gridCol w:w="3121"/>
                  </w:tblGrid>
                  <w:tr w:rsidR="00CA0550" w:rsidRPr="001A2BDC" w:rsidTr="00C63AFA">
                    <w:trPr>
                      <w:trHeight w:val="1135"/>
                    </w:trPr>
                    <w:tc>
                      <w:tcPr>
                        <w:tcW w:w="3121" w:type="dxa"/>
                      </w:tcPr>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Рассмотрено на заседании</w:t>
                        </w:r>
                      </w:p>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предметно-цикловой комиссии </w:t>
                        </w:r>
                        <w:r>
                          <w:rPr>
                            <w:rFonts w:ascii="Times New Roman" w:eastAsia="Times New Roman" w:hAnsi="Times New Roman"/>
                            <w:sz w:val="24"/>
                            <w:szCs w:val="24"/>
                            <w:lang w:eastAsia="ar-SA"/>
                          </w:rPr>
                          <w:t>естественнонаучных</w:t>
                        </w:r>
                      </w:p>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дисциплин и рекомендовано </w:t>
                        </w:r>
                      </w:p>
                      <w:p w:rsidR="00CA0550" w:rsidRPr="00757DA7" w:rsidRDefault="00CA0550" w:rsidP="00CA0550">
                        <w:pPr>
                          <w:autoSpaceDE w:val="0"/>
                          <w:autoSpaceDN w:val="0"/>
                          <w:adjustRightInd w:val="0"/>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к утверждению</w:t>
                        </w:r>
                      </w:p>
                      <w:p w:rsidR="00CA0550" w:rsidRPr="00757DA7" w:rsidRDefault="00CA0550" w:rsidP="00CA0550">
                        <w:pPr>
                          <w:spacing w:after="0" w:line="240" w:lineRule="auto"/>
                          <w:jc w:val="both"/>
                          <w:rPr>
                            <w:rFonts w:ascii="Times New Roman" w:eastAsia="Times New Roman" w:hAnsi="Times New Roman"/>
                            <w:sz w:val="24"/>
                            <w:szCs w:val="24"/>
                            <w:lang w:eastAsia="ar-SA"/>
                          </w:rPr>
                        </w:pPr>
                        <w:r w:rsidRPr="00757DA7">
                          <w:rPr>
                            <w:rFonts w:ascii="Times New Roman" w:eastAsia="Times New Roman" w:hAnsi="Times New Roman"/>
                            <w:sz w:val="24"/>
                            <w:szCs w:val="24"/>
                            <w:lang w:eastAsia="ar-SA"/>
                          </w:rPr>
                          <w:t xml:space="preserve">Протокол </w:t>
                        </w:r>
                      </w:p>
                      <w:p w:rsidR="00CA0550" w:rsidRPr="00757DA7" w:rsidRDefault="00CA0550" w:rsidP="00CA0550">
                        <w:pPr>
                          <w:spacing w:after="0" w:line="240" w:lineRule="auto"/>
                          <w:jc w:val="both"/>
                          <w:rPr>
                            <w:rFonts w:ascii="Times New Roman" w:eastAsia="Times New Roman" w:hAnsi="Times New Roman"/>
                            <w:sz w:val="24"/>
                            <w:szCs w:val="24"/>
                          </w:rPr>
                        </w:pPr>
                        <w:r w:rsidRPr="00757DA7">
                          <w:rPr>
                            <w:rFonts w:ascii="Times New Roman" w:eastAsia="Times New Roman" w:hAnsi="Times New Roman"/>
                            <w:sz w:val="24"/>
                            <w:szCs w:val="24"/>
                            <w:lang w:eastAsia="ar-SA"/>
                          </w:rPr>
                          <w:t xml:space="preserve">от </w:t>
                        </w:r>
                        <w:r w:rsidRPr="00757DA7">
                          <w:rPr>
                            <w:rFonts w:ascii="Times New Roman" w:eastAsia="Times New Roman" w:hAnsi="Times New Roman"/>
                            <w:sz w:val="24"/>
                            <w:szCs w:val="24"/>
                            <w:lang w:eastAsia="ru-RU"/>
                          </w:rPr>
                          <w:t>«</w:t>
                        </w:r>
                        <w:r>
                          <w:rPr>
                            <w:rFonts w:ascii="Times New Roman" w:eastAsia="Times New Roman" w:hAnsi="Times New Roman"/>
                            <w:sz w:val="24"/>
                            <w:szCs w:val="24"/>
                            <w:lang w:eastAsia="ru-RU"/>
                          </w:rPr>
                          <w:t>14</w:t>
                        </w:r>
                        <w:r w:rsidR="002B36E0">
                          <w:rPr>
                            <w:rFonts w:ascii="Times New Roman" w:eastAsia="Times New Roman" w:hAnsi="Times New Roman"/>
                            <w:sz w:val="24"/>
                            <w:szCs w:val="24"/>
                            <w:lang w:eastAsia="ru-RU"/>
                          </w:rPr>
                          <w:t>» июня 2020</w:t>
                        </w:r>
                        <w:r w:rsidRPr="00757DA7">
                          <w:rPr>
                            <w:rFonts w:ascii="Times New Roman" w:eastAsia="Times New Roman" w:hAnsi="Times New Roman"/>
                            <w:sz w:val="24"/>
                            <w:szCs w:val="24"/>
                            <w:lang w:eastAsia="ru-RU"/>
                          </w:rPr>
                          <w:t xml:space="preserve"> г. № </w:t>
                        </w:r>
                        <w:r>
                          <w:rPr>
                            <w:rFonts w:ascii="Times New Roman" w:eastAsia="Times New Roman" w:hAnsi="Times New Roman"/>
                            <w:sz w:val="24"/>
                            <w:szCs w:val="24"/>
                            <w:lang w:eastAsia="ru-RU"/>
                          </w:rPr>
                          <w:t>5</w:t>
                        </w:r>
                      </w:p>
                    </w:tc>
                    <w:tc>
                      <w:tcPr>
                        <w:tcW w:w="3121" w:type="dxa"/>
                        <w:hideMark/>
                      </w:tcPr>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Утверждено Педагогическим советом</w:t>
                        </w:r>
                      </w:p>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Протокол </w:t>
                        </w:r>
                      </w:p>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от «19» июня 2020 г. </w:t>
                        </w:r>
                      </w:p>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ru-RU"/>
                          </w:rPr>
                          <w:t>№ 09/04-ППС-6</w:t>
                        </w:r>
                      </w:p>
                    </w:tc>
                    <w:tc>
                      <w:tcPr>
                        <w:tcW w:w="3121" w:type="dxa"/>
                      </w:tcPr>
                      <w:p w:rsidR="00CA0550" w:rsidRDefault="00CA0550" w:rsidP="00CA055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Введено в действие </w:t>
                        </w:r>
                      </w:p>
                      <w:p w:rsidR="00CA0550" w:rsidRDefault="00CA0550" w:rsidP="00CA055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ar-SA"/>
                          </w:rPr>
                          <w:t xml:space="preserve">Приказом </w:t>
                        </w:r>
                      </w:p>
                      <w:p w:rsidR="00CA0550" w:rsidRDefault="00CA0550" w:rsidP="00CA0550">
                        <w:pPr>
                          <w:spacing w:after="0" w:line="240" w:lineRule="auto"/>
                          <w:rPr>
                            <w:rFonts w:ascii="Times New Roman" w:eastAsia="Times New Roman" w:hAnsi="Times New Roman"/>
                            <w:sz w:val="24"/>
                            <w:szCs w:val="24"/>
                            <w:lang w:eastAsia="ru-RU"/>
                          </w:rPr>
                        </w:pPr>
                        <w:r>
                          <w:rPr>
                            <w:rFonts w:ascii="Times New Roman" w:eastAsia="Times New Roman" w:hAnsi="Times New Roman"/>
                            <w:sz w:val="24"/>
                            <w:szCs w:val="24"/>
                            <w:lang w:eastAsia="ar-SA"/>
                          </w:rPr>
                          <w:t xml:space="preserve">от </w:t>
                        </w:r>
                        <w:r>
                          <w:rPr>
                            <w:rFonts w:ascii="Times New Roman" w:eastAsia="Times New Roman" w:hAnsi="Times New Roman"/>
                            <w:sz w:val="24"/>
                            <w:szCs w:val="24"/>
                            <w:lang w:eastAsia="ru-RU"/>
                          </w:rPr>
                          <w:t xml:space="preserve">«23» июня 2020 г. </w:t>
                        </w:r>
                      </w:p>
                      <w:p w:rsidR="00CA0550" w:rsidRDefault="00CA0550" w:rsidP="00CA0550">
                        <w:pPr>
                          <w:spacing w:after="0" w:line="240" w:lineRule="auto"/>
                          <w:rPr>
                            <w:rFonts w:ascii="Times New Roman" w:eastAsia="Times New Roman" w:hAnsi="Times New Roman"/>
                            <w:sz w:val="24"/>
                            <w:szCs w:val="24"/>
                            <w:lang w:eastAsia="ar-SA"/>
                          </w:rPr>
                        </w:pPr>
                        <w:r>
                          <w:rPr>
                            <w:rFonts w:ascii="Times New Roman" w:eastAsia="Times New Roman" w:hAnsi="Times New Roman"/>
                            <w:sz w:val="24"/>
                            <w:szCs w:val="24"/>
                            <w:lang w:eastAsia="ru-RU"/>
                          </w:rPr>
                          <w:t>№ 09/04-ОД-218</w:t>
                        </w:r>
                      </w:p>
                    </w:tc>
                  </w:tr>
                </w:tbl>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977" w:type="dxa"/>
                </w:tcPr>
                <w:p w:rsidR="001A2BDC" w:rsidRPr="001A2BDC" w:rsidRDefault="001A2BDC" w:rsidP="001A2BDC">
                  <w:pPr>
                    <w:spacing w:after="0" w:line="240" w:lineRule="auto"/>
                    <w:rPr>
                      <w:rFonts w:ascii="Times New Roman" w:eastAsia="Times New Roman" w:hAnsi="Times New Roman" w:cs="Times New Roman"/>
                      <w:sz w:val="24"/>
                      <w:szCs w:val="24"/>
                      <w:lang w:eastAsia="ru-RU"/>
                    </w:rPr>
                  </w:pPr>
                </w:p>
              </w:tc>
              <w:tc>
                <w:tcPr>
                  <w:tcW w:w="2552" w:type="dxa"/>
                </w:tcPr>
                <w:p w:rsidR="001A2BDC" w:rsidRPr="001A2BDC" w:rsidRDefault="001A2BDC" w:rsidP="001A2BDC">
                  <w:pPr>
                    <w:spacing w:after="0" w:line="240" w:lineRule="auto"/>
                    <w:rPr>
                      <w:rFonts w:ascii="Times New Roman" w:eastAsia="Times New Roman" w:hAnsi="Times New Roman" w:cs="Times New Roman"/>
                      <w:sz w:val="24"/>
                      <w:szCs w:val="24"/>
                      <w:lang w:eastAsia="ar-SA"/>
                    </w:rPr>
                  </w:pPr>
                </w:p>
              </w:tc>
            </w:tr>
          </w:tbl>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ru-RU"/>
              </w:rPr>
            </w:pPr>
          </w:p>
        </w:tc>
        <w:tc>
          <w:tcPr>
            <w:tcW w:w="2835"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c>
          <w:tcPr>
            <w:tcW w:w="3119" w:type="dxa"/>
          </w:tcPr>
          <w:p w:rsidR="001A2BDC" w:rsidRPr="001A2BDC" w:rsidRDefault="001A2BDC" w:rsidP="001A2BDC">
            <w:pPr>
              <w:spacing w:before="100" w:beforeAutospacing="1" w:after="100" w:afterAutospacing="1" w:line="240" w:lineRule="auto"/>
              <w:rPr>
                <w:rFonts w:ascii="Times New Roman" w:eastAsia="Times New Roman" w:hAnsi="Times New Roman" w:cs="Times New Roman"/>
                <w:sz w:val="24"/>
                <w:szCs w:val="24"/>
                <w:lang w:eastAsia="ar-SA"/>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sidRPr="001A2BDC">
        <w:rPr>
          <w:rFonts w:ascii="Times New Roman" w:eastAsia="Times New Roman" w:hAnsi="Times New Roman" w:cs="Times New Roman"/>
          <w:b/>
          <w:bCs/>
          <w:sz w:val="28"/>
          <w:szCs w:val="28"/>
          <w:lang w:eastAsia="ru-RU"/>
        </w:rPr>
        <w:t>РАБОЧАЯ ПРОГРАММА</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p>
    <w:p w:rsidR="005D2891" w:rsidRDefault="001A2BDC" w:rsidP="005D2891">
      <w:pPr>
        <w:shd w:val="clear" w:color="auto" w:fill="FFFFFF"/>
        <w:spacing w:after="0" w:line="240" w:lineRule="auto"/>
        <w:rPr>
          <w:rFonts w:ascii="Times New Roman" w:eastAsia="Times New Roman" w:hAnsi="Times New Roman" w:cs="Times New Roman"/>
          <w:b/>
          <w:bCs/>
          <w:color w:val="000000"/>
          <w:sz w:val="28"/>
          <w:szCs w:val="28"/>
          <w:lang w:eastAsia="ru-RU"/>
        </w:rPr>
      </w:pPr>
      <w:r w:rsidRPr="001A2BDC">
        <w:rPr>
          <w:rFonts w:ascii="Times New Roman" w:eastAsia="Times New Roman" w:hAnsi="Times New Roman" w:cs="Times New Roman"/>
          <w:sz w:val="28"/>
          <w:szCs w:val="28"/>
          <w:lang w:eastAsia="ru-RU"/>
        </w:rPr>
        <w:t xml:space="preserve">Дисциплины   </w:t>
      </w:r>
      <w:r w:rsidR="00683426">
        <w:rPr>
          <w:rFonts w:ascii="Times New Roman" w:eastAsia="Times New Roman" w:hAnsi="Times New Roman" w:cs="Times New Roman"/>
          <w:sz w:val="28"/>
          <w:szCs w:val="28"/>
          <w:lang w:eastAsia="ru-RU"/>
        </w:rPr>
        <w:t xml:space="preserve">                </w:t>
      </w:r>
      <w:r w:rsidRPr="001A2BDC">
        <w:rPr>
          <w:rFonts w:ascii="Times New Roman" w:eastAsia="Times New Roman" w:hAnsi="Times New Roman" w:cs="Times New Roman"/>
          <w:bCs/>
          <w:color w:val="000000"/>
          <w:sz w:val="28"/>
          <w:szCs w:val="28"/>
          <w:lang w:eastAsia="ru-RU"/>
        </w:rPr>
        <w:t xml:space="preserve">ОД.01.06   </w:t>
      </w:r>
      <w:r w:rsidR="005D2891">
        <w:rPr>
          <w:rFonts w:ascii="Times New Roman" w:eastAsia="Times New Roman" w:hAnsi="Times New Roman" w:cs="Times New Roman"/>
          <w:bCs/>
          <w:color w:val="000000"/>
          <w:sz w:val="28"/>
          <w:szCs w:val="28"/>
          <w:lang w:eastAsia="ru-RU"/>
        </w:rPr>
        <w:t xml:space="preserve">      </w:t>
      </w:r>
      <w:r w:rsidRPr="001A2BDC">
        <w:rPr>
          <w:rFonts w:ascii="Times New Roman" w:eastAsia="Times New Roman" w:hAnsi="Times New Roman" w:cs="Times New Roman"/>
          <w:bCs/>
          <w:color w:val="000000"/>
          <w:sz w:val="28"/>
          <w:szCs w:val="28"/>
          <w:lang w:eastAsia="ru-RU"/>
        </w:rPr>
        <w:t>Физическая культура</w:t>
      </w:r>
    </w:p>
    <w:p w:rsidR="001A2BDC" w:rsidRPr="005D2891" w:rsidRDefault="005D2891" w:rsidP="005D2891">
      <w:pPr>
        <w:shd w:val="clear" w:color="auto" w:fill="FFFFFF"/>
        <w:spacing w:after="0" w:line="240" w:lineRule="auto"/>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color w:val="000000"/>
          <w:sz w:val="28"/>
          <w:szCs w:val="28"/>
          <w:lang w:eastAsia="ru-RU"/>
        </w:rPr>
        <w:t xml:space="preserve">                                            </w:t>
      </w:r>
      <w:r w:rsidR="001A2BDC" w:rsidRPr="001A2BDC">
        <w:rPr>
          <w:rFonts w:ascii="Times New Roman" w:eastAsia="Times New Roman" w:hAnsi="Times New Roman" w:cs="Times New Roman"/>
          <w:sz w:val="28"/>
          <w:szCs w:val="28"/>
          <w:vertAlign w:val="superscript"/>
          <w:lang w:eastAsia="ru-RU"/>
        </w:rPr>
        <w:t>индекс</w:t>
      </w:r>
      <w:r w:rsidR="001A2BDC" w:rsidRPr="001A2BDC">
        <w:rPr>
          <w:rFonts w:ascii="Times New Roman" w:eastAsia="Times New Roman" w:hAnsi="Times New Roman" w:cs="Times New Roman"/>
          <w:sz w:val="28"/>
          <w:szCs w:val="28"/>
          <w:vertAlign w:val="superscript"/>
          <w:lang w:eastAsia="ru-RU"/>
        </w:rPr>
        <w:tab/>
        <w:t>наименование учебной дисциплины</w:t>
      </w:r>
    </w:p>
    <w:p w:rsidR="001A2BDC" w:rsidRPr="001A2BDC" w:rsidRDefault="001A2BDC" w:rsidP="001A2BDC">
      <w:pPr>
        <w:shd w:val="clear" w:color="auto" w:fill="FFFFFF"/>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для специальности   </w:t>
      </w:r>
      <w:r w:rsidR="00FE764E" w:rsidRPr="00FE764E">
        <w:rPr>
          <w:rFonts w:ascii="Times New Roman" w:eastAsia="Times New Roman" w:hAnsi="Times New Roman" w:cs="Times New Roman"/>
          <w:bCs/>
          <w:color w:val="000000"/>
          <w:sz w:val="28"/>
          <w:szCs w:val="28"/>
          <w:lang w:eastAsia="ru-RU"/>
        </w:rPr>
        <w:t>53.02.08  Музыкальное звукооператорское мастерство</w:t>
      </w:r>
    </w:p>
    <w:p w:rsidR="001A2BDC" w:rsidRPr="001A2BDC" w:rsidRDefault="001A2BDC" w:rsidP="001A2BDC">
      <w:pPr>
        <w:widowControl w:val="0"/>
        <w:autoSpaceDE w:val="0"/>
        <w:autoSpaceDN w:val="0"/>
        <w:adjustRightInd w:val="0"/>
        <w:spacing w:after="0" w:line="240" w:lineRule="auto"/>
        <w:ind w:left="3682" w:firstLine="566"/>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код</w:t>
      </w:r>
      <w:r w:rsidRPr="001A2BDC">
        <w:rPr>
          <w:rFonts w:ascii="Times New Roman" w:eastAsia="Times New Roman" w:hAnsi="Times New Roman" w:cs="Times New Roman"/>
          <w:sz w:val="28"/>
          <w:szCs w:val="28"/>
          <w:vertAlign w:val="superscript"/>
          <w:lang w:eastAsia="ru-RU"/>
        </w:rPr>
        <w:tab/>
        <w:t>наименование</w:t>
      </w:r>
    </w:p>
    <w:p w:rsidR="001A2BDC" w:rsidRPr="001A2BDC" w:rsidRDefault="001A2BDC" w:rsidP="001A2BDC">
      <w:pPr>
        <w:spacing w:after="0" w:line="240" w:lineRule="auto"/>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 xml:space="preserve">наименование цикла                    </w:t>
      </w:r>
      <w:r w:rsidR="00AF711A">
        <w:rPr>
          <w:rFonts w:ascii="Times New Roman" w:eastAsia="Times New Roman" w:hAnsi="Times New Roman" w:cs="Times New Roman"/>
          <w:color w:val="000000"/>
          <w:sz w:val="28"/>
          <w:szCs w:val="28"/>
          <w:lang w:eastAsia="ru-RU"/>
        </w:rPr>
        <w:t>Общеобразовательный учебный цикл</w:t>
      </w:r>
    </w:p>
    <w:p w:rsidR="001A2BDC" w:rsidRPr="001A2BDC" w:rsidRDefault="001A2BDC" w:rsidP="001A2BDC">
      <w:pPr>
        <w:spacing w:after="0" w:line="240" w:lineRule="auto"/>
        <w:ind w:left="3540" w:firstLine="708"/>
        <w:jc w:val="both"/>
        <w:rPr>
          <w:rFonts w:ascii="Times New Roman" w:eastAsia="Times New Roman" w:hAnsi="Times New Roman" w:cs="Times New Roman"/>
          <w:sz w:val="28"/>
          <w:szCs w:val="28"/>
          <w:vertAlign w:val="superscript"/>
          <w:lang w:eastAsia="ru-RU"/>
        </w:rPr>
      </w:pPr>
      <w:r w:rsidRPr="001A2BDC">
        <w:rPr>
          <w:rFonts w:ascii="Times New Roman" w:eastAsia="Times New Roman" w:hAnsi="Times New Roman" w:cs="Times New Roman"/>
          <w:sz w:val="28"/>
          <w:szCs w:val="28"/>
          <w:vertAlign w:val="superscript"/>
          <w:lang w:eastAsia="ru-RU"/>
        </w:rPr>
        <w:t xml:space="preserve">(согласно учебному плану) </w:t>
      </w:r>
    </w:p>
    <w:p w:rsidR="001A2BDC" w:rsidRPr="001A2BDC" w:rsidRDefault="001A2BDC" w:rsidP="001A2BDC">
      <w:pPr>
        <w:spacing w:after="0" w:line="240" w:lineRule="auto"/>
        <w:jc w:val="both"/>
        <w:rPr>
          <w:rFonts w:ascii="Times New Roman" w:eastAsia="Times New Roman" w:hAnsi="Times New Roman" w:cs="Times New Roman"/>
          <w:sz w:val="28"/>
          <w:szCs w:val="28"/>
          <w:lang w:eastAsia="ru-RU"/>
        </w:rPr>
      </w:pPr>
      <w:r w:rsidRPr="001A2BDC">
        <w:rPr>
          <w:rFonts w:ascii="Times New Roman" w:eastAsia="Times New Roman" w:hAnsi="Times New Roman" w:cs="Times New Roman"/>
          <w:sz w:val="28"/>
          <w:szCs w:val="28"/>
          <w:lang w:eastAsia="ru-RU"/>
        </w:rPr>
        <w:t>Класс (курс):                                       1-2 курс</w:t>
      </w: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tbl>
      <w:tblPr>
        <w:tblW w:w="13851" w:type="dxa"/>
        <w:tblLook w:val="04A0"/>
      </w:tblPr>
      <w:tblGrid>
        <w:gridCol w:w="4280"/>
        <w:gridCol w:w="5291"/>
        <w:gridCol w:w="4280"/>
      </w:tblGrid>
      <w:tr w:rsidR="001A2BDC" w:rsidRPr="001A2BDC" w:rsidTr="001A2BDC">
        <w:tc>
          <w:tcPr>
            <w:tcW w:w="9571" w:type="dxa"/>
            <w:gridSpan w:val="2"/>
            <w:hideMark/>
          </w:tcPr>
          <w:p w:rsidR="001A2BDC" w:rsidRPr="001A2BDC" w:rsidRDefault="001A2BDC" w:rsidP="001163D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Максимальная учебная нагрузка обучающихся             </w:t>
            </w:r>
            <w:r w:rsidR="005D2891">
              <w:rPr>
                <w:rFonts w:ascii="Times New Roman" w:eastAsia="Calibri" w:hAnsi="Times New Roman" w:cs="Times New Roman"/>
                <w:sz w:val="28"/>
                <w:szCs w:val="28"/>
                <w:lang w:eastAsia="ru-RU"/>
              </w:rPr>
              <w:t xml:space="preserve">        </w:t>
            </w:r>
            <w:r w:rsidR="00FE764E">
              <w:rPr>
                <w:rFonts w:ascii="Times New Roman" w:eastAsia="Calibri" w:hAnsi="Times New Roman" w:cs="Times New Roman"/>
                <w:sz w:val="28"/>
                <w:szCs w:val="28"/>
                <w:lang w:eastAsia="ru-RU"/>
              </w:rPr>
              <w:t>288</w:t>
            </w:r>
            <w:r w:rsidRPr="001A2BDC">
              <w:rPr>
                <w:rFonts w:ascii="Times New Roman" w:eastAsia="Calibri" w:hAnsi="Times New Roman" w:cs="Times New Roman"/>
                <w:sz w:val="28"/>
                <w:szCs w:val="28"/>
                <w:lang w:eastAsia="ru-RU"/>
              </w:rPr>
              <w:t xml:space="preserve"> час</w:t>
            </w:r>
            <w:r w:rsidR="001163D5">
              <w:rPr>
                <w:rFonts w:ascii="Times New Roman" w:eastAsia="Calibri"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FE764E">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Самостоятельная работа                   </w:t>
            </w:r>
            <w:r w:rsidR="005D2891">
              <w:rPr>
                <w:rFonts w:ascii="Times New Roman" w:eastAsia="Calibri" w:hAnsi="Times New Roman" w:cs="Times New Roman"/>
                <w:sz w:val="28"/>
                <w:szCs w:val="28"/>
                <w:lang w:eastAsia="ru-RU"/>
              </w:rPr>
              <w:t xml:space="preserve">                               </w:t>
            </w:r>
            <w:r w:rsidRPr="001A2BDC">
              <w:rPr>
                <w:rFonts w:ascii="Times New Roman" w:eastAsia="Calibri" w:hAnsi="Times New Roman" w:cs="Times New Roman"/>
                <w:sz w:val="28"/>
                <w:szCs w:val="28"/>
                <w:lang w:eastAsia="ru-RU"/>
              </w:rPr>
              <w:t xml:space="preserve"> </w:t>
            </w:r>
            <w:r w:rsidR="005D2891">
              <w:rPr>
                <w:rFonts w:ascii="Times New Roman" w:eastAsia="Calibri" w:hAnsi="Times New Roman" w:cs="Times New Roman"/>
                <w:sz w:val="28"/>
                <w:szCs w:val="28"/>
                <w:lang w:eastAsia="ru-RU"/>
              </w:rPr>
              <w:t xml:space="preserve">        </w:t>
            </w:r>
            <w:r w:rsidR="001163D5">
              <w:rPr>
                <w:rFonts w:ascii="Times New Roman" w:eastAsia="Times New Roman" w:hAnsi="Times New Roman" w:cs="Times New Roman"/>
                <w:sz w:val="28"/>
                <w:szCs w:val="28"/>
                <w:lang w:eastAsia="ru-RU"/>
              </w:rPr>
              <w:t>14</w:t>
            </w:r>
            <w:r w:rsidR="00FE764E">
              <w:rPr>
                <w:rFonts w:ascii="Times New Roman" w:eastAsia="Times New Roman" w:hAnsi="Times New Roman" w:cs="Times New Roman"/>
                <w:sz w:val="28"/>
                <w:szCs w:val="28"/>
                <w:lang w:eastAsia="ru-RU"/>
              </w:rPr>
              <w:t>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1A2BDC" w:rsidRDefault="001A2BDC" w:rsidP="001163D5">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1A2BDC">
              <w:rPr>
                <w:rFonts w:ascii="Times New Roman" w:eastAsia="Calibri" w:hAnsi="Times New Roman" w:cs="Times New Roman"/>
                <w:sz w:val="28"/>
                <w:szCs w:val="28"/>
                <w:lang w:eastAsia="ru-RU"/>
              </w:rPr>
              <w:t xml:space="preserve">Обязательная учебная нагрузка (всего)   </w:t>
            </w:r>
            <w:r w:rsidR="005D2891">
              <w:rPr>
                <w:rFonts w:ascii="Times New Roman" w:eastAsia="Calibri" w:hAnsi="Times New Roman" w:cs="Times New Roman"/>
                <w:sz w:val="28"/>
                <w:szCs w:val="28"/>
                <w:lang w:eastAsia="ru-RU"/>
              </w:rPr>
              <w:t xml:space="preserve">                                </w:t>
            </w:r>
            <w:r w:rsidR="00FE764E">
              <w:rPr>
                <w:rFonts w:ascii="Times New Roman" w:eastAsia="Times New Roman" w:hAnsi="Times New Roman" w:cs="Times New Roman"/>
                <w:sz w:val="28"/>
                <w:szCs w:val="28"/>
                <w:lang w:eastAsia="ru-RU"/>
              </w:rPr>
              <w:t>144</w:t>
            </w:r>
            <w:r w:rsidRPr="001A2BDC">
              <w:rPr>
                <w:rFonts w:ascii="Times New Roman" w:eastAsia="Times New Roman" w:hAnsi="Times New Roman" w:cs="Times New Roman"/>
                <w:sz w:val="28"/>
                <w:szCs w:val="28"/>
                <w:lang w:eastAsia="ru-RU"/>
              </w:rPr>
              <w:t xml:space="preserve"> час</w:t>
            </w:r>
            <w:r w:rsidR="001163D5">
              <w:rPr>
                <w:rFonts w:ascii="Times New Roman" w:eastAsia="Times New Roman" w:hAnsi="Times New Roman" w:cs="Times New Roman"/>
                <w:sz w:val="28"/>
                <w:szCs w:val="28"/>
                <w:lang w:eastAsia="ru-RU"/>
              </w:rPr>
              <w:t>а</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c>
          <w:tcPr>
            <w:tcW w:w="9571" w:type="dxa"/>
            <w:gridSpan w:val="2"/>
            <w:hideMark/>
          </w:tcPr>
          <w:p w:rsidR="001A2BDC" w:rsidRPr="005D2891" w:rsidRDefault="005D2891"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r w:rsidRPr="005D2891">
              <w:rPr>
                <w:rFonts w:ascii="Times New Roman" w:eastAsia="Times New Roman" w:hAnsi="Times New Roman" w:cs="Times New Roman"/>
                <w:sz w:val="28"/>
                <w:szCs w:val="28"/>
                <w:lang w:eastAsia="ru-RU"/>
              </w:rPr>
              <w:t>Форма промежуточной аттестации     зачёт (1,2,3 семестр), 4 семестр-дифференцированный зачёт</w:t>
            </w:r>
          </w:p>
        </w:tc>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5D2891" w:rsidRDefault="001A2BDC" w:rsidP="001A2BDC">
            <w:pPr>
              <w:widowControl w:val="0"/>
              <w:autoSpaceDE w:val="0"/>
              <w:autoSpaceDN w:val="0"/>
              <w:adjustRightInd w:val="0"/>
              <w:spacing w:after="0" w:line="240" w:lineRule="auto"/>
              <w:rPr>
                <w:rFonts w:ascii="Times New Roman" w:eastAsia="Calibri" w:hAnsi="Times New Roman" w:cs="Times New Roman"/>
                <w:sz w:val="28"/>
                <w:szCs w:val="28"/>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r w:rsidR="001A2BDC" w:rsidRPr="001A2BDC" w:rsidTr="001A2BDC">
        <w:trPr>
          <w:gridAfter w:val="2"/>
          <w:wAfter w:w="9571" w:type="dxa"/>
        </w:trPr>
        <w:tc>
          <w:tcPr>
            <w:tcW w:w="4280" w:type="dxa"/>
          </w:tcPr>
          <w:p w:rsidR="001A2BDC" w:rsidRPr="001A2BDC" w:rsidRDefault="001A2BDC" w:rsidP="001A2BDC">
            <w:pPr>
              <w:widowControl w:val="0"/>
              <w:autoSpaceDE w:val="0"/>
              <w:autoSpaceDN w:val="0"/>
              <w:adjustRightInd w:val="0"/>
              <w:spacing w:after="0" w:line="240" w:lineRule="auto"/>
              <w:rPr>
                <w:rFonts w:ascii="Times New Roman" w:eastAsia="Calibri" w:hAnsi="Times New Roman" w:cs="Times New Roman"/>
                <w:sz w:val="24"/>
                <w:szCs w:val="24"/>
                <w:lang w:eastAsia="ru-RU"/>
              </w:rPr>
            </w:pPr>
          </w:p>
        </w:tc>
      </w:tr>
    </w:tbl>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Разработчик (составитель):</w:t>
      </w:r>
      <w:r w:rsidR="006A5E9A">
        <w:rPr>
          <w:rFonts w:ascii="Times New Roman" w:eastAsia="Times New Roman" w:hAnsi="Times New Roman" w:cs="Times New Roman"/>
          <w:sz w:val="24"/>
          <w:szCs w:val="24"/>
          <w:lang w:eastAsia="ru-RU"/>
        </w:rPr>
        <w:t xml:space="preserve"> Попов М.А.</w:t>
      </w:r>
      <w:r w:rsidRPr="001A2BDC">
        <w:rPr>
          <w:rFonts w:ascii="Times New Roman" w:eastAsia="Times New Roman" w:hAnsi="Times New Roman" w:cs="Times New Roman"/>
          <w:sz w:val="24"/>
          <w:szCs w:val="24"/>
          <w:lang w:eastAsia="ru-RU"/>
        </w:rPr>
        <w:t>, преподаватель физической культуры</w:t>
      </w: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г. Сургут</w:t>
      </w:r>
    </w:p>
    <w:p w:rsidR="001A2BDC" w:rsidRPr="001A2BDC" w:rsidRDefault="002B36E0" w:rsidP="001A2BDC">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2020</w:t>
      </w:r>
      <w:bookmarkStart w:id="0" w:name="_GoBack"/>
      <w:bookmarkEnd w:id="0"/>
      <w:r w:rsidR="001A2BDC" w:rsidRPr="001A2BDC">
        <w:rPr>
          <w:rFonts w:ascii="Times New Roman" w:eastAsia="Times New Roman" w:hAnsi="Times New Roman" w:cs="Times New Roman"/>
          <w:sz w:val="24"/>
          <w:szCs w:val="24"/>
          <w:lang w:eastAsia="ru-RU"/>
        </w:rPr>
        <w:t xml:space="preserve"> г.</w:t>
      </w: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СОДЕРЖАНИЕ</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Стр.</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1.ПАСПОРТ ПРОГРАММЫ УЧЕБНОЙ ДИСЦИПЛИНЫ                                               3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2.СТРУКТУРА И СОДЕРЖАНИЕ УЧЕБНОЙ ДИСЦИПЛИНЫ                                     4-12</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3.УСЛОВИЯ РЕАЛИЗАЦИИ УЧЕБНОЙ ДИСЦИПЛИНЫ                                             </w:t>
      </w:r>
      <w:r w:rsidR="004843EE">
        <w:rPr>
          <w:rFonts w:ascii="Times New Roman" w:eastAsia="Times New Roman" w:hAnsi="Times New Roman" w:cs="Times New Roman"/>
          <w:sz w:val="24"/>
          <w:szCs w:val="24"/>
          <w:lang w:eastAsia="ru-RU"/>
        </w:rPr>
        <w:t>28</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4.КОНТРОЛЬ И ОЦЕНКА РЕЗУЛЬТАТОВ                                                                      </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ОСВОЕНИЯ УЧЕБНОЙ ДИСЦИПЛИНЫ</w:t>
      </w:r>
      <w:r w:rsidR="005D2891">
        <w:rPr>
          <w:rFonts w:ascii="Times New Roman" w:eastAsia="Times New Roman" w:hAnsi="Times New Roman" w:cs="Times New Roman"/>
          <w:sz w:val="24"/>
          <w:szCs w:val="24"/>
          <w:lang w:eastAsia="ru-RU"/>
        </w:rPr>
        <w:t xml:space="preserve">                                                                         </w:t>
      </w:r>
      <w:r w:rsidR="004843EE">
        <w:rPr>
          <w:rFonts w:ascii="Times New Roman" w:eastAsia="Times New Roman" w:hAnsi="Times New Roman" w:cs="Times New Roman"/>
          <w:sz w:val="24"/>
          <w:szCs w:val="24"/>
          <w:lang w:eastAsia="ru-RU"/>
        </w:rPr>
        <w:t>28</w:t>
      </w: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p>
    <w:p w:rsidR="001A2BDC" w:rsidRPr="001A2BDC" w:rsidRDefault="001A2BDC" w:rsidP="001A2BD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adjustRightInd w:val="0"/>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 ПАСПОРТ РАБОЧЕЙ ПРОГРАММЫ УЧЕБНОЙ ДИСЦИПЛИНЫ</w:t>
      </w:r>
    </w:p>
    <w:p w:rsidR="00FE764E" w:rsidRPr="00FE764E" w:rsidRDefault="00FE764E" w:rsidP="00FE764E">
      <w:pPr>
        <w:pStyle w:val="a3"/>
        <w:numPr>
          <w:ilvl w:val="1"/>
          <w:numId w:val="5"/>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Область применения программы</w:t>
      </w: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r w:rsidRPr="00FE764E">
        <w:rPr>
          <w:rFonts w:ascii="Times New Roman" w:eastAsia="Times New Roman" w:hAnsi="Times New Roman" w:cs="Times New Roman"/>
          <w:bCs/>
          <w:color w:val="000000"/>
          <w:sz w:val="24"/>
          <w:szCs w:val="24"/>
        </w:rPr>
        <w:t xml:space="preserve">Рабочая программа учебной дисциплины  «Физическая культура» является частью основной профессиональной образовательной программы по специальности: </w:t>
      </w:r>
      <w:r w:rsidR="00FE764E" w:rsidRPr="00FE764E">
        <w:rPr>
          <w:rFonts w:ascii="Times New Roman" w:eastAsia="Times New Roman" w:hAnsi="Times New Roman" w:cs="Times New Roman"/>
          <w:sz w:val="24"/>
          <w:szCs w:val="24"/>
          <w:lang w:eastAsia="ru-RU"/>
        </w:rPr>
        <w:t>53.02.08  Музыкальное</w:t>
      </w:r>
      <w:r w:rsidR="00FE764E">
        <w:rPr>
          <w:rFonts w:ascii="Times New Roman" w:eastAsia="Times New Roman" w:hAnsi="Times New Roman" w:cs="Times New Roman"/>
          <w:sz w:val="24"/>
          <w:szCs w:val="24"/>
          <w:lang w:eastAsia="ru-RU"/>
        </w:rPr>
        <w:t xml:space="preserve"> звукооператорское мастерство. </w:t>
      </w:r>
      <w:r w:rsidR="00FE764E" w:rsidRPr="00FE764E">
        <w:rPr>
          <w:rFonts w:ascii="Times New Roman" w:eastAsia="Times New Roman" w:hAnsi="Times New Roman" w:cs="Times New Roman"/>
          <w:sz w:val="24"/>
          <w:szCs w:val="24"/>
          <w:lang w:eastAsia="ru-RU"/>
        </w:rPr>
        <w:t>Дисциплина «</w:t>
      </w:r>
      <w:r w:rsidR="00FE764E">
        <w:rPr>
          <w:rFonts w:ascii="Times New Roman" w:eastAsia="Times New Roman" w:hAnsi="Times New Roman" w:cs="Times New Roman"/>
          <w:sz w:val="24"/>
          <w:szCs w:val="24"/>
          <w:lang w:eastAsia="ru-RU"/>
        </w:rPr>
        <w:t>Физическая культура</w:t>
      </w:r>
      <w:r w:rsidR="00FE764E" w:rsidRPr="00FE764E">
        <w:rPr>
          <w:rFonts w:ascii="Times New Roman" w:eastAsia="Times New Roman" w:hAnsi="Times New Roman" w:cs="Times New Roman"/>
          <w:sz w:val="24"/>
          <w:szCs w:val="24"/>
          <w:lang w:eastAsia="ru-RU"/>
        </w:rPr>
        <w:t xml:space="preserve">» изучается в цикле «Учебные дисциплины» учебного плана </w:t>
      </w:r>
      <w:r w:rsidR="00AF711A">
        <w:rPr>
          <w:rFonts w:ascii="Times New Roman" w:eastAsia="Times New Roman" w:hAnsi="Times New Roman" w:cs="Times New Roman"/>
          <w:sz w:val="24"/>
          <w:szCs w:val="24"/>
          <w:lang w:eastAsia="ru-RU"/>
        </w:rPr>
        <w:t xml:space="preserve">ППССЗ </w:t>
      </w:r>
      <w:r w:rsidR="00FE764E" w:rsidRPr="00FE764E">
        <w:rPr>
          <w:rFonts w:ascii="Times New Roman" w:eastAsia="Times New Roman" w:hAnsi="Times New Roman" w:cs="Times New Roman"/>
          <w:sz w:val="24"/>
          <w:szCs w:val="24"/>
          <w:lang w:eastAsia="ru-RU"/>
        </w:rPr>
        <w:t>СПО на базе основного общего образования с получением среднего общего образования (ППССЗ) 53.02.08 «Музыкальное звукооператорское мастерство».</w:t>
      </w:r>
    </w:p>
    <w:p w:rsidR="00D2285F" w:rsidRPr="00D2285F" w:rsidRDefault="00D2285F" w:rsidP="00D2285F">
      <w:pPr>
        <w:shd w:val="clear" w:color="auto" w:fill="FFFFFF"/>
        <w:spacing w:after="0" w:line="240" w:lineRule="auto"/>
        <w:jc w:val="both"/>
        <w:rPr>
          <w:rFonts w:ascii="Times New Roman" w:eastAsia="Times New Roman" w:hAnsi="Times New Roman" w:cs="Times New Roman"/>
          <w:sz w:val="24"/>
          <w:szCs w:val="24"/>
          <w:lang w:eastAsia="ru-RU"/>
        </w:rPr>
      </w:pPr>
      <w:r w:rsidRPr="00D2285F">
        <w:rPr>
          <w:rFonts w:ascii="Times New Roman" w:eastAsia="Times New Roman" w:hAnsi="Times New Roman" w:cs="Times New Roman"/>
          <w:sz w:val="24"/>
          <w:szCs w:val="24"/>
          <w:lang w:eastAsia="ru-RU"/>
        </w:rPr>
        <w:t xml:space="preserve">Рабочая программа по рассматриваемой дисциплине составлена на основе федерального государственного образовательного стандарта среднего профессионального образования по специальности 53.02.08 «Музыкальное звукооператорское мастерство», утвержденного Приказом Минобрнауки №997 от 13.08.2014. </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6"/>
          <w:szCs w:val="26"/>
          <w:lang w:eastAsia="ru-RU"/>
        </w:rPr>
      </w:pPr>
    </w:p>
    <w:p w:rsidR="00FE764E" w:rsidRDefault="001A2BDC"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4"/>
          <w:szCs w:val="24"/>
          <w:lang w:eastAsia="ru-RU"/>
        </w:rPr>
      </w:pPr>
      <w:r w:rsidRPr="00FE764E">
        <w:rPr>
          <w:rFonts w:ascii="Times New Roman" w:eastAsia="Times New Roman" w:hAnsi="Times New Roman" w:cs="Times New Roman"/>
          <w:b/>
          <w:sz w:val="24"/>
          <w:szCs w:val="24"/>
          <w:lang w:eastAsia="ru-RU"/>
        </w:rPr>
        <w:t>1.2. Место учебной дисциплины в структуре основной профессиона</w:t>
      </w:r>
      <w:r w:rsidR="00FE764E">
        <w:rPr>
          <w:rFonts w:ascii="Times New Roman" w:eastAsia="Times New Roman" w:hAnsi="Times New Roman" w:cs="Times New Roman"/>
          <w:b/>
          <w:sz w:val="24"/>
          <w:szCs w:val="24"/>
          <w:lang w:eastAsia="ru-RU"/>
        </w:rPr>
        <w:t>льной образовательной программы</w:t>
      </w:r>
    </w:p>
    <w:p w:rsid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FE764E">
        <w:rPr>
          <w:rFonts w:ascii="Times New Roman" w:eastAsia="Times New Roman" w:hAnsi="Times New Roman" w:cs="Times New Roman"/>
          <w:sz w:val="24"/>
          <w:szCs w:val="24"/>
          <w:lang w:eastAsia="ru-RU"/>
        </w:rPr>
        <w:t>Дисциплина входит в цикл общеобразовательных учебных дисциплин и направлена на освоение следующих общих компетенций:</w:t>
      </w:r>
    </w:p>
    <w:p w:rsidR="00FE764E" w:rsidRPr="00FE764E" w:rsidRDefault="00FE764E" w:rsidP="00FE76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AF711A" w:rsidRPr="00AF711A" w:rsidRDefault="00AF711A" w:rsidP="00AF711A">
      <w:pPr>
        <w:shd w:val="clear" w:color="auto" w:fill="FFFFFF"/>
        <w:tabs>
          <w:tab w:val="left" w:pos="851"/>
        </w:tabs>
        <w:autoSpaceDE w:val="0"/>
        <w:autoSpaceDN w:val="0"/>
        <w:adjustRightInd w:val="0"/>
        <w:spacing w:after="0" w:line="240" w:lineRule="auto"/>
        <w:jc w:val="both"/>
        <w:rPr>
          <w:rFonts w:ascii="Times New Roman" w:eastAsia="Times New Roman" w:hAnsi="Times New Roman" w:cs="Times New Roman"/>
          <w:i/>
          <w:sz w:val="24"/>
          <w:szCs w:val="24"/>
          <w:lang w:eastAsia="ru-RU"/>
        </w:rPr>
      </w:pPr>
      <w:r w:rsidRPr="00AF711A">
        <w:rPr>
          <w:rFonts w:ascii="Times New Roman" w:eastAsia="Times New Roman" w:hAnsi="Times New Roman" w:cs="Times New Roman"/>
          <w:sz w:val="24"/>
          <w:szCs w:val="24"/>
          <w:lang w:eastAsia="ru-RU"/>
        </w:rPr>
        <w:t>ОК 10. Использовать умения и знания дисциплин федерального государственного образовательного стандарта среднего общего образования в профессиональной деятельности.</w:t>
      </w:r>
    </w:p>
    <w:p w:rsidR="005D2891" w:rsidRDefault="005D2891"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
          <w:sz w:val="28"/>
          <w:szCs w:val="28"/>
          <w:lang w:eastAsia="ru-RU"/>
        </w:rPr>
      </w:pPr>
    </w:p>
    <w:p w:rsidR="005D2891" w:rsidRPr="005D2891" w:rsidRDefault="005D2891"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r w:rsidRPr="005D2891">
        <w:rPr>
          <w:rFonts w:ascii="Times New Roman" w:eastAsia="Times New Roman" w:hAnsi="Times New Roman" w:cs="Times New Roman"/>
          <w:b/>
          <w:sz w:val="24"/>
          <w:szCs w:val="24"/>
          <w:lang w:eastAsia="ru-RU"/>
        </w:rPr>
        <w:t>1.3. Цели и задачи учебной дисциплины – требования к результатам освоения учебной дисциплины:</w:t>
      </w:r>
    </w:p>
    <w:p w:rsidR="005D2891" w:rsidRPr="005D2891" w:rsidRDefault="005D2891"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ru-RU"/>
        </w:rPr>
      </w:pPr>
    </w:p>
    <w:p w:rsidR="00EB727B" w:rsidRDefault="00EB727B" w:rsidP="00EB727B">
      <w:pPr>
        <w:pStyle w:val="a5"/>
      </w:pPr>
      <w:r>
        <w:t>уметь:</w:t>
      </w:r>
    </w:p>
    <w:p w:rsidR="00EB727B" w:rsidRDefault="00EB727B" w:rsidP="00EB727B">
      <w:pPr>
        <w:pStyle w:val="a5"/>
      </w:pPr>
      <w:r>
        <w:t>составлять и выполнять комплексы упражнений утренней и корригирующей гимнастики с учетом индивидуальных особенностей организма;</w:t>
      </w:r>
    </w:p>
    <w:p w:rsidR="00EB727B" w:rsidRDefault="00EB727B" w:rsidP="00EB727B">
      <w:pPr>
        <w:pStyle w:val="a5"/>
      </w:pPr>
      <w:r>
        <w:t>выполнять акробатические, гимнастические, легкоатлетические упражнения (комбинации), технические действия спортивных игр;</w:t>
      </w:r>
    </w:p>
    <w:p w:rsidR="00EB727B" w:rsidRDefault="00EB727B" w:rsidP="00EB727B">
      <w:pPr>
        <w:pStyle w:val="a5"/>
      </w:pPr>
      <w: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EB727B" w:rsidRDefault="00EB727B" w:rsidP="00EB727B">
      <w:pPr>
        <w:pStyle w:val="a5"/>
      </w:pPr>
      <w: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EB727B" w:rsidRDefault="00EB727B" w:rsidP="00EB727B">
      <w:pPr>
        <w:pStyle w:val="a5"/>
      </w:pPr>
      <w:r>
        <w:t>соблюдать безопасность при выполнении физических упражнений и проведении туристических походов;</w:t>
      </w:r>
    </w:p>
    <w:p w:rsidR="00EB727B" w:rsidRDefault="00EB727B" w:rsidP="00EB727B">
      <w:pPr>
        <w:pStyle w:val="a5"/>
      </w:pPr>
      <w:r>
        <w:t>осуществлять судейство школьных соревнований по одному из программных видов спорта;</w:t>
      </w:r>
    </w:p>
    <w:p w:rsidR="00EB727B" w:rsidRDefault="00EB727B" w:rsidP="00EB727B">
      <w:pPr>
        <w:pStyle w:val="a5"/>
      </w:pPr>
      <w: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w:t>
      </w:r>
    </w:p>
    <w:p w:rsidR="00EB727B" w:rsidRDefault="00EB727B" w:rsidP="00EB727B">
      <w:pPr>
        <w:pStyle w:val="a5"/>
      </w:pPr>
      <w:r>
        <w:t>включать занятий физической культурой и спортом в активный отдых и досуг;</w:t>
      </w:r>
    </w:p>
    <w:p w:rsidR="00EB727B" w:rsidRDefault="00EB727B" w:rsidP="00EB727B">
      <w:pPr>
        <w:pStyle w:val="a5"/>
      </w:pPr>
      <w:r>
        <w:t>знать:</w:t>
      </w:r>
    </w:p>
    <w:p w:rsidR="00EB727B" w:rsidRDefault="00EB727B" w:rsidP="00EB727B">
      <w:pPr>
        <w:pStyle w:val="a5"/>
      </w:pPr>
      <w:r>
        <w:t>о роли физической культуры и спорта в формировании здорового образа жизни, организации активного отдыха и профилактики вредных привычек;</w:t>
      </w:r>
    </w:p>
    <w:p w:rsidR="00EB727B" w:rsidRDefault="00EB727B" w:rsidP="00EB727B">
      <w:pPr>
        <w:pStyle w:val="a5"/>
      </w:pPr>
      <w:r>
        <w:t>основы формирования двигательных действий и развития физических качеств;</w:t>
      </w:r>
    </w:p>
    <w:p w:rsidR="005D2891" w:rsidRPr="00EB727B" w:rsidRDefault="00EB727B" w:rsidP="00EB727B">
      <w:pPr>
        <w:spacing w:after="200" w:line="240" w:lineRule="auto"/>
        <w:jc w:val="both"/>
        <w:rPr>
          <w:rFonts w:ascii="Times New Roman CYR" w:eastAsiaTheme="minorEastAsia" w:hAnsi="Times New Roman CYR" w:cs="Times New Roman CYR"/>
          <w:sz w:val="24"/>
          <w:szCs w:val="24"/>
          <w:lang w:eastAsia="ru-RU"/>
        </w:rPr>
      </w:pPr>
      <w:r w:rsidRPr="00EB727B">
        <w:rPr>
          <w:rFonts w:ascii="Times New Roman CYR" w:eastAsiaTheme="minorEastAsia" w:hAnsi="Times New Roman CYR" w:cs="Times New Roman CYR"/>
          <w:sz w:val="24"/>
          <w:szCs w:val="24"/>
          <w:lang w:eastAsia="ru-RU"/>
        </w:rPr>
        <w:t>способы закаливания организма и основные приемы самомассажа;</w:t>
      </w:r>
    </w:p>
    <w:p w:rsidR="001A2BDC" w:rsidRPr="001A2BDC" w:rsidRDefault="005D2891"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b/>
          <w:sz w:val="24"/>
          <w:szCs w:val="24"/>
          <w:lang w:eastAsia="ru-RU"/>
        </w:rPr>
        <w:t>1.4</w:t>
      </w:r>
      <w:r w:rsidR="001A2BDC" w:rsidRPr="00FE764E">
        <w:rPr>
          <w:rFonts w:ascii="Times New Roman" w:eastAsia="Times New Roman" w:hAnsi="Times New Roman" w:cs="Times New Roman"/>
          <w:b/>
          <w:sz w:val="24"/>
          <w:szCs w:val="24"/>
          <w:lang w:eastAsia="ru-RU"/>
        </w:rPr>
        <w:t>. Рекомендуемое количество часов</w:t>
      </w:r>
      <w:r w:rsidR="001A2BDC" w:rsidRPr="001A2BDC">
        <w:rPr>
          <w:rFonts w:ascii="Times New Roman" w:eastAsia="Times New Roman" w:hAnsi="Times New Roman" w:cs="Times New Roman"/>
          <w:sz w:val="24"/>
          <w:szCs w:val="24"/>
          <w:lang w:eastAsia="ru-RU"/>
        </w:rPr>
        <w:t xml:space="preserve"> на освоение программы дисциплины включает часы: </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максимальной учебной нагрузки обучающегося:</w:t>
      </w:r>
      <w:r w:rsidR="007F7FAF">
        <w:rPr>
          <w:rFonts w:ascii="Times New Roman" w:eastAsia="Times New Roman" w:hAnsi="Times New Roman" w:cs="Times New Roman"/>
          <w:sz w:val="24"/>
          <w:szCs w:val="24"/>
          <w:lang w:eastAsia="ru-RU"/>
        </w:rPr>
        <w:t xml:space="preserve"> 28</w:t>
      </w:r>
      <w:r w:rsidR="00FE764E">
        <w:rPr>
          <w:rFonts w:ascii="Times New Roman" w:eastAsia="Times New Roman" w:hAnsi="Times New Roman" w:cs="Times New Roman"/>
          <w:sz w:val="24"/>
          <w:szCs w:val="24"/>
          <w:lang w:eastAsia="ru-RU"/>
        </w:rPr>
        <w:t>8</w:t>
      </w:r>
      <w:r w:rsidRPr="001A2BDC">
        <w:rPr>
          <w:rFonts w:ascii="Times New Roman" w:eastAsia="Times New Roman" w:hAnsi="Times New Roman" w:cs="Times New Roman"/>
          <w:sz w:val="24"/>
          <w:szCs w:val="24"/>
          <w:lang w:eastAsia="ru-RU"/>
        </w:rPr>
        <w:t xml:space="preserve"> часов;</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обязательной аудиторной учебной нагрузки</w:t>
      </w:r>
      <w:r w:rsidR="007F7FAF">
        <w:rPr>
          <w:rFonts w:ascii="Times New Roman" w:eastAsia="Times New Roman" w:hAnsi="Times New Roman" w:cs="Times New Roman"/>
          <w:sz w:val="24"/>
          <w:szCs w:val="24"/>
          <w:lang w:eastAsia="ru-RU"/>
        </w:rPr>
        <w:t xml:space="preserve"> обучающегося</w:t>
      </w:r>
      <w:r w:rsidRPr="001A2BDC">
        <w:rPr>
          <w:rFonts w:ascii="Times New Roman" w:eastAsia="Times New Roman" w:hAnsi="Times New Roman" w:cs="Times New Roman"/>
          <w:sz w:val="24"/>
          <w:szCs w:val="24"/>
          <w:lang w:eastAsia="ru-RU"/>
        </w:rPr>
        <w:t xml:space="preserve">: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Pr="001A2BDC">
        <w:rPr>
          <w:rFonts w:ascii="Times New Roman" w:eastAsia="Times New Roman" w:hAnsi="Times New Roman" w:cs="Times New Roman"/>
          <w:sz w:val="24"/>
          <w:szCs w:val="24"/>
          <w:lang w:eastAsia="ru-RU"/>
        </w:rPr>
        <w:t xml:space="preserve"> часа;</w:t>
      </w:r>
    </w:p>
    <w:p w:rsidR="00FE764E" w:rsidRDefault="001A2BDC" w:rsidP="005D28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самостоятельной работы обучающегося: </w:t>
      </w:r>
      <w:r w:rsidR="007F7FAF">
        <w:rPr>
          <w:rFonts w:ascii="Times New Roman" w:eastAsia="Times New Roman" w:hAnsi="Times New Roman" w:cs="Times New Roman"/>
          <w:sz w:val="24"/>
          <w:szCs w:val="24"/>
          <w:lang w:eastAsia="ru-RU"/>
        </w:rPr>
        <w:t>14</w:t>
      </w:r>
      <w:r w:rsidR="00FE764E">
        <w:rPr>
          <w:rFonts w:ascii="Times New Roman" w:eastAsia="Times New Roman" w:hAnsi="Times New Roman" w:cs="Times New Roman"/>
          <w:sz w:val="24"/>
          <w:szCs w:val="24"/>
          <w:lang w:eastAsia="ru-RU"/>
        </w:rPr>
        <w:t>4</w:t>
      </w:r>
      <w:r w:rsidR="005D2891">
        <w:rPr>
          <w:rFonts w:ascii="Times New Roman" w:eastAsia="Times New Roman" w:hAnsi="Times New Roman" w:cs="Times New Roman"/>
          <w:sz w:val="24"/>
          <w:szCs w:val="24"/>
          <w:lang w:eastAsia="ru-RU"/>
        </w:rPr>
        <w:t xml:space="preserve"> часов</w:t>
      </w:r>
    </w:p>
    <w:p w:rsidR="00C63AFA" w:rsidRDefault="00C63AFA" w:rsidP="005D28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FE764E">
        <w:rPr>
          <w:rFonts w:ascii="Times New Roman" w:eastAsia="Times New Roman" w:hAnsi="Times New Roman" w:cs="Times New Roman"/>
          <w:b/>
          <w:sz w:val="24"/>
          <w:szCs w:val="24"/>
          <w:lang w:eastAsia="ru-RU"/>
        </w:rPr>
        <w:t>Зачет</w:t>
      </w:r>
      <w:r w:rsidRPr="00FE764E">
        <w:rPr>
          <w:rFonts w:ascii="Times New Roman" w:eastAsia="Times New Roman" w:hAnsi="Times New Roman" w:cs="Times New Roman"/>
          <w:sz w:val="24"/>
          <w:szCs w:val="24"/>
          <w:lang w:eastAsia="ru-RU"/>
        </w:rPr>
        <w:t xml:space="preserve"> проводится в период сессии в </w:t>
      </w:r>
      <w:r>
        <w:rPr>
          <w:rFonts w:ascii="Times New Roman" w:eastAsia="Times New Roman" w:hAnsi="Times New Roman" w:cs="Times New Roman"/>
          <w:sz w:val="24"/>
          <w:szCs w:val="24"/>
          <w:lang w:eastAsia="ru-RU"/>
        </w:rPr>
        <w:t>1,2,3</w:t>
      </w:r>
      <w:r w:rsidRPr="00FE764E">
        <w:rPr>
          <w:rFonts w:ascii="Times New Roman" w:eastAsia="Times New Roman" w:hAnsi="Times New Roman" w:cs="Times New Roman"/>
          <w:sz w:val="24"/>
          <w:szCs w:val="24"/>
          <w:lang w:eastAsia="ru-RU"/>
        </w:rPr>
        <w:t xml:space="preserve"> семестр</w:t>
      </w:r>
      <w:r>
        <w:rPr>
          <w:rFonts w:ascii="Times New Roman" w:eastAsia="Times New Roman" w:hAnsi="Times New Roman" w:cs="Times New Roman"/>
          <w:sz w:val="24"/>
          <w:szCs w:val="24"/>
          <w:lang w:eastAsia="ru-RU"/>
        </w:rPr>
        <w:t>ах</w:t>
      </w:r>
      <w:r w:rsidRPr="00FE764E">
        <w:rPr>
          <w:rFonts w:ascii="Times New Roman" w:eastAsia="Times New Roman" w:hAnsi="Times New Roman" w:cs="Times New Roman"/>
          <w:sz w:val="24"/>
          <w:szCs w:val="24"/>
          <w:lang w:eastAsia="ru-RU"/>
        </w:rPr>
        <w:t>.</w:t>
      </w:r>
    </w:p>
    <w:p w:rsidR="00FE764E" w:rsidRPr="001A2BDC" w:rsidRDefault="00C63AFA" w:rsidP="005D2891">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B853EE">
        <w:rPr>
          <w:rFonts w:ascii="Times New Roman" w:eastAsia="Times New Roman" w:hAnsi="Times New Roman" w:cs="Times New Roman"/>
          <w:b/>
          <w:sz w:val="24"/>
          <w:szCs w:val="24"/>
          <w:lang w:eastAsia="ru-RU"/>
        </w:rPr>
        <w:t>Дифференцированный зачет</w:t>
      </w:r>
      <w:r>
        <w:rPr>
          <w:rFonts w:ascii="Times New Roman" w:eastAsia="Times New Roman" w:hAnsi="Times New Roman" w:cs="Times New Roman"/>
          <w:b/>
          <w:sz w:val="24"/>
          <w:szCs w:val="24"/>
          <w:lang w:eastAsia="ru-RU"/>
        </w:rPr>
        <w:t xml:space="preserve"> </w:t>
      </w:r>
      <w:r>
        <w:rPr>
          <w:rFonts w:ascii="Times New Roman" w:eastAsia="Times New Roman" w:hAnsi="Times New Roman" w:cs="Times New Roman"/>
          <w:sz w:val="24"/>
          <w:szCs w:val="24"/>
          <w:lang w:eastAsia="ru-RU"/>
        </w:rPr>
        <w:t>проводится в период сессии в 4 семестре.</w:t>
      </w:r>
    </w:p>
    <w:p w:rsidR="001A2BDC" w:rsidRPr="001A2BDC" w:rsidRDefault="001A2BDC" w:rsidP="001A2BDC">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lang w:eastAsia="ru-RU"/>
        </w:rPr>
      </w:pPr>
    </w:p>
    <w:p w:rsidR="001A2BDC" w:rsidRPr="001A2BDC" w:rsidRDefault="001A2BDC" w:rsidP="001A2BDC">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A2BDC" w:rsidRPr="001A2BDC" w:rsidRDefault="001A2BDC" w:rsidP="001A2BDC">
      <w:pPr>
        <w:tabs>
          <w:tab w:val="left" w:pos="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СТРУКТУРА И СОДЕРЖАНИЕ УЧЕБНОЙ ДИСЦИПЛИНЫ</w:t>
      </w:r>
    </w:p>
    <w:p w:rsidR="001A2BDC" w:rsidRPr="005D2891" w:rsidRDefault="001A2BDC" w:rsidP="005D2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2.1. Объем учебной дисциплины и виды учебной работы.</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b/>
          <w:sz w:val="24"/>
          <w:szCs w:val="24"/>
          <w:lang w:eastAsia="ru-RU"/>
        </w:rPr>
      </w:pPr>
    </w:p>
    <w:tbl>
      <w:tblPr>
        <w:tblW w:w="9072"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tblPr>
      <w:tblGrid>
        <w:gridCol w:w="4394"/>
        <w:gridCol w:w="4678"/>
      </w:tblGrid>
      <w:tr w:rsidR="001A2BDC" w:rsidRPr="001A2BDC" w:rsidTr="001A2BDC">
        <w:trPr>
          <w:trHeight w:val="460"/>
        </w:trPr>
        <w:tc>
          <w:tcPr>
            <w:tcW w:w="4394"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Вид учебной работы</w:t>
            </w:r>
          </w:p>
        </w:tc>
        <w:tc>
          <w:tcPr>
            <w:tcW w:w="4678" w:type="dxa"/>
            <w:shd w:val="clear" w:color="auto" w:fill="auto"/>
            <w:vAlign w:val="center"/>
          </w:tcPr>
          <w:p w:rsidR="001A2BDC" w:rsidRPr="001A2BDC" w:rsidRDefault="001A2BDC" w:rsidP="001A2BDC">
            <w:pPr>
              <w:spacing w:after="200" w:line="240" w:lineRule="auto"/>
              <w:jc w:val="center"/>
              <w:rPr>
                <w:rFonts w:ascii="Times New Roman" w:eastAsia="Times New Roman" w:hAnsi="Times New Roman" w:cs="Times New Roman"/>
                <w:iCs/>
                <w:sz w:val="24"/>
                <w:szCs w:val="24"/>
                <w:lang w:eastAsia="ru-RU"/>
              </w:rPr>
            </w:pPr>
            <w:r w:rsidRPr="001A2BDC">
              <w:rPr>
                <w:rFonts w:ascii="Times New Roman" w:eastAsia="Times New Roman" w:hAnsi="Times New Roman" w:cs="Times New Roman"/>
                <w:b/>
                <w:iCs/>
                <w:sz w:val="24"/>
                <w:szCs w:val="24"/>
                <w:lang w:eastAsia="ru-RU"/>
              </w:rPr>
              <w:t>Объем часов</w:t>
            </w:r>
          </w:p>
        </w:tc>
      </w:tr>
      <w:tr w:rsidR="001A2BDC" w:rsidRPr="001A2BDC" w:rsidTr="001A2BDC">
        <w:trPr>
          <w:trHeight w:val="755"/>
        </w:trPr>
        <w:tc>
          <w:tcPr>
            <w:tcW w:w="4394" w:type="dxa"/>
            <w:shd w:val="clear" w:color="auto" w:fill="auto"/>
          </w:tcPr>
          <w:p w:rsidR="001A2BDC" w:rsidRPr="001A2BDC" w:rsidRDefault="001A2BDC"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Максимальная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288</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 xml:space="preserve"> Обязательная аудиторная учебная нагрузка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4394" w:type="dxa"/>
            <w:shd w:val="clear" w:color="auto" w:fill="auto"/>
          </w:tcPr>
          <w:p w:rsidR="001A2BDC" w:rsidRPr="001A2BDC" w:rsidRDefault="001A2BDC" w:rsidP="001A2BDC">
            <w:pPr>
              <w:spacing w:after="200" w:line="240" w:lineRule="auto"/>
              <w:jc w:val="both"/>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Самостоятельная работа обучающегося (всего)</w:t>
            </w:r>
          </w:p>
        </w:tc>
        <w:tc>
          <w:tcPr>
            <w:tcW w:w="4678" w:type="dxa"/>
            <w:shd w:val="clear" w:color="auto" w:fill="auto"/>
          </w:tcPr>
          <w:p w:rsidR="001A2BDC" w:rsidRPr="001A2BDC" w:rsidRDefault="003701E7" w:rsidP="001A2BDC">
            <w:pPr>
              <w:spacing w:after="200" w:line="240" w:lineRule="auto"/>
              <w:jc w:val="center"/>
              <w:rPr>
                <w:rFonts w:ascii="Times New Roman" w:eastAsia="Times New Roman" w:hAnsi="Times New Roman" w:cs="Times New Roman"/>
                <w:b/>
                <w:iCs/>
                <w:sz w:val="24"/>
                <w:szCs w:val="24"/>
                <w:lang w:eastAsia="ru-RU"/>
              </w:rPr>
            </w:pPr>
            <w:r>
              <w:rPr>
                <w:rFonts w:ascii="Times New Roman" w:eastAsia="Times New Roman" w:hAnsi="Times New Roman" w:cs="Times New Roman"/>
                <w:b/>
                <w:iCs/>
                <w:sz w:val="24"/>
                <w:szCs w:val="24"/>
                <w:lang w:eastAsia="ru-RU"/>
              </w:rPr>
              <w:t>144</w:t>
            </w:r>
          </w:p>
        </w:tc>
      </w:tr>
      <w:tr w:rsidR="001A2BDC" w:rsidRPr="001A2BDC" w:rsidTr="001A2BDC">
        <w:tc>
          <w:tcPr>
            <w:tcW w:w="9072" w:type="dxa"/>
            <w:gridSpan w:val="2"/>
            <w:shd w:val="clear" w:color="auto" w:fill="auto"/>
          </w:tcPr>
          <w:p w:rsidR="001A2BDC" w:rsidRPr="001A2BDC" w:rsidRDefault="00C63AFA" w:rsidP="003701E7">
            <w:pPr>
              <w:spacing w:after="200" w:line="240" w:lineRule="auto"/>
              <w:jc w:val="both"/>
              <w:rPr>
                <w:rFonts w:ascii="Times New Roman" w:eastAsia="Times New Roman" w:hAnsi="Times New Roman" w:cs="Times New Roman"/>
                <w:i/>
                <w:iCs/>
                <w:sz w:val="24"/>
                <w:szCs w:val="24"/>
                <w:lang w:eastAsia="ru-RU"/>
              </w:rPr>
            </w:pPr>
            <w:r w:rsidRPr="001A2BDC">
              <w:rPr>
                <w:rFonts w:ascii="Times New Roman" w:eastAsia="Times New Roman" w:hAnsi="Times New Roman" w:cs="Times New Roman"/>
                <w:i/>
                <w:sz w:val="24"/>
                <w:szCs w:val="24"/>
                <w:lang w:eastAsia="ru-RU"/>
              </w:rPr>
              <w:t>Аттестация в форме: зачет в 1-</w:t>
            </w:r>
            <w:r>
              <w:rPr>
                <w:rFonts w:ascii="Times New Roman" w:eastAsia="Times New Roman" w:hAnsi="Times New Roman" w:cs="Times New Roman"/>
                <w:i/>
                <w:sz w:val="24"/>
                <w:szCs w:val="24"/>
                <w:lang w:eastAsia="ru-RU"/>
              </w:rPr>
              <w:t>3</w:t>
            </w:r>
            <w:r w:rsidRPr="001A2BDC">
              <w:rPr>
                <w:rFonts w:ascii="Times New Roman" w:eastAsia="Times New Roman" w:hAnsi="Times New Roman" w:cs="Times New Roman"/>
                <w:i/>
                <w:sz w:val="24"/>
                <w:szCs w:val="24"/>
                <w:lang w:eastAsia="ru-RU"/>
              </w:rPr>
              <w:t xml:space="preserve"> семестре</w:t>
            </w:r>
            <w:r>
              <w:rPr>
                <w:rFonts w:ascii="Times New Roman" w:eastAsia="Times New Roman" w:hAnsi="Times New Roman" w:cs="Times New Roman"/>
                <w:i/>
                <w:sz w:val="24"/>
                <w:szCs w:val="24"/>
                <w:lang w:eastAsia="ru-RU"/>
              </w:rPr>
              <w:t>; д</w:t>
            </w:r>
            <w:r w:rsidRPr="00B853EE">
              <w:rPr>
                <w:rFonts w:ascii="Times New Roman" w:eastAsia="Times New Roman" w:hAnsi="Times New Roman" w:cs="Times New Roman"/>
                <w:i/>
                <w:sz w:val="24"/>
                <w:szCs w:val="24"/>
                <w:lang w:eastAsia="ru-RU"/>
              </w:rPr>
              <w:t>ифференцированный зачет</w:t>
            </w:r>
            <w:r>
              <w:rPr>
                <w:rFonts w:ascii="Times New Roman" w:eastAsia="Times New Roman" w:hAnsi="Times New Roman" w:cs="Times New Roman"/>
                <w:i/>
                <w:sz w:val="24"/>
                <w:szCs w:val="24"/>
                <w:lang w:eastAsia="ru-RU"/>
              </w:rPr>
              <w:t xml:space="preserve"> в 4 семестре.</w:t>
            </w:r>
          </w:p>
        </w:tc>
      </w:tr>
    </w:tbl>
    <w:p w:rsidR="00425412" w:rsidRPr="00425412" w:rsidRDefault="00425412" w:rsidP="00425412">
      <w:pPr>
        <w:ind w:firstLine="708"/>
        <w:rPr>
          <w:rFonts w:ascii="Times New Roman" w:eastAsia="Times New Roman" w:hAnsi="Times New Roman" w:cs="Times New Roman"/>
          <w:sz w:val="24"/>
          <w:szCs w:val="24"/>
          <w:lang w:eastAsia="ru-RU"/>
        </w:rPr>
      </w:pPr>
      <w:r w:rsidRPr="00425412">
        <w:rPr>
          <w:rFonts w:ascii="Times New Roman" w:eastAsia="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1A2BDC" w:rsidRPr="001A2BDC" w:rsidRDefault="001A2BDC" w:rsidP="001A2BDC">
      <w:pPr>
        <w:tabs>
          <w:tab w:val="left" w:pos="916"/>
          <w:tab w:val="left" w:pos="1832"/>
          <w:tab w:val="left" w:pos="2748"/>
          <w:tab w:val="left" w:pos="3664"/>
          <w:tab w:val="left" w:pos="4580"/>
          <w:tab w:val="left" w:pos="5496"/>
          <w:tab w:val="left" w:pos="6412"/>
          <w:tab w:val="left" w:pos="7328"/>
          <w:tab w:val="left" w:pos="8244"/>
          <w:tab w:val="left" w:pos="9160"/>
          <w:tab w:val="left" w:pos="9356"/>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sz w:val="24"/>
          <w:szCs w:val="24"/>
        </w:rPr>
        <w:sectPr w:rsidR="001A2BDC" w:rsidRPr="001A2BDC" w:rsidSect="001A2BDC">
          <w:footerReference w:type="default" r:id="rId7"/>
          <w:pgSz w:w="11909" w:h="16834"/>
          <w:pgMar w:top="1134" w:right="567" w:bottom="1134" w:left="1418" w:header="720" w:footer="720" w:gutter="0"/>
          <w:cols w:space="60"/>
          <w:noEndnote/>
          <w:docGrid w:linePitch="299"/>
        </w:sectPr>
      </w:pPr>
    </w:p>
    <w:p w:rsidR="001A2BDC" w:rsidRPr="001A2BDC" w:rsidRDefault="003701E7" w:rsidP="003701E7">
      <w:pPr>
        <w:autoSpaceDE w:val="0"/>
        <w:autoSpaceDN w:val="0"/>
        <w:adjustRightInd w:val="0"/>
        <w:spacing w:after="0" w:line="240" w:lineRule="auto"/>
        <w:jc w:val="center"/>
        <w:rPr>
          <w:rFonts w:ascii="Times New Roman" w:eastAsia="Times New Roman" w:hAnsi="Times New Roman" w:cs="Times New Roman"/>
          <w:b/>
          <w:sz w:val="24"/>
          <w:szCs w:val="24"/>
        </w:rPr>
      </w:pPr>
      <w:r w:rsidRPr="003701E7">
        <w:rPr>
          <w:rFonts w:ascii="Times New Roman" w:eastAsia="Times New Roman" w:hAnsi="Times New Roman" w:cs="Times New Roman"/>
          <w:b/>
          <w:sz w:val="24"/>
          <w:szCs w:val="24"/>
        </w:rPr>
        <w:lastRenderedPageBreak/>
        <w:t>2.2. Тематический план и содержание учебной дисциплины</w:t>
      </w:r>
    </w:p>
    <w:tbl>
      <w:tblPr>
        <w:tblW w:w="17888" w:type="dxa"/>
        <w:tblInd w:w="-2" w:type="dxa"/>
        <w:tblLook w:val="01E0"/>
      </w:tblPr>
      <w:tblGrid>
        <w:gridCol w:w="5486"/>
        <w:gridCol w:w="6484"/>
        <w:gridCol w:w="76"/>
        <w:gridCol w:w="1339"/>
        <w:gridCol w:w="79"/>
        <w:gridCol w:w="1413"/>
        <w:gridCol w:w="633"/>
        <w:gridCol w:w="103"/>
        <w:gridCol w:w="634"/>
        <w:gridCol w:w="102"/>
        <w:gridCol w:w="689"/>
        <w:gridCol w:w="114"/>
        <w:gridCol w:w="623"/>
        <w:gridCol w:w="113"/>
      </w:tblGrid>
      <w:tr w:rsidR="001A2BDC" w:rsidRPr="001A2BDC" w:rsidTr="001A2BDC">
        <w:trPr>
          <w:gridAfter w:val="8"/>
          <w:wAfter w:w="3011" w:type="dxa"/>
          <w:trHeight w:val="98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rPr>
              <w:t>Наименование разделов и тем дисциплины</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Содержание учебного материала, самостоятельная работа обучающихся</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Объем часов</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Уровень усвоения</w:t>
            </w:r>
          </w:p>
          <w:p w:rsidR="001A2BDC" w:rsidRPr="001A2BDC" w:rsidRDefault="001A2BDC" w:rsidP="001A2BDC">
            <w:pPr>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программы</w:t>
            </w:r>
          </w:p>
        </w:tc>
      </w:tr>
      <w:tr w:rsidR="001A2BDC" w:rsidRPr="001A2BDC" w:rsidTr="003701E7">
        <w:trPr>
          <w:gridAfter w:val="8"/>
          <w:wAfter w:w="3011" w:type="dxa"/>
          <w:trHeight w:val="425"/>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1</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sz w:val="24"/>
                <w:szCs w:val="24"/>
              </w:rPr>
              <w:t>2</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r>
      <w:tr w:rsidR="001A2BDC" w:rsidRPr="001A2BDC"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1семестр</w:t>
            </w:r>
          </w:p>
        </w:tc>
      </w:tr>
      <w:tr w:rsidR="003701E7" w:rsidRPr="001A2BDC" w:rsidTr="005D2891">
        <w:trPr>
          <w:gridAfter w:val="8"/>
          <w:wAfter w:w="3011" w:type="dxa"/>
          <w:trHeight w:val="523"/>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rPr>
            </w:pPr>
            <w:r w:rsidRPr="001A2BDC">
              <w:rPr>
                <w:rFonts w:ascii="Times New Roman" w:eastAsia="Times New Roman" w:hAnsi="Times New Roman" w:cs="Times New Roman"/>
                <w:b/>
                <w:sz w:val="24"/>
                <w:szCs w:val="24"/>
                <w:lang w:eastAsia="ru-RU"/>
              </w:rPr>
              <w:t>Раздел 1. Легкая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1.1. </w:t>
            </w:r>
            <w:r w:rsidRPr="001A2BDC">
              <w:rPr>
                <w:rFonts w:ascii="Times New Roman" w:eastAsia="Times New Roman" w:hAnsi="Times New Roman" w:cs="Times New Roman"/>
                <w:sz w:val="24"/>
                <w:szCs w:val="24"/>
                <w:lang w:eastAsia="ru-RU"/>
              </w:rPr>
              <w:t>Вводно-подготовительное занятие по технике безопасности (т/б) и правилам поведения (п/п) на занятиях по лёгкой атлетике.</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Т/Б и П/П на занятиях по легкой атлетике.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программы на уроках в I семестре. </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770"/>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1.2. </w:t>
            </w:r>
            <w:r w:rsidRPr="001A2BDC">
              <w:rPr>
                <w:rFonts w:ascii="Times New Roman" w:eastAsia="Times New Roman" w:hAnsi="Times New Roman" w:cs="Times New Roman"/>
                <w:sz w:val="24"/>
                <w:szCs w:val="24"/>
                <w:lang w:eastAsia="ru-RU"/>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1A2BDC">
                <w:rPr>
                  <w:rFonts w:ascii="Times New Roman" w:eastAsia="Times New Roman" w:hAnsi="Times New Roman" w:cs="Times New Roman"/>
                  <w:sz w:val="24"/>
                  <w:szCs w:val="24"/>
                  <w:lang w:eastAsia="ru-RU"/>
                </w:rPr>
                <w:t>1 км</w:t>
              </w:r>
            </w:smartTag>
            <w:r w:rsidRPr="001A2BDC">
              <w:rPr>
                <w:rFonts w:ascii="Times New Roman" w:eastAsia="Times New Roman" w:hAnsi="Times New Roman" w:cs="Times New Roman"/>
                <w:sz w:val="24"/>
                <w:szCs w:val="24"/>
                <w:lang w:eastAsia="ru-RU"/>
              </w:rPr>
              <w:t>.)</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pacing w:val="-3"/>
                <w:sz w:val="24"/>
                <w:szCs w:val="24"/>
                <w:lang w:eastAsia="ru-RU"/>
              </w:rPr>
              <w:t xml:space="preserve">Тема 1.3. </w:t>
            </w:r>
            <w:r w:rsidRPr="001A2BDC">
              <w:rPr>
                <w:rFonts w:ascii="Times New Roman" w:eastAsia="Times New Roman" w:hAnsi="Times New Roman" w:cs="Times New Roman"/>
                <w:sz w:val="24"/>
                <w:szCs w:val="24"/>
                <w:lang w:eastAsia="ru-RU"/>
              </w:rPr>
              <w:t>Повторение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r w:rsidRPr="001A2BDC">
              <w:rPr>
                <w:rFonts w:ascii="Times New Roman" w:eastAsia="Times New Roman" w:hAnsi="Times New Roman" w:cs="Times New Roman"/>
                <w:color w:val="000000"/>
                <w:sz w:val="24"/>
                <w:szCs w:val="24"/>
                <w:lang w:eastAsia="ru-RU"/>
              </w:rPr>
              <w:t>Повторить специальные и подготовительные прыжковые упражнения.</w:t>
            </w:r>
            <w:r w:rsidRPr="001A2BDC">
              <w:rPr>
                <w:rFonts w:ascii="Times New Roman" w:eastAsia="Times New Roman" w:hAnsi="Times New Roman" w:cs="Times New Roman"/>
                <w:sz w:val="24"/>
                <w:szCs w:val="24"/>
                <w:lang w:eastAsia="ru-RU"/>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провести медленный бег до 8 мин.</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1.4. 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w:t>
            </w:r>
            <w:r w:rsidRPr="001A2BDC">
              <w:rPr>
                <w:rFonts w:ascii="Times New Roman" w:eastAsia="Times New Roman" w:hAnsi="Times New Roman" w:cs="Times New Roman"/>
                <w:color w:val="000000"/>
                <w:sz w:val="24"/>
                <w:szCs w:val="24"/>
                <w:lang w:eastAsia="ru-RU"/>
              </w:rPr>
              <w:t xml:space="preserve"> Повторить технику прыжка в длину с места и с разбега. </w:t>
            </w:r>
            <w:r w:rsidRPr="001A2BDC">
              <w:rPr>
                <w:rFonts w:ascii="Times New Roman" w:eastAsia="Times New Roman" w:hAnsi="Times New Roman" w:cs="Times New Roman"/>
                <w:sz w:val="24"/>
                <w:szCs w:val="24"/>
                <w:lang w:eastAsia="ru-RU"/>
              </w:rPr>
              <w:t xml:space="preserve"> </w:t>
            </w:r>
            <w:r w:rsidRPr="001A2BDC">
              <w:rPr>
                <w:rFonts w:ascii="Times New Roman" w:eastAsia="Times New Roman" w:hAnsi="Times New Roman" w:cs="Times New Roman"/>
                <w:sz w:val="24"/>
                <w:szCs w:val="24"/>
                <w:lang w:eastAsia="ru-RU"/>
              </w:rPr>
              <w:lastRenderedPageBreak/>
              <w:t>Проведение контрольного упражнения (к/у) - бег на 60м.</w:t>
            </w:r>
          </w:p>
        </w:tc>
        <w:tc>
          <w:tcPr>
            <w:tcW w:w="6484"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1.Кроссовая подготовка    2-</w:t>
            </w:r>
            <w:smartTag w:uri="urn:schemas-microsoft-com:office:smarttags" w:element="metricconverter">
              <w:smartTagPr>
                <w:attr w:name="ProductID" w:val="3 км"/>
              </w:smartTagPr>
              <w:r w:rsidRPr="001A2BDC">
                <w:rPr>
                  <w:rFonts w:ascii="Times New Roman" w:eastAsia="Times New Roman" w:hAnsi="Times New Roman" w:cs="Times New Roman"/>
                  <w:sz w:val="24"/>
                  <w:szCs w:val="24"/>
                  <w:lang w:eastAsia="ru-RU"/>
                </w:rPr>
                <w:t>3 км</w:t>
              </w:r>
            </w:smartTag>
            <w:r w:rsidRPr="001A2BDC">
              <w:rPr>
                <w:rFonts w:ascii="Times New Roman" w:eastAsia="Times New Roman" w:hAnsi="Times New Roman" w:cs="Times New Roman"/>
                <w:sz w:val="24"/>
                <w:szCs w:val="24"/>
                <w:lang w:eastAsia="ru-RU"/>
              </w:rPr>
              <w:t xml:space="preserve">.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2. Повторить технику прыжка в длину с разбега. 2. </w:t>
            </w:r>
            <w:r w:rsidRPr="001A2BDC">
              <w:rPr>
                <w:rFonts w:ascii="Times New Roman" w:eastAsia="Times New Roman" w:hAnsi="Times New Roman" w:cs="Times New Roman"/>
                <w:color w:val="000000"/>
                <w:sz w:val="24"/>
                <w:szCs w:val="24"/>
                <w:lang w:eastAsia="ru-RU"/>
              </w:rPr>
              <w:lastRenderedPageBreak/>
              <w:t xml:space="preserve">Проверить на результат бег 60 м, объявить нормы по программе.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color w:val="000000"/>
                <w:sz w:val="24"/>
                <w:szCs w:val="24"/>
                <w:lang w:eastAsia="ru-RU"/>
              </w:rPr>
              <w:t xml:space="preserve">3. Провести бег в медленном темпе до 9 мин. </w:t>
            </w:r>
            <w:r w:rsidRPr="001A2BDC">
              <w:rPr>
                <w:rFonts w:ascii="Times New Roman" w:eastAsia="Times New Roman" w:hAnsi="Times New Roman" w:cs="Times New Roman"/>
                <w:sz w:val="24"/>
                <w:szCs w:val="24"/>
                <w:lang w:eastAsia="ru-RU"/>
              </w:rPr>
              <w:t>Проведение к/у бег на 60м.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p>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     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1.5. Проведение круговой тренировки с элементами   легкой атлетики (л/а) (к/у) - бег на 100м.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Проведение круговой тренировки с элементами л/а.</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2.</w:t>
            </w:r>
            <w:r w:rsidRPr="001A2BDC">
              <w:rPr>
                <w:rFonts w:ascii="Times New Roman" w:eastAsia="Times New Roman" w:hAnsi="Times New Roman" w:cs="Times New Roman"/>
                <w:color w:val="000000"/>
                <w:sz w:val="24"/>
                <w:szCs w:val="24"/>
                <w:lang w:eastAsia="ru-RU"/>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1A2BDC">
                <w:rPr>
                  <w:rFonts w:ascii="Times New Roman" w:eastAsia="Times New Roman" w:hAnsi="Times New Roman" w:cs="Times New Roman"/>
                  <w:color w:val="000000"/>
                  <w:sz w:val="24"/>
                  <w:szCs w:val="24"/>
                  <w:lang w:eastAsia="ru-RU"/>
                </w:rPr>
                <w:t>30 м</w:t>
              </w:r>
            </w:smartTag>
            <w:r w:rsidRPr="001A2BDC">
              <w:rPr>
                <w:rFonts w:ascii="Times New Roman" w:eastAsia="Times New Roman" w:hAnsi="Times New Roman" w:cs="Times New Roman"/>
                <w:color w:val="000000"/>
                <w:sz w:val="24"/>
                <w:szCs w:val="24"/>
                <w:lang w:eastAsia="ru-RU"/>
              </w:rPr>
              <w:t>. 5. Провести бег в медленном темпе до 4 мин с двумя ускорениями по 50—60 м.</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1.6. Обучение техники метания гранаты с разбега на дальность. Совершенствование техники прыжка в длину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метания с разбега.</w:t>
            </w:r>
            <w:r w:rsidRPr="001A2BDC">
              <w:rPr>
                <w:rFonts w:ascii="Times New Roman" w:eastAsia="Times New Roman" w:hAnsi="Times New Roman" w:cs="Times New Roman"/>
                <w:color w:val="000000"/>
                <w:sz w:val="24"/>
                <w:szCs w:val="24"/>
                <w:lang w:eastAsia="ru-RU"/>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1A2BDC">
              <w:rPr>
                <w:rFonts w:ascii="Times New Roman" w:eastAsia="Times New Roman" w:hAnsi="Times New Roman" w:cs="Times New Roman"/>
                <w:sz w:val="24"/>
                <w:szCs w:val="24"/>
                <w:lang w:eastAsia="ru-RU"/>
              </w:rPr>
              <w:t xml:space="preserve"> 5. Совершенствование техники прыжка в длину.</w:t>
            </w:r>
          </w:p>
        </w:tc>
        <w:tc>
          <w:tcPr>
            <w:tcW w:w="1415"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hideMark/>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1.7. Повторение техники челночного бега. </w:t>
            </w:r>
            <w:r w:rsidRPr="001A2BDC">
              <w:rPr>
                <w:rFonts w:ascii="Times New Roman" w:eastAsia="Times New Roman" w:hAnsi="Times New Roman" w:cs="Times New Roman"/>
                <w:color w:val="000000"/>
                <w:sz w:val="24"/>
                <w:szCs w:val="24"/>
                <w:lang w:eastAsia="ru-RU"/>
              </w:rPr>
              <w:t>Повторить технику метания гранаты и провести учет на технику и результат.</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1.Повторить технику метания гранаты и провести учет на технику и  результат.</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color w:val="000000"/>
                <w:sz w:val="24"/>
                <w:szCs w:val="24"/>
                <w:lang w:eastAsia="ru-RU"/>
              </w:rPr>
              <w:t xml:space="preserve"> 2. Продолжить развитие выносливости,  бег в медленном темпе до 11 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hd w:val="clear" w:color="auto" w:fill="FFFFFF"/>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1.8  Повторение техники челночного бега (ч/б) 3х10. Разучивание комплекса упр. на координацию. Проведение круговой эстафеты с предметами.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 9   Совершенствование техники челночного бега.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 1. 11-12 Проведение комплекса упражнений в парах на сопротивление.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493D05">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комплекса упражнений в парах на сопротивление. 2</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493D05"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Учет техники челночного бега 3х10. Кроссовая подготовка с ускорением 3х50</w:t>
            </w:r>
          </w:p>
        </w:tc>
        <w:tc>
          <w:tcPr>
            <w:tcW w:w="6484" w:type="dxa"/>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.Совершенствование техники ч/б. 3.Кроссовая подготовка с ускорением 3х50.</w:t>
            </w:r>
          </w:p>
        </w:tc>
        <w:tc>
          <w:tcPr>
            <w:tcW w:w="1415"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493D05" w:rsidRPr="001A2BDC" w:rsidRDefault="00493D05" w:rsidP="001A2BDC">
            <w:pPr>
              <w:spacing w:after="20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1.13-14 Совершенствование техники прыжка в длину с разбега. Учет техники прыжка в длину с разбега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r w:rsidR="003701E7">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Разобрать технику бега на короткие дистанции по фазам Подготовка сообщения.  Подготовка доклада о классификации легкой атлетики. Составление кроссворда.  Правила и проведений соревнований по легкой атлетике. Подготовка доклада. Упражнение метателя, метание отягощений. Развитие скоростно-силовых качеств. Подготовка сообщения.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2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200" w:line="240" w:lineRule="auto"/>
              <w:ind w:left="40"/>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2.1. Вводно-подготовительная занятие Техника безопасности Т/Б правила поведения П/П и правило соревнования по баскетболу</w:t>
            </w:r>
          </w:p>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Тема 2.2. Освоение техники ведения баскетбольного мяча в различных стойках.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sz w:val="24"/>
                <w:szCs w:val="24"/>
                <w:lang w:eastAsia="ru-RU"/>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2.3. Обучение техники жонглирования баскетбольным мячом, бросков и передач</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4 Закрепление техники передач б/мяча в парах и четвёрках от груди, плеча и из-за головы.  К.У. прыжок на скакалке за 1 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5 Совершенствование техники ведения б/мяча. Обучение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 2. 6 Учёт техники ведения и передачи б/мяча. Совершенствование тех броска по кольцу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ведения и передачи б/мяча. Совершенствование тех броска. 2.Проведение подвижной игры с элементами баскетбола.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Изучить правила игры в баскетбол. Подготовка презентации. Занятия в кружках и секциях. Подготовка к практическим занятиям. Упражнения по совершенствованию скоростных и силовых качеств. Оформление таблиц и схем.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3 Гимнастика.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 xml:space="preserve">    Тема3.1. Вводно-подготовительное занятие по Т/Б и П/П на уроках гимнастики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Cs/>
                <w:sz w:val="24"/>
                <w:szCs w:val="24"/>
                <w:lang w:eastAsia="ru-RU"/>
              </w:rPr>
              <w:t>1</w:t>
            </w:r>
            <w:r w:rsidRPr="001A2BDC">
              <w:rPr>
                <w:rFonts w:ascii="Times New Roman" w:eastAsia="Times New Roman" w:hAnsi="Times New Roman" w:cs="Times New Roman"/>
                <w:b/>
                <w:bCs/>
                <w:sz w:val="24"/>
                <w:szCs w:val="24"/>
                <w:lang w:eastAsia="ru-RU"/>
              </w:rPr>
              <w:t>.</w:t>
            </w:r>
            <w:r w:rsidRPr="001A2BDC">
              <w:rPr>
                <w:rFonts w:ascii="Times New Roman" w:eastAsia="Times New Roman" w:hAnsi="Times New Roman" w:cs="Times New Roman"/>
                <w:sz w:val="24"/>
                <w:szCs w:val="24"/>
                <w:lang w:eastAsia="ru-RU"/>
              </w:rPr>
              <w:t xml:space="preserve"> Вводно-подготовительное занятие по Т/Б и П/П на уроках гимнастики.</w:t>
            </w:r>
          </w:p>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Тема3.2. Совершенствование строевых упражнений, обучение техники стойки на лопатках</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Тема3.3. Совершенствование техники стойки на лопатках на голове и руках. Повторение техники кувырков, разучивание упр. на равновесие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Тема3.4. Совершенствование техники кувырков (вперёд и назад). К.У. на гибкость - наклон вперёд сидя на полу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Тема3.5. Комплекс упр. На формирование правильной осанки. Повторение тех на сохранение равновесия</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совершенствование равновесия.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Тема3.6. Совершенствование техники стоек на лопатках, на голове и руках, с выборочны учётом. К.У. - кувырки (вперёд и назад)</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3.7. Повторение комплекса упр. со скакалкой. Разучивание техники упр.  «мост» из </w:t>
            </w:r>
            <w:r w:rsidRPr="001A2BDC">
              <w:rPr>
                <w:rFonts w:ascii="Times New Roman" w:eastAsia="Times New Roman" w:hAnsi="Times New Roman" w:cs="Times New Roman"/>
                <w:sz w:val="24"/>
                <w:szCs w:val="24"/>
                <w:lang w:eastAsia="ru-RU"/>
              </w:rPr>
              <w:lastRenderedPageBreak/>
              <w:t>исходного положения лёжа на спине. Проведение подвижных игр (п/и) с использованием скакалки. Закрепление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 Повторение комплекса упр. со скакалкой.2. Разучивание техники упр.  «мост» из исходного положения лёжа на </w:t>
            </w:r>
            <w:r w:rsidRPr="001A2BDC">
              <w:rPr>
                <w:rFonts w:ascii="Times New Roman" w:eastAsia="Times New Roman" w:hAnsi="Times New Roman" w:cs="Times New Roman"/>
                <w:sz w:val="24"/>
                <w:szCs w:val="24"/>
                <w:lang w:eastAsia="ru-RU"/>
              </w:rPr>
              <w:lastRenderedPageBreak/>
              <w:t>спине. 3.Проведение подвижных игр (п/и) с использованием скакалки. 4.Закрепление техники лазания по канату.</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 3.8. Повторение техники упоров, хватов и висов на перекладине Повторение техники лазания по канату</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 3.9.Учёт техники лазания по канату. Проверить знание висов, хватов и упоров.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3.10. Учёт техники выполнения упр. «мост» и стоек.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выполнения моста и стоек на лопатках и на голове и руках. 2.Проведение подвижных игр на внимание.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акробатических элементов. 2.Проведение круговой тренировки с акробатическими и гимнастическими     элементами.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Подготовка доклада на тему    «Влияние упражнений атлетической гимнастики на организм занимающихся».</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Составить комплекс упражнений атлетической гимнастики и строевой подготовки. Систематическая проработка учебной, справочной и научной литературы. Занятия в кружках и секциях. Подготовка к практическим занятиям. Выполнение комплексов ОРУ, направленных на совершенствование профессиональных и военно-прикладных двигательных действий. Выполнение </w:t>
            </w:r>
            <w:r w:rsidRPr="001A2BDC">
              <w:rPr>
                <w:rFonts w:ascii="Times New Roman" w:eastAsia="Times New Roman" w:hAnsi="Times New Roman" w:cs="Times New Roman"/>
                <w:sz w:val="24"/>
                <w:szCs w:val="24"/>
                <w:lang w:eastAsia="ru-RU"/>
              </w:rPr>
              <w:lastRenderedPageBreak/>
              <w:t>комплексов ОРУ, направленных на совершенствование техники выполнения видов физической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lastRenderedPageBreak/>
              <w:t>Итого за 1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32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2 семестр</w:t>
            </w: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Раздел 4 Лыжная подготовка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 4.1. Вводно-подготовительное занятие по Т/Б и П/П на занятиях по лыжной подготовке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1.</w:t>
            </w:r>
            <w:r w:rsidRPr="001A2BDC">
              <w:rPr>
                <w:rFonts w:ascii="Times New Roman" w:eastAsia="Times New Roman" w:hAnsi="Times New Roman" w:cs="Times New Roman"/>
                <w:sz w:val="24"/>
                <w:szCs w:val="24"/>
                <w:lang w:eastAsia="ru-RU"/>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1A2BDC" w:rsidRDefault="001A2BDC" w:rsidP="001A2BDC">
            <w:pPr>
              <w:widowControl w:val="0"/>
              <w:autoSpaceDE w:val="0"/>
              <w:autoSpaceDN w:val="0"/>
              <w:adjustRightInd w:val="0"/>
              <w:spacing w:after="0" w:line="240" w:lineRule="auto"/>
              <w:ind w:left="40"/>
              <w:jc w:val="both"/>
              <w:rPr>
                <w:rFonts w:ascii="Times New Roman" w:eastAsia="Times New Roman" w:hAnsi="Times New Roman" w:cs="Times New Roman"/>
                <w:color w:val="000000"/>
                <w:sz w:val="24"/>
                <w:szCs w:val="24"/>
                <w:lang w:eastAsia="ru-RU"/>
              </w:rPr>
            </w:pPr>
            <w:r w:rsidRPr="001A2BDC">
              <w:rPr>
                <w:rFonts w:ascii="Times New Roman" w:eastAsia="Times New Roman" w:hAnsi="Times New Roman" w:cs="Times New Roman"/>
                <w:sz w:val="24"/>
                <w:szCs w:val="24"/>
                <w:lang w:eastAsia="ru-RU"/>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1A2BDC">
              <w:rPr>
                <w:rFonts w:ascii="Times New Roman" w:eastAsia="Times New Roman" w:hAnsi="Times New Roman" w:cs="Times New Roman"/>
                <w:color w:val="000000"/>
                <w:sz w:val="24"/>
                <w:szCs w:val="24"/>
                <w:lang w:eastAsia="ru-RU"/>
              </w:rPr>
              <w:t xml:space="preserve"> Кратко рассказать о порядке и организации уроков, ознакомить с содержанием программы на уроках в 2 семестре.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Тема4.2. Повторение строевых упражнений на месте, в шеренге и колонне.</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строевых упражнений на месте в шеренге и колонне.2. 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Тема4.3-4. Разучивание техники попеременного двушажного хода (движение ног, вынос и постановка палок)</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1.Разучивание тех попеременного двушажного хода (движение ног, вынос и постановка палок). 2.Проведение подвижной игры «По следам».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Тема4.7-8 Совершенствование строевых упражнений. Закрепление попеременных и </w:t>
            </w:r>
            <w:r w:rsidRPr="001A2BDC">
              <w:rPr>
                <w:rFonts w:ascii="Times New Roman" w:eastAsia="Times New Roman" w:hAnsi="Times New Roman" w:cs="Times New Roman"/>
                <w:sz w:val="24"/>
                <w:szCs w:val="24"/>
                <w:lang w:eastAsia="ru-RU"/>
              </w:rPr>
              <w:lastRenderedPageBreak/>
              <w:t xml:space="preserve">одновременных лыжных ходов. Повторение техники спусков и подъёмов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строевых упражнений. 2.Закрепление попеременных и  одновременных лыжных ходов. </w:t>
            </w:r>
            <w:r w:rsidRPr="001A2BDC">
              <w:rPr>
                <w:rFonts w:ascii="Times New Roman" w:eastAsia="Times New Roman" w:hAnsi="Times New Roman" w:cs="Times New Roman"/>
                <w:sz w:val="24"/>
                <w:szCs w:val="24"/>
                <w:lang w:eastAsia="ru-RU"/>
              </w:rPr>
              <w:lastRenderedPageBreak/>
              <w:t>3.Повторение техники спусков и подъёмов. 4.Проведение подвижной игры, используя элементы строевой подготовке.</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4 км</w:t>
              </w:r>
            </w:smartTag>
            <w:r w:rsidRPr="001A2BDC">
              <w:rPr>
                <w:rFonts w:ascii="Times New Roman" w:eastAsia="Times New Roman" w:hAnsi="Times New Roman" w:cs="Times New Roman"/>
                <w:sz w:val="24"/>
                <w:szCs w:val="24"/>
                <w:lang w:eastAsia="ru-RU"/>
              </w:rPr>
              <w:t>.</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1A2BDC">
                <w:rPr>
                  <w:rFonts w:ascii="Times New Roman" w:eastAsia="Times New Roman" w:hAnsi="Times New Roman" w:cs="Times New Roman"/>
                  <w:sz w:val="24"/>
                  <w:szCs w:val="24"/>
                  <w:lang w:eastAsia="ru-RU"/>
                </w:rPr>
                <w:t xml:space="preserve">4 км </w:t>
              </w:r>
            </w:smartTag>
            <w:r w:rsidRPr="001A2BDC">
              <w:rPr>
                <w:rFonts w:ascii="Times New Roman" w:eastAsia="Times New Roman" w:hAnsi="Times New Roman" w:cs="Times New Roman"/>
                <w:sz w:val="24"/>
                <w:szCs w:val="24"/>
                <w:lang w:eastAsia="ru-RU"/>
              </w:rPr>
              <w:t xml:space="preserve"> по пересеченной местности.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Тема4.13-14.  Совершенствование техники  лыжных ходов. Учёт техники спусков и подъемов. Ознакомление с техникой конькового лыжного хода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484" w:type="dxa"/>
            <w:tcBorders>
              <w:top w:val="single" w:sz="4" w:space="0" w:color="auto"/>
              <w:left w:val="single" w:sz="4" w:space="0" w:color="auto"/>
              <w:bottom w:val="single" w:sz="4" w:space="0" w:color="auto"/>
              <w:right w:val="single" w:sz="4" w:space="0" w:color="auto"/>
            </w:tcBorders>
          </w:tcPr>
          <w:p w:rsid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Разучивание поворота полу плугом на не большом склоне.</w:t>
            </w:r>
          </w:p>
          <w:p w:rsidR="001A2BDC" w:rsidRPr="001A2BDC" w:rsidRDefault="001A2BDC" w:rsidP="001A2BDC">
            <w:pPr>
              <w:numPr>
                <w:ilvl w:val="0"/>
                <w:numId w:val="1"/>
              </w:num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Закрепление торможения плугом используя не большой уклон.</w:t>
            </w:r>
          </w:p>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3 Контрольный забег на один 1 километр с интервалом на старте в15 секунд.</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Тема4.17-18 Совершенствование техники приобретённых лыжных навыков. Учёт техники спуска с поворотом полуплугом</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3701E7">
        <w:trPr>
          <w:gridAfter w:val="8"/>
          <w:wAfter w:w="3011" w:type="dxa"/>
          <w:trHeight w:val="3680"/>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Самостоятельная работа над оздоровительной программой (для обучающихся специальной медицинской группы). Выполнение комплексов ОРУ, направленных на совершенствование техники выполнения видов физической подготовки. Разучивание и выполнение комплексов упражнений утренней зарядки. Занятия в кружках и секциях. Подготовка к практическим занятиям.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18</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Раздел 5.</w:t>
            </w:r>
            <w:r w:rsidRPr="001A2BDC">
              <w:rPr>
                <w:rFonts w:ascii="Times New Roman" w:eastAsia="Times New Roman" w:hAnsi="Times New Roman" w:cs="Times New Roman"/>
                <w:b/>
                <w:bCs/>
                <w:sz w:val="24"/>
                <w:szCs w:val="24"/>
                <w:lang w:eastAsia="ru-RU"/>
              </w:rPr>
              <w:t xml:space="preserve">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Тема5.3-4 Закрепление техники жонглирования мяча на ладонной и тыльной стороне кисти. Освоение техники приема и передачи в \ мяча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Тема5.5-6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Разучивание техники приёмов мяча снизу  в парах. </w:t>
            </w:r>
          </w:p>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Игра в волейбол по упрощенным правилам.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пройденного материала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1A2BDC" w:rsidRDefault="001A2BDC" w:rsidP="001A2BDC">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5.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Тема5. 9-10     Закрепление техники подач. Провести учет  (силовая подготовка) КУ отжимания.  Ознакомление с блокированием и атакующим ударом.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Тема5.11-12.    Совершенствование приобретенных навыков игры в волейбол.   Проведение учета технике прыжков через скакалку за 1мин.</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1.Совершенствование приобретенных навыков игры в волейбол.  2. Проведение учета технике прыжков через скакалку за 1мин.</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Изучение правил игры в волейбол. Проработка учебной и специальной литературы. Подготовка к практическим занятиям. Определение признаков утомления и перетренированности, меры по их предупреждения (профилактики). Подготовка реферата. Занятия в кружках и секциях. Подготовка к практическим занятиям. Упражнения по совершенствованию скоростных и силовых качеств. Работа с учебником специальной литературой (составление конспекта, приблизительного плана)</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widowControl w:val="0"/>
              <w:autoSpaceDE w:val="0"/>
              <w:autoSpaceDN w:val="0"/>
              <w:adjustRightInd w:val="0"/>
              <w:spacing w:after="200" w:line="240" w:lineRule="auto"/>
              <w:jc w:val="center"/>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sz w:val="24"/>
                <w:szCs w:val="24"/>
                <w:lang w:eastAsia="ru-RU"/>
              </w:rPr>
              <w:t>Раздел</w:t>
            </w:r>
            <w:r w:rsidRPr="001A2BDC">
              <w:rPr>
                <w:rFonts w:ascii="Times New Roman" w:eastAsia="Times New Roman" w:hAnsi="Times New Roman" w:cs="Times New Roman"/>
                <w:b/>
                <w:bCs/>
                <w:sz w:val="24"/>
                <w:szCs w:val="24"/>
                <w:lang w:eastAsia="ru-RU"/>
              </w:rPr>
              <w:t>6Лёгкая атлетика</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sz w:val="24"/>
                <w:szCs w:val="24"/>
                <w:lang w:eastAsia="ru-RU"/>
              </w:rPr>
            </w:pPr>
          </w:p>
        </w:tc>
        <w:tc>
          <w:tcPr>
            <w:tcW w:w="803"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b/>
                <w:bCs/>
                <w:sz w:val="24"/>
                <w:szCs w:val="24"/>
                <w:lang w:eastAsia="ru-RU"/>
              </w:rPr>
              <w:t>6</w:t>
            </w:r>
          </w:p>
        </w:tc>
        <w:tc>
          <w:tcPr>
            <w:tcW w:w="736" w:type="dxa"/>
            <w:gridSpan w:val="2"/>
          </w:tcPr>
          <w:p w:rsidR="003701E7" w:rsidRPr="001A2BDC" w:rsidRDefault="003701E7" w:rsidP="001A2BDC">
            <w:pPr>
              <w:widowControl w:val="0"/>
              <w:autoSpaceDE w:val="0"/>
              <w:autoSpaceDN w:val="0"/>
              <w:adjustRightInd w:val="0"/>
              <w:spacing w:after="200" w:line="240" w:lineRule="auto"/>
              <w:ind w:firstLine="420"/>
              <w:jc w:val="both"/>
              <w:rPr>
                <w:rFonts w:ascii="Times New Roman" w:eastAsia="Times New Roman" w:hAnsi="Times New Roman" w:cs="Times New Roman"/>
                <w:bCs/>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Тема6 1-2.   Повторение техники бега на короткие и длинные дистанции Разбор техники передачи </w:t>
            </w:r>
            <w:r w:rsidRPr="001A2BDC">
              <w:rPr>
                <w:rFonts w:ascii="Times New Roman" w:eastAsia="Times New Roman" w:hAnsi="Times New Roman" w:cs="Times New Roman"/>
                <w:sz w:val="24"/>
                <w:szCs w:val="24"/>
                <w:lang w:eastAsia="ru-RU"/>
              </w:rPr>
              <w:lastRenderedPageBreak/>
              <w:t xml:space="preserve">эстафетной палочки.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Cs/>
                <w:sz w:val="24"/>
                <w:szCs w:val="24"/>
                <w:lang w:eastAsia="ru-RU"/>
              </w:rPr>
              <w:lastRenderedPageBreak/>
              <w:t xml:space="preserve">1.Повторение техники бега на короткие и длинные дистанции. 2.Повторение и тщательный разбор техники </w:t>
            </w:r>
            <w:r w:rsidRPr="001A2BDC">
              <w:rPr>
                <w:rFonts w:ascii="Times New Roman" w:eastAsia="Times New Roman" w:hAnsi="Times New Roman" w:cs="Times New Roman"/>
                <w:bCs/>
                <w:sz w:val="24"/>
                <w:szCs w:val="24"/>
                <w:lang w:eastAsia="ru-RU"/>
              </w:rPr>
              <w:lastRenderedPageBreak/>
              <w:t>передачи эстафетной палочки.3. Знать что такое гандикап (коридор для разбега и передачи эстафетной палочки).</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lastRenderedPageBreak/>
              <w:t>Тема6 3-4.   Проведение комплекса упр. используя различные прыжки и многоскоки. Совершенствование техники передачи эстафетной палочки</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Тема6 5-6. Проведение эстафет. Повтор техники выполнения челночного бега 3х10м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1.Проведение эстафеты с этапом в 500м с учетом результатов этой дистанции. Повтор техники выполнения челночного бега 3х10м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Практическая самостоятельная работа с использованием дневника самоконтроля по оценке уровня физического развития. Выполнение комплексов ОРУ, направленных на развитие физических профессиональных качеств. Составление комплексов упражнений. Выполнение комплексов ОРУ, направленных на совершенствование профессиональных и военно-п</w:t>
            </w:r>
            <w:r>
              <w:rPr>
                <w:rFonts w:ascii="Times New Roman" w:eastAsia="Times New Roman" w:hAnsi="Times New Roman" w:cs="Times New Roman"/>
                <w:sz w:val="24"/>
                <w:szCs w:val="24"/>
                <w:lang w:eastAsia="ru-RU"/>
              </w:rPr>
              <w:t>рикладных двигательных действий</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6</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Раздел 7. Спортивные игры</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b/>
                <w:bCs/>
                <w:sz w:val="24"/>
                <w:szCs w:val="24"/>
                <w:lang w:eastAsia="ru-RU"/>
              </w:rPr>
            </w:pPr>
            <w:r w:rsidRPr="001A2BDC">
              <w:rPr>
                <w:rFonts w:ascii="Times New Roman" w:eastAsia="Times New Roman" w:hAnsi="Times New Roman" w:cs="Times New Roman"/>
                <w:sz w:val="24"/>
                <w:szCs w:val="24"/>
                <w:lang w:eastAsia="ru-RU"/>
              </w:rPr>
              <w:t xml:space="preserve">Тема7 3-4 Совершенствование основных элементов, игры в волейбол. Учет силовой подготовки подтягивания, учет кроссовой </w:t>
            </w:r>
            <w:r w:rsidRPr="001A2BDC">
              <w:rPr>
                <w:rFonts w:ascii="Times New Roman" w:eastAsia="Times New Roman" w:hAnsi="Times New Roman" w:cs="Times New Roman"/>
                <w:sz w:val="24"/>
                <w:szCs w:val="24"/>
                <w:lang w:eastAsia="ru-RU"/>
              </w:rPr>
              <w:lastRenderedPageBreak/>
              <w:t>подготовки забег на 2км.</w:t>
            </w: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ind w:left="41"/>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lastRenderedPageBreak/>
              <w:t xml:space="preserve">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w:t>
            </w:r>
            <w:r w:rsidRPr="001A2BDC">
              <w:rPr>
                <w:rFonts w:ascii="Times New Roman" w:eastAsia="Times New Roman" w:hAnsi="Times New Roman" w:cs="Times New Roman"/>
                <w:sz w:val="24"/>
                <w:szCs w:val="24"/>
                <w:lang w:eastAsia="ru-RU"/>
              </w:rPr>
              <w:lastRenderedPageBreak/>
              <w:t>забег на 2км.</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2</w:t>
            </w:r>
          </w:p>
        </w:tc>
      </w:tr>
      <w:tr w:rsidR="001A2BDC" w:rsidRPr="001A2BDC"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both"/>
              <w:rPr>
                <w:rFonts w:ascii="Times New Roman" w:eastAsia="Times New Roman" w:hAnsi="Times New Roman" w:cs="Times New Roman"/>
                <w:sz w:val="24"/>
                <w:szCs w:val="24"/>
                <w:lang w:eastAsia="ru-RU"/>
              </w:rPr>
            </w:pPr>
          </w:p>
        </w:tc>
        <w:tc>
          <w:tcPr>
            <w:tcW w:w="6484" w:type="dxa"/>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76"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bCs/>
                <w:sz w:val="24"/>
                <w:szCs w:val="24"/>
                <w:lang w:eastAsia="ru-RU"/>
              </w:rPr>
              <w:t>Самостоятельная работа студента (СРС)</w:t>
            </w:r>
          </w:p>
          <w:p w:rsidR="001A2BDC" w:rsidRPr="001A2BDC" w:rsidRDefault="001A2BDC" w:rsidP="003701E7">
            <w:pPr>
              <w:spacing w:after="200" w:line="240" w:lineRule="auto"/>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Выполнение комплексов ОРУ, направленных на развитие физических профессиональных качеств. Выполнение комплексов ОРУ и СРУ, направленных на совершенствование техники выполнения элементов игры в волейбол и других видов физической подготовки. Разучивание и выполнение комплексов упражнений утренней зарядки. Повторение основных правил безопасного отдыха в летний период на открытом воздухе и у водоемов.</w:t>
            </w:r>
          </w:p>
        </w:tc>
        <w:tc>
          <w:tcPr>
            <w:tcW w:w="1415"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r w:rsidRPr="001A2BDC">
              <w:rPr>
                <w:rFonts w:ascii="Times New Roman" w:eastAsia="Times New Roman" w:hAnsi="Times New Roman" w:cs="Times New Roman"/>
                <w:sz w:val="24"/>
                <w:szCs w:val="24"/>
                <w:lang w:eastAsia="ru-RU"/>
              </w:rPr>
              <w:t>4</w:t>
            </w:r>
          </w:p>
        </w:tc>
        <w:tc>
          <w:tcPr>
            <w:tcW w:w="1492" w:type="dxa"/>
            <w:gridSpan w:val="2"/>
            <w:tcBorders>
              <w:top w:val="single" w:sz="4" w:space="0" w:color="auto"/>
              <w:left w:val="single" w:sz="4" w:space="0" w:color="auto"/>
              <w:bottom w:val="single" w:sz="4" w:space="0" w:color="auto"/>
              <w:right w:val="single" w:sz="4" w:space="0" w:color="auto"/>
            </w:tcBorders>
          </w:tcPr>
          <w:p w:rsidR="001A2BDC" w:rsidRPr="001A2BDC" w:rsidRDefault="001A2BDC"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 за 2 семестр:</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40</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3701E7" w:rsidRPr="001A2BDC" w:rsidTr="005D2891">
        <w:trPr>
          <w:gridAfter w:val="8"/>
          <w:wAfter w:w="3011" w:type="dxa"/>
        </w:trPr>
        <w:tc>
          <w:tcPr>
            <w:tcW w:w="11970"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3701E7">
            <w:pPr>
              <w:spacing w:after="200" w:line="240" w:lineRule="auto"/>
              <w:ind w:left="41"/>
              <w:jc w:val="right"/>
              <w:rPr>
                <w:rFonts w:ascii="Times New Roman" w:eastAsia="Times New Roman" w:hAnsi="Times New Roman" w:cs="Times New Roman"/>
                <w:sz w:val="24"/>
                <w:szCs w:val="24"/>
                <w:lang w:eastAsia="ru-RU"/>
              </w:rPr>
            </w:pPr>
            <w:r w:rsidRPr="001A2BDC">
              <w:rPr>
                <w:rFonts w:ascii="Times New Roman" w:eastAsia="Times New Roman" w:hAnsi="Times New Roman" w:cs="Times New Roman"/>
                <w:b/>
                <w:sz w:val="24"/>
                <w:szCs w:val="24"/>
                <w:lang w:eastAsia="ru-RU"/>
              </w:rPr>
              <w:t>Итого:</w:t>
            </w:r>
          </w:p>
        </w:tc>
        <w:tc>
          <w:tcPr>
            <w:tcW w:w="1415"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b/>
                <w:sz w:val="24"/>
                <w:szCs w:val="24"/>
                <w:lang w:eastAsia="ru-RU"/>
              </w:rPr>
            </w:pPr>
            <w:r w:rsidRPr="001A2BDC">
              <w:rPr>
                <w:rFonts w:ascii="Times New Roman" w:eastAsia="Times New Roman" w:hAnsi="Times New Roman" w:cs="Times New Roman"/>
                <w:b/>
                <w:sz w:val="24"/>
                <w:szCs w:val="24"/>
                <w:lang w:eastAsia="ru-RU"/>
              </w:rPr>
              <w:t>72</w:t>
            </w:r>
          </w:p>
        </w:tc>
        <w:tc>
          <w:tcPr>
            <w:tcW w:w="1492" w:type="dxa"/>
            <w:gridSpan w:val="2"/>
            <w:tcBorders>
              <w:top w:val="single" w:sz="4" w:space="0" w:color="auto"/>
              <w:left w:val="single" w:sz="4" w:space="0" w:color="auto"/>
              <w:bottom w:val="single" w:sz="4" w:space="0" w:color="auto"/>
              <w:right w:val="single" w:sz="4" w:space="0" w:color="auto"/>
            </w:tcBorders>
          </w:tcPr>
          <w:p w:rsidR="003701E7" w:rsidRPr="001A2BDC" w:rsidRDefault="003701E7" w:rsidP="001A2BDC">
            <w:pPr>
              <w:spacing w:after="200" w:line="240" w:lineRule="auto"/>
              <w:jc w:val="center"/>
              <w:rPr>
                <w:rFonts w:ascii="Times New Roman" w:eastAsia="Times New Roman" w:hAnsi="Times New Roman" w:cs="Times New Roman"/>
                <w:sz w:val="24"/>
                <w:szCs w:val="24"/>
                <w:lang w:eastAsia="ru-RU"/>
              </w:rPr>
            </w:pPr>
          </w:p>
        </w:tc>
      </w:tr>
      <w:tr w:rsidR="001A2BDC" w:rsidRPr="00C55713" w:rsidTr="001A2BDC">
        <w:trPr>
          <w:gridAfter w:val="8"/>
          <w:wAfter w:w="3011" w:type="dxa"/>
          <w:trHeight w:val="523"/>
        </w:trPr>
        <w:tc>
          <w:tcPr>
            <w:tcW w:w="14877" w:type="dxa"/>
            <w:gridSpan w:val="6"/>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b/>
                <w:sz w:val="24"/>
                <w:szCs w:val="24"/>
              </w:rPr>
            </w:pPr>
            <w:r>
              <w:rPr>
                <w:rFonts w:ascii="Times New Roman" w:hAnsi="Times New Roman"/>
                <w:b/>
                <w:sz w:val="24"/>
                <w:szCs w:val="24"/>
              </w:rPr>
              <w:t xml:space="preserve">3 </w:t>
            </w:r>
            <w:r w:rsidRPr="00C55713">
              <w:rPr>
                <w:rFonts w:ascii="Times New Roman" w:hAnsi="Times New Roman"/>
                <w:b/>
                <w:sz w:val="24"/>
                <w:szCs w:val="24"/>
              </w:rPr>
              <w:t>семестр</w:t>
            </w:r>
          </w:p>
        </w:tc>
      </w:tr>
      <w:tr w:rsidR="003701E7" w:rsidRPr="00C55713" w:rsidTr="005D2891">
        <w:trPr>
          <w:gridAfter w:val="8"/>
          <w:wAfter w:w="3011" w:type="dxa"/>
          <w:trHeight w:val="523"/>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r w:rsidRPr="00C55713">
              <w:rPr>
                <w:rFonts w:ascii="Times New Roman" w:hAnsi="Times New Roman"/>
                <w:b/>
                <w:sz w:val="24"/>
                <w:szCs w:val="24"/>
              </w:rPr>
              <w:t>Раздел 1. Легкая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992"/>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1.1. </w:t>
            </w:r>
            <w:r w:rsidRPr="00C55713">
              <w:rPr>
                <w:rFonts w:ascii="Times New Roman" w:hAnsi="Times New Roman"/>
                <w:sz w:val="24"/>
                <w:szCs w:val="24"/>
              </w:rPr>
              <w:t>Вводно-подготовительное занятие по технике безопасности (т/б) и правилам поведения (п/п) на занятиях по лёгкой атлетике.</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 xml:space="preserve"> Вводно-подготовительное занятие Т/Б и П/П на занятиях по легкой атлетике.</w:t>
            </w:r>
          </w:p>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b/>
                <w:bCs/>
                <w:sz w:val="24"/>
                <w:szCs w:val="24"/>
              </w:rPr>
            </w:pPr>
            <w:r w:rsidRPr="00C55713">
              <w:rPr>
                <w:rFonts w:ascii="Times New Roman" w:hAnsi="Times New Roman"/>
                <w:sz w:val="24"/>
                <w:szCs w:val="24"/>
              </w:rPr>
              <w:t>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Кратко рассказать о порядке и организации уроков познакомить учащихся с техникой безопасности при беге, прыжках в длину и метании гранаты, ознакомить с содержанием про</w:t>
            </w:r>
            <w:r>
              <w:rPr>
                <w:rFonts w:ascii="Times New Roman" w:hAnsi="Times New Roman"/>
                <w:color w:val="000000"/>
                <w:sz w:val="24"/>
                <w:szCs w:val="24"/>
              </w:rPr>
              <w:t xml:space="preserve">граммы на уроках в I семестре. </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lastRenderedPageBreak/>
              <w:t xml:space="preserve">Тема 1.2. </w:t>
            </w:r>
            <w:r w:rsidRPr="00C55713">
              <w:rPr>
                <w:rFonts w:ascii="Times New Roman" w:hAnsi="Times New Roman"/>
                <w:sz w:val="24"/>
                <w:szCs w:val="24"/>
              </w:rPr>
              <w:t xml:space="preserve">Повторение техники низкого и высокого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 xml:space="preserve"> 1. Повторение техники низкого старта. Проведение бега на выносливость в среднем темпе (дистанция </w:t>
            </w:r>
            <w:smartTag w:uri="urn:schemas-microsoft-com:office:smarttags" w:element="metricconverter">
              <w:smartTagPr>
                <w:attr w:name="ProductID" w:val="1 км"/>
              </w:smartTagPr>
              <w:r w:rsidRPr="00C55713">
                <w:rPr>
                  <w:rFonts w:ascii="Times New Roman" w:hAnsi="Times New Roman"/>
                  <w:sz w:val="24"/>
                  <w:szCs w:val="24"/>
                </w:rPr>
                <w:t>1 км</w:t>
              </w:r>
            </w:smartTag>
            <w:r w:rsidRPr="00C55713">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pacing w:val="-3"/>
                <w:sz w:val="24"/>
                <w:szCs w:val="24"/>
              </w:rPr>
              <w:t xml:space="preserve">Тема 1.3. </w:t>
            </w:r>
            <w:r w:rsidRPr="00C55713">
              <w:rPr>
                <w:rFonts w:ascii="Times New Roman" w:hAnsi="Times New Roman"/>
                <w:sz w:val="24"/>
                <w:szCs w:val="24"/>
              </w:rPr>
              <w:t>Повторение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autoSpaceDE w:val="0"/>
              <w:autoSpaceDN w:val="0"/>
              <w:adjustRightInd w:val="0"/>
              <w:spacing w:after="0" w:line="240" w:lineRule="auto"/>
              <w:ind w:left="40"/>
              <w:jc w:val="both"/>
              <w:rPr>
                <w:rFonts w:ascii="Times New Roman" w:hAnsi="Times New Roman"/>
                <w:sz w:val="24"/>
                <w:szCs w:val="24"/>
              </w:rPr>
            </w:pPr>
            <w:r w:rsidRPr="00C55713">
              <w:rPr>
                <w:rFonts w:ascii="Times New Roman" w:hAnsi="Times New Roman"/>
                <w:sz w:val="24"/>
                <w:szCs w:val="24"/>
              </w:rPr>
              <w:t>1.</w:t>
            </w:r>
            <w:r w:rsidRPr="00C55713">
              <w:rPr>
                <w:rFonts w:ascii="Times New Roman" w:hAnsi="Times New Roman"/>
                <w:color w:val="000000"/>
                <w:sz w:val="24"/>
                <w:szCs w:val="24"/>
              </w:rPr>
              <w:t>Повторить специальные и подготовительные прыжковые упражнения.</w:t>
            </w:r>
            <w:r w:rsidRPr="00C55713">
              <w:rPr>
                <w:rFonts w:ascii="Times New Roman" w:hAnsi="Times New Roman"/>
                <w:sz w:val="24"/>
                <w:szCs w:val="24"/>
              </w:rPr>
              <w:t xml:space="preserve"> Повторение техники прыжка в длину с места.</w:t>
            </w:r>
          </w:p>
          <w:p w:rsidR="001A2BDC" w:rsidRPr="001A2BDC" w:rsidRDefault="001A2BDC" w:rsidP="001A2BDC">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color w:val="000000"/>
                <w:sz w:val="24"/>
                <w:szCs w:val="24"/>
              </w:rPr>
              <w:t xml:space="preserve"> 2.Совершенствовать технику прыжка в длину с разбега. 3.Совершенствовать элементы спортивных игр по программе средней школы. 4. Продолжить развитие выносливости — п</w:t>
            </w:r>
            <w:r>
              <w:rPr>
                <w:rFonts w:ascii="Times New Roman" w:hAnsi="Times New Roman"/>
                <w:color w:val="000000"/>
                <w:sz w:val="24"/>
                <w:szCs w:val="24"/>
              </w:rPr>
              <w:t>ровести медленный бег до 8 мин.</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1.4. 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w:t>
            </w:r>
            <w:r w:rsidRPr="00C55713">
              <w:rPr>
                <w:rFonts w:ascii="Times New Roman" w:hAnsi="Times New Roman"/>
                <w:color w:val="000000"/>
                <w:sz w:val="24"/>
                <w:szCs w:val="24"/>
              </w:rPr>
              <w:t xml:space="preserve"> Повторить технику прыжка в длину с места и с разбега. </w:t>
            </w:r>
            <w:r w:rsidRPr="00C55713">
              <w:rPr>
                <w:rFonts w:ascii="Times New Roman" w:hAnsi="Times New Roman"/>
                <w:sz w:val="24"/>
                <w:szCs w:val="24"/>
              </w:rPr>
              <w:t xml:space="preserve"> Проведение контрольного упражнения (к/у) - бег на 60м.</w:t>
            </w:r>
          </w:p>
        </w:tc>
        <w:tc>
          <w:tcPr>
            <w:tcW w:w="6560"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 1.Кроссовая подготовка    2-</w:t>
            </w:r>
            <w:smartTag w:uri="urn:schemas-microsoft-com:office:smarttags" w:element="metricconverter">
              <w:smartTagPr>
                <w:attr w:name="ProductID" w:val="3 км"/>
              </w:smartTagPr>
              <w:r w:rsidRPr="00C55713">
                <w:rPr>
                  <w:rFonts w:ascii="Times New Roman" w:hAnsi="Times New Roman"/>
                  <w:sz w:val="24"/>
                  <w:szCs w:val="24"/>
                </w:rPr>
                <w:t>3 км</w:t>
              </w:r>
            </w:smartTag>
            <w:r w:rsidRPr="00C55713">
              <w:rPr>
                <w:rFonts w:ascii="Times New Roman" w:hAnsi="Times New Roman"/>
                <w:sz w:val="24"/>
                <w:szCs w:val="24"/>
              </w:rPr>
              <w:t xml:space="preserve">.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2. Повторить технику прыжка в длину с разбега. 2. Проверить на результат бег 60 м, объявить нормы по программе. </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color w:val="000000"/>
                <w:sz w:val="24"/>
                <w:szCs w:val="24"/>
              </w:rPr>
              <w:t xml:space="preserve">3. Провести бег в медленном темпе до 9 мин. </w:t>
            </w:r>
            <w:r>
              <w:rPr>
                <w:rFonts w:ascii="Times New Roman" w:hAnsi="Times New Roman"/>
                <w:sz w:val="24"/>
                <w:szCs w:val="24"/>
              </w:rPr>
              <w:t>Проведение к/у бег на 60м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b/>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rPr>
                <w:rFonts w:ascii="Times New Roman" w:hAnsi="Times New Roman"/>
                <w:sz w:val="24"/>
                <w:szCs w:val="24"/>
              </w:rPr>
            </w:pPr>
          </w:p>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1.5. Проведение круговой тренировки с элементами   легкой атлетики (л/а) (к/у) - бег на 100м.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Проведение круговой тренировки с элементами л/а.</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sz w:val="24"/>
                <w:szCs w:val="24"/>
              </w:rPr>
              <w:t>2.</w:t>
            </w:r>
            <w:r w:rsidRPr="00C55713">
              <w:rPr>
                <w:rFonts w:ascii="Times New Roman" w:hAnsi="Times New Roman"/>
                <w:color w:val="000000"/>
                <w:sz w:val="24"/>
                <w:szCs w:val="24"/>
              </w:rPr>
              <w:t xml:space="preserve">Провести специальные беговые упражнения и ускорения. </w:t>
            </w:r>
          </w:p>
          <w:p w:rsidR="001A2BDC" w:rsidRPr="001A2BDC"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3. Повторить технику передачи эстафетной палочки в коридоре (гандикапе). 4. Проверить двигательную подготовленность по бегу на </w:t>
            </w:r>
            <w:smartTag w:uri="urn:schemas-microsoft-com:office:smarttags" w:element="metricconverter">
              <w:smartTagPr>
                <w:attr w:name="ProductID" w:val="30 м"/>
              </w:smartTagPr>
              <w:r w:rsidRPr="00C55713">
                <w:rPr>
                  <w:rFonts w:ascii="Times New Roman" w:hAnsi="Times New Roman"/>
                  <w:color w:val="000000"/>
                  <w:sz w:val="24"/>
                  <w:szCs w:val="24"/>
                </w:rPr>
                <w:t>30 м</w:t>
              </w:r>
            </w:smartTag>
            <w:r w:rsidRPr="00C55713">
              <w:rPr>
                <w:rFonts w:ascii="Times New Roman" w:hAnsi="Times New Roman"/>
                <w:color w:val="000000"/>
                <w:sz w:val="24"/>
                <w:szCs w:val="24"/>
              </w:rPr>
              <w:t xml:space="preserve">. 5. Провести бег в медленном темпе до 4 мин </w:t>
            </w:r>
            <w:r>
              <w:rPr>
                <w:rFonts w:ascii="Times New Roman" w:hAnsi="Times New Roman"/>
                <w:color w:val="000000"/>
                <w:sz w:val="24"/>
                <w:szCs w:val="24"/>
              </w:rPr>
              <w:t>с двумя ускорениями по 50—60 м.</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1.6. Обучение техники метания гранаты с разбега на дальность. Совершенствование техники прыжка в длину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метания с разбега.</w:t>
            </w:r>
            <w:r w:rsidRPr="00C55713">
              <w:rPr>
                <w:rFonts w:ascii="Times New Roman" w:hAnsi="Times New Roman"/>
                <w:color w:val="000000"/>
                <w:sz w:val="24"/>
                <w:szCs w:val="24"/>
              </w:rPr>
              <w:t xml:space="preserve"> 2.Провести полосу препятствий из 5—6 препятствий. 3. Закрепить технику метания гранаты. 4. Продолжить развитие выносливости—бег в медленном темпе до 8 мин.</w:t>
            </w:r>
            <w:r w:rsidRPr="00C55713">
              <w:rPr>
                <w:rFonts w:ascii="Times New Roman" w:hAnsi="Times New Roman"/>
                <w:sz w:val="24"/>
                <w:szCs w:val="24"/>
              </w:rPr>
              <w:t xml:space="preserve"> 5. Совершенствование техники прыжка в длину.</w:t>
            </w:r>
          </w:p>
        </w:tc>
        <w:tc>
          <w:tcPr>
            <w:tcW w:w="1418" w:type="dxa"/>
            <w:gridSpan w:val="2"/>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hideMark/>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27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 1.7. Повторение техники челночного бега. </w:t>
            </w:r>
            <w:r w:rsidRPr="00C55713">
              <w:rPr>
                <w:rFonts w:ascii="Times New Roman" w:hAnsi="Times New Roman"/>
                <w:color w:val="000000"/>
                <w:sz w:val="24"/>
                <w:szCs w:val="24"/>
              </w:rPr>
              <w:t>Повторить технику метания гранаты и провести учет на технику и результат.</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1.Повторить технику метания гранаты и провести учет на технику и  результат.</w:t>
            </w:r>
          </w:p>
          <w:p w:rsidR="001A2BDC" w:rsidRPr="00C55713" w:rsidRDefault="001A2BDC" w:rsidP="001A2BDC">
            <w:pPr>
              <w:widowControl w:val="0"/>
              <w:shd w:val="clear" w:color="auto" w:fill="FFFFFF"/>
              <w:autoSpaceDE w:val="0"/>
              <w:autoSpaceDN w:val="0"/>
              <w:adjustRightInd w:val="0"/>
              <w:spacing w:after="0" w:line="240" w:lineRule="auto"/>
              <w:jc w:val="both"/>
              <w:rPr>
                <w:rFonts w:ascii="Times New Roman" w:hAnsi="Times New Roman"/>
                <w:color w:val="000000"/>
                <w:sz w:val="24"/>
                <w:szCs w:val="24"/>
              </w:rPr>
            </w:pPr>
            <w:r w:rsidRPr="00C55713">
              <w:rPr>
                <w:rFonts w:ascii="Times New Roman" w:hAnsi="Times New Roman"/>
                <w:color w:val="000000"/>
                <w:sz w:val="24"/>
                <w:szCs w:val="24"/>
              </w:rPr>
              <w:t xml:space="preserve"> 2. Продолжить развитие выносливости,  бег в медленном темпе до 11 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Height w:val="1357"/>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hd w:val="clear" w:color="auto" w:fill="FFFFFF"/>
              <w:spacing w:line="240" w:lineRule="auto"/>
              <w:rPr>
                <w:rFonts w:ascii="Times New Roman" w:hAnsi="Times New Roman"/>
                <w:sz w:val="24"/>
                <w:szCs w:val="24"/>
              </w:rPr>
            </w:pPr>
            <w:r w:rsidRPr="00C55713">
              <w:rPr>
                <w:rFonts w:ascii="Times New Roman" w:hAnsi="Times New Roman"/>
                <w:sz w:val="24"/>
                <w:szCs w:val="24"/>
              </w:rPr>
              <w:t xml:space="preserve">Тема 1.8  Повторение техники челночного бега (ч/б) 3х10. Разучивание комплекса упр. на координацию. Проведение </w:t>
            </w:r>
            <w:r>
              <w:rPr>
                <w:rFonts w:ascii="Times New Roman" w:hAnsi="Times New Roman"/>
                <w:sz w:val="24"/>
                <w:szCs w:val="24"/>
              </w:rPr>
              <w:t>круговой эстафеты с предметами.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челночного бега 3х10. 2.Разучивание комплекса упр. на координацию с элементами челночного бега. 3.Проведение подвижной игры «Третий лишний». Проведение круговой эстафеты с предметами.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9   Совершенствование техники челночного бега.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 Учет техники прыжка в длину с места. 3.Повторение техники прыжка в длину с разбега.4. Проведение подвижных игр с элементами ч/б. 5.Проведение подвижной игры «Пекарь».</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10     Проведение комплекса упражнений в парах на сопротивление. Совершенствование техники челночного бега 3х10 Кроссовая подготовка с ускорением 3х50. Повторение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челночного бега.2.Повторение техники прыжка с разбега.3. Кроссовая подготовка с ускорением 3х50. 4. Проведение подвижных игр с элементами ч/б. 5.Проведение подвижной игры «Два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 11-12 Проведение комплекса упражнений в парах на сопротивление. Учет техники челночного бега 3х10. Кроссовая подготовка с ускорением 3х50</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комплекса упражнений в парах на сопротивление. 2.Совершенствование техники ч/б. 3.Кроссовая подготовка с ускорением 3х50.</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1.13-14 Совершенствование техники прыжка в длину с разбега. Учет техники прыжка в длину с разбега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1.Совершенствование техники прыжка в длину с разбега. 2.Учет техники прыжка в длину с разбега. 3. Проведение круговых эстафет с предметами и элементами легкой атлетики.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b/>
                <w:bCs/>
                <w:sz w:val="24"/>
                <w:szCs w:val="24"/>
              </w:rPr>
            </w:pPr>
            <w:r>
              <w:rPr>
                <w:rFonts w:ascii="Times New Roman" w:hAnsi="Times New Roman"/>
                <w:b/>
                <w:bCs/>
                <w:sz w:val="24"/>
                <w:szCs w:val="24"/>
              </w:rPr>
              <w:t>Самостоятельная работа студента (СРС)</w:t>
            </w:r>
            <w:r w:rsidRPr="00B23C56">
              <w:rPr>
                <w:rFonts w:ascii="Times New Roman" w:hAnsi="Times New Roman"/>
                <w:sz w:val="24"/>
                <w:szCs w:val="24"/>
              </w:rPr>
              <w:t>Разобрать технику бега на короткие дистанции по фазамПодготовка сообщения</w:t>
            </w:r>
            <w:r>
              <w:rPr>
                <w:rFonts w:ascii="Times New Roman" w:hAnsi="Times New Roman"/>
                <w:sz w:val="24"/>
                <w:szCs w:val="24"/>
              </w:rPr>
              <w:t xml:space="preserve">.  </w:t>
            </w:r>
            <w:r w:rsidRPr="00B23C56">
              <w:rPr>
                <w:rFonts w:ascii="Times New Roman" w:hAnsi="Times New Roman"/>
                <w:sz w:val="24"/>
                <w:szCs w:val="24"/>
              </w:rPr>
              <w:t xml:space="preserve">Подготовка доклада о классификации легкой </w:t>
            </w:r>
            <w:r w:rsidRPr="00B23C56">
              <w:rPr>
                <w:rFonts w:ascii="Times New Roman" w:hAnsi="Times New Roman"/>
                <w:sz w:val="24"/>
                <w:szCs w:val="24"/>
              </w:rPr>
              <w:lastRenderedPageBreak/>
              <w:t>атлетики</w:t>
            </w:r>
            <w:r>
              <w:rPr>
                <w:rFonts w:ascii="Times New Roman" w:hAnsi="Times New Roman"/>
                <w:sz w:val="24"/>
                <w:szCs w:val="24"/>
              </w:rPr>
              <w:t xml:space="preserve">. Составление кроссворда.  </w:t>
            </w:r>
            <w:r w:rsidRPr="00B23C56">
              <w:rPr>
                <w:rFonts w:ascii="Times New Roman" w:hAnsi="Times New Roman"/>
                <w:sz w:val="24"/>
                <w:szCs w:val="24"/>
              </w:rPr>
              <w:t>Правила и проведений соревнований по легкой атлетике</w:t>
            </w:r>
            <w:r>
              <w:rPr>
                <w:rFonts w:ascii="Times New Roman" w:hAnsi="Times New Roman"/>
                <w:sz w:val="24"/>
                <w:szCs w:val="24"/>
              </w:rPr>
              <w:t>.</w:t>
            </w:r>
            <w:r w:rsidRPr="00B23C56">
              <w:rPr>
                <w:rFonts w:ascii="Times New Roman" w:hAnsi="Times New Roman"/>
                <w:sz w:val="24"/>
                <w:szCs w:val="24"/>
              </w:rPr>
              <w:t xml:space="preserve"> Подготовка доклада</w:t>
            </w:r>
            <w:r>
              <w:rPr>
                <w:rFonts w:ascii="Times New Roman" w:hAnsi="Times New Roman"/>
                <w:sz w:val="24"/>
                <w:szCs w:val="24"/>
              </w:rPr>
              <w:t>.</w:t>
            </w:r>
            <w:r w:rsidRPr="00B23C56">
              <w:rPr>
                <w:rFonts w:ascii="Times New Roman" w:hAnsi="Times New Roman"/>
                <w:sz w:val="24"/>
                <w:szCs w:val="24"/>
              </w:rPr>
              <w:t xml:space="preserve"> Упражнение метателя, метание отягощений. Развитие скоростно-силовых качеств</w:t>
            </w:r>
            <w:r>
              <w:rPr>
                <w:rFonts w:ascii="Times New Roman" w:hAnsi="Times New Roman"/>
                <w:sz w:val="24"/>
                <w:szCs w:val="24"/>
              </w:rPr>
              <w:t>.</w:t>
            </w:r>
            <w:r w:rsidRPr="00B23C56">
              <w:rPr>
                <w:rFonts w:ascii="Times New Roman" w:hAnsi="Times New Roman"/>
                <w:sz w:val="24"/>
                <w:szCs w:val="24"/>
              </w:rPr>
              <w:t xml:space="preserve"> Подготовка сообщения</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lastRenderedPageBreak/>
              <w:t>Раздел 2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line="240" w:lineRule="auto"/>
              <w:ind w:left="40"/>
              <w:jc w:val="both"/>
              <w:rPr>
                <w:rFonts w:ascii="Times New Roman" w:hAnsi="Times New Roman"/>
                <w:sz w:val="24"/>
                <w:szCs w:val="24"/>
              </w:rPr>
            </w:pPr>
            <w:r w:rsidRPr="00C55713">
              <w:rPr>
                <w:rFonts w:ascii="Times New Roman" w:hAnsi="Times New Roman"/>
                <w:sz w:val="24"/>
                <w:szCs w:val="24"/>
              </w:rPr>
              <w:t>Тема 2.1. Вводно-подготовительная занятие Техника безопасности Т/Б правила поведения П/П и правило соревнования по баскетболу</w:t>
            </w:r>
          </w:p>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Вводно-подготовительная занятие Т/Б, П/П и правило соревнования по баскетболу. 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2.2. Освоение техники ведения баскетбольного мяча в различных стойках.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w:t>
            </w:r>
            <w:r w:rsidRPr="00C55713">
              <w:rPr>
                <w:rFonts w:ascii="Times New Roman" w:hAnsi="Times New Roman"/>
                <w:sz w:val="24"/>
                <w:szCs w:val="24"/>
              </w:rPr>
              <w:t>Освоение техники ведения баскетбольного мяча в различных стойках левой и правой рукой.2. Проведение подвижной игры «Центровой» с элементами ведения баскетбольного мяча.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2.3. Обучение техники жонглирования баскетбольным мячом, бросков и передач</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1.Обучение техники жонглирования баскетбольным мячом, броскам и передачам. 2.Повторение игры «Центровой», проведение игры мини-баскетбол.</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4 Закрепление техники передач б/мяча в парах и четвёрках от груди, плеча и из-за головы.  К.У. прыжок на скакалке за 1 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передач б/мяча в парах и четвёрках от груди, плеча и из-за головы.2. Проведение двухсторонней игры 3х3. К.У. прыжок на скакалке за 1 мин. Проведение подвижной игры «Мяч капитану».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5 Совершенствование техники ведения б/мяча. Обучение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ведения б/мяча. 2.Обучение тех броска по кольцу. 3.Проведение подвижной игры с элементами броска по кольцу.4. Проведение подвижных игр с использованием элементов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 2. 6 Учёт техники ведения и передачи б/мяча. Совершенствование тех броска по кольцу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1.Учёт техники ведения и передачи б/мяча. Совершенствование тех броска. 2.Проведение подвижной </w:t>
            </w:r>
            <w:r w:rsidRPr="00C55713">
              <w:rPr>
                <w:rFonts w:ascii="Times New Roman" w:hAnsi="Times New Roman"/>
                <w:sz w:val="24"/>
                <w:szCs w:val="24"/>
              </w:rPr>
              <w:lastRenderedPageBreak/>
              <w:t>игры с элементами баскетбола.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Изучить правила игры в баскетбол</w:t>
            </w:r>
            <w:r>
              <w:rPr>
                <w:rFonts w:ascii="Times New Roman" w:hAnsi="Times New Roman"/>
                <w:sz w:val="24"/>
                <w:szCs w:val="24"/>
              </w:rPr>
              <w:t xml:space="preserve">. </w:t>
            </w:r>
            <w:r w:rsidRPr="00B23C56">
              <w:rPr>
                <w:rFonts w:ascii="Times New Roman" w:hAnsi="Times New Roman"/>
                <w:sz w:val="24"/>
                <w:szCs w:val="24"/>
              </w:rPr>
              <w:t>Подготовка презентации</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Оформление таблиц и схем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3 Гимнастика.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    Тема3.1. Вводно-подготовительное занятие по Т/Б и П/П на уроках гимнастики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b/>
                <w:bCs/>
                <w:sz w:val="24"/>
                <w:szCs w:val="24"/>
              </w:rPr>
            </w:pPr>
            <w:r w:rsidRPr="00C55713">
              <w:rPr>
                <w:rFonts w:ascii="Times New Roman" w:hAnsi="Times New Roman"/>
                <w:bCs/>
                <w:sz w:val="24"/>
                <w:szCs w:val="24"/>
              </w:rPr>
              <w:t>1</w:t>
            </w:r>
            <w:r w:rsidRPr="00C55713">
              <w:rPr>
                <w:rFonts w:ascii="Times New Roman" w:hAnsi="Times New Roman"/>
                <w:b/>
                <w:bCs/>
                <w:sz w:val="24"/>
                <w:szCs w:val="24"/>
              </w:rPr>
              <w:t>.</w:t>
            </w:r>
            <w:r w:rsidRPr="00C55713">
              <w:rPr>
                <w:rFonts w:ascii="Times New Roman" w:hAnsi="Times New Roman"/>
                <w:sz w:val="24"/>
                <w:szCs w:val="24"/>
              </w:rPr>
              <w:t xml:space="preserve"> Вводно-подготовительное занятие по Т/Б и П/П на уроках гимнастики.</w:t>
            </w:r>
          </w:p>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sz w:val="24"/>
                <w:szCs w:val="24"/>
              </w:rPr>
              <w:t>2.Требования безопасности перед началом, во время занятий. Требование безопасности в аварийных ситуациях, по окончании занятий. Соблюдение гигиенических требований. 3.Требования к экипировке.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Тема3.2. Совершенствование строевых упражнений, обучение техники стойки на лопатках</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упр.2. Разучивание комплекса упр. с гимн, палкой.  3.Обучение тех стойки на лопатках. 4.Проведение эстафеты с гимнастической палкой.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Тема3.3. Совершенствование техники стойки на лопатках на голове и руках. Повторение техники кувырков, разучивание упр. на равновесие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стойки на лопатках на голове и руках.2. Повторение тех кувырков, разучивание упр. на равновесие на малом бревне (г. скамейке.).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Тема3.4. Совершенствование техники кувырков (вперёд и назад). К.У. на гибкость - наклон вперёд сидя на полу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кувырков (вперёд и назад). 2.Преодоление полосы препятствий из 3-4 гимн. снарядов. 3.К.У на гибкость - наклон вперёд сидя на полу. 4.Комплексная релаксация.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Тема3.5. Комплекс упр. На формирование правильной осанки. Повторение тех на сохранение равновесия</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1.Комплекс упр. на формирование правильной  осанки. 2.Повторение техники на сохранение равновесия на полу и на малом бревне (скамейке). 3.Проведение подвижных игр на </w:t>
            </w:r>
            <w:r w:rsidRPr="00C55713">
              <w:rPr>
                <w:rFonts w:ascii="Times New Roman" w:hAnsi="Times New Roman"/>
                <w:sz w:val="24"/>
                <w:szCs w:val="24"/>
              </w:rPr>
              <w:lastRenderedPageBreak/>
              <w:t>совершенствование равновесия.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Тема3.6. Совершенствование техники стоек на лопатках, на голове и руках, с выборочны учётом. К.У. - кувырки (вперёд и назад)</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стоек на лопатках на голове и руках  с выборочным учётом. 2.К.У. кувырки (вперёд и назад). 3.Проведение подвижных игр на развитие гимнастических навыков: «Придумай сам», «Мостик и кошка».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3.7. Повторение комплекса упр. со скакалкой. Разучивание техники упр.  «мост» из исходного положения лёжа на спине. Проведение подвижных игр (п/и) с использованием скакалки. Закрепление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 Повторение комплекса упр. со скакалкой.2. Разучивание техники упр.  «мост» из исходного положения лёжа на спине. 3.Проведение подвижных игр (п/и) с использованием скакалки. 4.Закрепление техники лазания по канату.</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3.8. Повторение техники упоров, хватов и висов на перекладине Повторение техники лазания по канату</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техники упоров, хватов и висов на перекладине. 2.Проведение круговой тренировки с лазанием по шведской лестнице. 3.Проведение подвижной игры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 3.9.Учёт техники лазания по канату. Проверить знание висов, хватов и упоров.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 лазания по канату. 2.Знание висов и хватов. 3.Проведение силовых упр. с гимн. палкой, совершенствуя различные хваты. 4.Проведение подвижной игры «Гимнастический марафон».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3.10. Учёт техники выполнения упр. «мост» и стоек.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выполнения моста и стоек на лопатках и на голове и руках. 2.Проведение подвижных игр на внимание.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3.11-12. Совершенствование акробатических элементов. Проведение круговой тренировки с акробатическими и гимнастическими     элементами. Подведение итогов за первый семестр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акробатических элементов. 2.Проведение круговой тренировки с акробатическими и гимнастическими     элементами.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spacing w:line="240" w:lineRule="auto"/>
              <w:ind w:left="41"/>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lastRenderedPageBreak/>
              <w:t>Подготовка доклада</w:t>
            </w:r>
            <w:r>
              <w:rPr>
                <w:rFonts w:ascii="Times New Roman" w:hAnsi="Times New Roman"/>
                <w:sz w:val="24"/>
                <w:szCs w:val="24"/>
              </w:rPr>
              <w:t xml:space="preserve"> на тему   </w:t>
            </w:r>
            <w:r w:rsidRPr="00B23C56">
              <w:rPr>
                <w:rFonts w:ascii="Times New Roman" w:hAnsi="Times New Roman"/>
                <w:sz w:val="24"/>
                <w:szCs w:val="24"/>
              </w:rPr>
              <w:t xml:space="preserve"> «Влияние упражнений атлетической гимнастики на организм занимающихся»</w:t>
            </w:r>
            <w:r>
              <w:rPr>
                <w:rFonts w:ascii="Times New Roman" w:hAnsi="Times New Roman"/>
                <w:sz w:val="24"/>
                <w:szCs w:val="24"/>
              </w:rPr>
              <w:t>.</w:t>
            </w:r>
          </w:p>
          <w:p w:rsidR="001A2BDC" w:rsidRPr="00C55713" w:rsidRDefault="001A2BDC" w:rsidP="001A2BDC">
            <w:pPr>
              <w:spacing w:line="240" w:lineRule="auto"/>
              <w:ind w:left="41"/>
              <w:rPr>
                <w:rFonts w:ascii="Times New Roman" w:hAnsi="Times New Roman"/>
                <w:sz w:val="24"/>
                <w:szCs w:val="24"/>
              </w:rPr>
            </w:pPr>
            <w:r w:rsidRPr="00B23C56">
              <w:rPr>
                <w:rFonts w:ascii="Times New Roman" w:hAnsi="Times New Roman"/>
                <w:sz w:val="24"/>
                <w:szCs w:val="24"/>
              </w:rPr>
              <w:t>Составить комплекс упражнений атлетической гимнастики</w:t>
            </w:r>
            <w:r>
              <w:rPr>
                <w:rFonts w:ascii="Times New Roman" w:hAnsi="Times New Roman"/>
                <w:sz w:val="24"/>
                <w:szCs w:val="24"/>
              </w:rPr>
              <w:t xml:space="preserve"> и строевой подготовки. </w:t>
            </w:r>
            <w:r w:rsidRPr="00B23C56">
              <w:rPr>
                <w:rFonts w:ascii="Times New Roman" w:hAnsi="Times New Roman"/>
                <w:sz w:val="24"/>
                <w:szCs w:val="24"/>
              </w:rPr>
              <w:t>Систематическая проработка учебной, справочной и научной литературы</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D0218F">
              <w:rPr>
                <w:rFonts w:ascii="Times New Roman" w:hAnsi="Times New Roman"/>
                <w:sz w:val="24"/>
                <w:szCs w:val="24"/>
              </w:rPr>
              <w:t xml:space="preserve"> Выполнение комплексов ОРУ, направленных на совершенствование профессиональных и военно-прикладных двигательных действий. Выполнение комплексов ОРУ, направленных на совершенствование техники выполнения видов физической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lastRenderedPageBreak/>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lastRenderedPageBreak/>
              <w:t xml:space="preserve">Итого за </w:t>
            </w:r>
            <w:r>
              <w:rPr>
                <w:rFonts w:ascii="Times New Roman" w:hAnsi="Times New Roman"/>
                <w:b/>
                <w:sz w:val="24"/>
                <w:szCs w:val="24"/>
              </w:rPr>
              <w:t>3</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32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14877" w:type="dxa"/>
            <w:gridSpan w:val="6"/>
            <w:tcBorders>
              <w:top w:val="single" w:sz="4" w:space="0" w:color="auto"/>
              <w:left w:val="single" w:sz="4" w:space="0" w:color="auto"/>
              <w:bottom w:val="single" w:sz="4" w:space="0" w:color="auto"/>
              <w:right w:val="single" w:sz="4" w:space="0" w:color="auto"/>
            </w:tcBorders>
          </w:tcPr>
          <w:p w:rsidR="001A2BDC" w:rsidRPr="008E3F23" w:rsidRDefault="001A2BDC" w:rsidP="001A2BDC">
            <w:pPr>
              <w:spacing w:line="240" w:lineRule="auto"/>
              <w:jc w:val="center"/>
              <w:rPr>
                <w:rFonts w:ascii="Times New Roman" w:hAnsi="Times New Roman"/>
                <w:b/>
                <w:sz w:val="24"/>
                <w:szCs w:val="24"/>
              </w:rPr>
            </w:pPr>
            <w:r>
              <w:rPr>
                <w:rFonts w:ascii="Times New Roman" w:hAnsi="Times New Roman"/>
                <w:b/>
                <w:sz w:val="24"/>
                <w:szCs w:val="24"/>
              </w:rPr>
              <w:t>4</w:t>
            </w:r>
            <w:r w:rsidRPr="008E3F23">
              <w:rPr>
                <w:rFonts w:ascii="Times New Roman" w:hAnsi="Times New Roman"/>
                <w:b/>
                <w:sz w:val="24"/>
                <w:szCs w:val="24"/>
              </w:rPr>
              <w:t xml:space="preserve"> семестр</w:t>
            </w: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sz w:val="24"/>
                <w:szCs w:val="24"/>
              </w:rPr>
              <w:t>Раздел 4 Лыжная подготовка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Height w:val="204"/>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 4.1. Вводно-подготовительное занятие по Т/Б и П/П на занятиях по лыжной подготовке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rPr>
                <w:rFonts w:ascii="Times New Roman" w:hAnsi="Times New Roman"/>
                <w:sz w:val="24"/>
                <w:szCs w:val="24"/>
              </w:rPr>
            </w:pPr>
            <w:r w:rsidRPr="00C55713">
              <w:rPr>
                <w:rFonts w:ascii="Times New Roman" w:hAnsi="Times New Roman"/>
                <w:b/>
                <w:bCs/>
                <w:sz w:val="24"/>
                <w:szCs w:val="24"/>
              </w:rPr>
              <w:t>1.</w:t>
            </w:r>
            <w:r w:rsidRPr="00C55713">
              <w:rPr>
                <w:rFonts w:ascii="Times New Roman" w:hAnsi="Times New Roman"/>
                <w:sz w:val="24"/>
                <w:szCs w:val="24"/>
              </w:rPr>
              <w:t xml:space="preserve"> Вводно-подготовительное занятие по Т/Б и П/П на занятиях по лыжной подготовке. 2.Повторение правил оказания первой помощи при обморожении. </w:t>
            </w:r>
          </w:p>
          <w:p w:rsidR="001A2BDC" w:rsidRPr="003701E7" w:rsidRDefault="001A2BDC" w:rsidP="003701E7">
            <w:pPr>
              <w:widowControl w:val="0"/>
              <w:autoSpaceDE w:val="0"/>
              <w:autoSpaceDN w:val="0"/>
              <w:adjustRightInd w:val="0"/>
              <w:spacing w:after="0" w:line="240" w:lineRule="auto"/>
              <w:ind w:left="40"/>
              <w:jc w:val="both"/>
              <w:rPr>
                <w:rFonts w:ascii="Times New Roman" w:hAnsi="Times New Roman"/>
                <w:color w:val="000000"/>
                <w:sz w:val="24"/>
                <w:szCs w:val="24"/>
              </w:rPr>
            </w:pPr>
            <w:r w:rsidRPr="00C55713">
              <w:rPr>
                <w:rFonts w:ascii="Times New Roman" w:hAnsi="Times New Roman"/>
                <w:sz w:val="24"/>
                <w:szCs w:val="24"/>
              </w:rPr>
              <w:t>3.Требования безопасности перед началом, во время занятий. 4.Требование безопасности в аварийных ситуациях, по окончании занятий. 5.Соблюдение гигиенических требований. 6.Требования к экипировке.7.</w:t>
            </w:r>
            <w:r w:rsidRPr="00C55713">
              <w:rPr>
                <w:rFonts w:ascii="Times New Roman" w:hAnsi="Times New Roman"/>
                <w:color w:val="000000"/>
                <w:sz w:val="24"/>
                <w:szCs w:val="24"/>
              </w:rPr>
              <w:t xml:space="preserve"> Кратко рассказать о порядке и организации уроков, ознакомить с содержанием про</w:t>
            </w:r>
            <w:r w:rsidR="003701E7">
              <w:rPr>
                <w:rFonts w:ascii="Times New Roman" w:hAnsi="Times New Roman"/>
                <w:color w:val="000000"/>
                <w:sz w:val="24"/>
                <w:szCs w:val="24"/>
              </w:rPr>
              <w:t xml:space="preserve">граммы на уроках в 2 семестре.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Тема4.2. Повторение строевых упражнений на месте, в шеренге и колонне.</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строевых упражнений на месте в шеренге и колонне.2. 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1</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Тема4.3-4. Разучивание техники попеременного двушажного хода (движение ног, вынос и </w:t>
            </w:r>
            <w:r w:rsidRPr="00C55713">
              <w:rPr>
                <w:rFonts w:ascii="Times New Roman" w:hAnsi="Times New Roman"/>
                <w:sz w:val="24"/>
                <w:szCs w:val="24"/>
              </w:rPr>
              <w:lastRenderedPageBreak/>
              <w:t>постановка палок)</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lastRenderedPageBreak/>
              <w:t xml:space="preserve">1.Разучивание тех попеременного двушажного хода (движение ног, вынос и постановка палок). 2.Проведение </w:t>
            </w:r>
            <w:r w:rsidRPr="00C55713">
              <w:rPr>
                <w:rFonts w:ascii="Times New Roman" w:hAnsi="Times New Roman"/>
                <w:sz w:val="24"/>
                <w:szCs w:val="24"/>
              </w:rPr>
              <w:lastRenderedPageBreak/>
              <w:t>подвижной игры «По следам».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lastRenderedPageBreak/>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Тема4.5-6 Закрепление строевых упражнений и техники попеременного двушажного хода. Разучивание техники одновременного одношажного и бесшажного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попеременного двушажного хода. 2.Разучивание техники одновременного одношажного и бесшажного хода.3. Проведение подвижной игры «Гонка на лыжах в парах».</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Тема4.7-8 Совершенствование строевых упражнений. Закрепление попеременных и одновременных лыжных ходов. Повторение техники спусков и подъёмов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строевых упражнений. 2.Закрепление попеременных и  одновременных лыжных ходов. 3.Повторение техники спусков и подъёмов. 4.Проведение подвижной игры, используя элементы строевой подготовке.</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Тема4.9-10 Учёт техники строевых упражнений на месте. Совершенствование техники попеременных и одновременных лыжных ходов. Повторение техники спусков и подъёмов</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1.Учёт техники строевых упр. на месте.2. Совершенствование техники попеременных и одновременных лыжных ходов. 3.Повторение техники спусков и подъёмов. 4.Проведение лыжной эстафеты.</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Тема4.11-12 Закрепление тех спусков и подъёмов разучивание тех торможения плугом.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4 км</w:t>
              </w:r>
            </w:smartTag>
            <w:r w:rsidRPr="00C55713">
              <w:rPr>
                <w:rFonts w:ascii="Times New Roman" w:hAnsi="Times New Roman"/>
                <w:sz w:val="24"/>
                <w:szCs w:val="24"/>
              </w:rPr>
              <w:t>.</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1.Закрепление техники спусков и подъёмов. 2.Разучивание техники торможения плугом.  3. Прохождение различными ходами дистанции   от 3 до </w:t>
            </w:r>
            <w:smartTag w:uri="urn:schemas-microsoft-com:office:smarttags" w:element="metricconverter">
              <w:smartTagPr>
                <w:attr w:name="ProductID" w:val="4 км"/>
              </w:smartTagPr>
              <w:r w:rsidRPr="00C55713">
                <w:rPr>
                  <w:rFonts w:ascii="Times New Roman" w:hAnsi="Times New Roman"/>
                  <w:sz w:val="24"/>
                  <w:szCs w:val="24"/>
                </w:rPr>
                <w:t xml:space="preserve">4 км </w:t>
              </w:r>
            </w:smartTag>
            <w:r w:rsidRPr="00C55713">
              <w:rPr>
                <w:rFonts w:ascii="Times New Roman" w:hAnsi="Times New Roman"/>
                <w:sz w:val="24"/>
                <w:szCs w:val="24"/>
              </w:rPr>
              <w:t xml:space="preserve"> по пересеченной местности.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Тема4.13-14.  Совершенствование техники  лыжных ходов. Учёт техники спусков и подъемов. Ознакомление с техникой конькового лыжного хода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попеременных и  одновременных лыжных ходов.2. Учёт техники спусков и подъемов. 3.Ознакомление с техникой  конькового хода. 4.Проведение подвижных игр с использованием  спусков и подъёмов.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Тема4.15-16 Разучивание тех поворота полуплугом на не большом склоне. Закрепление тех торможения плугом. Контрольный забег на один 1 километр.</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Разучивание поворота полу плугом на не большом склоне.</w:t>
            </w:r>
          </w:p>
          <w:p w:rsidR="001A2BDC" w:rsidRPr="00C55713" w:rsidRDefault="001A2BDC" w:rsidP="001A2BDC">
            <w:pPr>
              <w:numPr>
                <w:ilvl w:val="0"/>
                <w:numId w:val="2"/>
              </w:numPr>
              <w:spacing w:after="200" w:line="240" w:lineRule="auto"/>
              <w:rPr>
                <w:rFonts w:ascii="Times New Roman" w:hAnsi="Times New Roman"/>
                <w:sz w:val="24"/>
                <w:szCs w:val="24"/>
              </w:rPr>
            </w:pPr>
            <w:r w:rsidRPr="00C55713">
              <w:rPr>
                <w:rFonts w:ascii="Times New Roman" w:hAnsi="Times New Roman"/>
                <w:sz w:val="24"/>
                <w:szCs w:val="24"/>
              </w:rPr>
              <w:t>Закрепление торможения плугом используя не большой уклон.</w:t>
            </w:r>
          </w:p>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3 Контрольный забег на один 1 километр с интервалом на </w:t>
            </w:r>
            <w:r w:rsidRPr="00C55713">
              <w:rPr>
                <w:rFonts w:ascii="Times New Roman" w:hAnsi="Times New Roman"/>
                <w:sz w:val="24"/>
                <w:szCs w:val="24"/>
              </w:rPr>
              <w:lastRenderedPageBreak/>
              <w:t>старте в15 секунд.</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Тема4.17-18 Совершенствование техники приобретённых лыжных навыков. Учёт техники спуска с поворотом полуплугом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приобретённых навыков по лыжной подготовке. 2. Учёт техники спуска  с поворотом полуплугом  в лево и в право.3. Проведение подвижных и линейных эстафет.</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Height w:val="470"/>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качеств.Самостоятельная работа над оздоровительной программой (для обучающихся специальной медицинской группы).Выполнение комплексов ОРУ, направленных на совершенствование техники выполнения видов физической подготовки.Разучивание и выполнение комплексов упражнений утренней зарядки.</w:t>
            </w:r>
            <w:r w:rsidRPr="00B23C56">
              <w:rPr>
                <w:rFonts w:ascii="Times New Roman" w:hAnsi="Times New Roman"/>
                <w:sz w:val="24"/>
                <w:szCs w:val="24"/>
              </w:rPr>
              <w:t>Занятия в кружках и секциях</w:t>
            </w:r>
            <w:r>
              <w:rPr>
                <w:rFonts w:ascii="Times New Roman" w:hAnsi="Times New Roman"/>
                <w:sz w:val="24"/>
                <w:szCs w:val="24"/>
              </w:rPr>
              <w:t xml:space="preserve">. </w:t>
            </w:r>
            <w:r w:rsidRPr="00B23C56">
              <w:rPr>
                <w:rFonts w:ascii="Times New Roman" w:hAnsi="Times New Roman"/>
                <w:sz w:val="24"/>
                <w:szCs w:val="24"/>
              </w:rPr>
              <w:t>Подготовка к практическим занятиям</w:t>
            </w:r>
            <w:r>
              <w:rPr>
                <w:rFonts w:ascii="Times New Roman" w:hAnsi="Times New Roman"/>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18</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ind w:left="41"/>
              <w:rPr>
                <w:rFonts w:ascii="Times New Roman" w:hAnsi="Times New Roman"/>
                <w:sz w:val="24"/>
                <w:szCs w:val="24"/>
              </w:rPr>
            </w:pPr>
            <w:r w:rsidRPr="00C55713">
              <w:rPr>
                <w:rFonts w:ascii="Times New Roman" w:hAnsi="Times New Roman"/>
                <w:b/>
                <w:bCs/>
                <w:sz w:val="24"/>
                <w:szCs w:val="24"/>
              </w:rPr>
              <w:t>Раздел 5</w:t>
            </w:r>
            <w:r>
              <w:rPr>
                <w:rFonts w:ascii="Times New Roman" w:hAnsi="Times New Roman"/>
                <w:b/>
                <w:bCs/>
                <w:sz w:val="24"/>
                <w:szCs w:val="24"/>
              </w:rPr>
              <w:t>.</w:t>
            </w:r>
            <w:r w:rsidRPr="00C55713">
              <w:rPr>
                <w:rFonts w:ascii="Times New Roman" w:hAnsi="Times New Roman"/>
                <w:b/>
                <w:bCs/>
                <w:sz w:val="24"/>
                <w:szCs w:val="24"/>
              </w:rPr>
              <w:t>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Тема5.1-2   Повторение правил соревнований. Т/Б на занятиях по волейболу. Работа с мячом индивидуально и  в парах. Разучивание техники приема и передачи волейбольного мяча (в\мяча).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1.Повторение основных правил соревнований.2.Повторение Т/Б на занятиях по волейболу. 3.Повторить правила оказания первой помощи при ушибах и вывихах. 4. Работа с мячом индивидуально и  в парах . 5.Разучивание техники приема и передачи. (Жонглирование на ладонной и тыльной стороне кисти)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Тема5.3-4 Закрепление техники жонглирования мяча на ладонной и тыльной стороне кисти. Освоение техники приема и передачи в \ мяча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жонглирования мяча на ладонной и тыльной стороне кисти. 2.Освоение техники приема и передачи в\ мяча с верху в парах.3. Игра в волейбол по упрощенным правилам.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rPr>
                <w:rFonts w:ascii="Times New Roman" w:hAnsi="Times New Roman"/>
                <w:sz w:val="24"/>
                <w:szCs w:val="24"/>
              </w:rPr>
            </w:pPr>
            <w:r w:rsidRPr="00C55713">
              <w:rPr>
                <w:rFonts w:ascii="Times New Roman" w:hAnsi="Times New Roman"/>
                <w:sz w:val="24"/>
                <w:szCs w:val="24"/>
              </w:rPr>
              <w:t xml:space="preserve">          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lastRenderedPageBreak/>
              <w:t xml:space="preserve">Тема5.5-6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Разучивание техники приёмов мяча снизу  в парах. </w:t>
            </w:r>
          </w:p>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Игра в волейбол по упрощенным правилам.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1.Повторение пройденного материала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 xml:space="preserve">2.Разучивание техники приёмов мяча снизу  в парах. 3.Повтоение техники приема и передачи в\ мяча с верху в парах.4.Игра в волейбол по упрощенным правилам. </w:t>
            </w:r>
          </w:p>
          <w:p w:rsidR="001A2BDC" w:rsidRPr="00C55713" w:rsidRDefault="001A2BDC" w:rsidP="001A2BDC">
            <w:pPr>
              <w:widowControl w:val="0"/>
              <w:autoSpaceDE w:val="0"/>
              <w:autoSpaceDN w:val="0"/>
              <w:adjustRightInd w:val="0"/>
              <w:spacing w:after="0" w:line="240" w:lineRule="auto"/>
              <w:jc w:val="both"/>
              <w:rPr>
                <w:rFonts w:ascii="Times New Roman" w:hAnsi="Times New Roman"/>
                <w:sz w:val="24"/>
                <w:szCs w:val="24"/>
              </w:rPr>
            </w:pPr>
            <w:r w:rsidRPr="00C55713">
              <w:rPr>
                <w:rFonts w:ascii="Times New Roman" w:hAnsi="Times New Roman"/>
                <w:sz w:val="24"/>
                <w:szCs w:val="24"/>
              </w:rPr>
              <w:t>5.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Тема5.7-8  Совершенствование техники приёмов сверху и снизу. Повторение техники  верхней и нижней подач.  Игра в волейбол по упрощенным правилам. КУ прыжок в высоту с места</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техники приёмов сверху и снизу. 2.Повторение техники  верхней и нижней подач.  3.Игра в волейбол по упрощенным правилам. 4.КУ прыжок в высоту с места. 5. Провести комплекс упр. на развитие силовой подготовки.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r w:rsidRPr="00C55713">
              <w:rPr>
                <w:rFonts w:ascii="Times New Roman" w:hAnsi="Times New Roman"/>
                <w:sz w:val="24"/>
                <w:szCs w:val="24"/>
              </w:rPr>
              <w:t>Тема5. 9-10     Закрепление техники подач. Провести учет  (силовая подготовка) КУ отжимания.  Ознакомление с блокированием и атакующим ударом.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1.Закрепление техники подач снизу и сверху прямых и боковых. 2.Провести учет КУ- (силовая подготовка) КУ- отжимания.  3.Ознакомление с блокированием и атакующим ударом.4. Повторение комплекса упр. с гимнастической скакалкой.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Тема5.11-12.    Совершенствование приобретенных навыков игры в волейбол.   Проведение учета технике прыжков через скакалку за 1мин.</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приобретенных навыков игры в волейбол.  2. Проведение учета технике прыжков через скакалку за 1мин.</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B23C56">
              <w:rPr>
                <w:rFonts w:ascii="Times New Roman" w:hAnsi="Times New Roman"/>
                <w:sz w:val="24"/>
                <w:szCs w:val="24"/>
              </w:rPr>
              <w:t>Изучение правил игры в волейбол</w:t>
            </w:r>
            <w:r>
              <w:rPr>
                <w:rFonts w:ascii="Times New Roman" w:hAnsi="Times New Roman"/>
                <w:sz w:val="24"/>
                <w:szCs w:val="24"/>
              </w:rPr>
              <w:t>.</w:t>
            </w:r>
            <w:r w:rsidRPr="00B23C56">
              <w:rPr>
                <w:rFonts w:ascii="Times New Roman" w:hAnsi="Times New Roman"/>
                <w:sz w:val="24"/>
                <w:szCs w:val="24"/>
              </w:rPr>
              <w:t xml:space="preserve"> Проработка учебной и специальной литературы</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Определение признаков утомления и перетренированности</w:t>
            </w:r>
            <w:r>
              <w:rPr>
                <w:rFonts w:ascii="Times New Roman" w:hAnsi="Times New Roman"/>
                <w:sz w:val="24"/>
                <w:szCs w:val="24"/>
              </w:rPr>
              <w:t xml:space="preserve">, меры по их предупреждения (профилактики). </w:t>
            </w:r>
            <w:r w:rsidRPr="00B23C56">
              <w:rPr>
                <w:rFonts w:ascii="Times New Roman" w:hAnsi="Times New Roman"/>
                <w:sz w:val="24"/>
                <w:szCs w:val="24"/>
              </w:rPr>
              <w:t>Подготовка реферата</w:t>
            </w:r>
            <w:r>
              <w:rPr>
                <w:rFonts w:ascii="Times New Roman" w:hAnsi="Times New Roman"/>
                <w:sz w:val="24"/>
                <w:szCs w:val="24"/>
              </w:rPr>
              <w:t>.</w:t>
            </w:r>
            <w:r w:rsidRPr="00B23C56">
              <w:rPr>
                <w:rFonts w:ascii="Times New Roman" w:hAnsi="Times New Roman"/>
                <w:sz w:val="24"/>
                <w:szCs w:val="24"/>
              </w:rPr>
              <w:t xml:space="preserve"> Занятия в кружках и секциях</w:t>
            </w:r>
            <w:r>
              <w:rPr>
                <w:rFonts w:ascii="Times New Roman" w:hAnsi="Times New Roman"/>
                <w:sz w:val="24"/>
                <w:szCs w:val="24"/>
              </w:rPr>
              <w:t>.</w:t>
            </w:r>
            <w:r w:rsidRPr="00B23C56">
              <w:rPr>
                <w:rFonts w:ascii="Times New Roman" w:hAnsi="Times New Roman"/>
                <w:sz w:val="24"/>
                <w:szCs w:val="24"/>
              </w:rPr>
              <w:t xml:space="preserve"> Подготовка к практическим занятиям</w:t>
            </w:r>
            <w:r>
              <w:rPr>
                <w:rFonts w:ascii="Times New Roman" w:hAnsi="Times New Roman"/>
                <w:sz w:val="24"/>
                <w:szCs w:val="24"/>
              </w:rPr>
              <w:t>.</w:t>
            </w:r>
            <w:r w:rsidRPr="00B23C56">
              <w:rPr>
                <w:rFonts w:ascii="Times New Roman" w:hAnsi="Times New Roman"/>
                <w:sz w:val="24"/>
                <w:szCs w:val="24"/>
              </w:rPr>
              <w:t xml:space="preserve"> Упражнения по совершенствованию скоростных и силовых качеств</w:t>
            </w:r>
            <w:r>
              <w:rPr>
                <w:rFonts w:ascii="Times New Roman" w:hAnsi="Times New Roman"/>
                <w:sz w:val="24"/>
                <w:szCs w:val="24"/>
              </w:rPr>
              <w:t>.</w:t>
            </w:r>
            <w:r w:rsidRPr="00B23C56">
              <w:rPr>
                <w:rFonts w:ascii="Times New Roman" w:hAnsi="Times New Roman"/>
                <w:sz w:val="24"/>
                <w:szCs w:val="24"/>
              </w:rPr>
              <w:t xml:space="preserve"> Работа с учебником</w:t>
            </w:r>
            <w:r>
              <w:rPr>
                <w:rFonts w:ascii="Times New Roman" w:hAnsi="Times New Roman"/>
                <w:sz w:val="24"/>
                <w:szCs w:val="24"/>
              </w:rPr>
              <w:t xml:space="preserve"> специальной литературой</w:t>
            </w:r>
            <w:r w:rsidRPr="00B23C56">
              <w:rPr>
                <w:rFonts w:ascii="Times New Roman" w:hAnsi="Times New Roman"/>
                <w:sz w:val="24"/>
                <w:szCs w:val="24"/>
              </w:rPr>
              <w:t xml:space="preserve"> (составление конспекта, </w:t>
            </w:r>
            <w:r>
              <w:rPr>
                <w:rFonts w:ascii="Times New Roman" w:hAnsi="Times New Roman"/>
                <w:sz w:val="24"/>
                <w:szCs w:val="24"/>
              </w:rPr>
              <w:t xml:space="preserve">приблизительного </w:t>
            </w:r>
            <w:r w:rsidRPr="00B23C56">
              <w:rPr>
                <w:rFonts w:ascii="Times New Roman" w:hAnsi="Times New Roman"/>
                <w:sz w:val="24"/>
                <w:szCs w:val="24"/>
              </w:rPr>
              <w:t>плана)</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12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1"/>
          <w:wAfter w:w="113"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jc w:val="both"/>
              <w:rPr>
                <w:rFonts w:ascii="Times New Roman" w:hAnsi="Times New Roman"/>
                <w:b/>
                <w:bCs/>
                <w:sz w:val="24"/>
                <w:szCs w:val="24"/>
              </w:rPr>
            </w:pPr>
            <w:r w:rsidRPr="00C55713">
              <w:rPr>
                <w:rFonts w:ascii="Times New Roman" w:hAnsi="Times New Roman"/>
                <w:b/>
                <w:sz w:val="24"/>
                <w:szCs w:val="24"/>
              </w:rPr>
              <w:lastRenderedPageBreak/>
              <w:t xml:space="preserve"> Раздел</w:t>
            </w:r>
            <w:r w:rsidRPr="00C55713">
              <w:rPr>
                <w:rFonts w:ascii="Times New Roman" w:hAnsi="Times New Roman"/>
                <w:b/>
                <w:bCs/>
                <w:sz w:val="24"/>
                <w:szCs w:val="24"/>
              </w:rPr>
              <w:t>6</w:t>
            </w:r>
            <w:r>
              <w:rPr>
                <w:rFonts w:ascii="Times New Roman" w:hAnsi="Times New Roman"/>
                <w:b/>
                <w:bCs/>
                <w:sz w:val="24"/>
                <w:szCs w:val="24"/>
              </w:rPr>
              <w:t>.</w:t>
            </w:r>
            <w:r w:rsidRPr="00C55713">
              <w:rPr>
                <w:rFonts w:ascii="Times New Roman" w:hAnsi="Times New Roman"/>
                <w:b/>
                <w:bCs/>
                <w:sz w:val="24"/>
                <w:szCs w:val="24"/>
              </w:rPr>
              <w:t>Лёгкая атлетика</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Pr>
                <w:rFonts w:ascii="Times New Roman" w:hAnsi="Times New Roman"/>
                <w:b/>
                <w:bCs/>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633" w:type="dxa"/>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sz w:val="24"/>
                <w:szCs w:val="24"/>
              </w:rPr>
            </w:pPr>
          </w:p>
        </w:tc>
        <w:tc>
          <w:tcPr>
            <w:tcW w:w="791"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
                <w:bCs/>
                <w:sz w:val="24"/>
                <w:szCs w:val="24"/>
              </w:rPr>
            </w:pPr>
            <w:r w:rsidRPr="00C55713">
              <w:rPr>
                <w:rFonts w:ascii="Times New Roman" w:hAnsi="Times New Roman"/>
                <w:b/>
                <w:bCs/>
                <w:sz w:val="24"/>
                <w:szCs w:val="24"/>
              </w:rPr>
              <w:t>6</w:t>
            </w:r>
          </w:p>
        </w:tc>
        <w:tc>
          <w:tcPr>
            <w:tcW w:w="737" w:type="dxa"/>
            <w:gridSpan w:val="2"/>
          </w:tcPr>
          <w:p w:rsidR="003701E7" w:rsidRPr="00C55713" w:rsidRDefault="003701E7" w:rsidP="001A2BDC">
            <w:pPr>
              <w:widowControl w:val="0"/>
              <w:autoSpaceDE w:val="0"/>
              <w:autoSpaceDN w:val="0"/>
              <w:adjustRightInd w:val="0"/>
              <w:spacing w:line="240" w:lineRule="auto"/>
              <w:ind w:firstLine="420"/>
              <w:jc w:val="both"/>
              <w:rPr>
                <w:rFonts w:ascii="Times New Roman" w:hAnsi="Times New Roman"/>
                <w:bCs/>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Тема6 1-2.   Повторение техники бега на короткие и длинные дистанции Разбор техники передачи эстафетной палочки.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bCs/>
                <w:sz w:val="24"/>
                <w:szCs w:val="24"/>
              </w:rPr>
              <w:t>1.Повторение техники бега на короткие и длинные дистанции. 2.Повторение и тщательный разбор техники передачи эстафетной палочки.3. Знать что такое гандикап (коридор для разбега и передачи эстафетной палочки).</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Тема6 3-4.   Проведение комплекса упр. используя различные прыжки и многоскоки. Совершенствование техники передачи эстафетной палочки</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  1.Проведение комплекса специальных упр. используя различные прыжки и многоскоки. 2.Совершенствование техники передачи эстафетной палочки. 3.Проведение комплекса упр. на развитие координации движения.</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Тема6 5-6. Проведение эстафет. Повтор техники выполнения челночного бега 3х10м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1.Проведение эстафеты с этапом в 500м с учетом результатов этой дистанции. Повтор техники выполнения челночного бега 3х10м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1A2BDC">
            <w:pPr>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Практическая самостоятельная работа с использованием дневника самоконтроля по оценке уровня физического развития.Выполнение комплексов ОРУ, направленных на развитие физических профессиональных качеств.Составление комплексов упражнений.Выполнение комплексов ОРУ, направленных на совершенствование профессиональных и военно-пр</w:t>
            </w:r>
            <w:r>
              <w:rPr>
                <w:rFonts w:ascii="Times New Roman" w:hAnsi="Times New Roman"/>
                <w:sz w:val="24"/>
                <w:szCs w:val="24"/>
              </w:rPr>
              <w:t>икладных двигательных действий.</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6</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center"/>
              <w:rPr>
                <w:rFonts w:ascii="Times New Roman" w:hAnsi="Times New Roman"/>
                <w:sz w:val="24"/>
                <w:szCs w:val="24"/>
              </w:rPr>
            </w:pPr>
            <w:r w:rsidRPr="00C55713">
              <w:rPr>
                <w:rFonts w:ascii="Times New Roman" w:hAnsi="Times New Roman"/>
                <w:b/>
                <w:bCs/>
                <w:sz w:val="24"/>
                <w:szCs w:val="24"/>
              </w:rPr>
              <w:t>Раздел 7. Спортивные игры</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t xml:space="preserve">Тема7 1-2. Волейбол. Повторение комплекса упражнений с волейбольным мячом и с гимнастической скакалкой. Учет техники челночного бега 3х10м.   </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 xml:space="preserve">1.Повторение комплекса упражнений с в \ мячом и гимнастической скакалкой.. 2.Проведение подвижной игры «Волейбол с отжиманием» силовая подготовка.  3.Проведение учета техники челночного бега 3х10м.   </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b/>
                <w:bCs/>
                <w:sz w:val="24"/>
                <w:szCs w:val="24"/>
              </w:rPr>
            </w:pPr>
            <w:r w:rsidRPr="00C55713">
              <w:rPr>
                <w:rFonts w:ascii="Times New Roman" w:hAnsi="Times New Roman"/>
                <w:sz w:val="24"/>
                <w:szCs w:val="24"/>
              </w:rPr>
              <w:lastRenderedPageBreak/>
              <w:t>Тема7 3-4 Совершенствование основных элементов, игры в волейбол. Учет силовой подготовки подтягивания, учет кроссовой подготовки забег на 2км.</w:t>
            </w:r>
          </w:p>
        </w:tc>
        <w:tc>
          <w:tcPr>
            <w:tcW w:w="6560"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ind w:left="41"/>
              <w:rPr>
                <w:rFonts w:ascii="Times New Roman" w:hAnsi="Times New Roman"/>
                <w:sz w:val="24"/>
                <w:szCs w:val="24"/>
              </w:rPr>
            </w:pPr>
            <w:r w:rsidRPr="00C55713">
              <w:rPr>
                <w:rFonts w:ascii="Times New Roman" w:hAnsi="Times New Roman"/>
                <w:sz w:val="24"/>
                <w:szCs w:val="24"/>
              </w:rPr>
              <w:t>1.Совершенствование основных элементов, а также техники и тактики игры в волейбол. 2.Учет силовой подготовки подтягивания.3.Проведеение учета кроссовой подготовки забег на 2</w:t>
            </w:r>
            <w:r>
              <w:rPr>
                <w:rFonts w:ascii="Times New Roman" w:hAnsi="Times New Roman"/>
                <w:sz w:val="24"/>
                <w:szCs w:val="24"/>
              </w:rPr>
              <w:t>-3</w:t>
            </w:r>
            <w:r w:rsidRPr="00C55713">
              <w:rPr>
                <w:rFonts w:ascii="Times New Roman" w:hAnsi="Times New Roman"/>
                <w:sz w:val="24"/>
                <w:szCs w:val="24"/>
              </w:rPr>
              <w:t>км.</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p w:rsidR="001A2BDC" w:rsidRPr="00C55713" w:rsidRDefault="001A2BDC" w:rsidP="001A2BDC">
            <w:pPr>
              <w:spacing w:line="240" w:lineRule="auto"/>
              <w:jc w:val="center"/>
              <w:rPr>
                <w:rFonts w:ascii="Times New Roman" w:hAnsi="Times New Roman"/>
                <w:sz w:val="24"/>
                <w:szCs w:val="24"/>
              </w:rPr>
            </w:pPr>
            <w:r w:rsidRPr="00C55713">
              <w:rPr>
                <w:rFonts w:ascii="Times New Roman" w:hAnsi="Times New Roman"/>
                <w:sz w:val="24"/>
                <w:szCs w:val="24"/>
              </w:rPr>
              <w:t>2</w:t>
            </w:r>
          </w:p>
        </w:tc>
      </w:tr>
      <w:tr w:rsidR="001A2BDC" w:rsidRPr="00C55713" w:rsidTr="001A2BDC">
        <w:trPr>
          <w:gridAfter w:val="8"/>
          <w:wAfter w:w="3011" w:type="dxa"/>
        </w:trPr>
        <w:tc>
          <w:tcPr>
            <w:tcW w:w="5486"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both"/>
              <w:rPr>
                <w:rFonts w:ascii="Times New Roman" w:hAnsi="Times New Roman"/>
                <w:sz w:val="24"/>
                <w:szCs w:val="24"/>
              </w:rPr>
            </w:pPr>
          </w:p>
        </w:tc>
        <w:tc>
          <w:tcPr>
            <w:tcW w:w="6560" w:type="dxa"/>
            <w:gridSpan w:val="2"/>
            <w:tcBorders>
              <w:top w:val="single" w:sz="4" w:space="0" w:color="auto"/>
              <w:left w:val="single" w:sz="4" w:space="0" w:color="auto"/>
              <w:bottom w:val="single" w:sz="4" w:space="0" w:color="auto"/>
              <w:right w:val="single" w:sz="4" w:space="0" w:color="auto"/>
            </w:tcBorders>
          </w:tcPr>
          <w:p w:rsidR="001A2BDC" w:rsidRDefault="001A2BDC" w:rsidP="003701E7">
            <w:pPr>
              <w:spacing w:line="240" w:lineRule="auto"/>
              <w:rPr>
                <w:rFonts w:ascii="Times New Roman" w:hAnsi="Times New Roman"/>
                <w:sz w:val="24"/>
                <w:szCs w:val="24"/>
              </w:rPr>
            </w:pPr>
            <w:r>
              <w:rPr>
                <w:rFonts w:ascii="Times New Roman" w:hAnsi="Times New Roman"/>
                <w:b/>
                <w:bCs/>
                <w:sz w:val="24"/>
                <w:szCs w:val="24"/>
              </w:rPr>
              <w:t>Самостоятельная работа студента (СРС)</w:t>
            </w:r>
          </w:p>
          <w:p w:rsidR="001A2BDC" w:rsidRPr="00C55713" w:rsidRDefault="001A2BDC" w:rsidP="003701E7">
            <w:pPr>
              <w:spacing w:line="240" w:lineRule="auto"/>
              <w:rPr>
                <w:rFonts w:ascii="Times New Roman" w:hAnsi="Times New Roman"/>
                <w:sz w:val="24"/>
                <w:szCs w:val="24"/>
              </w:rPr>
            </w:pPr>
            <w:r w:rsidRPr="00D0218F">
              <w:rPr>
                <w:rFonts w:ascii="Times New Roman" w:hAnsi="Times New Roman"/>
                <w:sz w:val="24"/>
                <w:szCs w:val="24"/>
              </w:rPr>
              <w:t>Выполнение комплексов ОРУ, направленных на развитие физических профессиональных качеств.Выполнение комплексов ОРУ</w:t>
            </w:r>
            <w:r>
              <w:rPr>
                <w:rFonts w:ascii="Times New Roman" w:hAnsi="Times New Roman"/>
                <w:sz w:val="24"/>
                <w:szCs w:val="24"/>
              </w:rPr>
              <w:t xml:space="preserve"> и СРУ</w:t>
            </w:r>
            <w:r w:rsidRPr="00D0218F">
              <w:rPr>
                <w:rFonts w:ascii="Times New Roman" w:hAnsi="Times New Roman"/>
                <w:sz w:val="24"/>
                <w:szCs w:val="24"/>
              </w:rPr>
              <w:t xml:space="preserve">, направленных на совершенствование техники выполнения </w:t>
            </w:r>
            <w:r>
              <w:rPr>
                <w:rFonts w:ascii="Times New Roman" w:hAnsi="Times New Roman"/>
                <w:sz w:val="24"/>
                <w:szCs w:val="24"/>
              </w:rPr>
              <w:t xml:space="preserve">элементов игры в волейбол и других </w:t>
            </w:r>
            <w:r w:rsidRPr="00D0218F">
              <w:rPr>
                <w:rFonts w:ascii="Times New Roman" w:hAnsi="Times New Roman"/>
                <w:sz w:val="24"/>
                <w:szCs w:val="24"/>
              </w:rPr>
              <w:t>видов физической подготовки.Разучивание и выполнение комплексов упражнений утренней зарядки.</w:t>
            </w:r>
            <w:r>
              <w:rPr>
                <w:rFonts w:ascii="Times New Roman" w:hAnsi="Times New Roman"/>
                <w:sz w:val="24"/>
                <w:szCs w:val="24"/>
              </w:rPr>
              <w:t xml:space="preserve"> Повторение основных правил безопасного отдыха в летний период на открытом воздухе и у водоемов.</w:t>
            </w:r>
          </w:p>
        </w:tc>
        <w:tc>
          <w:tcPr>
            <w:tcW w:w="1418" w:type="dxa"/>
            <w:gridSpan w:val="2"/>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r>
              <w:rPr>
                <w:rFonts w:ascii="Times New Roman" w:hAnsi="Times New Roman"/>
                <w:sz w:val="24"/>
                <w:szCs w:val="24"/>
              </w:rPr>
              <w:t>4</w:t>
            </w:r>
          </w:p>
        </w:tc>
        <w:tc>
          <w:tcPr>
            <w:tcW w:w="1413" w:type="dxa"/>
            <w:tcBorders>
              <w:top w:val="single" w:sz="4" w:space="0" w:color="auto"/>
              <w:left w:val="single" w:sz="4" w:space="0" w:color="auto"/>
              <w:bottom w:val="single" w:sz="4" w:space="0" w:color="auto"/>
              <w:right w:val="single" w:sz="4" w:space="0" w:color="auto"/>
            </w:tcBorders>
          </w:tcPr>
          <w:p w:rsidR="001A2BDC" w:rsidRPr="00C55713" w:rsidRDefault="001A2BDC"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 xml:space="preserve">Итого за </w:t>
            </w:r>
            <w:r>
              <w:rPr>
                <w:rFonts w:ascii="Times New Roman" w:hAnsi="Times New Roman"/>
                <w:b/>
                <w:sz w:val="24"/>
                <w:szCs w:val="24"/>
              </w:rPr>
              <w:t>4</w:t>
            </w:r>
            <w:r w:rsidRPr="00C55713">
              <w:rPr>
                <w:rFonts w:ascii="Times New Roman" w:hAnsi="Times New Roman"/>
                <w:b/>
                <w:sz w:val="24"/>
                <w:szCs w:val="24"/>
              </w:rPr>
              <w:t xml:space="preserve"> семестр:</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40</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sidRPr="00C55713">
              <w:rPr>
                <w:rFonts w:ascii="Times New Roman" w:hAnsi="Times New Roman"/>
                <w:b/>
                <w:sz w:val="24"/>
                <w:szCs w:val="24"/>
              </w:rPr>
              <w:t>72</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r w:rsidR="003701E7" w:rsidRPr="00C55713" w:rsidTr="005D2891">
        <w:trPr>
          <w:gridAfter w:val="8"/>
          <w:wAfter w:w="3011" w:type="dxa"/>
        </w:trPr>
        <w:tc>
          <w:tcPr>
            <w:tcW w:w="12046" w:type="dxa"/>
            <w:gridSpan w:val="3"/>
            <w:tcBorders>
              <w:top w:val="single" w:sz="4" w:space="0" w:color="auto"/>
              <w:left w:val="single" w:sz="4" w:space="0" w:color="auto"/>
              <w:bottom w:val="single" w:sz="4" w:space="0" w:color="auto"/>
              <w:right w:val="single" w:sz="4" w:space="0" w:color="auto"/>
            </w:tcBorders>
          </w:tcPr>
          <w:p w:rsidR="003701E7" w:rsidRPr="00C55713" w:rsidRDefault="003701E7" w:rsidP="003701E7">
            <w:pPr>
              <w:spacing w:line="240" w:lineRule="auto"/>
              <w:ind w:left="41"/>
              <w:jc w:val="right"/>
              <w:rPr>
                <w:rFonts w:ascii="Times New Roman" w:hAnsi="Times New Roman"/>
                <w:sz w:val="24"/>
                <w:szCs w:val="24"/>
              </w:rPr>
            </w:pPr>
            <w:r w:rsidRPr="00C55713">
              <w:rPr>
                <w:rFonts w:ascii="Times New Roman" w:hAnsi="Times New Roman"/>
                <w:b/>
                <w:sz w:val="24"/>
                <w:szCs w:val="24"/>
              </w:rPr>
              <w:t>Итого</w:t>
            </w:r>
            <w:r>
              <w:rPr>
                <w:rFonts w:ascii="Times New Roman" w:hAnsi="Times New Roman"/>
                <w:b/>
                <w:sz w:val="24"/>
                <w:szCs w:val="24"/>
              </w:rPr>
              <w:t xml:space="preserve"> за курс обучения</w:t>
            </w:r>
            <w:r w:rsidRPr="00C55713">
              <w:rPr>
                <w:rFonts w:ascii="Times New Roman" w:hAnsi="Times New Roman"/>
                <w:b/>
                <w:sz w:val="24"/>
                <w:szCs w:val="24"/>
              </w:rPr>
              <w:t>:</w:t>
            </w:r>
          </w:p>
        </w:tc>
        <w:tc>
          <w:tcPr>
            <w:tcW w:w="1418" w:type="dxa"/>
            <w:gridSpan w:val="2"/>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b/>
                <w:sz w:val="24"/>
                <w:szCs w:val="24"/>
              </w:rPr>
            </w:pPr>
            <w:r>
              <w:rPr>
                <w:rFonts w:ascii="Times New Roman" w:hAnsi="Times New Roman"/>
                <w:b/>
                <w:sz w:val="24"/>
                <w:szCs w:val="24"/>
              </w:rPr>
              <w:t>144</w:t>
            </w:r>
          </w:p>
        </w:tc>
        <w:tc>
          <w:tcPr>
            <w:tcW w:w="1413" w:type="dxa"/>
            <w:tcBorders>
              <w:top w:val="single" w:sz="4" w:space="0" w:color="auto"/>
              <w:left w:val="single" w:sz="4" w:space="0" w:color="auto"/>
              <w:bottom w:val="single" w:sz="4" w:space="0" w:color="auto"/>
              <w:right w:val="single" w:sz="4" w:space="0" w:color="auto"/>
            </w:tcBorders>
          </w:tcPr>
          <w:p w:rsidR="003701E7" w:rsidRPr="00C55713" w:rsidRDefault="003701E7" w:rsidP="001A2BDC">
            <w:pPr>
              <w:spacing w:line="240" w:lineRule="auto"/>
              <w:jc w:val="center"/>
              <w:rPr>
                <w:rFonts w:ascii="Times New Roman" w:hAnsi="Times New Roman"/>
                <w:sz w:val="24"/>
                <w:szCs w:val="24"/>
              </w:rPr>
            </w:pPr>
          </w:p>
        </w:tc>
      </w:tr>
    </w:tbl>
    <w:p w:rsidR="008A76D0" w:rsidRDefault="008A76D0">
      <w:pPr>
        <w:sectPr w:rsidR="008A76D0" w:rsidSect="001A2BDC">
          <w:pgSz w:w="16838" w:h="11906" w:orient="landscape"/>
          <w:pgMar w:top="1701" w:right="1134" w:bottom="850" w:left="1134" w:header="708" w:footer="708" w:gutter="0"/>
          <w:cols w:space="708"/>
          <w:docGrid w:linePitch="360"/>
        </w:sectPr>
      </w:pPr>
    </w:p>
    <w:p w:rsidR="00125B59" w:rsidRDefault="008A76D0" w:rsidP="00125B59">
      <w:pPr>
        <w:spacing w:after="0" w:line="240" w:lineRule="auto"/>
        <w:jc w:val="center"/>
        <w:rPr>
          <w:rFonts w:ascii="Times New Roman" w:eastAsia="Times New Roman" w:hAnsi="Times New Roman" w:cs="Times New Roman"/>
          <w:b/>
          <w:caps/>
          <w:sz w:val="24"/>
          <w:szCs w:val="24"/>
          <w:lang w:eastAsia="ru-RU"/>
        </w:rPr>
      </w:pPr>
      <w:r w:rsidRPr="008A76D0">
        <w:rPr>
          <w:rFonts w:ascii="Times New Roman" w:eastAsia="Times New Roman" w:hAnsi="Times New Roman" w:cs="Times New Roman"/>
          <w:b/>
          <w:caps/>
          <w:sz w:val="24"/>
          <w:szCs w:val="24"/>
          <w:lang w:eastAsia="ru-RU"/>
        </w:rPr>
        <w:lastRenderedPageBreak/>
        <w:t>3.условия реализации УЧЕБНОЙ дисциплины.</w:t>
      </w:r>
    </w:p>
    <w:p w:rsidR="0027184C" w:rsidRDefault="0027184C" w:rsidP="0027184C">
      <w:pPr>
        <w:pStyle w:val="a4"/>
        <w:jc w:val="both"/>
        <w:rPr>
          <w:rFonts w:ascii="Times New Roman" w:hAnsi="Times New Roman" w:cs="Times New Roman"/>
          <w:sz w:val="24"/>
          <w:szCs w:val="24"/>
          <w:lang w:eastAsia="ru-RU"/>
        </w:rPr>
      </w:pPr>
      <w:r w:rsidRPr="00125B59">
        <w:rPr>
          <w:rFonts w:ascii="Times New Roman" w:hAnsi="Times New Roman" w:cs="Times New Roman"/>
          <w:sz w:val="24"/>
          <w:szCs w:val="24"/>
          <w:lang w:eastAsia="ru-RU"/>
        </w:rPr>
        <w:t xml:space="preserve">В целях реализации компетентностного подхода, предусмотрено использование в образовательном процессе активных и интерактивных форм проведения занятий </w:t>
      </w:r>
      <w:r w:rsidRPr="00125B59">
        <w:rPr>
          <w:rFonts w:ascii="Times New Roman" w:hAnsi="Times New Roman" w:cs="Times New Roman"/>
          <w:b/>
          <w:sz w:val="24"/>
          <w:szCs w:val="24"/>
          <w:lang w:eastAsia="ru-RU"/>
        </w:rPr>
        <w:t>(компьютерных симуляций, деловых и ролевых игр, разбора конкретных ситуаций, психологических и иных тренингов, групповых дискуссий)</w:t>
      </w:r>
      <w:r w:rsidRPr="00125B59">
        <w:rPr>
          <w:rFonts w:ascii="Times New Roman" w:hAnsi="Times New Roman" w:cs="Times New Roman"/>
          <w:sz w:val="24"/>
          <w:szCs w:val="24"/>
          <w:lang w:eastAsia="ru-RU"/>
        </w:rPr>
        <w:t xml:space="preserve"> в сочетании с внеаудиторной работой для формирования и развития общих и профессиональных компетенций обучающихся.</w:t>
      </w:r>
      <w:r>
        <w:rPr>
          <w:rFonts w:ascii="Times New Roman" w:hAnsi="Times New Roman" w:cs="Times New Roman"/>
          <w:sz w:val="24"/>
          <w:szCs w:val="24"/>
          <w:lang w:eastAsia="ru-RU"/>
        </w:rPr>
        <w:t xml:space="preserve"> </w:t>
      </w:r>
      <w:r w:rsidRPr="00125B59">
        <w:rPr>
          <w:rFonts w:ascii="Times New Roman" w:hAnsi="Times New Roman" w:cs="Times New Roman"/>
          <w:sz w:val="24"/>
          <w:szCs w:val="24"/>
          <w:lang w:eastAsia="ru-RU"/>
        </w:rPr>
        <w:t>В процессе выполнения обучающимися лабораторных и практических занятий, включаются задания с использо</w:t>
      </w:r>
      <w:r>
        <w:rPr>
          <w:rFonts w:ascii="Times New Roman" w:hAnsi="Times New Roman" w:cs="Times New Roman"/>
          <w:sz w:val="24"/>
          <w:szCs w:val="24"/>
          <w:lang w:eastAsia="ru-RU"/>
        </w:rPr>
        <w:t>ванием персональных компьютеров.</w:t>
      </w:r>
    </w:p>
    <w:p w:rsidR="0027184C" w:rsidRPr="0027184C" w:rsidRDefault="0027184C" w:rsidP="0027184C">
      <w:pPr>
        <w:pStyle w:val="a4"/>
        <w:jc w:val="both"/>
        <w:rPr>
          <w:rFonts w:ascii="Times New Roman" w:hAnsi="Times New Roman" w:cs="Times New Roman"/>
          <w:sz w:val="24"/>
          <w:szCs w:val="24"/>
          <w:lang w:eastAsia="ru-RU"/>
        </w:rPr>
      </w:pPr>
      <w:r w:rsidRPr="0027184C">
        <w:rPr>
          <w:rFonts w:ascii="Times New Roman" w:eastAsia="Times New Roman" w:hAnsi="Times New Roman" w:cs="Times New Roman"/>
          <w:sz w:val="24"/>
          <w:szCs w:val="24"/>
          <w:lang w:eastAsia="ru-RU"/>
        </w:rPr>
        <w:t>В особых случаях (карантин, актированные дни и др.), возможна организация учебного процесса в форме  дистанционного обучения (электронное обучение и иные дистанционные образовательные технологии). Дистанционное обучение, в зависимости от технических возможностей обучающихся,  проводится с использование технологий электронного обучения (онлайн-уроки, онлайн-конференции, онлайн-лекции, использование видеоуроков, презентаций, возможностей электронных образовательных платформ  Учи РУ, решу ОГЭ, Я.класс, РЭШ и др), а так же в альтернативных формах, предусматривающих работу обучающихся по освоению программного материал с учебными и дидактическими пособиями, маршрутными листами. Дистанционное обучение сопровождается консультированием обучающихся и их родителей (законных представителей) в любой доступной дистанционной форме.</w:t>
      </w:r>
    </w:p>
    <w:p w:rsidR="0027184C" w:rsidRDefault="0027184C" w:rsidP="0027184C">
      <w:pPr>
        <w:spacing w:after="0" w:line="240" w:lineRule="auto"/>
        <w:rPr>
          <w:rFonts w:ascii="Times New Roman" w:eastAsia="Times New Roman" w:hAnsi="Times New Roman" w:cs="Times New Roman"/>
          <w:b/>
          <w:caps/>
          <w:sz w:val="24"/>
          <w:szCs w:val="24"/>
          <w:lang w:eastAsia="ru-RU"/>
        </w:rPr>
      </w:pPr>
    </w:p>
    <w:p w:rsidR="00125B59" w:rsidRDefault="008A76D0" w:rsidP="00125B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40" w:lineRule="auto"/>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3.1. Требования к матер</w:t>
      </w:r>
      <w:r w:rsidR="00125B59">
        <w:rPr>
          <w:rFonts w:ascii="Times New Roman" w:eastAsia="Times New Roman" w:hAnsi="Times New Roman" w:cs="Times New Roman"/>
          <w:b/>
          <w:bCs/>
          <w:sz w:val="24"/>
          <w:szCs w:val="24"/>
          <w:lang w:eastAsia="ru-RU"/>
        </w:rPr>
        <w:t>иально-техническому обеспечению</w:t>
      </w:r>
    </w:p>
    <w:p w:rsidR="008A76D0" w:rsidRPr="00125B59" w:rsidRDefault="008A76D0" w:rsidP="00125B59">
      <w:pPr>
        <w:pStyle w:val="a4"/>
        <w:jc w:val="both"/>
        <w:rPr>
          <w:rFonts w:ascii="Times New Roman" w:hAnsi="Times New Roman" w:cs="Times New Roman"/>
          <w:b/>
          <w:sz w:val="24"/>
          <w:szCs w:val="24"/>
          <w:lang w:eastAsia="ru-RU"/>
        </w:rPr>
      </w:pPr>
      <w:r w:rsidRPr="00125B59">
        <w:rPr>
          <w:rFonts w:ascii="Times New Roman" w:hAnsi="Times New Roman" w:cs="Times New Roman"/>
          <w:sz w:val="24"/>
          <w:szCs w:val="24"/>
          <w:lang w:eastAsia="ru-RU"/>
        </w:rPr>
        <w:t>Реализация учебной дисциплины требует наличия спортивного зала, спортивной площадки, стадиона, плавательного бассейна</w:t>
      </w:r>
    </w:p>
    <w:p w:rsidR="00425412" w:rsidRPr="00425412" w:rsidRDefault="00425412" w:rsidP="00425412">
      <w:pPr>
        <w:ind w:firstLine="708"/>
        <w:rPr>
          <w:rFonts w:ascii="Times New Roman" w:hAnsi="Times New Roman" w:cs="Times New Roman"/>
          <w:sz w:val="24"/>
          <w:szCs w:val="24"/>
          <w:lang w:eastAsia="ru-RU"/>
        </w:rPr>
      </w:pPr>
      <w:r w:rsidRPr="00425412">
        <w:rPr>
          <w:rFonts w:ascii="Times New Roman" w:hAnsi="Times New Roman" w:cs="Times New Roman"/>
          <w:sz w:val="24"/>
          <w:szCs w:val="24"/>
          <w:lang w:eastAsia="ru-RU"/>
        </w:rPr>
        <w:t>Дисциплина "Физическая культура" предусматривает еженедельно 2 часа обязательных аудиторных занятий и 2 часа самостоятельной работы (за счет различных форм внеаудиторных занятий в спортивных клубах, секциях, в т.ч. внеаудиторная самостоятельная работа под управлением преподавателя).</w:t>
      </w:r>
    </w:p>
    <w:p w:rsidR="0027184C" w:rsidRPr="0027184C" w:rsidRDefault="0027184C" w:rsidP="0027184C">
      <w:pPr>
        <w:pStyle w:val="a4"/>
        <w:jc w:val="both"/>
        <w:rPr>
          <w:rFonts w:ascii="Times New Roman" w:hAnsi="Times New Roman" w:cs="Times New Roman"/>
          <w:sz w:val="24"/>
          <w:szCs w:val="24"/>
          <w:lang w:eastAsia="ru-RU"/>
        </w:rPr>
      </w:pPr>
      <w:r w:rsidRPr="0027184C">
        <w:rPr>
          <w:rFonts w:ascii="Times New Roman" w:hAnsi="Times New Roman" w:cs="Times New Roman"/>
          <w:sz w:val="24"/>
          <w:szCs w:val="24"/>
          <w:lang w:eastAsia="ru-RU"/>
        </w:rPr>
        <w:t>При электронных формах дистанционного обучения у обучающихся и преподавателя:</w:t>
      </w:r>
    </w:p>
    <w:p w:rsidR="0027184C" w:rsidRPr="00125B59" w:rsidRDefault="0027184C" w:rsidP="0027184C">
      <w:pPr>
        <w:pStyle w:val="a4"/>
        <w:jc w:val="both"/>
        <w:rPr>
          <w:rFonts w:ascii="Times New Roman" w:hAnsi="Times New Roman" w:cs="Times New Roman"/>
          <w:sz w:val="24"/>
          <w:szCs w:val="24"/>
          <w:lang w:eastAsia="ru-RU"/>
        </w:rPr>
      </w:pPr>
      <w:r w:rsidRPr="0027184C">
        <w:rPr>
          <w:rFonts w:ascii="Times New Roman" w:hAnsi="Times New Roman" w:cs="Times New Roman"/>
          <w:sz w:val="24"/>
          <w:szCs w:val="24"/>
          <w:lang w:eastAsia="ru-RU"/>
        </w:rPr>
        <w:t>персональный стационарный компьютер, планшет, ноутбук с наличием микрофона и камеры; смартфон, доступ к сети Интернет.</w:t>
      </w:r>
    </w:p>
    <w:p w:rsidR="008A76D0" w:rsidRPr="008A76D0" w:rsidRDefault="008A76D0" w:rsidP="008A76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bCs/>
          <w:sz w:val="24"/>
          <w:szCs w:val="24"/>
          <w:lang w:eastAsia="ru-RU"/>
        </w:rPr>
      </w:pPr>
    </w:p>
    <w:p w:rsidR="00125B59" w:rsidRDefault="00125B59" w:rsidP="00125B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r w:rsidRPr="00125B59">
        <w:rPr>
          <w:rFonts w:ascii="Times New Roman" w:eastAsia="Times New Roman" w:hAnsi="Times New Roman" w:cs="Times New Roman"/>
          <w:b/>
          <w:sz w:val="28"/>
          <w:szCs w:val="28"/>
          <w:lang w:eastAsia="ru-RU"/>
        </w:rPr>
        <w:t>3.2. Информационное обеспечение обучения</w:t>
      </w:r>
    </w:p>
    <w:p w:rsidR="00045AC2" w:rsidRPr="00125B59" w:rsidRDefault="00045AC2" w:rsidP="00125B59">
      <w:pPr>
        <w:keepNext/>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outlineLvl w:val="0"/>
        <w:rPr>
          <w:rFonts w:ascii="Times New Roman" w:eastAsia="Times New Roman" w:hAnsi="Times New Roman" w:cs="Times New Roman"/>
          <w:b/>
          <w:sz w:val="28"/>
          <w:szCs w:val="28"/>
          <w:lang w:eastAsia="ru-RU"/>
        </w:rPr>
      </w:pPr>
    </w:p>
    <w:p w:rsidR="00125B59" w:rsidRDefault="00125B59" w:rsidP="00125B59">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r w:rsidRPr="00AF711A">
        <w:rPr>
          <w:rFonts w:ascii="Times New Roman" w:eastAsia="Times New Roman" w:hAnsi="Times New Roman" w:cs="Times New Roman"/>
          <w:b/>
          <w:bCs/>
          <w:sz w:val="24"/>
          <w:szCs w:val="24"/>
          <w:lang w:eastAsia="ru-RU"/>
        </w:rPr>
        <w:t>Основные источники:</w:t>
      </w:r>
    </w:p>
    <w:p w:rsidR="00045AC2" w:rsidRDefault="00045AC2" w:rsidP="00125B59">
      <w:pPr>
        <w:widowControl w:val="0"/>
        <w:tabs>
          <w:tab w:val="left" w:pos="720"/>
        </w:tabs>
        <w:autoSpaceDE w:val="0"/>
        <w:autoSpaceDN w:val="0"/>
        <w:adjustRightInd w:val="0"/>
        <w:spacing w:after="0" w:line="240" w:lineRule="auto"/>
        <w:jc w:val="both"/>
        <w:rPr>
          <w:rFonts w:ascii="Times New Roman" w:eastAsia="Times New Roman" w:hAnsi="Times New Roman" w:cs="Times New Roman"/>
          <w:b/>
          <w:bCs/>
          <w:sz w:val="24"/>
          <w:szCs w:val="24"/>
          <w:lang w:eastAsia="ru-RU"/>
        </w:rPr>
      </w:pPr>
    </w:p>
    <w:p w:rsidR="00045AC2" w:rsidRDefault="00045AC2" w:rsidP="00045AC2">
      <w:pPr>
        <w:spacing w:after="0" w:line="240" w:lineRule="auto"/>
        <w:rPr>
          <w:rFonts w:ascii="Calibri" w:eastAsia="Times New Roman" w:hAnsi="Calibri" w:cs="Times New Roman"/>
          <w:sz w:val="18"/>
          <w:szCs w:val="18"/>
          <w:lang w:eastAsia="ru-RU"/>
        </w:rPr>
      </w:pPr>
      <w:r w:rsidRPr="00045AC2">
        <w:rPr>
          <w:rFonts w:ascii="Calibri" w:eastAsia="Times New Roman" w:hAnsi="Calibri" w:cs="Times New Roman"/>
          <w:sz w:val="18"/>
          <w:szCs w:val="18"/>
          <w:lang w:eastAsia="ru-RU"/>
        </w:rPr>
        <w:t>Физическая культура : учебник и практикум для среднего профессионального образования / А. Б. Муллер [и др.]. — Москва : Издательство Юрайт, 2020. — 424 с. — (Профессиональное образование). — ISBN 978-5-534-02612-2. — Текст : электронный // ЭБС Юрайт [сайт]. — URL: https://biblio-online.ru/bcode/448769 (дата обращения: 11.02.2020). (Договор 01/19.013 от 25.02.2019/ Договор на оказание услуг по предоставлению доступа к ЭБС "Юрайт" № 1128 от 04.12.19)</w:t>
      </w:r>
    </w:p>
    <w:p w:rsidR="00045AC2" w:rsidRPr="00045AC2" w:rsidRDefault="00045AC2" w:rsidP="00045AC2">
      <w:pPr>
        <w:spacing w:after="0" w:line="240" w:lineRule="auto"/>
        <w:rPr>
          <w:rFonts w:ascii="Calibri" w:eastAsia="Times New Roman" w:hAnsi="Calibri" w:cs="Times New Roman"/>
          <w:sz w:val="18"/>
          <w:szCs w:val="18"/>
          <w:lang w:eastAsia="ru-RU"/>
        </w:rPr>
      </w:pPr>
    </w:p>
    <w:p w:rsidR="008A76D0" w:rsidRPr="008A76D0" w:rsidRDefault="008A76D0" w:rsidP="008A76D0">
      <w:pPr>
        <w:shd w:val="clear" w:color="auto" w:fill="FFFFFF"/>
        <w:spacing w:after="0" w:line="240" w:lineRule="auto"/>
        <w:ind w:right="2112"/>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Интернет ресурсы</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 xml:space="preserve">1. www.lib.sportedu.ru </w:t>
      </w:r>
    </w:p>
    <w:p w:rsidR="008A76D0" w:rsidRPr="008A76D0" w:rsidRDefault="008A76D0" w:rsidP="008A76D0">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2. www.school.edu.ru</w:t>
      </w:r>
    </w:p>
    <w:p w:rsidR="003701E7" w:rsidRPr="00125B59" w:rsidRDefault="008A76D0" w:rsidP="00125B59">
      <w:pPr>
        <w:spacing w:after="0" w:line="240" w:lineRule="auto"/>
        <w:rPr>
          <w:rFonts w:ascii="Times New Roman" w:eastAsia="Times New Roman" w:hAnsi="Times New Roman" w:cs="Times New Roman"/>
          <w:color w:val="000000"/>
          <w:sz w:val="24"/>
          <w:szCs w:val="24"/>
          <w:lang w:eastAsia="ru-RU"/>
        </w:rPr>
      </w:pPr>
      <w:r w:rsidRPr="008A76D0">
        <w:rPr>
          <w:rFonts w:ascii="Times New Roman" w:eastAsia="Times New Roman" w:hAnsi="Times New Roman" w:cs="Times New Roman"/>
          <w:color w:val="000000"/>
          <w:sz w:val="24"/>
          <w:szCs w:val="24"/>
          <w:lang w:eastAsia="ru-RU"/>
        </w:rPr>
        <w:t>3. http://www.infosport.ru/minsport/</w:t>
      </w:r>
    </w:p>
    <w:p w:rsidR="008A76D0" w:rsidRPr="008A76D0" w:rsidRDefault="008A76D0" w:rsidP="008A76D0">
      <w:pPr>
        <w:shd w:val="clear" w:color="auto" w:fill="FFFFFF"/>
        <w:spacing w:after="0" w:line="240" w:lineRule="auto"/>
        <w:ind w:right="-494"/>
        <w:jc w:val="center"/>
        <w:rPr>
          <w:rFonts w:ascii="Times New Roman" w:eastAsia="Times New Roman" w:hAnsi="Times New Roman" w:cs="Times New Roman"/>
          <w:b/>
          <w:sz w:val="24"/>
          <w:szCs w:val="24"/>
          <w:lang w:eastAsia="ru-RU"/>
        </w:rPr>
      </w:pPr>
      <w:r w:rsidRPr="008A76D0">
        <w:rPr>
          <w:rFonts w:ascii="Times New Roman" w:eastAsia="Times New Roman" w:hAnsi="Times New Roman" w:cs="Times New Roman"/>
          <w:b/>
          <w:sz w:val="24"/>
          <w:szCs w:val="24"/>
          <w:lang w:eastAsia="ru-RU"/>
        </w:rPr>
        <w:t>4. КОНТРОЛЬ И ОЦЕНКА ОСВОЕНИЯ РЕЗУЛЬТАТОВ ДИСЦИПЛИНЫ</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Согласно учебному плану в 1-4 семестрах предусмотрен зачет.</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Формы и методы текущего контроля </w:t>
      </w: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tbl>
      <w:tblPr>
        <w:tblW w:w="0" w:type="auto"/>
        <w:tblInd w:w="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463"/>
        <w:gridCol w:w="4536"/>
      </w:tblGrid>
      <w:tr w:rsidR="00125B59" w:rsidRPr="008A76D0" w:rsidTr="00125B59">
        <w:tc>
          <w:tcPr>
            <w:tcW w:w="4463" w:type="dxa"/>
          </w:tcPr>
          <w:p w:rsidR="00125B59" w:rsidRPr="00125B59" w:rsidRDefault="00125B59" w:rsidP="00125B59">
            <w:pPr>
              <w:spacing w:after="0" w:line="240" w:lineRule="auto"/>
              <w:jc w:val="center"/>
              <w:rPr>
                <w:rFonts w:ascii="Times New Roman" w:eastAsia="Times New Roman" w:hAnsi="Times New Roman" w:cs="Times New Roman"/>
                <w:bCs/>
                <w:sz w:val="24"/>
                <w:szCs w:val="24"/>
                <w:lang w:eastAsia="ru-RU"/>
              </w:rPr>
            </w:pPr>
            <w:r w:rsidRPr="00125B59">
              <w:rPr>
                <w:rFonts w:ascii="Times New Roman" w:eastAsia="Times New Roman" w:hAnsi="Times New Roman" w:cs="Times New Roman"/>
                <w:bCs/>
                <w:sz w:val="24"/>
                <w:szCs w:val="24"/>
                <w:lang w:eastAsia="ru-RU"/>
              </w:rPr>
              <w:t>Результаты обучения</w:t>
            </w:r>
          </w:p>
          <w:p w:rsidR="00125B59" w:rsidRPr="008A76D0" w:rsidRDefault="00125B59" w:rsidP="00125B59">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125B59">
              <w:rPr>
                <w:rFonts w:ascii="Times New Roman" w:eastAsia="Times New Roman" w:hAnsi="Times New Roman" w:cs="Times New Roman"/>
                <w:bCs/>
                <w:sz w:val="24"/>
                <w:szCs w:val="24"/>
                <w:lang w:eastAsia="ru-RU"/>
              </w:rPr>
              <w:lastRenderedPageBreak/>
              <w:t>(освоенные умения, усвоенные знания)</w:t>
            </w:r>
          </w:p>
        </w:tc>
        <w:tc>
          <w:tcPr>
            <w:tcW w:w="4536" w:type="dxa"/>
          </w:tcPr>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Формы контроля и оценивания</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lastRenderedPageBreak/>
              <w:t>составлять и выполнять комплексы упражнений утренней и корригирующей гимнастики с учетом индивидуальных особенностей организма;</w:t>
            </w: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комплекс УГГ</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sz w:val="24"/>
                <w:szCs w:val="24"/>
              </w:rPr>
              <w:t>выполнять акробатические, гимнастические, легкоатлетические упражнения (комбинации), технические действия спортивных игр;</w:t>
            </w: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техники и умение продемонстрировать</w:t>
            </w:r>
            <w:r w:rsidRPr="008A76D0">
              <w:rPr>
                <w:rFonts w:ascii="Times New Roman" w:eastAsia="Times New Roman" w:hAnsi="Times New Roman" w:cs="Times New Roman"/>
                <w:sz w:val="24"/>
                <w:szCs w:val="24"/>
              </w:rPr>
              <w:t xml:space="preserve"> акробатические, гимнастические, легкоатлетические упражнения (комбинации), технические действия спортивных игр;</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 нормативы с учетом результатов</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выполнять комплексы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25B59" w:rsidRPr="008A76D0" w:rsidRDefault="00125B59" w:rsidP="008A76D0">
            <w:pPr>
              <w:tabs>
                <w:tab w:val="left" w:pos="993"/>
              </w:tabs>
              <w:autoSpaceDE w:val="0"/>
              <w:autoSpaceDN w:val="0"/>
              <w:adjustRightInd w:val="0"/>
              <w:spacing w:after="0" w:line="240" w:lineRule="auto"/>
              <w:ind w:left="709"/>
              <w:jc w:val="both"/>
              <w:rPr>
                <w:rFonts w:ascii="Times New Roman" w:eastAsia="Calibri" w:hAnsi="Times New Roman" w:cs="Times New Roman"/>
                <w:sz w:val="24"/>
                <w:szCs w:val="24"/>
              </w:rPr>
            </w:pPr>
          </w:p>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и умение выполнять к</w:t>
            </w:r>
            <w:r w:rsidRPr="008A76D0">
              <w:rPr>
                <w:rFonts w:ascii="Times New Roman" w:eastAsia="Times New Roman" w:hAnsi="Times New Roman" w:cs="Times New Roman"/>
                <w:sz w:val="24"/>
                <w:szCs w:val="24"/>
              </w:rPr>
              <w:t>омплексы упражнений на развитие основных физических качеств, адаптивной (лечебной) физической культуры с учетом состояния здоровья и физической подготовленности</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Фронтально, поточно и индивидуально</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 и режимов физической нагрузки;</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Pr="00125B59" w:rsidRDefault="00125B59" w:rsidP="00125B59">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 xml:space="preserve">Умение </w:t>
            </w:r>
            <w:r w:rsidRPr="008A76D0">
              <w:rPr>
                <w:rFonts w:ascii="Times New Roman" w:eastAsia="Times New Roman" w:hAnsi="Times New Roman" w:cs="Times New Roman"/>
                <w:sz w:val="24"/>
                <w:szCs w:val="24"/>
              </w:rPr>
              <w:t>осуществлять наблюдения за своим физическим развитием и физической подготовленностью, контроль техники выполнения двигательных действий</w:t>
            </w:r>
            <w:r>
              <w:rPr>
                <w:rFonts w:ascii="Times New Roman" w:eastAsia="Times New Roman" w:hAnsi="Times New Roman" w:cs="Times New Roman"/>
                <w:sz w:val="24"/>
                <w:szCs w:val="24"/>
              </w:rPr>
              <w:t xml:space="preserve"> и режимов физической нагрузки;</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Проведение самоконтроля используя ЧСС</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соблюдать безопасность при выполнении физических упражнений и проведении туристических походов;</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Знание основ техники безопасности и правила поведения на занятиях различных видов спорта и туристических походов</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Устный опрос</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осуществлять судейство школьных соревнований по одному из программных видов спорта;</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Знания основных правил спортивных игр, входящих в школьную программу</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использовать приобретенные знания и умения в практической деятельности и повседневной жизни для проведения самостоятельных занятий по формированию индивидуального телосложения и коррекции осанки, развитию физических качеств, совершенствованию техники движений; включать занятия физической культурой и спортом в активный отдых и досуг;</w:t>
            </w:r>
          </w:p>
        </w:tc>
        <w:tc>
          <w:tcPr>
            <w:tcW w:w="4536" w:type="dxa"/>
          </w:tcPr>
          <w:p w:rsidR="00125B59" w:rsidRPr="008A76D0" w:rsidRDefault="00125B59" w:rsidP="00125B59">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Умение организовать самостоятельные занятия по формированию индивидуального телосложения и коррекции осанки, развитию физических качеств, совершенствованию техники движений;</w:t>
            </w:r>
          </w:p>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Индивидуально</w:t>
            </w:r>
          </w:p>
        </w:tc>
      </w:tr>
      <w:tr w:rsidR="00125B59" w:rsidRPr="008A76D0" w:rsidTr="00125B59">
        <w:tc>
          <w:tcPr>
            <w:tcW w:w="4463" w:type="dxa"/>
          </w:tcPr>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b/>
                <w:sz w:val="24"/>
                <w:szCs w:val="24"/>
              </w:rPr>
            </w:pPr>
            <w:r w:rsidRPr="008A76D0">
              <w:rPr>
                <w:rFonts w:ascii="Times New Roman" w:eastAsia="Times New Roman" w:hAnsi="Times New Roman" w:cs="Times New Roman"/>
                <w:b/>
                <w:sz w:val="24"/>
                <w:szCs w:val="24"/>
              </w:rPr>
              <w:t>знать:</w:t>
            </w:r>
          </w:p>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о роли физической культуры и спорта в формировании здорового образа жизни, организации активного отдыха и профилактики вредных привычек;</w:t>
            </w:r>
          </w:p>
          <w:p w:rsidR="00125B59" w:rsidRPr="008A76D0" w:rsidRDefault="00125B59" w:rsidP="008A76D0">
            <w:pPr>
              <w:widowControl w:val="0"/>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Times New Roman" w:hAnsi="Times New Roman" w:cs="Times New Roman"/>
                <w:sz w:val="24"/>
                <w:szCs w:val="24"/>
              </w:rPr>
              <w:t xml:space="preserve">основы формирования двигательных </w:t>
            </w:r>
            <w:r w:rsidRPr="008A76D0">
              <w:rPr>
                <w:rFonts w:ascii="Times New Roman" w:eastAsia="Times New Roman" w:hAnsi="Times New Roman" w:cs="Times New Roman"/>
                <w:sz w:val="24"/>
                <w:szCs w:val="24"/>
              </w:rPr>
              <w:lastRenderedPageBreak/>
              <w:t>действий и развития физических качеств;</w:t>
            </w:r>
          </w:p>
          <w:p w:rsidR="00125B59" w:rsidRPr="008A76D0" w:rsidRDefault="00125B59" w:rsidP="008A76D0">
            <w:pPr>
              <w:widowControl w:val="0"/>
              <w:tabs>
                <w:tab w:val="left" w:pos="1540"/>
              </w:tabs>
              <w:autoSpaceDE w:val="0"/>
              <w:autoSpaceDN w:val="0"/>
              <w:adjustRightInd w:val="0"/>
              <w:spacing w:after="0" w:line="240" w:lineRule="auto"/>
              <w:rPr>
                <w:rFonts w:ascii="Times New Roman" w:eastAsia="Times New Roman" w:hAnsi="Times New Roman" w:cs="Times New Roman"/>
                <w:sz w:val="24"/>
                <w:szCs w:val="24"/>
              </w:rPr>
            </w:pPr>
            <w:r w:rsidRPr="008A76D0">
              <w:rPr>
                <w:rFonts w:ascii="Times New Roman" w:eastAsia="Calibri" w:hAnsi="Times New Roman" w:cs="Times New Roman"/>
                <w:sz w:val="24"/>
                <w:szCs w:val="24"/>
                <w:lang w:eastAsia="ru-RU"/>
              </w:rPr>
              <w:t>способы закаливания организма и основные приемы самомассажа</w:t>
            </w:r>
          </w:p>
        </w:tc>
        <w:tc>
          <w:tcPr>
            <w:tcW w:w="4536" w:type="dxa"/>
          </w:tcPr>
          <w:p w:rsidR="00125B59"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lastRenderedPageBreak/>
              <w:t>Знания основы теории физической культуры и спорта</w:t>
            </w:r>
          </w:p>
          <w:p w:rsidR="00125B59" w:rsidRPr="008A76D0" w:rsidRDefault="00125B59" w:rsidP="008A76D0">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A76D0">
              <w:rPr>
                <w:rFonts w:ascii="Times New Roman" w:eastAsia="Calibri" w:hAnsi="Times New Roman" w:cs="Times New Roman"/>
                <w:sz w:val="24"/>
                <w:szCs w:val="24"/>
                <w:lang w:eastAsia="ru-RU"/>
              </w:rPr>
              <w:t>Индивидуальный опрос</w:t>
            </w:r>
          </w:p>
        </w:tc>
      </w:tr>
    </w:tbl>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ind w:left="40"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Критерием освоения студентом учебного материала является оценка ре</w:t>
      </w:r>
      <w:r w:rsidRPr="008A76D0">
        <w:rPr>
          <w:rFonts w:ascii="Times New Roman" w:eastAsia="Times New Roman" w:hAnsi="Times New Roman" w:cs="Times New Roman"/>
          <w:sz w:val="24"/>
          <w:szCs w:val="24"/>
          <w:lang w:eastAsia="ru-RU"/>
        </w:rPr>
        <w:softHyphen/>
        <w:t>гулярности посещения обязательных учебных занятий и результатов выпол</w:t>
      </w:r>
      <w:r w:rsidRPr="008A76D0">
        <w:rPr>
          <w:rFonts w:ascii="Times New Roman" w:eastAsia="Times New Roman" w:hAnsi="Times New Roman" w:cs="Times New Roman"/>
          <w:sz w:val="24"/>
          <w:szCs w:val="24"/>
          <w:lang w:eastAsia="ru-RU"/>
        </w:rPr>
        <w:softHyphen/>
        <w:t>нения контрольных заданий в виде тестов и упражнений (см. табл. I и 2). Общая оценка определяется как среднеарифметическое положительных оце</w:t>
      </w:r>
      <w:r w:rsidRPr="008A76D0">
        <w:rPr>
          <w:rFonts w:ascii="Times New Roman" w:eastAsia="Times New Roman" w:hAnsi="Times New Roman" w:cs="Times New Roman"/>
          <w:sz w:val="24"/>
          <w:szCs w:val="24"/>
          <w:lang w:eastAsia="ru-RU"/>
        </w:rPr>
        <w:softHyphen/>
        <w:t>нок по всем разделам учебной деятельности (не ниже "удовлетворительно").</w:t>
      </w:r>
    </w:p>
    <w:p w:rsidR="008A76D0" w:rsidRPr="008A76D0" w:rsidRDefault="008A76D0" w:rsidP="008A76D0">
      <w:pPr>
        <w:widowControl w:val="0"/>
        <w:autoSpaceDE w:val="0"/>
        <w:autoSpaceDN w:val="0"/>
        <w:adjustRightInd w:val="0"/>
        <w:spacing w:before="180" w:after="200" w:line="240" w:lineRule="auto"/>
        <w:ind w:left="1000" w:right="8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Теоретические и методические знания, овладение методическими умениями и навыками</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Уровень овладения теоретическими и методическими знаниями опре</w:t>
      </w:r>
      <w:r w:rsidRPr="008A76D0">
        <w:rPr>
          <w:rFonts w:ascii="Times New Roman" w:eastAsia="Times New Roman" w:hAnsi="Times New Roman" w:cs="Times New Roman"/>
          <w:sz w:val="24"/>
          <w:szCs w:val="24"/>
          <w:lang w:eastAsia="ru-RU"/>
        </w:rPr>
        <w:softHyphen/>
        <w:t>деляется соответствующими практическими умениями и навыками их ис</w:t>
      </w:r>
      <w:r w:rsidRPr="008A76D0">
        <w:rPr>
          <w:rFonts w:ascii="Times New Roman" w:eastAsia="Times New Roman" w:hAnsi="Times New Roman" w:cs="Times New Roman"/>
          <w:sz w:val="24"/>
          <w:szCs w:val="24"/>
          <w:lang w:eastAsia="ru-RU"/>
        </w:rPr>
        <w:softHyphen/>
        <w:t>пользования на оценку не ниже "удовлетворительно".</w:t>
      </w:r>
    </w:p>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Общая физическая и спортивно-техническая подготовка</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Студенты выполняют в каждом семестре не более 5 контрольных зада</w:t>
      </w:r>
      <w:r w:rsidRPr="008A76D0">
        <w:rPr>
          <w:rFonts w:ascii="Times New Roman" w:eastAsia="Times New Roman" w:hAnsi="Times New Roman" w:cs="Times New Roman"/>
          <w:sz w:val="24"/>
          <w:szCs w:val="24"/>
          <w:lang w:eastAsia="ru-RU"/>
        </w:rPr>
        <w:softHyphen/>
        <w:t>ний (упражнений и тестов), включая три обязательных в каждом втором полугодии (табл. 1.). Примерные контрольные задания по общей физиче</w:t>
      </w:r>
      <w:r w:rsidRPr="008A76D0">
        <w:rPr>
          <w:rFonts w:ascii="Times New Roman" w:eastAsia="Times New Roman" w:hAnsi="Times New Roman" w:cs="Times New Roman"/>
          <w:sz w:val="24"/>
          <w:szCs w:val="24"/>
          <w:lang w:eastAsia="ru-RU"/>
        </w:rPr>
        <w:softHyphen/>
        <w:t>ской подготовленности представлены в приложениях 1 и 2. (Контрольные задания и таблицы их оценки по спортивно-технической подготовленности разрабатываются комиссиями физического воспитания).</w:t>
      </w:r>
    </w:p>
    <w:p w:rsidR="008A76D0" w:rsidRPr="008A76D0" w:rsidRDefault="008A76D0" w:rsidP="008A76D0">
      <w:pPr>
        <w:widowControl w:val="0"/>
        <w:autoSpaceDE w:val="0"/>
        <w:autoSpaceDN w:val="0"/>
        <w:adjustRightInd w:val="0"/>
        <w:spacing w:before="180"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выполнения контрольных заданий по общей физической и спортивно-технической подготовленности определяется по среднему коли</w:t>
      </w:r>
      <w:r w:rsidRPr="008A76D0">
        <w:rPr>
          <w:rFonts w:ascii="Times New Roman" w:eastAsia="Times New Roman" w:hAnsi="Times New Roman" w:cs="Times New Roman"/>
          <w:sz w:val="24"/>
          <w:szCs w:val="24"/>
          <w:lang w:eastAsia="ru-RU"/>
        </w:rPr>
        <w:softHyphen/>
        <w:t xml:space="preserve">честву очков, набранных во всех тестах, при условии выполнения каждого из них не ниже, чем на одно очко (табл. 1).     </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Обязательные контрольные задания предлагаются в начале учебного года с целью выявления подготовленности при поступлении в ссуз и актив</w:t>
      </w:r>
      <w:r w:rsidRPr="008A76D0">
        <w:rPr>
          <w:rFonts w:ascii="Times New Roman" w:eastAsia="Times New Roman" w:hAnsi="Times New Roman" w:cs="Times New Roman"/>
          <w:sz w:val="24"/>
          <w:szCs w:val="24"/>
          <w:lang w:eastAsia="ru-RU"/>
        </w:rPr>
        <w:softHyphen/>
        <w:t>ности проведения студентом самостоятельных занятий в каникулярное время, и в конце - за прошедший учебный год, как определяющие успехи студентов.</w:t>
      </w:r>
    </w:p>
    <w:p w:rsidR="008A76D0" w:rsidRPr="008A76D0" w:rsidRDefault="008A76D0" w:rsidP="008A76D0">
      <w:pPr>
        <w:widowControl w:val="0"/>
        <w:autoSpaceDE w:val="0"/>
        <w:autoSpaceDN w:val="0"/>
        <w:adjustRightInd w:val="0"/>
        <w:spacing w:after="200" w:line="240" w:lineRule="auto"/>
        <w:ind w:left="1075" w:right="19"/>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Оценки результатов учебно-тренировочных занятий определяются по табл. 2. при условии выполнения каждого из запланированных тестов (табл. 1 и приложение 1,</w:t>
      </w:r>
      <w:r w:rsidR="00125B59">
        <w:rPr>
          <w:rFonts w:ascii="Times New Roman" w:eastAsia="Times New Roman" w:hAnsi="Times New Roman" w:cs="Times New Roman"/>
          <w:sz w:val="24"/>
          <w:szCs w:val="24"/>
          <w:lang w:eastAsia="ru-RU"/>
        </w:rPr>
        <w:t xml:space="preserve"> 2) не ниже чем на одно очко.  </w:t>
      </w:r>
    </w:p>
    <w:p w:rsidR="008A76D0" w:rsidRPr="008A76D0" w:rsidRDefault="008A76D0" w:rsidP="00AF783A">
      <w:pPr>
        <w:widowControl w:val="0"/>
        <w:autoSpaceDE w:val="0"/>
        <w:autoSpaceDN w:val="0"/>
        <w:adjustRightInd w:val="0"/>
        <w:spacing w:after="200" w:line="240" w:lineRule="auto"/>
        <w:ind w:right="19"/>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Таблица 1 ПРИМЕРНЫЕ ОБЯЗАТЕЛЬНЫЕ КОНТРОЛЬНЫЕ ЗАДАНИЯ</w:t>
      </w:r>
    </w:p>
    <w:p w:rsidR="008A76D0" w:rsidRPr="008A76D0" w:rsidRDefault="008A76D0" w:rsidP="008A76D0">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(упражнения, тесты)</w:t>
      </w:r>
    </w:p>
    <w:p w:rsidR="008A76D0" w:rsidRPr="00125B59" w:rsidRDefault="008A76D0" w:rsidP="00125B59">
      <w:pPr>
        <w:widowControl w:val="0"/>
        <w:tabs>
          <w:tab w:val="center" w:pos="3960"/>
        </w:tabs>
        <w:autoSpaceDE w:val="0"/>
        <w:autoSpaceDN w:val="0"/>
        <w:adjustRightInd w:val="0"/>
        <w:spacing w:after="200" w:line="240" w:lineRule="auto"/>
        <w:ind w:left="1075"/>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ab/>
        <w:t>ОПРЕДЕЛЕНИ</w:t>
      </w:r>
      <w:r w:rsidR="00125B59">
        <w:rPr>
          <w:rFonts w:ascii="Times New Roman" w:eastAsia="Times New Roman" w:hAnsi="Times New Roman" w:cs="Times New Roman"/>
          <w:b/>
          <w:bCs/>
          <w:sz w:val="24"/>
          <w:szCs w:val="24"/>
          <w:lang w:eastAsia="ru-RU"/>
        </w:rPr>
        <w:t>Я ФИЗИЧЕСКОЙ ПОДГОТОВЛЕННОСТИ *</w:t>
      </w:r>
    </w:p>
    <w:p w:rsidR="008A76D0" w:rsidRPr="008A76D0" w:rsidRDefault="008A76D0" w:rsidP="008A76D0">
      <w:pPr>
        <w:widowControl w:val="0"/>
        <w:autoSpaceDE w:val="0"/>
        <w:autoSpaceDN w:val="0"/>
        <w:adjustRightInd w:val="0"/>
        <w:spacing w:after="200" w:line="240" w:lineRule="auto"/>
        <w:ind w:right="3801"/>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Девушки</w:t>
      </w:r>
    </w:p>
    <w:p w:rsidR="008A76D0" w:rsidRPr="008A76D0" w:rsidRDefault="008A76D0" w:rsidP="008A76D0">
      <w:pPr>
        <w:widowControl w:val="0"/>
        <w:autoSpaceDE w:val="0"/>
        <w:autoSpaceDN w:val="0"/>
        <w:adjustRightInd w:val="0"/>
        <w:spacing w:after="200" w:line="240" w:lineRule="auto"/>
        <w:ind w:left="4502" w:right="3801"/>
        <w:jc w:val="both"/>
        <w:rPr>
          <w:rFonts w:ascii="Times New Roman" w:eastAsia="Times New Roman" w:hAnsi="Times New Roman" w:cs="Times New Roman"/>
          <w:sz w:val="24"/>
          <w:szCs w:val="24"/>
          <w:lang w:eastAsia="ru-RU"/>
        </w:rPr>
      </w:pPr>
    </w:p>
    <w:tbl>
      <w:tblPr>
        <w:tblW w:w="0" w:type="auto"/>
        <w:tblInd w:w="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79"/>
        <w:gridCol w:w="662"/>
        <w:gridCol w:w="663"/>
        <w:gridCol w:w="681"/>
        <w:gridCol w:w="682"/>
        <w:gridCol w:w="691"/>
      </w:tblGrid>
      <w:tr w:rsidR="008A76D0" w:rsidRPr="008A76D0" w:rsidTr="00FE764E">
        <w:trPr>
          <w:trHeight w:val="336"/>
        </w:trPr>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0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62" w:type="dxa"/>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6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81"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82" w:type="dxa"/>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691" w:type="dxa"/>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w:t>
            </w:r>
          </w:p>
        </w:tc>
      </w:tr>
      <w:tr w:rsidR="008A76D0" w:rsidRPr="008A76D0" w:rsidTr="00FE764E">
        <w:trPr>
          <w:trHeight w:val="25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62" w:type="dxa"/>
            <w:vMerge w:val="restart"/>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16.0</w:t>
            </w:r>
          </w:p>
        </w:tc>
        <w:tc>
          <w:tcPr>
            <w:tcW w:w="66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16.3</w:t>
            </w:r>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16.8</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17.3</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18.6</w:t>
            </w:r>
          </w:p>
        </w:tc>
      </w:tr>
      <w:tr w:rsidR="008A76D0" w:rsidRPr="008A76D0" w:rsidTr="00FE764E">
        <w:trPr>
          <w:trHeight w:val="316"/>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 xml:space="preserve"> (сек)</w:t>
            </w:r>
          </w:p>
        </w:tc>
        <w:tc>
          <w:tcPr>
            <w:tcW w:w="66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63"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p>
        </w:tc>
      </w:tr>
      <w:tr w:rsidR="008A76D0" w:rsidRPr="008A76D0" w:rsidTr="00FE764E">
        <w:trPr>
          <w:trHeight w:val="345"/>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79"/>
        </w:trPr>
        <w:tc>
          <w:tcPr>
            <w:tcW w:w="3379"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-поднимание (сед) и опускание</w:t>
            </w:r>
          </w:p>
        </w:tc>
        <w:tc>
          <w:tcPr>
            <w:tcW w:w="66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3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w:t>
            </w:r>
          </w:p>
        </w:tc>
        <w:tc>
          <w:tcPr>
            <w:tcW w:w="66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45</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38</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8"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43"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w:t>
            </w:r>
          </w:p>
        </w:tc>
      </w:tr>
      <w:tr w:rsidR="008A76D0" w:rsidRPr="008A76D0" w:rsidTr="00FE764E">
        <w:trPr>
          <w:trHeight w:val="273"/>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туловища из положения, лежа,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249"/>
        </w:trPr>
        <w:tc>
          <w:tcPr>
            <w:tcW w:w="3379"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ноги закреплены, руки за</w:t>
            </w:r>
          </w:p>
        </w:tc>
        <w:tc>
          <w:tcPr>
            <w:tcW w:w="66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403"/>
        </w:trPr>
        <w:tc>
          <w:tcPr>
            <w:tcW w:w="3379" w:type="dxa"/>
            <w:tcBorders>
              <w:top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головой (количество раз)</w:t>
            </w:r>
          </w:p>
        </w:tc>
        <w:tc>
          <w:tcPr>
            <w:tcW w:w="66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64"/>
        </w:trPr>
        <w:tc>
          <w:tcPr>
            <w:tcW w:w="3379"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6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6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79" w:type="dxa"/>
            <w:vAlign w:val="center"/>
          </w:tcPr>
          <w:p w:rsidR="008A76D0" w:rsidRPr="008A76D0" w:rsidRDefault="008A76D0" w:rsidP="008A76D0">
            <w:pPr>
              <w:widowControl w:val="0"/>
              <w:autoSpaceDE w:val="0"/>
              <w:autoSpaceDN w:val="0"/>
              <w:adjustRightInd w:val="0"/>
              <w:spacing w:after="200" w:line="240" w:lineRule="auto"/>
              <w:ind w:left="1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2000 м"/>
              </w:smartTagPr>
              <w:r w:rsidRPr="008A76D0">
                <w:rPr>
                  <w:rFonts w:ascii="Times New Roman" w:eastAsia="Times New Roman" w:hAnsi="Times New Roman" w:cs="Times New Roman"/>
                  <w:sz w:val="24"/>
                  <w:szCs w:val="24"/>
                  <w:lang w:eastAsia="ru-RU"/>
                </w:rPr>
                <w:t>2000 м</w:t>
              </w:r>
            </w:smartTag>
            <w:r w:rsidRPr="008A76D0">
              <w:rPr>
                <w:rFonts w:ascii="Times New Roman" w:eastAsia="Times New Roman" w:hAnsi="Times New Roman" w:cs="Times New Roman"/>
                <w:sz w:val="24"/>
                <w:szCs w:val="24"/>
                <w:lang w:eastAsia="ru-RU"/>
              </w:rPr>
              <w:t xml:space="preserve"> (мин., сек.)</w:t>
            </w:r>
          </w:p>
        </w:tc>
        <w:tc>
          <w:tcPr>
            <w:tcW w:w="66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10,30</w:t>
            </w:r>
          </w:p>
        </w:tc>
        <w:tc>
          <w:tcPr>
            <w:tcW w:w="66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10,45</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11,05</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bCs/>
                <w:sz w:val="24"/>
                <w:szCs w:val="24"/>
                <w:lang w:eastAsia="ru-RU"/>
              </w:rPr>
            </w:pPr>
            <w:r w:rsidRPr="008A76D0">
              <w:rPr>
                <w:rFonts w:ascii="Times New Roman" w:eastAsia="Times New Roman" w:hAnsi="Times New Roman" w:cs="Times New Roman"/>
                <w:bCs/>
                <w:sz w:val="24"/>
                <w:szCs w:val="24"/>
                <w:lang w:eastAsia="ru-RU"/>
              </w:rPr>
              <w:t>11,25</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11,40</w:t>
            </w: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125B59" w:rsidRDefault="00125B59" w:rsidP="00125B59">
      <w:pPr>
        <w:widowControl w:val="0"/>
        <w:autoSpaceDE w:val="0"/>
        <w:autoSpaceDN w:val="0"/>
        <w:adjustRightInd w:val="0"/>
        <w:spacing w:after="200" w:line="240" w:lineRule="auto"/>
        <w:ind w:right="3864"/>
        <w:jc w:val="both"/>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Юноши</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tblPr>
      <w:tblGrid>
        <w:gridCol w:w="3384"/>
        <w:gridCol w:w="681"/>
        <w:gridCol w:w="682"/>
        <w:gridCol w:w="653"/>
        <w:gridCol w:w="691"/>
        <w:gridCol w:w="710"/>
      </w:tblGrid>
      <w:tr w:rsidR="008A76D0" w:rsidRPr="008A76D0" w:rsidTr="00FE764E">
        <w:trPr>
          <w:trHeight w:val="336"/>
        </w:trPr>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Направленность задания</w:t>
            </w:r>
          </w:p>
        </w:tc>
        <w:tc>
          <w:tcPr>
            <w:tcW w:w="2016" w:type="dxa"/>
            <w:gridSpan w:val="3"/>
            <w:tcBorders>
              <w:right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в очках</w:t>
            </w: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45"/>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1. Скоростно-силовая</w:t>
            </w:r>
          </w:p>
        </w:tc>
        <w:tc>
          <w:tcPr>
            <w:tcW w:w="68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c>
          <w:tcPr>
            <w:tcW w:w="682" w:type="dxa"/>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tc>
        <w:tc>
          <w:tcPr>
            <w:tcW w:w="653"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tc>
        <w:tc>
          <w:tcPr>
            <w:tcW w:w="691" w:type="dxa"/>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tc>
        <w:tc>
          <w:tcPr>
            <w:tcW w:w="710" w:type="dxa"/>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tc>
      </w:tr>
      <w:tr w:rsidR="008A76D0" w:rsidRPr="008A76D0" w:rsidTr="00FE764E">
        <w:trPr>
          <w:trHeight w:val="264"/>
        </w:trPr>
        <w:tc>
          <w:tcPr>
            <w:tcW w:w="3384" w:type="dxa"/>
            <w:tcBorders>
              <w:top w:val="nil"/>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подготовленность,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p>
        </w:tc>
        <w:tc>
          <w:tcPr>
            <w:tcW w:w="68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w:t>
            </w:r>
          </w:p>
        </w:tc>
        <w:tc>
          <w:tcPr>
            <w:tcW w:w="682" w:type="dxa"/>
            <w:vMerge w:val="restart"/>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13.9</w:t>
            </w:r>
          </w:p>
        </w:tc>
        <w:tc>
          <w:tcPr>
            <w:tcW w:w="653"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14.2</w:t>
            </w:r>
          </w:p>
        </w:tc>
        <w:tc>
          <w:tcPr>
            <w:tcW w:w="691" w:type="dxa"/>
            <w:vMerge w:val="restart"/>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14.6</w:t>
            </w:r>
          </w:p>
        </w:tc>
        <w:tc>
          <w:tcPr>
            <w:tcW w:w="710" w:type="dxa"/>
            <w:vMerge w:val="restart"/>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14.9</w:t>
            </w:r>
          </w:p>
        </w:tc>
      </w:tr>
      <w:tr w:rsidR="008A76D0" w:rsidRPr="008A76D0" w:rsidTr="00FE764E">
        <w:trPr>
          <w:trHeight w:val="321"/>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сек)</w:t>
            </w:r>
          </w:p>
        </w:tc>
        <w:tc>
          <w:tcPr>
            <w:tcW w:w="68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82"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53"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691"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c>
          <w:tcPr>
            <w:tcW w:w="710" w:type="dxa"/>
            <w:vMerge/>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2. Силовая подготовленность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31"/>
        </w:trPr>
        <w:tc>
          <w:tcPr>
            <w:tcW w:w="3384"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подтягивание на перекладине</w:t>
            </w:r>
          </w:p>
        </w:tc>
        <w:tc>
          <w:tcPr>
            <w:tcW w:w="68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w:t>
            </w:r>
          </w:p>
        </w:tc>
        <w:tc>
          <w:tcPr>
            <w:tcW w:w="682"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11</w:t>
            </w:r>
          </w:p>
        </w:tc>
        <w:tc>
          <w:tcPr>
            <w:tcW w:w="653"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9</w:t>
            </w:r>
          </w:p>
        </w:tc>
        <w:tc>
          <w:tcPr>
            <w:tcW w:w="691"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57"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w:t>
            </w:r>
          </w:p>
        </w:tc>
        <w:tc>
          <w:tcPr>
            <w:tcW w:w="710" w:type="dxa"/>
            <w:tcBorders>
              <w:bottom w:val="nil"/>
            </w:tcBorders>
            <w:vAlign w:val="center"/>
          </w:tcPr>
          <w:p w:rsidR="008A76D0" w:rsidRPr="008A76D0" w:rsidRDefault="008A76D0" w:rsidP="008A76D0">
            <w:pPr>
              <w:widowControl w:val="0"/>
              <w:autoSpaceDE w:val="0"/>
              <w:autoSpaceDN w:val="0"/>
              <w:adjustRightInd w:val="0"/>
              <w:spacing w:after="200" w:line="240" w:lineRule="auto"/>
              <w:ind w:left="72"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w:t>
            </w:r>
          </w:p>
        </w:tc>
      </w:tr>
      <w:tr w:rsidR="008A76D0" w:rsidRPr="008A76D0" w:rsidTr="00FE764E">
        <w:trPr>
          <w:trHeight w:val="254"/>
        </w:trPr>
        <w:tc>
          <w:tcPr>
            <w:tcW w:w="3384" w:type="dxa"/>
            <w:tcBorders>
              <w:top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(количество паз)</w:t>
            </w:r>
          </w:p>
        </w:tc>
        <w:tc>
          <w:tcPr>
            <w:tcW w:w="68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top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rPr>
          <w:trHeight w:val="355"/>
        </w:trPr>
        <w:tc>
          <w:tcPr>
            <w:tcW w:w="3384" w:type="dxa"/>
            <w:tcBorders>
              <w:right w:val="nil"/>
            </w:tcBorders>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3. Общая выносливость</w:t>
            </w:r>
          </w:p>
        </w:tc>
        <w:tc>
          <w:tcPr>
            <w:tcW w:w="68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82"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53"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691"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c>
          <w:tcPr>
            <w:tcW w:w="710" w:type="dxa"/>
            <w:tcBorders>
              <w:left w:val="nil"/>
              <w:right w:val="nil"/>
            </w:tcBorders>
            <w:vAlign w:val="center"/>
          </w:tcPr>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tc>
      </w:tr>
      <w:tr w:rsidR="008A76D0" w:rsidRPr="008A76D0" w:rsidTr="00FE764E">
        <w:tc>
          <w:tcPr>
            <w:tcW w:w="3384" w:type="dxa"/>
            <w:vAlign w:val="center"/>
          </w:tcPr>
          <w:p w:rsidR="008A76D0" w:rsidRPr="008A76D0" w:rsidRDefault="008A76D0" w:rsidP="008A76D0">
            <w:pPr>
              <w:widowControl w:val="0"/>
              <w:autoSpaceDE w:val="0"/>
              <w:autoSpaceDN w:val="0"/>
              <w:adjustRightInd w:val="0"/>
              <w:spacing w:after="200" w:line="240" w:lineRule="auto"/>
              <w:ind w:left="24" w:right="24"/>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(мин., сек.)</w:t>
            </w:r>
          </w:p>
        </w:tc>
        <w:tc>
          <w:tcPr>
            <w:tcW w:w="68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12.20</w:t>
            </w:r>
          </w:p>
        </w:tc>
        <w:tc>
          <w:tcPr>
            <w:tcW w:w="682"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13.00</w:t>
            </w:r>
          </w:p>
        </w:tc>
        <w:tc>
          <w:tcPr>
            <w:tcW w:w="653"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13.40</w:t>
            </w:r>
          </w:p>
        </w:tc>
        <w:tc>
          <w:tcPr>
            <w:tcW w:w="691" w:type="dxa"/>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14.10</w:t>
            </w:r>
          </w:p>
        </w:tc>
        <w:tc>
          <w:tcPr>
            <w:tcW w:w="710" w:type="dxa"/>
            <w:tcBorders>
              <w:right w:val="nil"/>
            </w:tcBorders>
            <w:vAlign w:val="center"/>
          </w:tcPr>
          <w:p w:rsidR="008A76D0" w:rsidRPr="008A76D0" w:rsidRDefault="008A76D0" w:rsidP="008A76D0">
            <w:pPr>
              <w:widowControl w:val="0"/>
              <w:autoSpaceDE w:val="0"/>
              <w:autoSpaceDN w:val="0"/>
              <w:adjustRightInd w:val="0"/>
              <w:spacing w:after="200" w:line="240" w:lineRule="auto"/>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14.30</w:t>
            </w:r>
          </w:p>
        </w:tc>
      </w:tr>
    </w:tbl>
    <w:p w:rsidR="008A76D0" w:rsidRPr="008A76D0" w:rsidRDefault="008A76D0" w:rsidP="008A76D0">
      <w:pPr>
        <w:widowControl w:val="0"/>
        <w:autoSpaceDE w:val="0"/>
        <w:autoSpaceDN w:val="0"/>
        <w:adjustRightInd w:val="0"/>
        <w:spacing w:before="80" w:after="200" w:line="240" w:lineRule="auto"/>
        <w:ind w:firstLine="420"/>
        <w:jc w:val="both"/>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20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Таблица 2.</w:t>
      </w:r>
    </w:p>
    <w:p w:rsidR="008A76D0" w:rsidRPr="008A76D0" w:rsidRDefault="008A76D0" w:rsidP="008A76D0">
      <w:pPr>
        <w:widowControl w:val="0"/>
        <w:autoSpaceDE w:val="0"/>
        <w:autoSpaceDN w:val="0"/>
        <w:adjustRightInd w:val="0"/>
        <w:spacing w:after="260" w:line="240" w:lineRule="auto"/>
        <w:ind w:left="1560" w:right="10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СРЕДНЯЯ ОЦЕНКА РЕЗУЛЬТАТОВ УЧЕБНО-ТРЕНИРОВОЧНЫХ ЗАНЯТИЙ</w:t>
      </w:r>
    </w:p>
    <w:tbl>
      <w:tblPr>
        <w:tblW w:w="0" w:type="auto"/>
        <w:tblInd w:w="40" w:type="dxa"/>
        <w:tblLayout w:type="fixed"/>
        <w:tblCellMar>
          <w:left w:w="40" w:type="dxa"/>
          <w:right w:w="40" w:type="dxa"/>
        </w:tblCellMar>
        <w:tblLook w:val="0000"/>
      </w:tblPr>
      <w:tblGrid>
        <w:gridCol w:w="4395"/>
        <w:gridCol w:w="1701"/>
        <w:gridCol w:w="1417"/>
        <w:gridCol w:w="2126"/>
      </w:tblGrid>
      <w:tr w:rsidR="008A76D0" w:rsidRPr="008A76D0" w:rsidTr="00FE764E">
        <w:trPr>
          <w:trHeight w:hRule="exact" w:val="539"/>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Оценка контрольных заданий по</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Удовле</w:t>
            </w:r>
            <w:r w:rsidRPr="008A76D0">
              <w:rPr>
                <w:rFonts w:ascii="Times New Roman" w:eastAsia="Times New Roman" w:hAnsi="Times New Roman" w:cs="Times New Roman"/>
                <w:sz w:val="24"/>
                <w:szCs w:val="24"/>
                <w:lang w:eastAsia="ru-RU"/>
              </w:rPr>
              <w:softHyphen/>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622"/>
        </w:trPr>
        <w:tc>
          <w:tcPr>
            <w:tcW w:w="4395"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общей физической, спортивно-технической и профессионально-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Удов</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Хорошо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Отлично</w:t>
            </w:r>
          </w:p>
          <w:p w:rsidR="008A76D0" w:rsidRPr="008A76D0" w:rsidRDefault="008A76D0" w:rsidP="008A76D0">
            <w:pPr>
              <w:widowControl w:val="0"/>
              <w:autoSpaceDE w:val="0"/>
              <w:autoSpaceDN w:val="0"/>
              <w:adjustRightInd w:val="0"/>
              <w:spacing w:before="4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567"/>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прикладной  подготовленности</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20"/>
        </w:trPr>
        <w:tc>
          <w:tcPr>
            <w:tcW w:w="4395"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Средняя оценка контрольных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single" w:sz="6" w:space="0" w:color="auto"/>
              <w:left w:val="single" w:sz="6" w:space="0" w:color="auto"/>
              <w:bottom w:val="nil"/>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3,5</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r w:rsidR="008A76D0" w:rsidRPr="008A76D0" w:rsidTr="00FE764E">
        <w:trPr>
          <w:trHeight w:hRule="exact" w:val="394"/>
        </w:trPr>
        <w:tc>
          <w:tcPr>
            <w:tcW w:w="4395"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заданий в очках</w:t>
            </w: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701"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1417"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c>
          <w:tcPr>
            <w:tcW w:w="2126" w:type="dxa"/>
            <w:tcBorders>
              <w:top w:val="nil"/>
              <w:left w:val="single" w:sz="6" w:space="0" w:color="auto"/>
              <w:bottom w:val="single" w:sz="6" w:space="0" w:color="auto"/>
              <w:right w:val="single" w:sz="6" w:space="0" w:color="auto"/>
            </w:tcBorders>
          </w:tcPr>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20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400" w:after="200" w:line="240" w:lineRule="auto"/>
        <w:ind w:firstLine="36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*Студенты специальной медицинской группы выполняют те разделы программы, </w:t>
      </w:r>
      <w:r w:rsidRPr="008A76D0">
        <w:rPr>
          <w:rFonts w:ascii="Times New Roman" w:eastAsia="Times New Roman" w:hAnsi="Times New Roman" w:cs="Times New Roman"/>
          <w:sz w:val="24"/>
          <w:szCs w:val="24"/>
          <w:lang w:eastAsia="ru-RU"/>
        </w:rPr>
        <w:lastRenderedPageBreak/>
        <w:t>контрольные задания, которые доступны им по состоянию</w:t>
      </w:r>
      <w:r w:rsidR="00125B59">
        <w:rPr>
          <w:rFonts w:ascii="Times New Roman" w:eastAsia="Times New Roman" w:hAnsi="Times New Roman" w:cs="Times New Roman"/>
          <w:sz w:val="24"/>
          <w:szCs w:val="24"/>
          <w:lang w:eastAsia="ru-RU"/>
        </w:rPr>
        <w:t xml:space="preserve"> здо</w:t>
      </w:r>
      <w:r w:rsidR="00125B59">
        <w:rPr>
          <w:rFonts w:ascii="Times New Roman" w:eastAsia="Times New Roman" w:hAnsi="Times New Roman" w:cs="Times New Roman"/>
          <w:sz w:val="24"/>
          <w:szCs w:val="24"/>
          <w:lang w:eastAsia="ru-RU"/>
        </w:rPr>
        <w:softHyphen/>
        <w:t>ровья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r w:rsidRPr="008A76D0">
        <w:rPr>
          <w:rFonts w:ascii="Times New Roman" w:eastAsia="Times New Roman" w:hAnsi="Times New Roman" w:cs="Times New Roman"/>
          <w:b/>
          <w:bCs/>
          <w:sz w:val="24"/>
          <w:szCs w:val="24"/>
          <w:lang w:eastAsia="ru-RU"/>
        </w:rPr>
        <w:t>Жизненно необходимые умения и навыки. Профессионально-прикладная физическая подготовка.</w:t>
      </w:r>
    </w:p>
    <w:p w:rsidR="008A76D0" w:rsidRPr="008A76D0" w:rsidRDefault="008A76D0" w:rsidP="008A76D0">
      <w:pPr>
        <w:widowControl w:val="0"/>
        <w:autoSpaceDE w:val="0"/>
        <w:autoSpaceDN w:val="0"/>
        <w:adjustRightInd w:val="0"/>
        <w:spacing w:before="180"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Перечень требований, контрольных заданий и их оценка в очках разра</w:t>
      </w:r>
      <w:r w:rsidRPr="008A76D0">
        <w:rPr>
          <w:rFonts w:ascii="Times New Roman" w:eastAsia="Times New Roman" w:hAnsi="Times New Roman" w:cs="Times New Roman"/>
          <w:sz w:val="24"/>
          <w:szCs w:val="24"/>
          <w:lang w:eastAsia="ru-RU"/>
        </w:rPr>
        <w:softHyphen/>
        <w:t>батывается по каждому разделу с учетом профиля по специальности кафед</w:t>
      </w:r>
      <w:r w:rsidRPr="008A76D0">
        <w:rPr>
          <w:rFonts w:ascii="Times New Roman" w:eastAsia="Times New Roman" w:hAnsi="Times New Roman" w:cs="Times New Roman"/>
          <w:sz w:val="24"/>
          <w:szCs w:val="24"/>
          <w:lang w:eastAsia="ru-RU"/>
        </w:rPr>
        <w:softHyphen/>
        <w:t>рой физического воспитания.</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Задания для овладения жизненно необходимыми умениями и навыками (плавание и передвижение на лыжах) являются обязательными. Для оценки выполнения заданий могут использоваться таблицы примерной оценки уп</w:t>
      </w:r>
      <w:r w:rsidRPr="008A76D0">
        <w:rPr>
          <w:rFonts w:ascii="Times New Roman" w:eastAsia="Times New Roman" w:hAnsi="Times New Roman" w:cs="Times New Roman"/>
          <w:sz w:val="24"/>
          <w:szCs w:val="24"/>
          <w:lang w:eastAsia="ru-RU"/>
        </w:rPr>
        <w:softHyphen/>
        <w:t>ражнений (см. приложения 1, 2).</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 каждом семестре студенты выполняют 2-3 задания (упражнения, теста) по данному разделу подготовки.</w:t>
      </w:r>
    </w:p>
    <w:p w:rsidR="008A76D0" w:rsidRPr="008A76D0" w:rsidRDefault="008A76D0" w:rsidP="008A76D0">
      <w:pPr>
        <w:widowControl w:val="0"/>
        <w:autoSpaceDE w:val="0"/>
        <w:autoSpaceDN w:val="0"/>
        <w:adjustRightInd w:val="0"/>
        <w:spacing w:before="400" w:after="200" w:line="240" w:lineRule="auto"/>
        <w:ind w:right="1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Итоговая аттестация по дисциплине "Физическая культура"</w:t>
      </w:r>
    </w:p>
    <w:p w:rsidR="008A76D0" w:rsidRPr="008A76D0" w:rsidRDefault="008A76D0" w:rsidP="008A76D0">
      <w:pPr>
        <w:widowControl w:val="0"/>
        <w:autoSpaceDE w:val="0"/>
        <w:autoSpaceDN w:val="0"/>
        <w:adjustRightInd w:val="0"/>
        <w:spacing w:before="220" w:after="200" w:line="240" w:lineRule="auto"/>
        <w:ind w:left="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Студент, завершивший обучение по дисциплине, должен:</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понимать значения ценностей физической культуры в общекультур</w:t>
      </w:r>
      <w:r w:rsidRPr="008A76D0">
        <w:rPr>
          <w:rFonts w:ascii="Times New Roman" w:eastAsia="Times New Roman" w:hAnsi="Times New Roman" w:cs="Times New Roman"/>
          <w:sz w:val="24"/>
          <w:szCs w:val="24"/>
          <w:lang w:eastAsia="ru-RU"/>
        </w:rPr>
        <w:softHyphen/>
        <w:t>ном, профессиональном и социальном развитии человека;</w:t>
      </w:r>
    </w:p>
    <w:p w:rsidR="008A76D0" w:rsidRPr="008A76D0" w:rsidRDefault="008A76D0" w:rsidP="008A76D0">
      <w:pPr>
        <w:widowControl w:val="0"/>
        <w:autoSpaceDE w:val="0"/>
        <w:autoSpaceDN w:val="0"/>
        <w:adjustRightInd w:val="0"/>
        <w:spacing w:after="200" w:line="240" w:lineRule="auto"/>
        <w:ind w:left="40"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знать социально-биологические, психофизические основы здорового образа жизни;</w:t>
      </w:r>
    </w:p>
    <w:p w:rsidR="008A76D0" w:rsidRPr="008A76D0" w:rsidRDefault="008A76D0" w:rsidP="008A76D0">
      <w:pPr>
        <w:widowControl w:val="0"/>
        <w:autoSpaceDE w:val="0"/>
        <w:autoSpaceDN w:val="0"/>
        <w:adjustRightInd w:val="0"/>
        <w:spacing w:after="200" w:line="240" w:lineRule="auto"/>
        <w:ind w:firstLine="40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владеть системой практических умений и навыков, обеспечивающих сохранение и укрепление здоровья, развитие и совершенствование необхо</w:t>
      </w:r>
      <w:r w:rsidRPr="008A76D0">
        <w:rPr>
          <w:rFonts w:ascii="Times New Roman" w:eastAsia="Times New Roman" w:hAnsi="Times New Roman" w:cs="Times New Roman"/>
          <w:sz w:val="24"/>
          <w:szCs w:val="24"/>
          <w:lang w:eastAsia="ru-RU"/>
        </w:rPr>
        <w:softHyphen/>
        <w:t>димых способностей, качеств и свойств личности, самоопределение в физи</w:t>
      </w:r>
      <w:r w:rsidRPr="008A76D0">
        <w:rPr>
          <w:rFonts w:ascii="Times New Roman" w:eastAsia="Times New Roman" w:hAnsi="Times New Roman" w:cs="Times New Roman"/>
          <w:sz w:val="24"/>
          <w:szCs w:val="24"/>
          <w:lang w:eastAsia="ru-RU"/>
        </w:rPr>
        <w:softHyphen/>
        <w:t>ческой культуре;</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уметь использовать творческий опыт деятельности в сфере физиче</w:t>
      </w:r>
      <w:r w:rsidRPr="008A76D0">
        <w:rPr>
          <w:rFonts w:ascii="Times New Roman" w:eastAsia="Times New Roman" w:hAnsi="Times New Roman" w:cs="Times New Roman"/>
          <w:sz w:val="24"/>
          <w:szCs w:val="24"/>
          <w:lang w:eastAsia="ru-RU"/>
        </w:rPr>
        <w:softHyphen/>
        <w:t xml:space="preserve">ской культуры и спорта для достижения жизненных и профессиональных целей.                    </w:t>
      </w:r>
    </w:p>
    <w:p w:rsidR="008A76D0" w:rsidRPr="008A76D0" w:rsidRDefault="008A76D0" w:rsidP="008A76D0">
      <w:pPr>
        <w:widowControl w:val="0"/>
        <w:autoSpaceDE w:val="0"/>
        <w:autoSpaceDN w:val="0"/>
        <w:adjustRightInd w:val="0"/>
        <w:spacing w:after="200" w:line="240" w:lineRule="auto"/>
        <w:ind w:firstLine="420"/>
        <w:jc w:val="both"/>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Итоговая аттестация студентов основной, подготовительной и специ</w:t>
      </w:r>
      <w:r w:rsidRPr="008A76D0">
        <w:rPr>
          <w:rFonts w:ascii="Times New Roman" w:eastAsia="Times New Roman" w:hAnsi="Times New Roman" w:cs="Times New Roman"/>
          <w:sz w:val="24"/>
          <w:szCs w:val="24"/>
          <w:lang w:eastAsia="ru-RU"/>
        </w:rPr>
        <w:softHyphen/>
        <w:t>альной медицинской групп проводится в форме устного опроса по теорети</w:t>
      </w:r>
      <w:r w:rsidRPr="008A76D0">
        <w:rPr>
          <w:rFonts w:ascii="Times New Roman" w:eastAsia="Times New Roman" w:hAnsi="Times New Roman" w:cs="Times New Roman"/>
          <w:sz w:val="24"/>
          <w:szCs w:val="24"/>
          <w:lang w:eastAsia="ru-RU"/>
        </w:rPr>
        <w:softHyphen/>
        <w:t>ческому и методическому разделам программы. Условием к допуску атте</w:t>
      </w:r>
      <w:r w:rsidRPr="008A76D0">
        <w:rPr>
          <w:rFonts w:ascii="Times New Roman" w:eastAsia="Times New Roman" w:hAnsi="Times New Roman" w:cs="Times New Roman"/>
          <w:sz w:val="24"/>
          <w:szCs w:val="24"/>
          <w:lang w:eastAsia="ru-RU"/>
        </w:rPr>
        <w:softHyphen/>
        <w:t>стации студентов основной, подготовительной и специальной медицинской групп является выполнение обязательных контрольных заданий (упражне</w:t>
      </w:r>
      <w:r w:rsidRPr="008A76D0">
        <w:rPr>
          <w:rFonts w:ascii="Times New Roman" w:eastAsia="Times New Roman" w:hAnsi="Times New Roman" w:cs="Times New Roman"/>
          <w:sz w:val="24"/>
          <w:szCs w:val="24"/>
          <w:lang w:eastAsia="ru-RU"/>
        </w:rPr>
        <w:softHyphen/>
        <w:t>ний, тестов) по общей и профессионально-прикладной физической подго</w:t>
      </w:r>
      <w:r w:rsidRPr="008A76D0">
        <w:rPr>
          <w:rFonts w:ascii="Times New Roman" w:eastAsia="Times New Roman" w:hAnsi="Times New Roman" w:cs="Times New Roman"/>
          <w:sz w:val="24"/>
          <w:szCs w:val="24"/>
          <w:lang w:eastAsia="ru-RU"/>
        </w:rPr>
        <w:softHyphen/>
        <w:t>товке (не ниже "удовлетворительно"), показанных в течение последнего семестра обучения. В оценке при итоговой аттестации учитывается уровень выполнения студентом практического и теоретического разделов прогр</w:t>
      </w:r>
      <w:r w:rsidR="00125B59">
        <w:rPr>
          <w:rFonts w:ascii="Times New Roman" w:eastAsia="Times New Roman" w:hAnsi="Times New Roman" w:cs="Times New Roman"/>
          <w:sz w:val="24"/>
          <w:szCs w:val="24"/>
          <w:lang w:eastAsia="ru-RU"/>
        </w:rPr>
        <w:t>ам</w:t>
      </w:r>
      <w:r w:rsidR="00125B59">
        <w:rPr>
          <w:rFonts w:ascii="Times New Roman" w:eastAsia="Times New Roman" w:hAnsi="Times New Roman" w:cs="Times New Roman"/>
          <w:sz w:val="24"/>
          <w:szCs w:val="24"/>
          <w:lang w:eastAsia="ru-RU"/>
        </w:rPr>
        <w:softHyphen/>
        <w:t>мы на всем периоде обучения.</w:t>
      </w:r>
    </w:p>
    <w:p w:rsidR="008A76D0" w:rsidRPr="008A76D0" w:rsidRDefault="008A76D0" w:rsidP="008A76D0">
      <w:pPr>
        <w:widowControl w:val="0"/>
        <w:autoSpaceDE w:val="0"/>
        <w:autoSpaceDN w:val="0"/>
        <w:adjustRightInd w:val="0"/>
        <w:spacing w:after="20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1.</w:t>
      </w:r>
    </w:p>
    <w:p w:rsidR="008A76D0" w:rsidRPr="008A76D0" w:rsidRDefault="008A76D0" w:rsidP="008A76D0">
      <w:pPr>
        <w:widowControl w:val="0"/>
        <w:autoSpaceDE w:val="0"/>
        <w:autoSpaceDN w:val="0"/>
        <w:adjustRightInd w:val="0"/>
        <w:spacing w:after="0" w:line="240" w:lineRule="auto"/>
        <w:ind w:left="720" w:right="800"/>
        <w:jc w:val="center"/>
        <w:rPr>
          <w:rFonts w:ascii="Times New Roman" w:eastAsia="Times New Roman" w:hAnsi="Times New Roman" w:cs="Times New Roman"/>
          <w:b/>
          <w:bCs/>
          <w:sz w:val="24"/>
          <w:szCs w:val="24"/>
          <w:lang w:eastAsia="ru-RU"/>
        </w:rPr>
      </w:pPr>
    </w:p>
    <w:p w:rsidR="008A76D0" w:rsidRPr="008A76D0" w:rsidRDefault="008A76D0" w:rsidP="00AF783A">
      <w:pPr>
        <w:widowControl w:val="0"/>
        <w:autoSpaceDE w:val="0"/>
        <w:autoSpaceDN w:val="0"/>
        <w:adjustRightInd w:val="0"/>
        <w:spacing w:after="0" w:line="240" w:lineRule="auto"/>
        <w:ind w:right="8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(упражнения, тесты) ДЛЯ ОЦЕНКИ ФИЗИЧЕСКОЙ ПОДГОТОВЛЕННОСТИ СТУДЕНТОВ ОСНОВНОЙ МЕДИЦИНСКОЙ ГРУППЫ</w:t>
      </w:r>
    </w:p>
    <w:p w:rsidR="008A76D0" w:rsidRPr="008A76D0" w:rsidRDefault="008A76D0" w:rsidP="008A76D0">
      <w:pPr>
        <w:widowControl w:val="0"/>
        <w:autoSpaceDE w:val="0"/>
        <w:autoSpaceDN w:val="0"/>
        <w:adjustRightInd w:val="0"/>
        <w:spacing w:before="240" w:after="0" w:line="240" w:lineRule="auto"/>
        <w:ind w:left="192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ЮНОШИ</w:t>
      </w:r>
    </w:p>
    <w:p w:rsidR="008A76D0" w:rsidRPr="008A76D0" w:rsidRDefault="008A76D0" w:rsidP="008A76D0">
      <w:pPr>
        <w:widowControl w:val="0"/>
        <w:tabs>
          <w:tab w:val="left" w:pos="3000"/>
        </w:tabs>
        <w:autoSpaceDE w:val="0"/>
        <w:autoSpaceDN w:val="0"/>
        <w:adjustRightInd w:val="0"/>
        <w:spacing w:before="4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Вид задания</w:t>
      </w:r>
      <w:r w:rsidRPr="008A76D0">
        <w:rPr>
          <w:rFonts w:ascii="Times New Roman" w:eastAsia="Times New Roman" w:hAnsi="Times New Roman" w:cs="Times New Roman"/>
          <w:sz w:val="24"/>
          <w:szCs w:val="24"/>
          <w:lang w:eastAsia="ru-RU"/>
        </w:rPr>
        <w:tab/>
        <w:t>Оценка в очках</w:t>
      </w:r>
    </w:p>
    <w:p w:rsidR="008A76D0" w:rsidRPr="008A76D0" w:rsidRDefault="008A76D0" w:rsidP="008A76D0">
      <w:pPr>
        <w:widowControl w:val="0"/>
        <w:autoSpaceDE w:val="0"/>
        <w:autoSpaceDN w:val="0"/>
        <w:adjustRightInd w:val="0"/>
        <w:spacing w:before="20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на лыжах        </w:t>
      </w:r>
      <w:smartTag w:uri="urn:schemas-microsoft-com:office:smarttags" w:element="metricconverter">
        <w:smartTagPr>
          <w:attr w:name="ProductID" w:val="5 км"/>
        </w:smartTagPr>
        <w:r w:rsidRPr="008A76D0">
          <w:rPr>
            <w:rFonts w:ascii="Times New Roman" w:eastAsia="Times New Roman" w:hAnsi="Times New Roman" w:cs="Times New Roman"/>
            <w:sz w:val="24"/>
            <w:szCs w:val="24"/>
            <w:lang w:eastAsia="ru-RU"/>
          </w:rPr>
          <w:t>5 км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Плавание              </w:t>
      </w:r>
      <w:smartTag w:uri="urn:schemas-microsoft-com:office:smarttags" w:element="metricconverter">
        <w:smartTagPr>
          <w:attr w:name="ProductID" w:val="50 м"/>
        </w:smartTagPr>
        <w:r w:rsidRPr="008A76D0">
          <w:rPr>
            <w:rFonts w:ascii="Times New Roman" w:eastAsia="Times New Roman" w:hAnsi="Times New Roman" w:cs="Times New Roman"/>
            <w:sz w:val="24"/>
            <w:szCs w:val="24"/>
            <w:lang w:eastAsia="ru-RU"/>
          </w:rPr>
          <w:t>50 м</w:t>
        </w:r>
      </w:smartTag>
      <w:r w:rsidRPr="008A76D0">
        <w:rPr>
          <w:rFonts w:ascii="Times New Roman" w:eastAsia="Times New Roman" w:hAnsi="Times New Roman" w:cs="Times New Roman"/>
          <w:sz w:val="24"/>
          <w:szCs w:val="24"/>
          <w:lang w:eastAsia="ru-RU"/>
        </w:rPr>
        <w:t xml:space="preserve"> (мин., сек)</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 Прыжки в длину с места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 Прыжки в длину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lastRenderedPageBreak/>
        <w:t>5. Прыжки в высоту с разбега (см)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6.Метание гранаты  500-700 г  (м)</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7.Сгибание и разгибание рук в упоре на брусьях (кол-во раз)</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Профессионально-прикладная подготовка</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bl>
      <w:tblPr>
        <w:tblW w:w="0" w:type="auto"/>
        <w:tblInd w:w="40" w:type="dxa"/>
        <w:tblLayout w:type="fixed"/>
        <w:tblCellMar>
          <w:left w:w="40" w:type="dxa"/>
          <w:right w:w="40" w:type="dxa"/>
        </w:tblCellMar>
        <w:tblLook w:val="0000"/>
      </w:tblPr>
      <w:tblGrid>
        <w:gridCol w:w="851"/>
        <w:gridCol w:w="850"/>
        <w:gridCol w:w="851"/>
        <w:gridCol w:w="1134"/>
        <w:gridCol w:w="1276"/>
      </w:tblGrid>
      <w:tr w:rsidR="008A76D0" w:rsidRPr="008A76D0" w:rsidTr="00FE764E">
        <w:trPr>
          <w:trHeight w:hRule="exact" w:val="295"/>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ind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3</w:t>
            </w:r>
          </w:p>
          <w:p w:rsidR="008A76D0" w:rsidRPr="008A76D0" w:rsidRDefault="008A76D0" w:rsidP="008A76D0">
            <w:pPr>
              <w:widowControl w:val="0"/>
              <w:autoSpaceDE w:val="0"/>
              <w:autoSpaceDN w:val="0"/>
              <w:adjustRightInd w:val="0"/>
              <w:spacing w:before="20" w:after="0" w:line="240" w:lineRule="auto"/>
              <w:ind w:left="240" w:right="200"/>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0"/>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26,30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28,30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31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2.42,0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46,0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50,0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б/вр</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79"/>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205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3"/>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4.440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410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390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370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8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5.140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125</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120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r w:rsidR="008A76D0" w:rsidRPr="008A76D0" w:rsidTr="00FE764E">
        <w:trPr>
          <w:trHeight w:hRule="exact" w:val="247"/>
        </w:trPr>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6.36</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0"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34</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851"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32</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134"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30</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c>
          <w:tcPr>
            <w:tcW w:w="1276" w:type="dxa"/>
            <w:tcBorders>
              <w:top w:val="nil"/>
              <w:left w:val="nil"/>
              <w:bottom w:val="nil"/>
              <w:right w:val="nil"/>
            </w:tcBorders>
          </w:tcPr>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27</w:t>
            </w:r>
          </w:p>
          <w:p w:rsidR="008A76D0" w:rsidRPr="008A76D0" w:rsidRDefault="008A76D0" w:rsidP="008A76D0">
            <w:pPr>
              <w:widowControl w:val="0"/>
              <w:autoSpaceDE w:val="0"/>
              <w:autoSpaceDN w:val="0"/>
              <w:adjustRightInd w:val="0"/>
              <w:spacing w:before="20" w:after="0" w:line="240" w:lineRule="auto"/>
              <w:rPr>
                <w:rFonts w:ascii="Times New Roman" w:eastAsia="Times New Roman" w:hAnsi="Times New Roman" w:cs="Times New Roman"/>
                <w:sz w:val="24"/>
                <w:szCs w:val="24"/>
                <w:lang w:eastAsia="ru-RU"/>
              </w:rPr>
            </w:pPr>
          </w:p>
        </w:tc>
      </w:tr>
    </w:tbl>
    <w:p w:rsidR="008A76D0" w:rsidRPr="008A76D0" w:rsidRDefault="008A76D0" w:rsidP="008A76D0">
      <w:pPr>
        <w:widowControl w:val="0"/>
        <w:autoSpaceDE w:val="0"/>
        <w:autoSpaceDN w:val="0"/>
        <w:adjustRightInd w:val="0"/>
        <w:spacing w:before="180"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 7.12         9           7             5                3 </w:t>
      </w:r>
    </w:p>
    <w:p w:rsidR="008A76D0" w:rsidRPr="00125B59" w:rsidRDefault="008A76D0" w:rsidP="00125B59">
      <w:pPr>
        <w:widowControl w:val="0"/>
        <w:autoSpaceDE w:val="0"/>
        <w:autoSpaceDN w:val="0"/>
        <w:adjustRightInd w:val="0"/>
        <w:spacing w:before="180" w:after="0" w:line="240" w:lineRule="auto"/>
        <w:ind w:firstLine="18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Упражнения и тесты разрабатываются ко</w:t>
      </w:r>
      <w:r w:rsidRPr="008A76D0">
        <w:rPr>
          <w:rFonts w:ascii="Times New Roman" w:eastAsia="Times New Roman" w:hAnsi="Times New Roman" w:cs="Times New Roman"/>
          <w:sz w:val="24"/>
          <w:szCs w:val="24"/>
          <w:lang w:eastAsia="ru-RU"/>
        </w:rPr>
        <w:softHyphen/>
        <w:t>миссиями физического воспитания с уче</w:t>
      </w:r>
      <w:r w:rsidRPr="008A76D0">
        <w:rPr>
          <w:rFonts w:ascii="Times New Roman" w:eastAsia="Times New Roman" w:hAnsi="Times New Roman" w:cs="Times New Roman"/>
          <w:sz w:val="24"/>
          <w:szCs w:val="24"/>
          <w:lang w:eastAsia="ru-RU"/>
        </w:rPr>
        <w:softHyphen/>
        <w:t>том специальностей среднего профессио</w:t>
      </w:r>
      <w:r w:rsidRPr="008A76D0">
        <w:rPr>
          <w:rFonts w:ascii="Times New Roman" w:eastAsia="Times New Roman" w:hAnsi="Times New Roman" w:cs="Times New Roman"/>
          <w:sz w:val="24"/>
          <w:szCs w:val="24"/>
          <w:lang w:eastAsia="ru-RU"/>
        </w:rPr>
        <w:softHyphen/>
        <w:t xml:space="preserve">нального </w:t>
      </w:r>
      <w:r w:rsidR="00125B59">
        <w:rPr>
          <w:rFonts w:ascii="Times New Roman" w:eastAsia="Times New Roman" w:hAnsi="Times New Roman" w:cs="Times New Roman"/>
          <w:sz w:val="24"/>
          <w:szCs w:val="24"/>
          <w:lang w:eastAsia="ru-RU"/>
        </w:rPr>
        <w:t>образования.</w:t>
      </w:r>
    </w:p>
    <w:p w:rsidR="008A76D0" w:rsidRPr="008A76D0" w:rsidRDefault="008A76D0" w:rsidP="008A76D0">
      <w:pPr>
        <w:shd w:val="clear" w:color="auto" w:fill="FFFFFF"/>
        <w:spacing w:after="0" w:line="240" w:lineRule="auto"/>
        <w:jc w:val="both"/>
        <w:rPr>
          <w:rFonts w:ascii="Times New Roman" w:eastAsia="Times New Roman" w:hAnsi="Times New Roman" w:cs="Times New Roman"/>
          <w:b/>
          <w:bCs/>
          <w:sz w:val="24"/>
          <w:szCs w:val="24"/>
          <w:lang w:eastAsia="ru-RU"/>
        </w:rPr>
      </w:pPr>
    </w:p>
    <w:p w:rsidR="008A76D0" w:rsidRPr="008A76D0" w:rsidRDefault="008A76D0" w:rsidP="008A76D0">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A76D0">
        <w:rPr>
          <w:rFonts w:ascii="Times New Roman" w:eastAsia="Times New Roman" w:hAnsi="Times New Roman" w:cs="Times New Roman"/>
          <w:i/>
          <w:iCs/>
          <w:sz w:val="24"/>
          <w:szCs w:val="24"/>
          <w:lang w:eastAsia="ru-RU"/>
        </w:rPr>
        <w:t>Приложение 2.</w:t>
      </w:r>
    </w:p>
    <w:p w:rsidR="008A76D0" w:rsidRPr="008A76D0" w:rsidRDefault="008A76D0" w:rsidP="008A76D0">
      <w:pPr>
        <w:widowControl w:val="0"/>
        <w:autoSpaceDE w:val="0"/>
        <w:autoSpaceDN w:val="0"/>
        <w:adjustRightInd w:val="0"/>
        <w:spacing w:before="200" w:after="0" w:line="240" w:lineRule="auto"/>
        <w:ind w:left="400" w:right="400"/>
        <w:jc w:val="center"/>
        <w:rPr>
          <w:rFonts w:ascii="Times New Roman" w:eastAsia="Times New Roman" w:hAnsi="Times New Roman" w:cs="Times New Roman"/>
          <w:sz w:val="24"/>
          <w:szCs w:val="24"/>
          <w:lang w:eastAsia="ru-RU"/>
        </w:rPr>
      </w:pPr>
      <w:r w:rsidRPr="008A76D0">
        <w:rPr>
          <w:rFonts w:ascii="Times New Roman" w:eastAsia="Times New Roman" w:hAnsi="Times New Roman" w:cs="Times New Roman"/>
          <w:b/>
          <w:bCs/>
          <w:sz w:val="24"/>
          <w:szCs w:val="24"/>
          <w:lang w:eastAsia="ru-RU"/>
        </w:rPr>
        <w:t>ПРИМЕРНЫЕ КОНТРОЛЬНЫЕ ЗАДАНИЯ ДЛЯ ОЦЕНКИ ФИЗИЧЕСКОЙ ПОДГОТОВЛЕННОСТИ СТУДЕНТОВ СПЕЦИАЛЬНОЙ МЕДИЦИНСКОЙ ГРУППЫ*</w:t>
      </w:r>
    </w:p>
    <w:p w:rsidR="008A76D0" w:rsidRPr="008A76D0" w:rsidRDefault="008A76D0" w:rsidP="008A76D0">
      <w:pPr>
        <w:widowControl w:val="0"/>
        <w:autoSpaceDE w:val="0"/>
        <w:autoSpaceDN w:val="0"/>
        <w:adjustRightInd w:val="0"/>
        <w:spacing w:before="460"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 Бег </w:t>
      </w:r>
      <w:smartTag w:uri="urn:schemas-microsoft-com:office:smarttags" w:element="metricconverter">
        <w:smartTagPr>
          <w:attr w:name="ProductID" w:val="100 м"/>
        </w:smartTagPr>
        <w:r w:rsidRPr="008A76D0">
          <w:rPr>
            <w:rFonts w:ascii="Times New Roman" w:eastAsia="Times New Roman" w:hAnsi="Times New Roman" w:cs="Times New Roman"/>
            <w:sz w:val="24"/>
            <w:szCs w:val="24"/>
            <w:lang w:eastAsia="ru-RU"/>
          </w:rPr>
          <w:t>100 м</w:t>
        </w:r>
      </w:smartTag>
      <w:r w:rsidRPr="008A76D0">
        <w:rPr>
          <w:rFonts w:ascii="Times New Roman" w:eastAsia="Times New Roman" w:hAnsi="Times New Roman" w:cs="Times New Roman"/>
          <w:sz w:val="24"/>
          <w:szCs w:val="24"/>
          <w:lang w:eastAsia="ru-RU"/>
        </w:rPr>
        <w:t xml:space="preserve"> (юноши и девушки)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2. Бег </w:t>
      </w:r>
      <w:smartTag w:uri="urn:schemas-microsoft-com:office:smarttags" w:element="metricconverter">
        <w:smartTagPr>
          <w:attr w:name="ProductID" w:val="3000 м"/>
        </w:smartTagPr>
        <w:r w:rsidRPr="008A76D0">
          <w:rPr>
            <w:rFonts w:ascii="Times New Roman" w:eastAsia="Times New Roman" w:hAnsi="Times New Roman" w:cs="Times New Roman"/>
            <w:sz w:val="24"/>
            <w:szCs w:val="24"/>
            <w:lang w:eastAsia="ru-RU"/>
          </w:rPr>
          <w:t>3000 м</w:t>
        </w:r>
      </w:smartTag>
      <w:r w:rsidRPr="008A76D0">
        <w:rPr>
          <w:rFonts w:ascii="Times New Roman" w:eastAsia="Times New Roman" w:hAnsi="Times New Roman" w:cs="Times New Roman"/>
          <w:sz w:val="24"/>
          <w:szCs w:val="24"/>
          <w:lang w:eastAsia="ru-RU"/>
        </w:rPr>
        <w:t xml:space="preserve"> (юноши) - без учета времени.</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3. Прыжки в длину с места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4. Сгибание и разгибание рук в упоре лежа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5. Подтягивание на перекладине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6. Поднимание туловища из положения лежа на спине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7. Плавание без учета времени — 50 м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8. Бег на лыжах без учета времени (2000, 3000 м).</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9. Бросок мяча в баскетбольную корзину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10. Прием и передача волейбольного мяча в паре или у сены.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xml:space="preserve">11. Метание гранаты </w:t>
      </w:r>
    </w:p>
    <w:p w:rsidR="008A76D0" w:rsidRPr="008A76D0" w:rsidRDefault="008A76D0" w:rsidP="008A76D0">
      <w:pPr>
        <w:widowControl w:val="0"/>
        <w:autoSpaceDE w:val="0"/>
        <w:autoSpaceDN w:val="0"/>
        <w:adjustRightInd w:val="0"/>
        <w:spacing w:after="0" w:line="240" w:lineRule="auto"/>
        <w:ind w:firstLine="400"/>
        <w:rPr>
          <w:rFonts w:ascii="Times New Roman" w:eastAsia="Times New Roman" w:hAnsi="Times New Roman" w:cs="Times New Roman"/>
          <w:sz w:val="24"/>
          <w:szCs w:val="24"/>
          <w:lang w:eastAsia="ru-RU"/>
        </w:rPr>
      </w:pP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8A76D0">
        <w:rPr>
          <w:rFonts w:ascii="Times New Roman" w:eastAsia="Times New Roman" w:hAnsi="Times New Roman" w:cs="Times New Roman"/>
          <w:sz w:val="24"/>
          <w:szCs w:val="24"/>
          <w:lang w:eastAsia="ru-RU"/>
        </w:rPr>
        <w:t>* Студенты выполняют те контрольные задания, которые доступны им по состоянию здоровья.</w:t>
      </w:r>
    </w:p>
    <w:p w:rsidR="008A76D0" w:rsidRPr="008A76D0" w:rsidRDefault="008A76D0" w:rsidP="008A76D0">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p w:rsidR="008A76D0" w:rsidRDefault="008A76D0"/>
    <w:sectPr w:rsidR="008A76D0" w:rsidSect="008A76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4725B" w:rsidRDefault="0044725B" w:rsidP="004843EE">
      <w:pPr>
        <w:spacing w:after="0" w:line="240" w:lineRule="auto"/>
      </w:pPr>
      <w:r>
        <w:separator/>
      </w:r>
    </w:p>
  </w:endnote>
  <w:endnote w:type="continuationSeparator" w:id="0">
    <w:p w:rsidR="0044725B" w:rsidRDefault="0044725B" w:rsidP="004843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250337"/>
      <w:docPartObj>
        <w:docPartGallery w:val="Page Numbers (Bottom of Page)"/>
        <w:docPartUnique/>
      </w:docPartObj>
    </w:sdtPr>
    <w:sdtContent>
      <w:p w:rsidR="004843EE" w:rsidRDefault="00CC7066">
        <w:pPr>
          <w:pStyle w:val="a8"/>
          <w:jc w:val="right"/>
        </w:pPr>
        <w:r>
          <w:fldChar w:fldCharType="begin"/>
        </w:r>
        <w:r w:rsidR="0042169B">
          <w:instrText xml:space="preserve"> PAGE   \* MERGEFORMAT </w:instrText>
        </w:r>
        <w:r>
          <w:fldChar w:fldCharType="separate"/>
        </w:r>
        <w:r w:rsidR="00045AC2">
          <w:rPr>
            <w:noProof/>
          </w:rPr>
          <w:t>28</w:t>
        </w:r>
        <w:r>
          <w:rPr>
            <w:noProof/>
          </w:rPr>
          <w:fldChar w:fldCharType="end"/>
        </w:r>
      </w:p>
    </w:sdtContent>
  </w:sdt>
  <w:p w:rsidR="004843EE" w:rsidRDefault="004843EE">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4725B" w:rsidRDefault="0044725B" w:rsidP="004843EE">
      <w:pPr>
        <w:spacing w:after="0" w:line="240" w:lineRule="auto"/>
      </w:pPr>
      <w:r>
        <w:separator/>
      </w:r>
    </w:p>
  </w:footnote>
  <w:footnote w:type="continuationSeparator" w:id="0">
    <w:p w:rsidR="0044725B" w:rsidRDefault="0044725B" w:rsidP="004843E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21012"/>
    <w:multiLevelType w:val="hybridMultilevel"/>
    <w:tmpl w:val="5B0C76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BA55A80"/>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2">
    <w:nsid w:val="190B5F6F"/>
    <w:multiLevelType w:val="singleLevel"/>
    <w:tmpl w:val="F77E3C5A"/>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331327A6"/>
    <w:multiLevelType w:val="multilevel"/>
    <w:tmpl w:val="65A4CE30"/>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nsid w:val="4D7E1CB8"/>
    <w:multiLevelType w:val="hybridMultilevel"/>
    <w:tmpl w:val="E35247F6"/>
    <w:lvl w:ilvl="0" w:tplc="5502A128">
      <w:start w:val="1"/>
      <w:numFmt w:val="decimal"/>
      <w:lvlText w:val="%1."/>
      <w:lvlJc w:val="left"/>
      <w:pPr>
        <w:ind w:left="401" w:hanging="360"/>
      </w:pPr>
      <w:rPr>
        <w:rFonts w:hint="default"/>
      </w:rPr>
    </w:lvl>
    <w:lvl w:ilvl="1" w:tplc="04190019" w:tentative="1">
      <w:start w:val="1"/>
      <w:numFmt w:val="lowerLetter"/>
      <w:lvlText w:val="%2."/>
      <w:lvlJc w:val="left"/>
      <w:pPr>
        <w:ind w:left="1121" w:hanging="360"/>
      </w:pPr>
    </w:lvl>
    <w:lvl w:ilvl="2" w:tplc="0419001B" w:tentative="1">
      <w:start w:val="1"/>
      <w:numFmt w:val="lowerRoman"/>
      <w:lvlText w:val="%3."/>
      <w:lvlJc w:val="right"/>
      <w:pPr>
        <w:ind w:left="1841" w:hanging="180"/>
      </w:pPr>
    </w:lvl>
    <w:lvl w:ilvl="3" w:tplc="0419000F" w:tentative="1">
      <w:start w:val="1"/>
      <w:numFmt w:val="decimal"/>
      <w:lvlText w:val="%4."/>
      <w:lvlJc w:val="left"/>
      <w:pPr>
        <w:ind w:left="2561" w:hanging="360"/>
      </w:pPr>
    </w:lvl>
    <w:lvl w:ilvl="4" w:tplc="04190019" w:tentative="1">
      <w:start w:val="1"/>
      <w:numFmt w:val="lowerLetter"/>
      <w:lvlText w:val="%5."/>
      <w:lvlJc w:val="left"/>
      <w:pPr>
        <w:ind w:left="3281" w:hanging="360"/>
      </w:pPr>
    </w:lvl>
    <w:lvl w:ilvl="5" w:tplc="0419001B" w:tentative="1">
      <w:start w:val="1"/>
      <w:numFmt w:val="lowerRoman"/>
      <w:lvlText w:val="%6."/>
      <w:lvlJc w:val="right"/>
      <w:pPr>
        <w:ind w:left="4001" w:hanging="180"/>
      </w:pPr>
    </w:lvl>
    <w:lvl w:ilvl="6" w:tplc="0419000F" w:tentative="1">
      <w:start w:val="1"/>
      <w:numFmt w:val="decimal"/>
      <w:lvlText w:val="%7."/>
      <w:lvlJc w:val="left"/>
      <w:pPr>
        <w:ind w:left="4721" w:hanging="360"/>
      </w:pPr>
    </w:lvl>
    <w:lvl w:ilvl="7" w:tplc="04190019" w:tentative="1">
      <w:start w:val="1"/>
      <w:numFmt w:val="lowerLetter"/>
      <w:lvlText w:val="%8."/>
      <w:lvlJc w:val="left"/>
      <w:pPr>
        <w:ind w:left="5441" w:hanging="360"/>
      </w:pPr>
    </w:lvl>
    <w:lvl w:ilvl="8" w:tplc="0419001B" w:tentative="1">
      <w:start w:val="1"/>
      <w:numFmt w:val="lowerRoman"/>
      <w:lvlText w:val="%9."/>
      <w:lvlJc w:val="right"/>
      <w:pPr>
        <w:ind w:left="6161" w:hanging="180"/>
      </w:pPr>
    </w:lvl>
  </w:abstractNum>
  <w:abstractNum w:abstractNumId="5">
    <w:nsid w:val="51211CA9"/>
    <w:multiLevelType w:val="singleLevel"/>
    <w:tmpl w:val="828E1724"/>
    <w:lvl w:ilvl="0">
      <w:start w:val="2"/>
      <w:numFmt w:val="decimal"/>
      <w:lvlText w:val="%1."/>
      <w:legacy w:legacy="1" w:legacySpace="0" w:legacyIndent="360"/>
      <w:lvlJc w:val="left"/>
      <w:rPr>
        <w:rFonts w:ascii="Times New Roman CYR" w:hAnsi="Times New Roman CYR" w:cs="Times New Roman CYR" w:hint="default"/>
      </w:rPr>
    </w:lvl>
  </w:abstractNum>
  <w:abstractNum w:abstractNumId="6">
    <w:nsid w:val="52E43921"/>
    <w:multiLevelType w:val="hybridMultilevel"/>
    <w:tmpl w:val="E0A837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2"/>
  </w:num>
  <w:num w:numId="4">
    <w:abstractNumId w:val="5"/>
  </w:num>
  <w:num w:numId="5">
    <w:abstractNumId w:val="3"/>
  </w:num>
  <w:num w:numId="6">
    <w:abstractNumId w:val="0"/>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1A2BDC"/>
    <w:rsid w:val="000144D7"/>
    <w:rsid w:val="00045AC2"/>
    <w:rsid w:val="001163D5"/>
    <w:rsid w:val="00125B59"/>
    <w:rsid w:val="001A2BDC"/>
    <w:rsid w:val="0027184C"/>
    <w:rsid w:val="002B36E0"/>
    <w:rsid w:val="003701E7"/>
    <w:rsid w:val="003C5172"/>
    <w:rsid w:val="003F5578"/>
    <w:rsid w:val="00403605"/>
    <w:rsid w:val="0042169B"/>
    <w:rsid w:val="00425412"/>
    <w:rsid w:val="0044725B"/>
    <w:rsid w:val="004843EE"/>
    <w:rsid w:val="00493D05"/>
    <w:rsid w:val="005D2891"/>
    <w:rsid w:val="005F412B"/>
    <w:rsid w:val="00683426"/>
    <w:rsid w:val="006A5E9A"/>
    <w:rsid w:val="006A6B24"/>
    <w:rsid w:val="00753CEA"/>
    <w:rsid w:val="007F7FAF"/>
    <w:rsid w:val="008A76D0"/>
    <w:rsid w:val="008C0AF0"/>
    <w:rsid w:val="00965979"/>
    <w:rsid w:val="00A64403"/>
    <w:rsid w:val="00AF711A"/>
    <w:rsid w:val="00AF783A"/>
    <w:rsid w:val="00BF2773"/>
    <w:rsid w:val="00BF3429"/>
    <w:rsid w:val="00C36AB3"/>
    <w:rsid w:val="00C63AFA"/>
    <w:rsid w:val="00CA0550"/>
    <w:rsid w:val="00CC7066"/>
    <w:rsid w:val="00D2285F"/>
    <w:rsid w:val="00E9183B"/>
    <w:rsid w:val="00EA692A"/>
    <w:rsid w:val="00EB727B"/>
    <w:rsid w:val="00F906A4"/>
    <w:rsid w:val="00FD4628"/>
    <w:rsid w:val="00FE764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44D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E764E"/>
    <w:pPr>
      <w:ind w:left="720"/>
      <w:contextualSpacing/>
    </w:pPr>
  </w:style>
  <w:style w:type="paragraph" w:styleId="a4">
    <w:name w:val="No Spacing"/>
    <w:uiPriority w:val="1"/>
    <w:qFormat/>
    <w:rsid w:val="00FE764E"/>
    <w:pPr>
      <w:spacing w:after="0" w:line="240" w:lineRule="auto"/>
    </w:pPr>
  </w:style>
  <w:style w:type="paragraph" w:customStyle="1" w:styleId="a5">
    <w:name w:val="Прижатый влево"/>
    <w:basedOn w:val="a"/>
    <w:next w:val="a"/>
    <w:uiPriority w:val="99"/>
    <w:rsid w:val="00EB727B"/>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styleId="a6">
    <w:name w:val="header"/>
    <w:basedOn w:val="a"/>
    <w:link w:val="a7"/>
    <w:uiPriority w:val="99"/>
    <w:semiHidden/>
    <w:unhideWhenUsed/>
    <w:rsid w:val="004843EE"/>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4843EE"/>
  </w:style>
  <w:style w:type="paragraph" w:styleId="a8">
    <w:name w:val="footer"/>
    <w:basedOn w:val="a"/>
    <w:link w:val="a9"/>
    <w:uiPriority w:val="99"/>
    <w:unhideWhenUsed/>
    <w:rsid w:val="004843E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4843EE"/>
  </w:style>
  <w:style w:type="character" w:styleId="aa">
    <w:name w:val="Hyperlink"/>
    <w:basedOn w:val="a0"/>
    <w:uiPriority w:val="99"/>
    <w:unhideWhenUsed/>
    <w:rsid w:val="004843EE"/>
    <w:rPr>
      <w:color w:val="0563C1" w:themeColor="hyperlink"/>
      <w:u w:val="single"/>
    </w:rPr>
  </w:style>
</w:styles>
</file>

<file path=word/webSettings.xml><?xml version="1.0" encoding="utf-8"?>
<w:webSettings xmlns:r="http://schemas.openxmlformats.org/officeDocument/2006/relationships" xmlns:w="http://schemas.openxmlformats.org/wordprocessingml/2006/main">
  <w:divs>
    <w:div w:id="1138916056">
      <w:bodyDiv w:val="1"/>
      <w:marLeft w:val="0"/>
      <w:marRight w:val="0"/>
      <w:marTop w:val="0"/>
      <w:marBottom w:val="0"/>
      <w:divBdr>
        <w:top w:val="none" w:sz="0" w:space="0" w:color="auto"/>
        <w:left w:val="none" w:sz="0" w:space="0" w:color="auto"/>
        <w:bottom w:val="none" w:sz="0" w:space="0" w:color="auto"/>
        <w:right w:val="none" w:sz="0" w:space="0" w:color="auto"/>
      </w:divBdr>
    </w:div>
    <w:div w:id="1669209109">
      <w:bodyDiv w:val="1"/>
      <w:marLeft w:val="0"/>
      <w:marRight w:val="0"/>
      <w:marTop w:val="0"/>
      <w:marBottom w:val="0"/>
      <w:divBdr>
        <w:top w:val="none" w:sz="0" w:space="0" w:color="auto"/>
        <w:left w:val="none" w:sz="0" w:space="0" w:color="auto"/>
        <w:bottom w:val="none" w:sz="0" w:space="0" w:color="auto"/>
        <w:right w:val="none" w:sz="0" w:space="0" w:color="auto"/>
      </w:divBdr>
    </w:div>
    <w:div w:id="1823963319">
      <w:bodyDiv w:val="1"/>
      <w:marLeft w:val="0"/>
      <w:marRight w:val="0"/>
      <w:marTop w:val="0"/>
      <w:marBottom w:val="0"/>
      <w:divBdr>
        <w:top w:val="none" w:sz="0" w:space="0" w:color="auto"/>
        <w:left w:val="none" w:sz="0" w:space="0" w:color="auto"/>
        <w:bottom w:val="none" w:sz="0" w:space="0" w:color="auto"/>
        <w:right w:val="none" w:sz="0" w:space="0" w:color="auto"/>
      </w:divBdr>
    </w:div>
    <w:div w:id="1898933520">
      <w:bodyDiv w:val="1"/>
      <w:marLeft w:val="0"/>
      <w:marRight w:val="0"/>
      <w:marTop w:val="0"/>
      <w:marBottom w:val="0"/>
      <w:divBdr>
        <w:top w:val="none" w:sz="0" w:space="0" w:color="auto"/>
        <w:left w:val="none" w:sz="0" w:space="0" w:color="auto"/>
        <w:bottom w:val="none" w:sz="0" w:space="0" w:color="auto"/>
        <w:right w:val="none" w:sz="0" w:space="0" w:color="auto"/>
      </w:divBdr>
    </w:div>
    <w:div w:id="2080707798">
      <w:bodyDiv w:val="1"/>
      <w:marLeft w:val="0"/>
      <w:marRight w:val="0"/>
      <w:marTop w:val="0"/>
      <w:marBottom w:val="0"/>
      <w:divBdr>
        <w:top w:val="none" w:sz="0" w:space="0" w:color="auto"/>
        <w:left w:val="none" w:sz="0" w:space="0" w:color="auto"/>
        <w:bottom w:val="none" w:sz="0" w:space="0" w:color="auto"/>
        <w:right w:val="none" w:sz="0" w:space="0" w:color="auto"/>
      </w:divBdr>
      <w:divsChild>
        <w:div w:id="2121945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8641</Words>
  <Characters>49256</Characters>
  <Application>Microsoft Office Word</Application>
  <DocSecurity>0</DocSecurity>
  <Lines>410</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57782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16</cp:revision>
  <dcterms:created xsi:type="dcterms:W3CDTF">2019-02-25T16:57:00Z</dcterms:created>
  <dcterms:modified xsi:type="dcterms:W3CDTF">2021-01-14T04:26:00Z</dcterms:modified>
</cp:coreProperties>
</file>