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0997" w:rsidRPr="00F350AE" w:rsidRDefault="00E40997" w:rsidP="00E409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E40997" w:rsidRPr="00F350AE" w:rsidTr="004E22E6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E40997" w:rsidRPr="00F350AE" w:rsidTr="004E22E6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E40997" w:rsidRPr="00F350AE" w:rsidTr="004E22E6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естественнонаучных дисциплин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к утверждению</w:t>
                        </w:r>
                      </w:p>
                      <w:p w:rsidR="00E40997" w:rsidRPr="007A1BDA" w:rsidRDefault="00E40997" w:rsidP="004E22E6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A1BDA">
                          <w:rPr>
                            <w:rFonts w:ascii="Times New Roman" w:hAnsi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E40997" w:rsidRPr="00F350AE" w:rsidRDefault="00E40997" w:rsidP="004E22E6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DA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="007A1BDA" w:rsidRPr="007A1BDA">
                          <w:rPr>
                            <w:rFonts w:ascii="Times New Roman" w:hAnsi="Times New Roman"/>
                          </w:rPr>
                          <w:t>«14» июня 2020</w:t>
                        </w:r>
                        <w:r w:rsidRPr="007A1BDA">
                          <w:rPr>
                            <w:rFonts w:ascii="Times New Roman" w:hAnsi="Times New Roman"/>
                          </w:rPr>
                          <w:t xml:space="preserve"> г. № 5</w:t>
                        </w:r>
                      </w:p>
                    </w:tc>
                  </w:tr>
                </w:tbl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4099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E40997" w:rsidRPr="002511B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E40997" w:rsidRPr="002511B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Протокол </w:t>
                  </w:r>
                </w:p>
                <w:p w:rsidR="00A21A76" w:rsidRDefault="00A21A76" w:rsidP="00A21A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«19» июня 2020 г. </w:t>
                  </w:r>
                </w:p>
                <w:p w:rsidR="00E40997" w:rsidRPr="002511B7" w:rsidRDefault="00A21A76" w:rsidP="00A21A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E40997" w:rsidRPr="002511B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2511B7">
                    <w:rPr>
                      <w:rFonts w:ascii="Times New Roman" w:hAnsi="Times New Roman"/>
                      <w:lang w:eastAsia="ar-SA"/>
                    </w:rPr>
                    <w:t xml:space="preserve">Введено в действие </w:t>
                  </w:r>
                </w:p>
                <w:p w:rsidR="006B4844" w:rsidRDefault="006B4844" w:rsidP="006B48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6B4844" w:rsidRDefault="006B4844" w:rsidP="006B48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«23» июня 2020 г. </w:t>
                  </w:r>
                </w:p>
                <w:p w:rsidR="00E40997" w:rsidRPr="002511B7" w:rsidRDefault="006B4844" w:rsidP="006B484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E40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7327" w:type="dxa"/>
        <w:tblLook w:val="04A0"/>
      </w:tblPr>
      <w:tblGrid>
        <w:gridCol w:w="3039"/>
        <w:gridCol w:w="2044"/>
        <w:gridCol w:w="2244"/>
      </w:tblGrid>
      <w:tr w:rsidR="00E40997" w:rsidRPr="00CD6D77" w:rsidTr="00E40997">
        <w:trPr>
          <w:trHeight w:val="274"/>
        </w:trPr>
        <w:tc>
          <w:tcPr>
            <w:tcW w:w="3039" w:type="dxa"/>
            <w:hideMark/>
          </w:tcPr>
          <w:p w:rsidR="00E40997" w:rsidRPr="00CD6D77" w:rsidRDefault="00E4099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E40997" w:rsidRPr="00CD6D77" w:rsidRDefault="00E4099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</w:tcPr>
          <w:p w:rsidR="00E40997" w:rsidRPr="00CD6D77" w:rsidRDefault="00E4099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         УД 01.0</w:t>
      </w:r>
      <w:r w:rsidR="00D45E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АСТРОНОМИЯ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</w:t>
      </w:r>
      <w:r w:rsidR="00F62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53.02.06</w:t>
      </w:r>
      <w:r w:rsidR="00F625BD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gramStart"/>
      <w:r w:rsidR="00854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Хоровое</w:t>
      </w:r>
      <w:proofErr w:type="gramEnd"/>
      <w:r w:rsidR="00854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дири</w:t>
      </w:r>
      <w:r w:rsidR="00076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жирование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CD6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CD6D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Общеобразовательный учебный цикл, реализующий ФГОС  среднего общего образования.</w:t>
      </w: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</w:t>
      </w:r>
      <w:r w:rsidR="00F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курс  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D6D77" w:rsidRPr="00CD6D77" w:rsidRDefault="00BE22E3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2020</w:t>
      </w:r>
      <w:bookmarkStart w:id="0" w:name="_GoBack"/>
      <w:bookmarkEnd w:id="0"/>
    </w:p>
    <w:p w:rsidR="00A40151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  <w:r w:rsidR="00CD6D77" w:rsidRPr="00CD6D77">
        <w:rPr>
          <w:rFonts w:ascii="Times New Roman" w:hAnsi="Times New Roman" w:cs="Calibri"/>
        </w:rPr>
        <w:t xml:space="preserve">СОДЕРЖАНИЕ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стр.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2. СТРУКТУРА И СОДЕРЖАНИЕ ПРОГРАММЫ                                                  4- 9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3. УСЛОВИЯ РЕАЛИЗАЦИИ  ПРОГРАММЫ                                                         </w:t>
      </w:r>
      <w:r w:rsidR="00954472">
        <w:rPr>
          <w:rFonts w:ascii="Times New Roman" w:hAnsi="Times New Roman" w:cs="Calibri"/>
        </w:rPr>
        <w:t>10</w:t>
      </w:r>
      <w:r w:rsidRPr="00CD6D77">
        <w:rPr>
          <w:rFonts w:ascii="Times New Roman" w:hAnsi="Times New Roman" w:cs="Calibri"/>
        </w:rPr>
        <w:t xml:space="preserve">- 11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4. КОНТРОЛЬ И ОЦЕНКА РЕЗУЛЬТАТОВ ОСВОЕНИЯ ПРОГРАММЫ           11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 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F625BD" w:rsidRDefault="00F625BD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D6D77" w:rsidRPr="00F625BD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1. паспорт ПРОГРАММЫ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F625BD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Астрономия</w:t>
      </w:r>
    </w:p>
    <w:p w:rsidR="00CD6D77" w:rsidRPr="00F625BD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</w:t>
      </w:r>
      <w:r w:rsidR="00D45E13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УД.01.08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является частью образовательной программы подготовки квалифицированных специалистов среднего звена по специальности: 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53.02.06 «</w:t>
      </w:r>
      <w:r w:rsidR="0007637B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</w:t>
      </w:r>
      <w:r w:rsidR="00854702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FF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</w:t>
      </w:r>
      <w:r w:rsidR="00AA7D3A"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ИОП в ОИ </w:t>
      </w:r>
    </w:p>
    <w:p w:rsidR="00F625BD" w:rsidRDefault="00F625BD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625BD" w:rsidRPr="00F625BD" w:rsidRDefault="00F625BD" w:rsidP="00F6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дисциплины.</w:t>
      </w:r>
    </w:p>
    <w:p w:rsidR="00F625BD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D77" w:rsidRPr="00CD6D77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физико-математические знания для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анализа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окружающего мира на примере достижений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астрофизики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Default="00F625BD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</w:t>
      </w:r>
    </w:p>
    <w:p w:rsidR="00F76483" w:rsidRDefault="00F76483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83" w:rsidRPr="00CD6D77" w:rsidRDefault="00F76483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5BD" w:rsidRPr="00F625BD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 включает часы: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D6D7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D6D77" w:rsidRPr="00CD6D77" w:rsidTr="00D45E1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D77" w:rsidRPr="00CD6D77" w:rsidTr="00D45E1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36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</w:t>
            </w: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D77">
        <w:rPr>
          <w:rFonts w:ascii="Times New Roman" w:hAnsi="Times New Roman" w:cs="Times New Roman"/>
          <w:b/>
        </w:rPr>
        <w:t>ТЕМАТИЧЕСКОЕ ПЛАНИРОВАНИЕ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77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«Астрономия» в пределах освоения</w:t>
      </w:r>
      <w:r w:rsidR="00EE0AFF">
        <w:rPr>
          <w:rFonts w:ascii="Times New Roman" w:hAnsi="Times New Roman" w:cs="Times New Roman"/>
          <w:sz w:val="24"/>
          <w:szCs w:val="24"/>
        </w:rPr>
        <w:t xml:space="preserve"> ИОП в ОИ, </w:t>
      </w:r>
      <w:r w:rsidRPr="00CD6D77">
        <w:rPr>
          <w:rFonts w:ascii="Times New Roman" w:hAnsi="Times New Roman" w:cs="Times New Roman"/>
          <w:sz w:val="24"/>
          <w:szCs w:val="24"/>
        </w:rPr>
        <w:t xml:space="preserve"> составляет 54 часа. Из них аудиторная (обязательная) учебная нагрузка обучающихся, включая практические занятия, — 36 часов, внеаудиторная самостоятельная работа студентов — 18 часов.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77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D6D77" w:rsidRPr="00CD6D77" w:rsidTr="00D45E13">
        <w:trPr>
          <w:trHeight w:val="269"/>
        </w:trPr>
        <w:tc>
          <w:tcPr>
            <w:tcW w:w="2943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отечественной космонавтики. Первый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2.     Строение Солнечной системы 7ч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комплекс тел, имеющих общее происхождение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планет  (возраст 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 (Меркурий,  Венера,  Земля,  Марс;  общая характеристика атмосферы, поверхности, ).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Кометы и метеоры  (открытие комет, вид, строение, орбиты, природа комет, метеоры и болиды,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Космология начала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Примерные темы рефератов (докладов), </w:t>
      </w:r>
      <w:proofErr w:type="gramStart"/>
      <w:r w:rsidRPr="00CD6D77">
        <w:rPr>
          <w:rFonts w:ascii="Times New Roman" w:hAnsi="Times New Roman" w:cs="Calibri"/>
        </w:rPr>
        <w:t>индивидуальных проектов</w:t>
      </w:r>
      <w:proofErr w:type="gramEnd"/>
      <w:r w:rsidRPr="00CD6D77">
        <w:rPr>
          <w:rFonts w:ascii="Times New Roman" w:hAnsi="Times New Roman" w:cs="Calibri"/>
        </w:rPr>
        <w:t>: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lastRenderedPageBreak/>
        <w:t>1. Астрономия — древнейшая из наук.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2. Современные обсерватории.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4. История календаря.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5. Хранение и передача точного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9. Античные представления философов о строении мира.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10. Точки Лагранжа.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11. Современные методы геодезических измерений.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12. История открытия Плутона и Нептуна.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14. Полеты АМС к планетам Солнечной системы.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15. Проекты по добыче полезных ископаемых на Луне.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16. Самые высокие горы планет земной группы.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18. Парниковый эффект: польза или вред?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19. Полярные сияния.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20. Самая тяжелая и яркая звезда во Вселенной.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21. </w:t>
      </w:r>
      <w:proofErr w:type="spellStart"/>
      <w:r w:rsidRPr="00CD6D77">
        <w:rPr>
          <w:rFonts w:ascii="Times New Roman" w:hAnsi="Times New Roman" w:cs="Calibri"/>
        </w:rPr>
        <w:t>Экзопланеты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22. Правда и вымысел: белые и серые дыры.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23. История открытия и изучения черных дыр.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24. Идеи множественности миров в работах </w:t>
      </w:r>
      <w:proofErr w:type="gramStart"/>
      <w:r w:rsidRPr="00CD6D77">
        <w:rPr>
          <w:rFonts w:ascii="Times New Roman" w:hAnsi="Times New Roman" w:cs="Calibri"/>
        </w:rPr>
        <w:t>Дж</w:t>
      </w:r>
      <w:proofErr w:type="gramEnd"/>
      <w:r w:rsidRPr="00CD6D77">
        <w:rPr>
          <w:rFonts w:ascii="Times New Roman" w:hAnsi="Times New Roman" w:cs="Calibri"/>
        </w:rPr>
        <w:t>. Бруно.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25. Идеи существования внеземного разума в работах </w:t>
      </w:r>
      <w:proofErr w:type="spellStart"/>
      <w:r w:rsidRPr="00CD6D77">
        <w:rPr>
          <w:rFonts w:ascii="Times New Roman" w:hAnsi="Times New Roman" w:cs="Calibri"/>
        </w:rPr>
        <w:t>философов-космистов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27. Методы поиска </w:t>
      </w:r>
      <w:proofErr w:type="spellStart"/>
      <w:r w:rsidRPr="00CD6D77">
        <w:rPr>
          <w:rFonts w:ascii="Times New Roman" w:hAnsi="Times New Roman" w:cs="Calibri"/>
        </w:rPr>
        <w:t>экзопланет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28. История </w:t>
      </w:r>
      <w:proofErr w:type="spellStart"/>
      <w:r w:rsidRPr="00CD6D77">
        <w:rPr>
          <w:rFonts w:ascii="Times New Roman" w:hAnsi="Times New Roman" w:cs="Calibri"/>
        </w:rPr>
        <w:t>радиопосланий</w:t>
      </w:r>
      <w:proofErr w:type="spellEnd"/>
      <w:r w:rsidRPr="00CD6D77">
        <w:rPr>
          <w:rFonts w:ascii="Times New Roman" w:hAnsi="Times New Roman" w:cs="Calibri"/>
        </w:rPr>
        <w:t xml:space="preserve"> землян другим цивилизациям.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29. История поиска радиосигналов разумных цивилизаций.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3. условия реализации программы Дисциплины</w:t>
      </w:r>
    </w:p>
    <w:p w:rsidR="003037F5" w:rsidRPr="003037F5" w:rsidRDefault="003E09F3" w:rsidP="003E09F3">
      <w:pPr>
        <w:pStyle w:val="a6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3.1. </w:t>
      </w:r>
      <w:r w:rsidRPr="00CD6D77">
        <w:rPr>
          <w:rFonts w:ascii="Times New Roman" w:eastAsia="Times New Roman" w:hAnsi="Times New Roman" w:cs="Times New Roman"/>
          <w:b/>
          <w:bCs/>
          <w:lang w:eastAsia="ar-SA"/>
        </w:rPr>
        <w:t>Требования к минимальному материально-техническому обеспечению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Кабинет  (для групповых занятий).</w:t>
      </w: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</w:t>
      </w:r>
      <w:proofErr w:type="gramStart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телевизор – 1 шт.</w:t>
      </w:r>
    </w:p>
    <w:p w:rsidR="00CD6D77" w:rsidRPr="003E09F3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Раздаточный материал (тесты, задания для самостоятельной работы, </w:t>
      </w:r>
      <w:r w:rsidRPr="003E09F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проверочные задания и т.д.).</w:t>
      </w:r>
    </w:p>
    <w:p w:rsidR="003E09F3" w:rsidRPr="003E09F3" w:rsidRDefault="003E09F3" w:rsidP="003E0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09F3" w:rsidRPr="003E09F3" w:rsidRDefault="003E09F3" w:rsidP="003E0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E09F3">
        <w:rPr>
          <w:rFonts w:ascii="Times New Roman" w:hAnsi="Times New Roman" w:cs="Times New Roman"/>
          <w:sz w:val="26"/>
          <w:szCs w:val="26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D6D77" w:rsidRPr="003E09F3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3E09F3" w:rsidRDefault="00CD6D77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9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3.2. Информационное обеспечение обучения </w:t>
      </w:r>
    </w:p>
    <w:p w:rsidR="00E63228" w:rsidRPr="00970A74" w:rsidRDefault="00E63228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ОБЯЗАТЕЛЬНАЯ </w:t>
      </w:r>
      <w:r w:rsidRPr="00970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ЛИТЕРАТУРА:</w:t>
      </w:r>
    </w:p>
    <w:p w:rsidR="00970A74" w:rsidRPr="00970A74" w:rsidRDefault="00970A74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6D77" w:rsidRPr="00970A74" w:rsidRDefault="00970A74" w:rsidP="00970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4">
        <w:rPr>
          <w:rFonts w:ascii="Times New Roman" w:hAnsi="Times New Roman" w:cs="Times New Roman"/>
          <w:sz w:val="24"/>
          <w:szCs w:val="24"/>
        </w:rPr>
        <w:t xml:space="preserve"> Астрономия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>, 2019. — 293 с. — (Профессиональное образование). — ISBN 978-5-534-08243-2. — Текст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>" № 1128 от 04.12.19)</w:t>
      </w:r>
      <w:r w:rsidRPr="0097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D6D77">
        <w:rPr>
          <w:rFonts w:ascii="Times New Roman" w:hAnsi="Times New Roman" w:cs="Times New Roman"/>
          <w:i/>
          <w:iCs/>
          <w:sz w:val="26"/>
          <w:szCs w:val="26"/>
        </w:rPr>
        <w:t>Интернет-ресурсы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Астрономическое общество. [Электронный ресурс] — Режим доступа: http://www.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sai.msu.su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/EAAS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i/>
          <w:iCs/>
          <w:sz w:val="26"/>
          <w:szCs w:val="26"/>
        </w:rPr>
        <w:t>Гомулина</w:t>
      </w:r>
      <w:proofErr w:type="spellEnd"/>
      <w:r w:rsidRPr="00CD6D77">
        <w:rPr>
          <w:rFonts w:ascii="Times New Roman" w:hAnsi="Times New Roman" w:cs="Times New Roman"/>
          <w:i/>
          <w:iCs/>
          <w:sz w:val="26"/>
          <w:szCs w:val="26"/>
        </w:rPr>
        <w:t xml:space="preserve"> Н</w:t>
      </w:r>
      <w:r w:rsidRPr="00CD6D77">
        <w:rPr>
          <w:rFonts w:ascii="Times New Roman" w:hAnsi="Times New Roman" w:cs="Times New Roman"/>
          <w:sz w:val="26"/>
          <w:szCs w:val="26"/>
        </w:rPr>
        <w:t>.</w:t>
      </w:r>
      <w:r w:rsidRPr="00CD6D77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CD6D77">
        <w:rPr>
          <w:rFonts w:ascii="Times New Roman" w:hAnsi="Times New Roman" w:cs="Times New Roman"/>
          <w:sz w:val="26"/>
          <w:szCs w:val="26"/>
        </w:rPr>
        <w:t>. Открытая астрономия / под ред. В.Г. Сурдина.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http://www.college.ru/astronomy/course/content/index.htm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Государственный астрономический институт им. П.К.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Штернберга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МГУ.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http://www.sai.msu.ru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Институт земного магнетизма, ионосферы и распространения радиоволн им.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Н.В.Пушкова РАН. [Электронный ресурс] — Режим доступа: http://www.izmiran.ru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подход в обучении астрономии по УМК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В.М.Чаругина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https://www.youtube.com/watch?v=TKNGOhR3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w1s&amp;feature=youtu.be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Корпорация Российский учебник. Астрономия для учителей физики. Серия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бинаров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Часть 1. Преподавание астрономии как отдельного предмета. [Электронный ресурс] — Режим доступа: https://www.youtube.com/watch?v=YmE4YLArZb0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2. Роль астрономии в достижении учащимися планируемых результатов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освоения основной образовательной программы СОО. [Электронный ресурс] — Режим доступа: https://www.youtube.com/watch?v=gClRXQ-qjaI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Часть 3. Методические особенности реализации курса астрономии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D77">
        <w:rPr>
          <w:rFonts w:ascii="Times New Roman" w:hAnsi="Times New Roman" w:cs="Times New Roman"/>
          <w:sz w:val="26"/>
          <w:szCs w:val="26"/>
        </w:rPr>
        <w:t xml:space="preserve"> урочной и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внеурочной деятельности в условиях введения ФГОС СОО. [Электронный ресурс]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—Р</w:t>
      </w:r>
      <w:proofErr w:type="gramEnd"/>
      <w:r w:rsidRPr="00CD6D77">
        <w:rPr>
          <w:rFonts w:ascii="Times New Roman" w:hAnsi="Times New Roman" w:cs="Times New Roman"/>
          <w:sz w:val="26"/>
          <w:szCs w:val="26"/>
        </w:rPr>
        <w:t>ежим доступа: https://www.youtube.com/watch?v=Eaw979Ow_c0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Новости космоса, астрономии и космонавтики. [Электронный ресурс] — Режим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доступа: http://www.astronews.ru/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Общероссийский астрономический портал. Астрономия РФ.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http://xn--80aqldeblhj0l.xn--p1ai/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lastRenderedPageBreak/>
        <w:t>Российская астрономическая сеть.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www.astronet.ru</w:t>
      </w:r>
      <w:proofErr w:type="spell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Универсальная научно-популярная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онлайн-энциклопедия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«Энциклопедия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Кругос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». [Электронный ресурс] — Режим доступа: http://www.krugosvet.ru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Энциклопедия «Космонавтика».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www.cosmoworld.ru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spaceencyclopedia</w:t>
      </w:r>
      <w:proofErr w:type="spell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http://www.astro.websib.ru/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http://class-fizika.narod.ru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https://sites.google.com/site/astronomlevitan/plakaty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http://earth-and-universe.narod.ru/index.html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http://catalog.prosv.ru/item/28633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http://www.planetarium-moscow.ru/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https://sites.google.com/site/auastro2/levitan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http://www.gomulina.orc.ru/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CD6D77" w:rsidRPr="00CD6D77" w:rsidRDefault="00CD6D77" w:rsidP="00CD6D7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4.1. Сроки и формы аттестационных мероприятий</w:t>
      </w:r>
    </w:p>
    <w:p w:rsidR="00CD6D77" w:rsidRPr="00CD6D77" w:rsidRDefault="00CD6D77" w:rsidP="00CD6D77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Согласно учебному плану, </w:t>
      </w:r>
      <w:r w:rsidR="001C3EE7">
        <w:rPr>
          <w:rFonts w:ascii="Times New Roman" w:eastAsia="Times New Roman" w:hAnsi="Times New Roman" w:cs="Times New Roman"/>
          <w:sz w:val="26"/>
          <w:szCs w:val="26"/>
          <w:lang w:eastAsia="ar-SA"/>
        </w:rPr>
        <w:t>дифференцированный зачет</w:t>
      </w: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4.2 Формы и методы текущего контроля</w:t>
      </w: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навыки  понимания принципиальной роли астрономии в познании фундаментальных законов природы и современной естественно</w:t>
            </w:r>
          </w:p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-научной картины мира;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pacing w:after="0" w:line="240" w:lineRule="auto"/>
              <w:ind w:right="-370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полученных знаний астрономических законов и формул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их применения при решении задач</w:t>
            </w: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 планом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Основы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AC67A8">
        <w:trPr>
          <w:trHeight w:val="25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3) Умение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1F3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E63228" w:rsidRPr="001F3A9B" w:rsidRDefault="00E63228" w:rsidP="00AC67A8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формирование 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планет,  необходимых формул для решения задач. Выполнение 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умения применять приобретенные знания для решения практических задач повседневной жизни;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6)основы  научного мировоззрения;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7) навыки  использования естественно 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 астрономии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</w:tbl>
    <w:p w:rsidR="00E63228" w:rsidRPr="00CD6D77" w:rsidRDefault="00E63228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устных ответов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выставляется, если ученик: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и устойчивость используемых при ответе умений и навыков;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отвечал самостоятельно без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lastRenderedPageBreak/>
        <w:t>- оценка «4»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D6D77">
        <w:rPr>
          <w:rFonts w:ascii="Times New Roman" w:eastAsia="Times New Roman" w:hAnsi="Times New Roman" w:cs="Times New Roman"/>
          <w:lang w:eastAsia="ru-RU"/>
        </w:rPr>
        <w:t>допущены</w:t>
      </w:r>
      <w:proofErr w:type="gramEnd"/>
      <w:r w:rsidRPr="00CD6D77">
        <w:rPr>
          <w:rFonts w:ascii="Times New Roman" w:eastAsia="Times New Roman" w:hAnsi="Times New Roman" w:cs="Times New Roman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выставляется, если: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при знании теоретического материала </w:t>
      </w:r>
      <w:proofErr w:type="gramStart"/>
      <w:r w:rsidRPr="00CD6D77">
        <w:rPr>
          <w:rFonts w:ascii="Times New Roman" w:eastAsia="Times New Roman" w:hAnsi="Times New Roman" w:cs="Times New Roman"/>
          <w:lang w:eastAsia="ru-RU"/>
        </w:rPr>
        <w:t>выявлена</w:t>
      </w:r>
      <w:proofErr w:type="gramEnd"/>
      <w:r w:rsidRPr="00CD6D77">
        <w:rPr>
          <w:rFonts w:ascii="Times New Roman" w:eastAsia="Times New Roman" w:hAnsi="Times New Roman" w:cs="Times New Roman"/>
          <w:lang w:eastAsia="ru-RU"/>
        </w:rPr>
        <w:t xml:space="preserve"> недостаточная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основных умений и навыков.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 раскрыто основное содержание учебного материала;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письменных работ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теоретических выкладках решения нет пробелов и ошибок;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допущена одна ошибка или два-три недочета.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ставится, если:</w:t>
      </w:r>
    </w:p>
    <w:p w:rsidR="009B3D87" w:rsidRDefault="00CD6D77" w:rsidP="00CD6D77">
      <w:r w:rsidRPr="00CD6D77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sectPr w:rsidR="009B3D87" w:rsidSect="007377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FF" w:rsidRDefault="00637EFF" w:rsidP="00954472">
      <w:pPr>
        <w:spacing w:after="0" w:line="240" w:lineRule="auto"/>
      </w:pPr>
      <w:r>
        <w:separator/>
      </w:r>
    </w:p>
  </w:endnote>
  <w:endnote w:type="continuationSeparator" w:id="0">
    <w:p w:rsidR="00637EFF" w:rsidRDefault="00637EFF" w:rsidP="0095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849258"/>
      <w:docPartObj>
        <w:docPartGallery w:val="Page Numbers (Bottom of Page)"/>
        <w:docPartUnique/>
      </w:docPartObj>
    </w:sdtPr>
    <w:sdtContent>
      <w:p w:rsidR="00954472" w:rsidRDefault="00AB4471">
        <w:pPr>
          <w:pStyle w:val="a9"/>
          <w:jc w:val="right"/>
        </w:pPr>
        <w:r>
          <w:fldChar w:fldCharType="begin"/>
        </w:r>
        <w:r w:rsidR="00954472">
          <w:instrText>PAGE   \* MERGEFORMAT</w:instrText>
        </w:r>
        <w:r>
          <w:fldChar w:fldCharType="separate"/>
        </w:r>
        <w:r w:rsidR="00970A74">
          <w:rPr>
            <w:noProof/>
          </w:rPr>
          <w:t>11</w:t>
        </w:r>
        <w:r>
          <w:fldChar w:fldCharType="end"/>
        </w:r>
      </w:p>
    </w:sdtContent>
  </w:sdt>
  <w:p w:rsidR="00954472" w:rsidRDefault="009544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FF" w:rsidRDefault="00637EFF" w:rsidP="00954472">
      <w:pPr>
        <w:spacing w:after="0" w:line="240" w:lineRule="auto"/>
      </w:pPr>
      <w:r>
        <w:separator/>
      </w:r>
    </w:p>
  </w:footnote>
  <w:footnote w:type="continuationSeparator" w:id="0">
    <w:p w:rsidR="00637EFF" w:rsidRDefault="00637EFF" w:rsidP="0095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B16"/>
    <w:rsid w:val="0007637B"/>
    <w:rsid w:val="001C363A"/>
    <w:rsid w:val="001C3EE7"/>
    <w:rsid w:val="002D1B61"/>
    <w:rsid w:val="003037F5"/>
    <w:rsid w:val="0036690F"/>
    <w:rsid w:val="003E09F3"/>
    <w:rsid w:val="00436C78"/>
    <w:rsid w:val="005F2C89"/>
    <w:rsid w:val="0060564F"/>
    <w:rsid w:val="00637EFF"/>
    <w:rsid w:val="006B4844"/>
    <w:rsid w:val="00717939"/>
    <w:rsid w:val="007377D2"/>
    <w:rsid w:val="00790343"/>
    <w:rsid w:val="007A1BDA"/>
    <w:rsid w:val="00854702"/>
    <w:rsid w:val="00915C69"/>
    <w:rsid w:val="00954472"/>
    <w:rsid w:val="00970A74"/>
    <w:rsid w:val="009B3D87"/>
    <w:rsid w:val="00A21A76"/>
    <w:rsid w:val="00A31B16"/>
    <w:rsid w:val="00A40151"/>
    <w:rsid w:val="00AA7D3A"/>
    <w:rsid w:val="00AB4471"/>
    <w:rsid w:val="00BE22E3"/>
    <w:rsid w:val="00C13729"/>
    <w:rsid w:val="00C53C4E"/>
    <w:rsid w:val="00CD6D77"/>
    <w:rsid w:val="00CF6896"/>
    <w:rsid w:val="00CF7BB6"/>
    <w:rsid w:val="00D45E13"/>
    <w:rsid w:val="00D60118"/>
    <w:rsid w:val="00DE4769"/>
    <w:rsid w:val="00E40997"/>
    <w:rsid w:val="00E52974"/>
    <w:rsid w:val="00E63228"/>
    <w:rsid w:val="00EE0AFF"/>
    <w:rsid w:val="00F625BD"/>
    <w:rsid w:val="00F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2"/>
  </w:style>
  <w:style w:type="paragraph" w:styleId="1">
    <w:name w:val="heading 1"/>
    <w:basedOn w:val="a"/>
    <w:next w:val="a"/>
    <w:link w:val="10"/>
    <w:qFormat/>
    <w:rsid w:val="00CD6D77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7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D6D77"/>
  </w:style>
  <w:style w:type="table" w:styleId="a3">
    <w:name w:val="Table Grid"/>
    <w:basedOn w:val="a1"/>
    <w:uiPriority w:val="59"/>
    <w:rsid w:val="00CD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D6D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D6D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1C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37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472"/>
  </w:style>
  <w:style w:type="paragraph" w:styleId="a9">
    <w:name w:val="footer"/>
    <w:basedOn w:val="a"/>
    <w:link w:val="aa"/>
    <w:uiPriority w:val="99"/>
    <w:unhideWhenUsed/>
    <w:rsid w:val="0095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2019-03-04T10:03:00Z</dcterms:created>
  <dcterms:modified xsi:type="dcterms:W3CDTF">2021-01-13T08:37:00Z</dcterms:modified>
</cp:coreProperties>
</file>