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D77" w:rsidRPr="00BF525B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BF525B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CD6D77" w:rsidRPr="00BF525B" w:rsidTr="00D45E13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CD6D77" w:rsidRPr="00BF525B" w:rsidTr="00D45E1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BF525B" w:rsidRPr="00BF525B" w:rsidTr="00BF525B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F525B" w:rsidRPr="00BF525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F525B" w:rsidRPr="00BF525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предметно-цикло</w:t>
                        </w:r>
                        <w:r w:rsidR="00403B1D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вой комиссии физико-математических</w:t>
                        </w:r>
                      </w:p>
                      <w:p w:rsidR="00BF525B" w:rsidRPr="00BF525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F525B" w:rsidRPr="00BF525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F525B" w:rsidRPr="00C8121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C812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F525B" w:rsidRPr="00BF525B" w:rsidRDefault="00BF525B" w:rsidP="00C8121B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12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C8121B" w:rsidRPr="00C8121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«14» июня 2020</w:t>
                        </w:r>
                        <w:r w:rsidRPr="00C8121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5</w:t>
                        </w:r>
                      </w:p>
                    </w:tc>
                  </w:tr>
                </w:tbl>
                <w:p w:rsidR="00CD6D77" w:rsidRPr="00BF525B" w:rsidRDefault="00CD6D77" w:rsidP="00CD6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BF525B" w:rsidRPr="00BF525B" w:rsidRDefault="00BF525B" w:rsidP="00BF5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Педагогическим советом</w:t>
                  </w:r>
                </w:p>
                <w:p w:rsidR="00BF525B" w:rsidRPr="00BF525B" w:rsidRDefault="00BF525B" w:rsidP="00BF5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</w:p>
                <w:p w:rsidR="00440D6E" w:rsidRDefault="00440D6E" w:rsidP="00440D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«19» июня 2020 г. </w:t>
                  </w:r>
                </w:p>
                <w:p w:rsidR="00CD6D77" w:rsidRPr="00BF525B" w:rsidRDefault="00440D6E" w:rsidP="00440D6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09/04-ППС-6</w:t>
                  </w:r>
                </w:p>
              </w:tc>
              <w:tc>
                <w:tcPr>
                  <w:tcW w:w="2552" w:type="dxa"/>
                </w:tcPr>
                <w:p w:rsidR="00BF525B" w:rsidRPr="00BF525B" w:rsidRDefault="00BF525B" w:rsidP="00BF5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Введено в действие </w:t>
                  </w:r>
                </w:p>
                <w:p w:rsidR="00B01980" w:rsidRDefault="00B01980" w:rsidP="00B019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B01980" w:rsidRDefault="00B01980" w:rsidP="00B019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«23» июня 2020 г. </w:t>
                  </w:r>
                </w:p>
                <w:p w:rsidR="00CD6D77" w:rsidRPr="00BF525B" w:rsidRDefault="00B01980" w:rsidP="00B0198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09/04-ОД-218</w:t>
                  </w:r>
                </w:p>
              </w:tc>
            </w:tr>
          </w:tbl>
          <w:p w:rsidR="00CD6D77" w:rsidRPr="00BF525B" w:rsidRDefault="00CD6D77" w:rsidP="00CD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D6D77" w:rsidRPr="00BF525B" w:rsidRDefault="00CD6D77" w:rsidP="00CD6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D6D77" w:rsidRPr="00BF525B" w:rsidRDefault="00CD6D77" w:rsidP="00CD6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         УД 01.0</w:t>
      </w:r>
      <w:r w:rsidR="000D47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АСТРОНОМИЯ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индекс</w:t>
      </w: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 учебной дисциплины</w:t>
      </w:r>
    </w:p>
    <w:p w:rsidR="00BF525B" w:rsidRDefault="00CD6D77" w:rsidP="00E0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 </w:t>
      </w:r>
      <w:r w:rsidR="00E04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53.02.03</w:t>
      </w:r>
      <w:r w:rsidR="00E04B80"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E04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Инструментальное исполнительство</w:t>
      </w:r>
      <w:r w:rsidR="00E04B80"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D6D77" w:rsidRPr="00CD6D77" w:rsidRDefault="00CD6D77" w:rsidP="00E0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</w:t>
      </w:r>
      <w:r w:rsidRPr="00CD6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</w:t>
      </w:r>
      <w:r w:rsidRPr="00CD6D7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Общеобразовательный учебный цикл, реализующий ФГОС  среднего общего образования.</w:t>
      </w:r>
      <w:r w:rsidRPr="00CD6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</w:t>
      </w:r>
      <w:r w:rsidR="00F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курс  </w:t>
      </w:r>
      <w:r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Форма промежуточной аттестации                                           2 семестр, дифференцированный зачет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Шапорова</w:t>
      </w:r>
      <w:proofErr w:type="spell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BF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D6D77" w:rsidRPr="00CD6D77" w:rsidRDefault="00501E42" w:rsidP="00CD6D77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2020</w:t>
      </w:r>
      <w:bookmarkStart w:id="0" w:name="_GoBack"/>
      <w:bookmarkEnd w:id="0"/>
    </w:p>
    <w:p w:rsidR="00A40151" w:rsidRDefault="00A40151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A40151" w:rsidP="00CD6D77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 xml:space="preserve"> </w:t>
      </w:r>
      <w:r w:rsidR="00CD6D77" w:rsidRPr="00CD6D77">
        <w:rPr>
          <w:rFonts w:ascii="Times New Roman" w:hAnsi="Times New Roman" w:cs="Calibri"/>
        </w:rPr>
        <w:t xml:space="preserve">СОДЕРЖАНИЕ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стр.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1. ПАСПОРТ ПРОГРАММЫ                                                                                       3    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2. СТРУКТУРА И СОДЕРЖАНИЕ ПРОГРАММЫ                                                  4- 9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3. УСЛОВИЯ РЕАЛИЗАЦИИ  ПРОГРАММЫ                                                         9- 11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4. КОНТРОЛЬ И ОЦЕНКА РЕЗУЛЬТАТОВ ОСВОЕНИЯ ПРОГРАММЫ           11- 14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 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F625BD" w:rsidRDefault="00F625BD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D6D77" w:rsidRPr="00F625BD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5B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1. паспорт ПРОГРАММЫ 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F625BD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5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Астрономия</w:t>
      </w:r>
    </w:p>
    <w:p w:rsidR="00CD6D77" w:rsidRPr="00F625BD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</w:t>
      </w:r>
      <w:r w:rsidR="00D45E13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УД.01.0</w:t>
      </w:r>
      <w:r w:rsidR="000D47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 является частью образовательной программы подготовки квалифицированных специалистов среднего звена по специальности: </w:t>
      </w:r>
      <w:r w:rsidR="00F625BD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</w:t>
      </w:r>
      <w:r w:rsidR="00E04B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25BD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4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исполнительство</w:t>
      </w:r>
      <w:r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Составлена на основе примерной программы учебной дисциплины «Астрономия» для специальностей среднего профессионального образования (базовый уровень).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AFF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</w:t>
      </w:r>
      <w:r w:rsidR="00AA7D3A"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ИОП в ОИ </w:t>
      </w:r>
    </w:p>
    <w:p w:rsidR="00F625BD" w:rsidRDefault="00F625BD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учебный цикл, реализующий федеральный государственный образовательный стандарт среднего общего образования.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625BD" w:rsidRPr="00F625BD" w:rsidRDefault="00F625BD" w:rsidP="00F6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дисциплины.</w:t>
      </w:r>
    </w:p>
    <w:p w:rsidR="00F625BD" w:rsidRDefault="00F625BD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6D77" w:rsidRPr="00CD6D77" w:rsidRDefault="00F625BD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естественно-научной картины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различных источников информации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современных образовательных технологий;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приобретенные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 в повседневной жизни; использовать естественно-научные, особенно физико-математические знания для </w:t>
      </w:r>
      <w:r w:rsidR="00F625BD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анализа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окружающего мира на примере достижений </w:t>
      </w:r>
      <w:r w:rsidR="00F625BD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астрофизики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астрономии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AC" w:rsidRPr="0013178E" w:rsidRDefault="00F831AC" w:rsidP="00F831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25BD" w:rsidRPr="00F625BD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 включает часы: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 54 часа;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обязательной аудиторной учебной нагрузки обучающегося: 36 часов;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обучающегося: </w:t>
      </w:r>
      <w:r w:rsidRPr="00CD6D77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625BD" w:rsidRDefault="00F625BD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5BD" w:rsidRDefault="00F625BD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CD6D77" w:rsidRPr="00CD6D77" w:rsidTr="00D45E13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6D77" w:rsidRPr="00CD6D77" w:rsidTr="00D45E13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54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36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</w:t>
            </w: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D6D77" w:rsidRPr="00CD6D77" w:rsidTr="00D45E13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CD6D77" w:rsidRPr="00CD6D77" w:rsidTr="00D45E13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Промежуточная аттестация в форме дифференцированного зачёта.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</w:tr>
    </w:tbl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D77">
        <w:rPr>
          <w:rFonts w:ascii="Times New Roman" w:hAnsi="Times New Roman" w:cs="Times New Roman"/>
          <w:b/>
        </w:rPr>
        <w:t>ТЕМАТИЧЕСКОЕ ПЛАНИРОВАНИЕ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77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«Астрономия» в пределах освоения</w:t>
      </w:r>
      <w:r w:rsidR="00EE0AFF">
        <w:rPr>
          <w:rFonts w:ascii="Times New Roman" w:hAnsi="Times New Roman" w:cs="Times New Roman"/>
          <w:sz w:val="24"/>
          <w:szCs w:val="24"/>
        </w:rPr>
        <w:t xml:space="preserve"> ИОП в ОИ, </w:t>
      </w:r>
      <w:r w:rsidRPr="00CD6D77">
        <w:rPr>
          <w:rFonts w:ascii="Times New Roman" w:hAnsi="Times New Roman" w:cs="Times New Roman"/>
          <w:sz w:val="24"/>
          <w:szCs w:val="24"/>
        </w:rPr>
        <w:t xml:space="preserve"> составляет 54 часа. Из них аудиторная (обязательная) учебная нагрузка обучающихся, включая практические занятия, — 36 часов, внеаудиторная самостоятельная работа студентов — 18 часов.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77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3"/>
        <w:tblW w:w="0" w:type="auto"/>
        <w:tblLook w:val="04A0"/>
      </w:tblPr>
      <w:tblGrid>
        <w:gridCol w:w="2932"/>
        <w:gridCol w:w="4046"/>
        <w:gridCol w:w="1443"/>
        <w:gridCol w:w="1150"/>
      </w:tblGrid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CD6D77" w:rsidRPr="00CD6D77" w:rsidTr="00D45E13">
        <w:trPr>
          <w:trHeight w:val="269"/>
        </w:trPr>
        <w:tc>
          <w:tcPr>
            <w:tcW w:w="2943" w:type="dxa"/>
          </w:tcPr>
          <w:p w:rsidR="00CD6D77" w:rsidRPr="00CD6D77" w:rsidRDefault="00CD6D77" w:rsidP="00CD6D7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111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111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подготовка докладов, рефератов, индивидуального проекта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4B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 (5 ч)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«конфигурация планет», «синодический период», «сидерический период», «конфигурации планет и условия их видимости». 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ычисления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синодического и сидерического (звездного) периодов обращения планет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развитием календаря. 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2.     Строение Солнечной системы 7ч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планет. Новые научные исследования Солнечной системы.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тангенциальные скорости звезд, эффект Доплера и определение лучевых скоростей звезд).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1)по карте определить  одну из планет Солнечной системы и описать ее особенности;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планет  (возраст 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 ,планеты –гиганты.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18. Природа планет земной группы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  (Меркурий,  Венера,  Земля,  Марс;  общая характеристика атмосферы, поверхности, 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Планеты-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об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  (цвет, температура,  спектры и  химический состав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светимости, радиусы, массы, средние плотности) 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звезд. Определить значение современных астрономических знаний о звездных системах и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29. Наша Галактика</w:t>
            </w:r>
          </w:p>
        </w:tc>
        <w:tc>
          <w:tcPr>
            <w:tcW w:w="4111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 -всплески. Другие галактики (открытие других галактик,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111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111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Космология начала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XXв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науки. Астрономия дальнего космоса  (волновая астрономия, наземные и орбитальные телескопы, современные методы изучения дальнего космоса).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111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  <w:proofErr w:type="gramEnd"/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цивилизаций)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азличные гипотезы о существовании жизни и разума во Вселенной.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5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333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2943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3388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11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5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Итог: 36ч -аудиторных, 18 ч -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Примерные темы рефератов (докладов), индивидуальных проектов: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1. Астрономия — древнейшая из наук.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2. Современные обсерватории.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3. Об истории возникновения названий созвездий и звезд.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4. История календаря.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5. Хранение и передача точного времени.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6. История происхождения названий ярчайших объектов неба.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7. Прецессия земной оси и изменение координат светил с течением времени.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8. Системы координат в астрономии и границы их применимости.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lastRenderedPageBreak/>
        <w:t>9. Античные представления философов о строении мира.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10. Точки Лагранжа.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11. Современные методы геодезических измерений.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12. История открытия Плутона и Нептуна.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13. Конструктивные особенности советских и американских космических аппаратов.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14. Полеты АМС к планетам Солнечной системы.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15. Проекты по добыче полезных ископаемых на Луне.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16. Самые высокие горы планет земной группы.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17. Современные исследования планет земной группы АМС.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18. Парниковый эффект: польза или вред?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19. Полярные сияния.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20. Самая тяжелая и яркая звезда во Вселенной.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21. </w:t>
      </w:r>
      <w:proofErr w:type="spellStart"/>
      <w:r w:rsidRPr="00CD6D77">
        <w:rPr>
          <w:rFonts w:ascii="Times New Roman" w:hAnsi="Times New Roman" w:cs="Calibri"/>
        </w:rPr>
        <w:t>Экзопланеты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22. Правда и вымысел: белые и серые дыры.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23. История открытия и изучения черных дыр.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24. Идеи множественности миров в работах Дж. Бруно.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25. Идеи существования внеземного разума в работах </w:t>
      </w:r>
      <w:proofErr w:type="spellStart"/>
      <w:r w:rsidRPr="00CD6D77">
        <w:rPr>
          <w:rFonts w:ascii="Times New Roman" w:hAnsi="Times New Roman" w:cs="Calibri"/>
        </w:rPr>
        <w:t>философов-космистов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26. Проблема внеземного разума в научно-фантастической литературе.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27. Методы поиска </w:t>
      </w:r>
      <w:proofErr w:type="spellStart"/>
      <w:r w:rsidRPr="00CD6D77">
        <w:rPr>
          <w:rFonts w:ascii="Times New Roman" w:hAnsi="Times New Roman" w:cs="Calibri"/>
        </w:rPr>
        <w:t>экзопланет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28. История </w:t>
      </w:r>
      <w:proofErr w:type="spellStart"/>
      <w:r w:rsidRPr="00CD6D77">
        <w:rPr>
          <w:rFonts w:ascii="Times New Roman" w:hAnsi="Times New Roman" w:cs="Calibri"/>
        </w:rPr>
        <w:t>радиопосланий</w:t>
      </w:r>
      <w:proofErr w:type="spellEnd"/>
      <w:r w:rsidRPr="00CD6D77">
        <w:rPr>
          <w:rFonts w:ascii="Times New Roman" w:hAnsi="Times New Roman" w:cs="Calibri"/>
        </w:rPr>
        <w:t xml:space="preserve"> землян другим цивилизациям.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29. История поиска радиосигналов разумных цивилизаций.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31. Проекты переселения на другие планеты: фантазия или осуществимая реальность.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caps/>
          <w:lang w:eastAsia="ar-SA"/>
        </w:rPr>
        <w:t>3. условия реализации программы Дисциплины</w:t>
      </w:r>
    </w:p>
    <w:p w:rsidR="003037F5" w:rsidRPr="003037F5" w:rsidRDefault="00A75C00" w:rsidP="003037F5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lang w:eastAsia="ar-SA"/>
        </w:rPr>
        <w:t xml:space="preserve">3.1. </w:t>
      </w:r>
      <w:r w:rsidRPr="00CD6D77">
        <w:rPr>
          <w:rFonts w:ascii="Times New Roman" w:eastAsia="Times New Roman" w:hAnsi="Times New Roman" w:cs="Times New Roman"/>
          <w:b/>
          <w:bCs/>
          <w:lang w:eastAsia="ar-SA"/>
        </w:rPr>
        <w:t>Требования к минимальному материально-техническому обеспечению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CD6D77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Кабинет  (для групповых занятий).</w:t>
      </w:r>
    </w:p>
    <w:p w:rsidR="00CD6D77" w:rsidRPr="00CD6D77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Компьютер</w:t>
      </w:r>
      <w:proofErr w:type="gramStart"/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,</w:t>
      </w:r>
      <w:proofErr w:type="gramEnd"/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телевизор – 1 шт.</w:t>
      </w:r>
    </w:p>
    <w:p w:rsidR="00CD6D77" w:rsidRPr="00A75C00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5C0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Раздаточный материал (тесты, задания для самостоятельной работы, проверочные задания и т.д.).</w:t>
      </w:r>
    </w:p>
    <w:p w:rsidR="00A75C00" w:rsidRPr="00A75C00" w:rsidRDefault="00A75C00" w:rsidP="00A75C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A75C00" w:rsidRDefault="00A75C00" w:rsidP="00CD6D77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C00">
        <w:rPr>
          <w:rFonts w:ascii="Times New Roman" w:hAnsi="Times New Roman" w:cs="Times New Roman"/>
          <w:sz w:val="26"/>
          <w:szCs w:val="26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A75C00" w:rsidRPr="00A75C00" w:rsidRDefault="00A75C00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A75C00" w:rsidRDefault="00CD6D77" w:rsidP="00A40151">
      <w:pPr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75C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3.2. Информационное обеспечение обучения </w:t>
      </w:r>
    </w:p>
    <w:p w:rsidR="00506EB5" w:rsidRDefault="00506EB5" w:rsidP="00A40151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333883" w:rsidRPr="00333883" w:rsidRDefault="00E63228" w:rsidP="003338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ОБЯЗАТЕЛЬНАЯ ЛИТЕРАТУРА:</w:t>
      </w:r>
      <w:r w:rsidR="00333883"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883" w:rsidRDefault="00333883" w:rsidP="0033388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Астрономия: учебное пособие для среднего профессионального образования / А. В. Коломиец [и др.]</w:t>
      </w:r>
      <w:proofErr w:type="gram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редактор А. В. Коломиец, А. А. Сафонов. — Москва</w:t>
      </w:r>
      <w:proofErr w:type="gram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293 с. — (Профессиональное образование). — ISBN 978-5-534-08243-2. — Текст</w:t>
      </w:r>
      <w:proofErr w:type="gram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https://biblio-online.ru/bcode/429393 (дата обращения: 11.02.2020). (Договор 01/19.013 от 25.02.2019, Договор на оказание услуг по предоставлению доступа к ЭБС "</w:t>
      </w:r>
      <w:proofErr w:type="spell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" № 1128 от 04.12.19)</w:t>
      </w:r>
    </w:p>
    <w:p w:rsidR="00CD6D77" w:rsidRPr="00CD6D77" w:rsidRDefault="00CD6D77" w:rsidP="00333883">
      <w:pPr>
        <w:suppressAutoHyphens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D6D77">
        <w:rPr>
          <w:rFonts w:ascii="Times New Roman" w:hAnsi="Times New Roman" w:cs="Times New Roman"/>
          <w:i/>
          <w:iCs/>
          <w:sz w:val="26"/>
          <w:szCs w:val="26"/>
        </w:rPr>
        <w:t>Интернет-ресурсы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Астрономическое общество. [Электронный ресурс] — Режим доступа: http://www.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sai.msu.su/EAAS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i/>
          <w:iCs/>
          <w:sz w:val="26"/>
          <w:szCs w:val="26"/>
        </w:rPr>
        <w:t>Гомулина</w:t>
      </w:r>
      <w:proofErr w:type="spellEnd"/>
      <w:r w:rsidRPr="00CD6D77">
        <w:rPr>
          <w:rFonts w:ascii="Times New Roman" w:hAnsi="Times New Roman" w:cs="Times New Roman"/>
          <w:i/>
          <w:iCs/>
          <w:sz w:val="26"/>
          <w:szCs w:val="26"/>
        </w:rPr>
        <w:t xml:space="preserve"> Н</w:t>
      </w:r>
      <w:r w:rsidRPr="00CD6D77">
        <w:rPr>
          <w:rFonts w:ascii="Times New Roman" w:hAnsi="Times New Roman" w:cs="Times New Roman"/>
          <w:sz w:val="26"/>
          <w:szCs w:val="26"/>
        </w:rPr>
        <w:t>.</w:t>
      </w:r>
      <w:r w:rsidRPr="00CD6D77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Pr="00CD6D77">
        <w:rPr>
          <w:rFonts w:ascii="Times New Roman" w:hAnsi="Times New Roman" w:cs="Times New Roman"/>
          <w:sz w:val="26"/>
          <w:szCs w:val="26"/>
        </w:rPr>
        <w:t>. Открытая астрономия / под ред. В.Г. Сурдина. [Электронный ре-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сурс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] — Режим доступа: http://www.college.ru/astronomy/course/content/index.htm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Государственный астрономический институт им. П.К.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Штернберга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МГУ. [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Элек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тронный ресурс] — Режим доступа: http://www.sai.msu.ru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Институт земного магнетизма, ионосферы и распространения радиоволн им.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Н.В.Пушкова РАН. [Электронный ресурс] — Режим доступа: http://www.izmiran.ru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подход в обучении астрономии по УМК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В.М.Чаругина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. [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Элек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тронный ресурс] — Режим доступа: https://www.youtube.com/watch?v=TKNGOhR3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w1s&amp;feature=youtu.be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Корпорация Российский учебник. Астрономия для учителей физики. Серия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бинаров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. Часть 1. Преподавание астрономии как отдельного предмета. [Электронный ресурс] — Режим доступа: https://www.youtube.com/watch?v=YmE4YLArZb0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Часть 2. Роль астрономии в достижении учащимися планируемых результатов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освоения основной образовательной программы СОО. [Электронный ресурс] — Режим доступа: https://www.youtube.com/watch?v=gClRXQ-qjaI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Часть 3. Методические особенности реализации курса астрономии в урочной и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внеурочной деятельности в условиях введения ФГОС СОО. [Электронный ресурс] —Режим доступа: https://www.youtube.com/watch?v=Eaw979Ow_c0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Новости космоса, астрономии и космонавтики. [Электронный ресурс] — Режим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доступа: http://www.astronews.ru/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Общероссийский астрономический портал. Астрономия РФ. [Электронный ре-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сурс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] — Режим доступа: http://xn--80aqldeblhj0l.xn--p1ai/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Российская астрономическая сеть. [Электронный ресурс] — Режим доступа: http://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www.astronet.ru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Универсальная научно-популярная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онлайн-энциклопедия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«Энциклопедия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Кругос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вет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». [Электронный ресурс] — Режим доступа: http://www.krugosvet.ru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Энциклопедия «Космонавтика». [Электронный ресурс] — Режим доступа: http://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www.cosmoworld.ru/spaceencyclopedia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lastRenderedPageBreak/>
        <w:t>http://www.astro.websib.ru/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http://www.myastronomy.ru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http://class-fizika.narod.ru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https://sites.google.com/site/astronomlevitan/plakaty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http://earth-and-universe.narod.ru/index.html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http://catalog.prosv.ru/item/28633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http://www.planetarium-moscow.ru/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https://sites.google.com/site/auastro2/levitan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http://www.gomulina.orc.ru/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http://www.myastronomy.ru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CD6D77" w:rsidRPr="00CD6D77" w:rsidRDefault="00CD6D77" w:rsidP="00CD6D7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CD6D77">
        <w:rPr>
          <w:rFonts w:ascii="Times New Roman" w:eastAsia="Times New Roman" w:hAnsi="Times New Roman" w:cs="Times New Roman"/>
          <w:b/>
          <w:caps/>
          <w:lang w:eastAsia="ar-SA"/>
        </w:rPr>
        <w:t>4. Контроль и оценка результатов освоения Дисциплины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4.1. Сроки и формы аттестационных мероприятий</w:t>
      </w:r>
    </w:p>
    <w:p w:rsidR="00CD6D77" w:rsidRPr="00CD6D77" w:rsidRDefault="00CD6D77" w:rsidP="00CD6D77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Согласно учебному плану, </w:t>
      </w:r>
      <w:r w:rsidR="001C3EE7">
        <w:rPr>
          <w:rFonts w:ascii="Times New Roman" w:eastAsia="Times New Roman" w:hAnsi="Times New Roman" w:cs="Times New Roman"/>
          <w:sz w:val="26"/>
          <w:szCs w:val="26"/>
          <w:lang w:eastAsia="ar-SA"/>
        </w:rPr>
        <w:t>дифференцированный зачет</w:t>
      </w: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дисциплине «Астрономия» предусмотрен во 2 семестре в письменной форме.</w:t>
      </w:r>
    </w:p>
    <w:p w:rsid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4.2 Формы и методы текущего контроля</w:t>
      </w:r>
    </w:p>
    <w:tbl>
      <w:tblPr>
        <w:tblW w:w="9674" w:type="dxa"/>
        <w:tblInd w:w="-63" w:type="dxa"/>
        <w:tblLayout w:type="fixed"/>
        <w:tblLook w:val="04A0"/>
      </w:tblPr>
      <w:tblGrid>
        <w:gridCol w:w="4095"/>
        <w:gridCol w:w="3600"/>
        <w:gridCol w:w="1979"/>
      </w:tblGrid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Освоенные умения,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усвоенные знания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 оценки результата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Форма контроля и оценивания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tabs>
                <w:tab w:val="left" w:pos="9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навыки  понимания принципиальной роли астрономии в познании фундаментальных законов природы и современной естественно</w:t>
            </w:r>
          </w:p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-научной картины мира;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pacing w:after="0" w:line="240" w:lineRule="auto"/>
              <w:ind w:right="-370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 полученных знаний астрономических законов и формул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 их применения при решении задач</w:t>
            </w:r>
            <w:r w:rsidRPr="001F3A9B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с планом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Солнечной системы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Основы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Кеплера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E63228" w:rsidRPr="001F3A9B" w:rsidTr="00E04B80">
        <w:trPr>
          <w:trHeight w:val="25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Умение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Распознавание и результативное </w:t>
            </w:r>
            <w:r w:rsidRPr="001F3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применение полученных знаний при решении поставленных задач. </w:t>
            </w:r>
          </w:p>
          <w:p w:rsidR="00E63228" w:rsidRPr="001F3A9B" w:rsidRDefault="00E63228" w:rsidP="00E04B80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3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Определение расстояний и размеров тел в Солнечной системе.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заданий, творческих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4) формирование  познавательных интересов, интеллектуальных и творческих способностей в процессе приобретения знаний по астрономии </w:t>
            </w: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использованием различных источников информации и современных образовательных технологий;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Формулирование определений,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классификация планет,  необходимых формул для решения задач. Выполнение </w:t>
            </w: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творческих заданий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Тест  с выбором ответа, выполнение практических </w:t>
            </w: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заданий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5) умения применять приобретенные знания для решения практических задач повседневной жизни;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Оперировать различными видами астрономических карт;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соотносить полученные результаты с реальными объектами; - распознавать и описывать звездное небо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творческих заданий .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6)основы  научного мировоззрения;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научного мировоззрения на основе полученных знаний и делать выводы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 навыки  использования естественно 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 астрономии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</w:tbl>
    <w:p w:rsidR="00E63228" w:rsidRPr="00CD6D77" w:rsidRDefault="00E63228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D6D77" w:rsidRP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u w:val="single"/>
          <w:lang w:eastAsia="ru-RU"/>
        </w:rPr>
        <w:t>Для устных ответов определяются следующие критерии оценок: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«5» выставляется, если ученик: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CD6D7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D6D77">
        <w:rPr>
          <w:rFonts w:ascii="Times New Roman" w:eastAsia="Times New Roman" w:hAnsi="Times New Roman" w:cs="Times New Roman"/>
          <w:lang w:eastAsia="ru-RU"/>
        </w:rPr>
        <w:t xml:space="preserve"> и устойчивость используемых при ответе умений и навыков;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отвечал самостоятельно без наводящих вопросов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«4»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«3» выставляется, если: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lastRenderedPageBreak/>
        <w:t xml:space="preserve">- при знании теоретического материала выявлена недостаточная </w:t>
      </w:r>
      <w:proofErr w:type="spellStart"/>
      <w:r w:rsidRPr="00CD6D7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D6D77">
        <w:rPr>
          <w:rFonts w:ascii="Times New Roman" w:eastAsia="Times New Roman" w:hAnsi="Times New Roman" w:cs="Times New Roman"/>
          <w:lang w:eastAsia="ru-RU"/>
        </w:rPr>
        <w:t xml:space="preserve"> основных умений и навыков.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«2»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не раскрыто основное содержание учебного материала;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«1»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u w:val="single"/>
          <w:lang w:eastAsia="ru-RU"/>
        </w:rPr>
        <w:t>Для письменных работ определяются следующие критерии оценок: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«5»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работа выполнена полностью;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в теоретических выкладках решения нет пробелов и ошибок;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«4»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допущена одна ошибка или два-три недочета.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«3»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«2»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«1» ставится, если:</w:t>
      </w:r>
    </w:p>
    <w:p w:rsidR="009B3D87" w:rsidRDefault="00CD6D77" w:rsidP="00CD6D77">
      <w:r w:rsidRPr="00CD6D77">
        <w:rPr>
          <w:rFonts w:ascii="Times New Roman" w:eastAsia="Times New Roman" w:hAnsi="Times New Roman" w:cs="Times New Roman"/>
          <w:lang w:eastAsia="ru-RU"/>
        </w:rPr>
        <w:t>- работа показала полное отсутствие у студента обязательных знаний и умений по проверяемой теме.</w:t>
      </w:r>
    </w:p>
    <w:sectPr w:rsidR="009B3D87" w:rsidSect="0073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16"/>
    <w:rsid w:val="0007637B"/>
    <w:rsid w:val="000D4774"/>
    <w:rsid w:val="000E6418"/>
    <w:rsid w:val="001C363A"/>
    <w:rsid w:val="001C3EE7"/>
    <w:rsid w:val="003037F5"/>
    <w:rsid w:val="00333883"/>
    <w:rsid w:val="0036690F"/>
    <w:rsid w:val="00403B1D"/>
    <w:rsid w:val="00436C78"/>
    <w:rsid w:val="00440D6E"/>
    <w:rsid w:val="004B6BFB"/>
    <w:rsid w:val="00501E42"/>
    <w:rsid w:val="00506EB5"/>
    <w:rsid w:val="005F653F"/>
    <w:rsid w:val="007377D2"/>
    <w:rsid w:val="00790343"/>
    <w:rsid w:val="007A25B4"/>
    <w:rsid w:val="008244D6"/>
    <w:rsid w:val="00854702"/>
    <w:rsid w:val="00927865"/>
    <w:rsid w:val="009B3D87"/>
    <w:rsid w:val="00A31B16"/>
    <w:rsid w:val="00A40151"/>
    <w:rsid w:val="00A75C00"/>
    <w:rsid w:val="00AA7D3A"/>
    <w:rsid w:val="00B01980"/>
    <w:rsid w:val="00BF525B"/>
    <w:rsid w:val="00C06529"/>
    <w:rsid w:val="00C13729"/>
    <w:rsid w:val="00C8121B"/>
    <w:rsid w:val="00CD6D77"/>
    <w:rsid w:val="00D45E13"/>
    <w:rsid w:val="00E04B80"/>
    <w:rsid w:val="00E52974"/>
    <w:rsid w:val="00E63228"/>
    <w:rsid w:val="00EE0AFF"/>
    <w:rsid w:val="00F625BD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2"/>
  </w:style>
  <w:style w:type="paragraph" w:styleId="1">
    <w:name w:val="heading 1"/>
    <w:basedOn w:val="a"/>
    <w:next w:val="a"/>
    <w:link w:val="10"/>
    <w:qFormat/>
    <w:rsid w:val="00CD6D77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D7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D6D77"/>
  </w:style>
  <w:style w:type="table" w:styleId="a3">
    <w:name w:val="Table Grid"/>
    <w:basedOn w:val="a1"/>
    <w:uiPriority w:val="59"/>
    <w:rsid w:val="00CD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CD6D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CD6D7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1C3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3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2019-03-04T10:03:00Z</dcterms:created>
  <dcterms:modified xsi:type="dcterms:W3CDTF">2021-01-13T07:08:00Z</dcterms:modified>
</cp:coreProperties>
</file>