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09" w:rsidRDefault="00752031">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Бюджетное профессиональное образовательное учреждение</w:t>
      </w:r>
    </w:p>
    <w:p w:rsidR="00520409" w:rsidRDefault="00752031">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Ханты-Мансийского автономного округа – Югры</w:t>
      </w:r>
    </w:p>
    <w:p w:rsidR="00520409" w:rsidRDefault="00752031">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«Сургутский колледж русской культуры им. А. С. Знаменского»</w:t>
      </w:r>
    </w:p>
    <w:p w:rsidR="00520409" w:rsidRDefault="00520409">
      <w:pPr>
        <w:spacing w:after="0" w:line="240" w:lineRule="auto"/>
        <w:jc w:val="center"/>
        <w:rPr>
          <w:rFonts w:ascii="Times New Roman" w:eastAsia="Times New Roman" w:hAnsi="Times New Roman" w:cs="Times New Roman"/>
          <w:sz w:val="24"/>
          <w:szCs w:val="24"/>
          <w:lang w:eastAsia="ru-RU"/>
        </w:rPr>
      </w:pPr>
    </w:p>
    <w:p w:rsidR="00520409" w:rsidRDefault="00520409">
      <w:pPr>
        <w:suppressAutoHyphens/>
        <w:spacing w:after="0" w:line="240" w:lineRule="auto"/>
        <w:jc w:val="center"/>
        <w:rPr>
          <w:rFonts w:ascii="Times New Roman" w:hAnsi="Times New Roman" w:cs="Times New Roman"/>
          <w:sz w:val="28"/>
          <w:szCs w:val="28"/>
          <w:lang w:eastAsia="ar-SA"/>
        </w:rPr>
      </w:pPr>
    </w:p>
    <w:tbl>
      <w:tblPr>
        <w:tblpPr w:leftFromText="180" w:rightFromText="180" w:vertAnchor="text" w:horzAnchor="margin" w:tblpY="-17"/>
        <w:tblW w:w="11242" w:type="dxa"/>
        <w:tblLayout w:type="fixed"/>
        <w:tblLook w:val="04A0"/>
      </w:tblPr>
      <w:tblGrid>
        <w:gridCol w:w="10770"/>
        <w:gridCol w:w="236"/>
        <w:gridCol w:w="236"/>
      </w:tblGrid>
      <w:tr w:rsidR="00520409">
        <w:tc>
          <w:tcPr>
            <w:tcW w:w="10798" w:type="dxa"/>
          </w:tcPr>
          <w:tbl>
            <w:tblPr>
              <w:tblpPr w:leftFromText="180" w:rightFromText="180" w:bottomFromText="200" w:vertAnchor="text" w:horzAnchor="margin" w:tblpY="-17"/>
              <w:tblW w:w="10582" w:type="dxa"/>
              <w:tblLayout w:type="fixed"/>
              <w:tblLook w:val="04A0"/>
            </w:tblPr>
            <w:tblGrid>
              <w:gridCol w:w="10110"/>
              <w:gridCol w:w="236"/>
              <w:gridCol w:w="236"/>
            </w:tblGrid>
            <w:tr w:rsidR="00520409">
              <w:trPr>
                <w:trHeight w:val="1124"/>
              </w:trPr>
              <w:tc>
                <w:tcPr>
                  <w:tcW w:w="10138" w:type="dxa"/>
                </w:tcPr>
                <w:tbl>
                  <w:tblPr>
                    <w:tblpPr w:leftFromText="180" w:rightFromText="180" w:bottomFromText="200" w:vertAnchor="text" w:horzAnchor="margin" w:tblpY="-17"/>
                    <w:tblW w:w="9922" w:type="dxa"/>
                    <w:tblLayout w:type="fixed"/>
                    <w:tblLook w:val="04A0"/>
                  </w:tblPr>
                  <w:tblGrid>
                    <w:gridCol w:w="3686"/>
                    <w:gridCol w:w="3118"/>
                    <w:gridCol w:w="3118"/>
                  </w:tblGrid>
                  <w:tr w:rsidR="00D45DA6">
                    <w:trPr>
                      <w:trHeight w:val="1135"/>
                    </w:trPr>
                    <w:tc>
                      <w:tcPr>
                        <w:tcW w:w="3686" w:type="dxa"/>
                      </w:tcPr>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филологических</w:t>
                        </w:r>
                        <w:proofErr w:type="gramEnd"/>
                      </w:p>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D45DA6" w:rsidRPr="00757DA7" w:rsidRDefault="00D45DA6" w:rsidP="00D45DA6">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D45DA6" w:rsidRPr="00757DA7" w:rsidRDefault="00D45DA6" w:rsidP="00D45DA6">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D45DA6" w:rsidRPr="006B7492" w:rsidRDefault="00D45DA6" w:rsidP="00D45DA6">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0C50FD">
                          <w:rPr>
                            <w:rFonts w:ascii="Times New Roman" w:eastAsia="Times New Roman" w:hAnsi="Times New Roman"/>
                            <w:sz w:val="24"/>
                            <w:szCs w:val="24"/>
                            <w:lang w:eastAsia="ru-RU"/>
                          </w:rPr>
                          <w:t>1</w:t>
                        </w:r>
                        <w:r w:rsidR="000C50FD" w:rsidRPr="006B7492">
                          <w:rPr>
                            <w:rFonts w:ascii="Times New Roman" w:eastAsia="Times New Roman" w:hAnsi="Times New Roman"/>
                            <w:sz w:val="24"/>
                            <w:szCs w:val="24"/>
                            <w:lang w:eastAsia="ru-RU"/>
                          </w:rPr>
                          <w:t>5</w:t>
                        </w:r>
                        <w:r w:rsidR="000C50FD">
                          <w:rPr>
                            <w:rFonts w:ascii="Times New Roman" w:eastAsia="Times New Roman" w:hAnsi="Times New Roman"/>
                            <w:sz w:val="24"/>
                            <w:szCs w:val="24"/>
                            <w:lang w:eastAsia="ru-RU"/>
                          </w:rPr>
                          <w:t>» июня 20</w:t>
                        </w:r>
                        <w:r w:rsidR="000C50FD" w:rsidRPr="006B7492">
                          <w:rPr>
                            <w:rFonts w:ascii="Times New Roman" w:eastAsia="Times New Roman" w:hAnsi="Times New Roman"/>
                            <w:sz w:val="24"/>
                            <w:szCs w:val="24"/>
                            <w:lang w:eastAsia="ru-RU"/>
                          </w:rPr>
                          <w:t>20</w:t>
                        </w:r>
                        <w:r w:rsidRPr="00757DA7">
                          <w:rPr>
                            <w:rFonts w:ascii="Times New Roman" w:eastAsia="Times New Roman" w:hAnsi="Times New Roman"/>
                            <w:sz w:val="24"/>
                            <w:szCs w:val="24"/>
                            <w:lang w:eastAsia="ru-RU"/>
                          </w:rPr>
                          <w:t xml:space="preserve"> г. № </w:t>
                        </w:r>
                        <w:r w:rsidR="000C50FD" w:rsidRPr="006B7492">
                          <w:rPr>
                            <w:rFonts w:ascii="Times New Roman" w:eastAsia="Times New Roman" w:hAnsi="Times New Roman"/>
                            <w:sz w:val="24"/>
                            <w:szCs w:val="24"/>
                            <w:lang w:eastAsia="ru-RU"/>
                          </w:rPr>
                          <w:t>7</w:t>
                        </w:r>
                      </w:p>
                    </w:tc>
                    <w:tc>
                      <w:tcPr>
                        <w:tcW w:w="3118" w:type="dxa"/>
                      </w:tcPr>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D45DA6" w:rsidRDefault="00D45DA6" w:rsidP="00D45DA6">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D45DA6" w:rsidRDefault="00D45DA6" w:rsidP="00D45DA6">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D45DA6" w:rsidRDefault="00D45DA6" w:rsidP="00D45D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D45DA6" w:rsidRDefault="00D45DA6" w:rsidP="00D45DA6">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520409" w:rsidRDefault="00520409">
                  <w:pPr>
                    <w:spacing w:after="0"/>
                    <w:rPr>
                      <w:rFonts w:ascii="Times New Roman" w:hAnsi="Times New Roman" w:cs="Times New Roman"/>
                      <w:sz w:val="24"/>
                      <w:szCs w:val="24"/>
                    </w:rPr>
                  </w:pPr>
                </w:p>
              </w:tc>
              <w:tc>
                <w:tcPr>
                  <w:tcW w:w="222" w:type="dxa"/>
                </w:tcPr>
                <w:p w:rsidR="00520409" w:rsidRDefault="00520409">
                  <w:pPr>
                    <w:spacing w:after="0"/>
                    <w:rPr>
                      <w:rFonts w:ascii="Times New Roman" w:hAnsi="Times New Roman" w:cs="Times New Roman"/>
                      <w:sz w:val="24"/>
                      <w:szCs w:val="24"/>
                    </w:rPr>
                  </w:pPr>
                </w:p>
              </w:tc>
              <w:tc>
                <w:tcPr>
                  <w:tcW w:w="222" w:type="dxa"/>
                </w:tcPr>
                <w:p w:rsidR="00520409" w:rsidRDefault="00520409">
                  <w:pPr>
                    <w:spacing w:after="0"/>
                    <w:rPr>
                      <w:rFonts w:ascii="Times New Roman" w:hAnsi="Times New Roman" w:cs="Times New Roman"/>
                      <w:sz w:val="24"/>
                      <w:szCs w:val="24"/>
                      <w:lang w:eastAsia="ar-SA"/>
                    </w:rPr>
                  </w:pPr>
                </w:p>
              </w:tc>
            </w:tr>
          </w:tbl>
          <w:p w:rsidR="00520409" w:rsidRDefault="00520409">
            <w:pPr>
              <w:spacing w:before="100" w:beforeAutospacing="1" w:after="100" w:afterAutospacing="1" w:line="240" w:lineRule="auto"/>
              <w:rPr>
                <w:rFonts w:ascii="Times New Roman" w:hAnsi="Times New Roman" w:cs="Times New Roman"/>
                <w:sz w:val="20"/>
                <w:szCs w:val="20"/>
              </w:rPr>
            </w:pPr>
          </w:p>
        </w:tc>
        <w:tc>
          <w:tcPr>
            <w:tcW w:w="222" w:type="dxa"/>
          </w:tcPr>
          <w:p w:rsidR="00520409" w:rsidRDefault="00520409">
            <w:pPr>
              <w:spacing w:before="100" w:beforeAutospacing="1" w:after="100" w:afterAutospacing="1" w:line="240" w:lineRule="auto"/>
              <w:rPr>
                <w:rFonts w:ascii="Times New Roman" w:hAnsi="Times New Roman" w:cs="Times New Roman"/>
                <w:sz w:val="24"/>
                <w:szCs w:val="24"/>
                <w:lang w:eastAsia="ar-SA"/>
              </w:rPr>
            </w:pPr>
          </w:p>
        </w:tc>
        <w:tc>
          <w:tcPr>
            <w:tcW w:w="222" w:type="dxa"/>
          </w:tcPr>
          <w:p w:rsidR="00520409" w:rsidRDefault="00520409">
            <w:pPr>
              <w:spacing w:before="100" w:beforeAutospacing="1" w:after="100" w:afterAutospacing="1" w:line="240" w:lineRule="auto"/>
              <w:rPr>
                <w:rFonts w:ascii="Times New Roman" w:hAnsi="Times New Roman" w:cs="Times New Roman"/>
                <w:sz w:val="24"/>
                <w:szCs w:val="24"/>
                <w:lang w:eastAsia="ar-SA"/>
              </w:rPr>
            </w:pPr>
          </w:p>
        </w:tc>
      </w:tr>
    </w:tbl>
    <w:p w:rsidR="00520409" w:rsidRDefault="00520409">
      <w:pPr>
        <w:spacing w:after="0" w:line="240" w:lineRule="auto"/>
        <w:jc w:val="both"/>
        <w:rPr>
          <w:rFonts w:ascii="Times New Roman" w:eastAsia="Times New Roman" w:hAnsi="Times New Roman" w:cs="Times New Roman"/>
          <w:bCs/>
          <w:sz w:val="24"/>
          <w:szCs w:val="24"/>
          <w:lang w:eastAsia="ru-RU"/>
        </w:rPr>
      </w:pPr>
    </w:p>
    <w:p w:rsidR="00520409" w:rsidRDefault="00520409">
      <w:pPr>
        <w:spacing w:after="0" w:line="240" w:lineRule="auto"/>
        <w:jc w:val="center"/>
        <w:rPr>
          <w:rFonts w:ascii="Times New Roman" w:eastAsia="Times New Roman" w:hAnsi="Times New Roman" w:cs="Times New Roman"/>
          <w:bCs/>
          <w:sz w:val="24"/>
          <w:szCs w:val="24"/>
          <w:lang w:eastAsia="ru-RU"/>
        </w:rPr>
      </w:pPr>
    </w:p>
    <w:p w:rsidR="00520409" w:rsidRDefault="0075203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w:t>
      </w:r>
    </w:p>
    <w:p w:rsidR="00520409" w:rsidRDefault="00520409">
      <w:pPr>
        <w:spacing w:after="0" w:line="240" w:lineRule="auto"/>
        <w:jc w:val="center"/>
        <w:rPr>
          <w:rFonts w:ascii="Times New Roman" w:eastAsia="Times New Roman" w:hAnsi="Times New Roman" w:cs="Times New Roman"/>
          <w:bCs/>
          <w:sz w:val="24"/>
          <w:szCs w:val="24"/>
          <w:lang w:eastAsia="ru-RU"/>
        </w:rPr>
      </w:pPr>
    </w:p>
    <w:p w:rsidR="00520409" w:rsidRDefault="00520409">
      <w:pPr>
        <w:spacing w:after="0" w:line="240" w:lineRule="auto"/>
        <w:jc w:val="center"/>
        <w:rPr>
          <w:rFonts w:ascii="Times New Roman" w:eastAsia="Times New Roman" w:hAnsi="Times New Roman" w:cs="Times New Roman"/>
          <w:bCs/>
          <w:sz w:val="24"/>
          <w:szCs w:val="24"/>
          <w:lang w:eastAsia="ru-RU"/>
        </w:rPr>
      </w:pPr>
    </w:p>
    <w:p w:rsidR="00520409" w:rsidRDefault="00520409">
      <w:pPr>
        <w:spacing w:after="0" w:line="240" w:lineRule="auto"/>
        <w:jc w:val="center"/>
        <w:rPr>
          <w:rFonts w:ascii="Times New Roman" w:eastAsia="Times New Roman" w:hAnsi="Times New Roman" w:cs="Times New Roman"/>
          <w:bCs/>
          <w:sz w:val="24"/>
          <w:szCs w:val="24"/>
          <w:lang w:eastAsia="ru-RU"/>
        </w:rPr>
      </w:pPr>
    </w:p>
    <w:p w:rsidR="00752031" w:rsidRDefault="00752031">
      <w:pPr>
        <w:spacing w:after="0" w:line="240" w:lineRule="auto"/>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sz w:val="28"/>
          <w:szCs w:val="28"/>
          <w:lang w:eastAsia="ru-RU"/>
        </w:rPr>
        <w:t>Дисцип</w:t>
      </w:r>
      <w:r w:rsidR="0033080F">
        <w:rPr>
          <w:rFonts w:ascii="Times New Roman" w:eastAsia="Times New Roman" w:hAnsi="Times New Roman" w:cs="Times New Roman"/>
          <w:sz w:val="28"/>
          <w:szCs w:val="28"/>
          <w:lang w:eastAsia="ru-RU"/>
        </w:rPr>
        <w:t xml:space="preserve">лины         </w:t>
      </w:r>
      <w:r>
        <w:rPr>
          <w:rFonts w:ascii="Times New Roman" w:eastAsia="Times New Roman" w:hAnsi="Times New Roman" w:cs="Times New Roman"/>
          <w:sz w:val="28"/>
          <w:szCs w:val="28"/>
          <w:u w:val="single"/>
          <w:lang w:eastAsia="ru-RU"/>
        </w:rPr>
        <w:t xml:space="preserve">ОП. 03 ЛИТЕРАТУРА (ОТЕЧЕСТВЕННАЯ И </w:t>
      </w:r>
      <w:proofErr w:type="gramEnd"/>
    </w:p>
    <w:p w:rsidR="00520409" w:rsidRDefault="00752031">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proofErr w:type="gramStart"/>
      <w:r>
        <w:rPr>
          <w:rFonts w:ascii="Times New Roman" w:eastAsia="Times New Roman" w:hAnsi="Times New Roman" w:cs="Times New Roman"/>
          <w:sz w:val="28"/>
          <w:szCs w:val="28"/>
          <w:u w:val="single"/>
          <w:lang w:eastAsia="ru-RU"/>
        </w:rPr>
        <w:t xml:space="preserve">ЗАРУБЕЖНАЯ)                                                   </w:t>
      </w:r>
      <w:proofErr w:type="gramEnd"/>
    </w:p>
    <w:p w:rsidR="00520409" w:rsidRDefault="007520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индекс</w:t>
      </w:r>
      <w:r>
        <w:rPr>
          <w:rFonts w:ascii="Times New Roman" w:eastAsia="Times New Roman" w:hAnsi="Times New Roman" w:cs="Times New Roman"/>
          <w:sz w:val="28"/>
          <w:szCs w:val="28"/>
          <w:vertAlign w:val="superscript"/>
          <w:lang w:eastAsia="ru-RU"/>
        </w:rPr>
        <w:tab/>
        <w:t>наименование учебной дисциплины</w:t>
      </w:r>
    </w:p>
    <w:p w:rsidR="00520409" w:rsidRDefault="00752031">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для специальности      </w:t>
      </w:r>
      <w:r>
        <w:rPr>
          <w:rFonts w:ascii="Times New Roman" w:eastAsia="Times New Roman" w:hAnsi="Times New Roman" w:cs="Times New Roman"/>
          <w:sz w:val="28"/>
          <w:szCs w:val="28"/>
          <w:u w:val="single"/>
          <w:lang w:eastAsia="ru-RU"/>
        </w:rPr>
        <w:t xml:space="preserve">51.02.01 «Народное художественное творчество» </w:t>
      </w:r>
    </w:p>
    <w:p w:rsidR="00520409" w:rsidRDefault="007520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код</w:t>
      </w:r>
      <w:r>
        <w:rPr>
          <w:rFonts w:ascii="Times New Roman" w:eastAsia="Times New Roman" w:hAnsi="Times New Roman" w:cs="Times New Roman"/>
          <w:sz w:val="28"/>
          <w:szCs w:val="28"/>
          <w:vertAlign w:val="superscript"/>
          <w:lang w:eastAsia="ru-RU"/>
        </w:rPr>
        <w:tab/>
        <w:t>наименование</w:t>
      </w:r>
    </w:p>
    <w:p w:rsidR="0033080F" w:rsidRPr="0033080F" w:rsidRDefault="00752031">
      <w:pPr>
        <w:tabs>
          <w:tab w:val="center" w:pos="4677"/>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наименование цикла         </w:t>
      </w:r>
      <w:r w:rsidR="0033080F" w:rsidRPr="0033080F">
        <w:rPr>
          <w:rFonts w:ascii="Times New Roman" w:eastAsia="Times New Roman" w:hAnsi="Times New Roman" w:cs="Times New Roman"/>
          <w:sz w:val="28"/>
          <w:szCs w:val="28"/>
          <w:u w:val="single"/>
          <w:lang w:eastAsia="ru-RU"/>
        </w:rPr>
        <w:t>Профессиональный учебный цикл</w:t>
      </w:r>
    </w:p>
    <w:p w:rsidR="00520409" w:rsidRDefault="0033080F">
      <w:pPr>
        <w:tabs>
          <w:tab w:val="center" w:pos="46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2031">
        <w:rPr>
          <w:rFonts w:ascii="Times New Roman" w:eastAsia="Times New Roman" w:hAnsi="Times New Roman" w:cs="Times New Roman"/>
          <w:sz w:val="28"/>
          <w:szCs w:val="28"/>
          <w:u w:val="single"/>
          <w:lang w:eastAsia="ru-RU"/>
        </w:rPr>
        <w:t>Общепрофессиональные дисциплины</w:t>
      </w:r>
      <w:r w:rsidR="00752031">
        <w:rPr>
          <w:rFonts w:ascii="Times New Roman" w:eastAsia="Times New Roman" w:hAnsi="Times New Roman" w:cs="Times New Roman"/>
          <w:sz w:val="28"/>
          <w:szCs w:val="28"/>
          <w:lang w:eastAsia="ru-RU"/>
        </w:rPr>
        <w:t xml:space="preserve"> </w:t>
      </w:r>
    </w:p>
    <w:p w:rsidR="00520409" w:rsidRDefault="00752031">
      <w:pPr>
        <w:spacing w:after="0"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(согласно учебному плану) </w:t>
      </w:r>
    </w:p>
    <w:p w:rsidR="00520409" w:rsidRDefault="00752031">
      <w:pPr>
        <w:tabs>
          <w:tab w:val="center" w:pos="4677"/>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Класс (курс):                                       </w:t>
      </w:r>
      <w:r>
        <w:rPr>
          <w:rFonts w:ascii="Times New Roman" w:eastAsia="Times New Roman" w:hAnsi="Times New Roman" w:cs="Times New Roman"/>
          <w:sz w:val="28"/>
          <w:szCs w:val="28"/>
          <w:u w:val="single"/>
          <w:lang w:eastAsia="ru-RU"/>
        </w:rPr>
        <w:t>3 курс</w:t>
      </w:r>
    </w:p>
    <w:p w:rsidR="00520409" w:rsidRDefault="00520409">
      <w:pPr>
        <w:tabs>
          <w:tab w:val="center" w:pos="4677"/>
        </w:tabs>
        <w:spacing w:after="0" w:line="240" w:lineRule="auto"/>
        <w:rPr>
          <w:rFonts w:ascii="Times New Roman" w:eastAsia="Times New Roman" w:hAnsi="Times New Roman" w:cs="Times New Roman"/>
          <w:sz w:val="28"/>
          <w:szCs w:val="28"/>
          <w:lang w:eastAsia="ru-RU"/>
        </w:rPr>
      </w:pPr>
    </w:p>
    <w:p w:rsidR="00520409" w:rsidRDefault="00752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учебная нагрузка (всего)</w:t>
      </w:r>
      <w:r>
        <w:rPr>
          <w:rFonts w:ascii="Times New Roman" w:eastAsia="Times New Roman" w:hAnsi="Times New Roman" w:cs="Times New Roman"/>
          <w:sz w:val="24"/>
          <w:szCs w:val="24"/>
          <w:lang w:eastAsia="ru-RU"/>
        </w:rPr>
        <w:tab/>
      </w:r>
      <w:r w:rsidR="00330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96</w:t>
      </w:r>
    </w:p>
    <w:p w:rsidR="00520409" w:rsidRDefault="00752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студента (всего)</w:t>
      </w:r>
      <w:r>
        <w:rPr>
          <w:rFonts w:ascii="Times New Roman" w:eastAsia="Times New Roman" w:hAnsi="Times New Roman" w:cs="Times New Roman"/>
          <w:sz w:val="24"/>
          <w:szCs w:val="24"/>
          <w:lang w:eastAsia="ru-RU"/>
        </w:rPr>
        <w:tab/>
      </w:r>
      <w:r w:rsidR="00330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520409" w:rsidRDefault="007520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Обязательная аудиторная учебная нагрузка (всего) </w:t>
      </w:r>
      <w:r>
        <w:rPr>
          <w:rFonts w:ascii="Times New Roman" w:eastAsia="Times New Roman" w:hAnsi="Times New Roman" w:cs="Times New Roman"/>
          <w:sz w:val="24"/>
          <w:szCs w:val="24"/>
          <w:lang w:eastAsia="ru-RU"/>
        </w:rPr>
        <w:tab/>
      </w:r>
      <w:r w:rsidR="003308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64</w:t>
      </w:r>
    </w:p>
    <w:p w:rsidR="00520409" w:rsidRDefault="00520409">
      <w:pPr>
        <w:spacing w:after="0" w:line="240" w:lineRule="auto"/>
        <w:rPr>
          <w:rFonts w:ascii="Times New Roman" w:eastAsia="Times New Roman" w:hAnsi="Times New Roman" w:cs="Times New Roman"/>
          <w:sz w:val="24"/>
          <w:szCs w:val="24"/>
          <w:lang w:eastAsia="ru-RU"/>
        </w:rPr>
      </w:pPr>
    </w:p>
    <w:tbl>
      <w:tblPr>
        <w:tblW w:w="13851" w:type="dxa"/>
        <w:tblLayout w:type="fixed"/>
        <w:tblLook w:val="04A0"/>
      </w:tblPr>
      <w:tblGrid>
        <w:gridCol w:w="10023"/>
        <w:gridCol w:w="3828"/>
      </w:tblGrid>
      <w:tr w:rsidR="00520409">
        <w:tc>
          <w:tcPr>
            <w:tcW w:w="10023" w:type="dxa"/>
          </w:tcPr>
          <w:p w:rsidR="00520409" w:rsidRDefault="0033080F" w:rsidP="0033080F">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промежуточной аттестации</w:t>
            </w:r>
            <w:r>
              <w:rPr>
                <w:rFonts w:ascii="Times New Roman" w:eastAsia="Times New Roman" w:hAnsi="Times New Roman" w:cs="Times New Roman"/>
                <w:sz w:val="24"/>
                <w:szCs w:val="24"/>
                <w:lang w:eastAsia="ru-RU"/>
              </w:rPr>
              <w:tab/>
              <w:t xml:space="preserve">                     дифференцированный з</w:t>
            </w:r>
            <w:r w:rsidR="00752031">
              <w:rPr>
                <w:rFonts w:ascii="Times New Roman" w:eastAsia="Times New Roman" w:hAnsi="Times New Roman" w:cs="Times New Roman"/>
                <w:sz w:val="24"/>
                <w:szCs w:val="24"/>
                <w:lang w:eastAsia="ru-RU"/>
              </w:rPr>
              <w:t>ачет</w:t>
            </w:r>
            <w:r>
              <w:rPr>
                <w:rFonts w:ascii="Times New Roman" w:eastAsia="Times New Roman" w:hAnsi="Times New Roman" w:cs="Times New Roman"/>
                <w:sz w:val="24"/>
                <w:szCs w:val="24"/>
                <w:lang w:eastAsia="ru-RU"/>
              </w:rPr>
              <w:t>-6 семестр</w:t>
            </w: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p w:rsidR="0033080F" w:rsidRDefault="0033080F" w:rsidP="0033080F">
            <w:pPr>
              <w:tabs>
                <w:tab w:val="center" w:pos="4677"/>
              </w:tabs>
              <w:spacing w:after="0" w:line="240" w:lineRule="auto"/>
              <w:rPr>
                <w:rFonts w:ascii="Times New Roman" w:eastAsia="Times New Roman" w:hAnsi="Times New Roman" w:cs="Times New Roman"/>
                <w:sz w:val="24"/>
                <w:szCs w:val="24"/>
                <w:lang w:eastAsia="ru-RU"/>
              </w:rPr>
            </w:pPr>
          </w:p>
        </w:tc>
        <w:tc>
          <w:tcPr>
            <w:tcW w:w="3828" w:type="dxa"/>
          </w:tcPr>
          <w:p w:rsidR="00520409" w:rsidRDefault="00520409">
            <w:pPr>
              <w:spacing w:after="0" w:line="240" w:lineRule="auto"/>
              <w:rPr>
                <w:rFonts w:ascii="Times New Roman" w:eastAsia="Times New Roman" w:hAnsi="Times New Roman" w:cs="Times New Roman"/>
                <w:sz w:val="24"/>
                <w:szCs w:val="24"/>
                <w:lang w:eastAsia="ru-RU"/>
              </w:rPr>
            </w:pPr>
          </w:p>
        </w:tc>
      </w:tr>
      <w:tr w:rsidR="00520409">
        <w:tc>
          <w:tcPr>
            <w:tcW w:w="10023" w:type="dxa"/>
          </w:tcPr>
          <w:p w:rsidR="00520409" w:rsidRDefault="00752031">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(составитель): Зубкова</w:t>
            </w:r>
            <w:r w:rsidRPr="00752031">
              <w:rPr>
                <w:rFonts w:ascii="Times New Roman" w:eastAsia="Times New Roman" w:hAnsi="Times New Roman" w:cs="Times New Roman"/>
                <w:sz w:val="24"/>
                <w:szCs w:val="24"/>
                <w:lang w:eastAsia="ru-RU"/>
              </w:rPr>
              <w:t xml:space="preserve"> Е.С</w:t>
            </w:r>
            <w:r>
              <w:rPr>
                <w:rFonts w:ascii="Times New Roman" w:eastAsia="Times New Roman" w:hAnsi="Times New Roman" w:cs="Times New Roman"/>
                <w:sz w:val="24"/>
                <w:szCs w:val="24"/>
                <w:lang w:eastAsia="ru-RU"/>
              </w:rPr>
              <w:t>., преподаватель русского языка и литературы</w:t>
            </w: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p w:rsidR="00520409" w:rsidRDefault="00752031">
            <w:pPr>
              <w:spacing w:after="0" w:line="240" w:lineRule="auto"/>
              <w:ind w:firstLineChars="1800" w:firstLine="43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Сургут</w:t>
            </w:r>
          </w:p>
          <w:p w:rsidR="00520409" w:rsidRDefault="000C50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20</w:t>
            </w:r>
            <w:bookmarkStart w:id="0" w:name="_GoBack"/>
            <w:bookmarkEnd w:id="0"/>
            <w:r w:rsidR="00752031">
              <w:rPr>
                <w:rFonts w:ascii="Times New Roman" w:eastAsia="Times New Roman" w:hAnsi="Times New Roman" w:cs="Times New Roman"/>
                <w:sz w:val="24"/>
                <w:szCs w:val="24"/>
                <w:lang w:eastAsia="ru-RU"/>
              </w:rPr>
              <w:t xml:space="preserve"> г.</w:t>
            </w:r>
          </w:p>
          <w:p w:rsidR="00520409" w:rsidRDefault="00520409">
            <w:pPr>
              <w:tabs>
                <w:tab w:val="center" w:pos="4677"/>
              </w:tabs>
              <w:spacing w:after="0" w:line="240" w:lineRule="auto"/>
              <w:rPr>
                <w:rFonts w:ascii="Times New Roman" w:eastAsia="Times New Roman" w:hAnsi="Times New Roman" w:cs="Times New Roman"/>
                <w:sz w:val="24"/>
                <w:szCs w:val="24"/>
                <w:lang w:eastAsia="ru-RU"/>
              </w:rPr>
            </w:pPr>
          </w:p>
        </w:tc>
        <w:tc>
          <w:tcPr>
            <w:tcW w:w="3828" w:type="dxa"/>
          </w:tcPr>
          <w:p w:rsidR="00520409" w:rsidRDefault="00520409">
            <w:pPr>
              <w:spacing w:after="0" w:line="240" w:lineRule="auto"/>
              <w:rPr>
                <w:rFonts w:ascii="Times New Roman" w:eastAsia="Times New Roman" w:hAnsi="Times New Roman" w:cs="Times New Roman"/>
                <w:sz w:val="24"/>
                <w:szCs w:val="24"/>
                <w:lang w:eastAsia="ru-RU"/>
              </w:rPr>
            </w:pPr>
          </w:p>
        </w:tc>
      </w:tr>
      <w:tr w:rsidR="00520409">
        <w:trPr>
          <w:trHeight w:val="2930"/>
        </w:trPr>
        <w:tc>
          <w:tcPr>
            <w:tcW w:w="10023" w:type="dxa"/>
          </w:tcPr>
          <w:p w:rsidR="00210974" w:rsidRDefault="00210974"/>
          <w:p w:rsidR="00210974" w:rsidRDefault="00210974"/>
          <w:tbl>
            <w:tblPr>
              <w:tblW w:w="9807" w:type="dxa"/>
              <w:tblLayout w:type="fixed"/>
              <w:tblLook w:val="04A0"/>
            </w:tblPr>
            <w:tblGrid>
              <w:gridCol w:w="9007"/>
              <w:gridCol w:w="800"/>
            </w:tblGrid>
            <w:tr w:rsidR="00520409">
              <w:trPr>
                <w:trHeight w:val="931"/>
              </w:trPr>
              <w:tc>
                <w:tcPr>
                  <w:tcW w:w="9007" w:type="dxa"/>
                </w:tcPr>
                <w:p w:rsidR="00520409" w:rsidRDefault="00E21E61" w:rsidP="00E21E61">
                  <w:pPr>
                    <w:keepNext/>
                    <w:keepLines/>
                    <w:spacing w:after="0" w:line="240" w:lineRule="auto"/>
                    <w:jc w:val="both"/>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00752031" w:rsidRPr="00E21E61">
                    <w:rPr>
                      <w:rFonts w:ascii="Times New Roman" w:eastAsia="Times New Roman" w:hAnsi="Times New Roman" w:cs="Times New Roman"/>
                      <w:b/>
                      <w:bCs/>
                      <w:sz w:val="36"/>
                      <w:szCs w:val="36"/>
                    </w:rPr>
                    <w:t>Содержание</w:t>
                  </w:r>
                </w:p>
                <w:p w:rsidR="0020134A" w:rsidRDefault="0020134A" w:rsidP="00E21E61">
                  <w:pPr>
                    <w:keepNext/>
                    <w:keepLines/>
                    <w:spacing w:after="0" w:line="240" w:lineRule="auto"/>
                    <w:jc w:val="both"/>
                    <w:outlineLvl w:val="0"/>
                    <w:rPr>
                      <w:rFonts w:ascii="Times New Roman" w:eastAsia="Times New Roman" w:hAnsi="Times New Roman" w:cs="Times New Roman"/>
                      <w:b/>
                      <w:bCs/>
                      <w:sz w:val="36"/>
                      <w:szCs w:val="36"/>
                    </w:rPr>
                  </w:pPr>
                </w:p>
                <w:p w:rsidR="0033080F" w:rsidRDefault="0033080F" w:rsidP="00E21E61">
                  <w:pPr>
                    <w:keepNext/>
                    <w:keepLines/>
                    <w:spacing w:after="0" w:line="240" w:lineRule="auto"/>
                    <w:jc w:val="both"/>
                    <w:outlineLvl w:val="0"/>
                    <w:rPr>
                      <w:rFonts w:ascii="Times New Roman" w:eastAsia="Times New Roman" w:hAnsi="Times New Roman" w:cs="Times New Roman"/>
                      <w:b/>
                      <w:bCs/>
                      <w:sz w:val="36"/>
                      <w:szCs w:val="36"/>
                    </w:rPr>
                  </w:pPr>
                </w:p>
                <w:tbl>
                  <w:tblPr>
                    <w:tblW w:w="0" w:type="auto"/>
                    <w:tblLayout w:type="fixed"/>
                    <w:tblLook w:val="01E0"/>
                  </w:tblPr>
                  <w:tblGrid>
                    <w:gridCol w:w="7668"/>
                    <w:gridCol w:w="1903"/>
                  </w:tblGrid>
                  <w:tr w:rsidR="0033080F" w:rsidRPr="00A20A8B" w:rsidTr="002C04A3">
                    <w:tc>
                      <w:tcPr>
                        <w:tcW w:w="7668" w:type="dxa"/>
                        <w:shd w:val="clear" w:color="auto" w:fill="auto"/>
                      </w:tcPr>
                      <w:p w:rsidR="0033080F" w:rsidRPr="00A20A8B" w:rsidRDefault="0033080F" w:rsidP="0033080F">
                        <w:pPr>
                          <w:pStyle w:val="1"/>
                          <w:numPr>
                            <w:ilvl w:val="0"/>
                            <w:numId w:val="8"/>
                          </w:numPr>
                          <w:jc w:val="both"/>
                          <w:rPr>
                            <w:b/>
                            <w:caps/>
                          </w:rPr>
                        </w:pPr>
                        <w:r>
                          <w:rPr>
                            <w:b/>
                            <w:caps/>
                          </w:rPr>
                          <w:t xml:space="preserve">ПАСПОРТ </w:t>
                        </w:r>
                        <w:r w:rsidRPr="00A20A8B">
                          <w:rPr>
                            <w:b/>
                            <w:caps/>
                          </w:rPr>
                          <w:t>ПРОГРАММЫ УЧЕБНОЙ ДИСЦИПЛИНЫ</w:t>
                        </w:r>
                      </w:p>
                      <w:p w:rsidR="0033080F" w:rsidRPr="00A20A8B" w:rsidRDefault="0033080F" w:rsidP="0033080F"/>
                    </w:tc>
                    <w:tc>
                      <w:tcPr>
                        <w:tcW w:w="1903" w:type="dxa"/>
                        <w:shd w:val="clear" w:color="auto" w:fill="auto"/>
                      </w:tcPr>
                      <w:p w:rsidR="0033080F" w:rsidRPr="00A20A8B" w:rsidRDefault="0033080F" w:rsidP="0033080F">
                        <w:pPr>
                          <w:jc w:val="center"/>
                          <w:rPr>
                            <w:sz w:val="28"/>
                            <w:szCs w:val="28"/>
                          </w:rPr>
                        </w:pPr>
                        <w:r>
                          <w:rPr>
                            <w:sz w:val="28"/>
                            <w:szCs w:val="28"/>
                          </w:rPr>
                          <w:t>4</w:t>
                        </w:r>
                      </w:p>
                    </w:tc>
                  </w:tr>
                  <w:tr w:rsidR="0033080F" w:rsidRPr="00A20A8B" w:rsidTr="002C04A3">
                    <w:tc>
                      <w:tcPr>
                        <w:tcW w:w="7668" w:type="dxa"/>
                        <w:shd w:val="clear" w:color="auto" w:fill="auto"/>
                      </w:tcPr>
                      <w:p w:rsidR="0033080F" w:rsidRPr="00A20A8B" w:rsidRDefault="0033080F" w:rsidP="0033080F">
                        <w:pPr>
                          <w:pStyle w:val="1"/>
                          <w:numPr>
                            <w:ilvl w:val="0"/>
                            <w:numId w:val="8"/>
                          </w:numPr>
                          <w:jc w:val="both"/>
                          <w:rPr>
                            <w:b/>
                            <w:caps/>
                          </w:rPr>
                        </w:pPr>
                        <w:r w:rsidRPr="00A20A8B">
                          <w:rPr>
                            <w:b/>
                            <w:caps/>
                          </w:rPr>
                          <w:t>СТРУКТУРА и содержание УЧЕБНОЙ ДИСЦИПЛИНЫ</w:t>
                        </w:r>
                      </w:p>
                      <w:p w:rsidR="0033080F" w:rsidRPr="00A20A8B" w:rsidRDefault="0033080F" w:rsidP="0033080F">
                        <w:pPr>
                          <w:pStyle w:val="1"/>
                          <w:ind w:left="284" w:firstLine="0"/>
                          <w:jc w:val="both"/>
                          <w:rPr>
                            <w:b/>
                            <w:caps/>
                          </w:rPr>
                        </w:pPr>
                      </w:p>
                    </w:tc>
                    <w:tc>
                      <w:tcPr>
                        <w:tcW w:w="1903" w:type="dxa"/>
                        <w:shd w:val="clear" w:color="auto" w:fill="auto"/>
                      </w:tcPr>
                      <w:p w:rsidR="0033080F" w:rsidRPr="00A20A8B" w:rsidRDefault="0033080F" w:rsidP="0033080F">
                        <w:pPr>
                          <w:jc w:val="center"/>
                          <w:rPr>
                            <w:sz w:val="28"/>
                            <w:szCs w:val="28"/>
                          </w:rPr>
                        </w:pPr>
                        <w:r>
                          <w:rPr>
                            <w:sz w:val="28"/>
                            <w:szCs w:val="28"/>
                          </w:rPr>
                          <w:t>4</w:t>
                        </w:r>
                      </w:p>
                    </w:tc>
                  </w:tr>
                  <w:tr w:rsidR="0033080F" w:rsidRPr="00A20A8B" w:rsidTr="002C04A3">
                    <w:trPr>
                      <w:trHeight w:val="670"/>
                    </w:trPr>
                    <w:tc>
                      <w:tcPr>
                        <w:tcW w:w="7668" w:type="dxa"/>
                        <w:shd w:val="clear" w:color="auto" w:fill="auto"/>
                      </w:tcPr>
                      <w:p w:rsidR="0033080F" w:rsidRPr="00A20A8B" w:rsidRDefault="0033080F" w:rsidP="0033080F">
                        <w:pPr>
                          <w:pStyle w:val="1"/>
                          <w:numPr>
                            <w:ilvl w:val="0"/>
                            <w:numId w:val="8"/>
                          </w:numPr>
                          <w:jc w:val="both"/>
                          <w:rPr>
                            <w:b/>
                            <w:caps/>
                          </w:rPr>
                        </w:pPr>
                        <w:r w:rsidRPr="00A20A8B">
                          <w:rPr>
                            <w:b/>
                            <w:caps/>
                          </w:rPr>
                          <w:t>условия реализации  учебной дисциплины</w:t>
                        </w:r>
                      </w:p>
                      <w:p w:rsidR="0033080F" w:rsidRPr="00A20A8B" w:rsidRDefault="0033080F" w:rsidP="0033080F">
                        <w:pPr>
                          <w:pStyle w:val="1"/>
                          <w:tabs>
                            <w:tab w:val="num" w:pos="0"/>
                          </w:tabs>
                          <w:ind w:left="284"/>
                          <w:jc w:val="both"/>
                          <w:rPr>
                            <w:b/>
                            <w:caps/>
                          </w:rPr>
                        </w:pPr>
                      </w:p>
                    </w:tc>
                    <w:tc>
                      <w:tcPr>
                        <w:tcW w:w="1903" w:type="dxa"/>
                        <w:shd w:val="clear" w:color="auto" w:fill="auto"/>
                      </w:tcPr>
                      <w:p w:rsidR="0033080F" w:rsidRPr="00A20A8B" w:rsidRDefault="0033080F" w:rsidP="00220239">
                        <w:pPr>
                          <w:jc w:val="center"/>
                          <w:rPr>
                            <w:sz w:val="28"/>
                            <w:szCs w:val="28"/>
                          </w:rPr>
                        </w:pPr>
                        <w:r>
                          <w:rPr>
                            <w:sz w:val="28"/>
                            <w:szCs w:val="28"/>
                          </w:rPr>
                          <w:t>1</w:t>
                        </w:r>
                        <w:r w:rsidR="00220239">
                          <w:rPr>
                            <w:sz w:val="28"/>
                            <w:szCs w:val="28"/>
                          </w:rPr>
                          <w:t>7</w:t>
                        </w:r>
                      </w:p>
                    </w:tc>
                  </w:tr>
                  <w:tr w:rsidR="0033080F" w:rsidRPr="00A20A8B" w:rsidTr="002C04A3">
                    <w:tc>
                      <w:tcPr>
                        <w:tcW w:w="7668" w:type="dxa"/>
                        <w:shd w:val="clear" w:color="auto" w:fill="auto"/>
                      </w:tcPr>
                      <w:p w:rsidR="0033080F" w:rsidRPr="00A20A8B" w:rsidRDefault="0033080F" w:rsidP="0033080F">
                        <w:pPr>
                          <w:pStyle w:val="1"/>
                          <w:numPr>
                            <w:ilvl w:val="0"/>
                            <w:numId w:val="8"/>
                          </w:numPr>
                          <w:jc w:val="both"/>
                          <w:rPr>
                            <w:b/>
                            <w:caps/>
                          </w:rPr>
                        </w:pPr>
                        <w:r w:rsidRPr="00A20A8B">
                          <w:rPr>
                            <w:b/>
                            <w:caps/>
                          </w:rPr>
                          <w:t>Контроль и оценка результатов Освоения учебной дисциплины</w:t>
                        </w:r>
                      </w:p>
                      <w:p w:rsidR="0033080F" w:rsidRPr="00A20A8B" w:rsidRDefault="0033080F" w:rsidP="0033080F">
                        <w:pPr>
                          <w:pStyle w:val="1"/>
                          <w:ind w:left="284" w:firstLine="0"/>
                          <w:jc w:val="both"/>
                          <w:rPr>
                            <w:b/>
                            <w:caps/>
                          </w:rPr>
                        </w:pPr>
                      </w:p>
                    </w:tc>
                    <w:tc>
                      <w:tcPr>
                        <w:tcW w:w="1903" w:type="dxa"/>
                        <w:shd w:val="clear" w:color="auto" w:fill="auto"/>
                      </w:tcPr>
                      <w:p w:rsidR="0033080F" w:rsidRPr="00A20A8B" w:rsidRDefault="0033080F" w:rsidP="00220239">
                        <w:pPr>
                          <w:jc w:val="center"/>
                          <w:rPr>
                            <w:sz w:val="28"/>
                            <w:szCs w:val="28"/>
                          </w:rPr>
                        </w:pPr>
                        <w:r>
                          <w:rPr>
                            <w:sz w:val="28"/>
                            <w:szCs w:val="28"/>
                          </w:rPr>
                          <w:t>1</w:t>
                        </w:r>
                        <w:r w:rsidR="00220239">
                          <w:rPr>
                            <w:sz w:val="28"/>
                            <w:szCs w:val="28"/>
                          </w:rPr>
                          <w:t>7</w:t>
                        </w:r>
                      </w:p>
                    </w:tc>
                  </w:tr>
                </w:tbl>
                <w:p w:rsidR="0033080F" w:rsidRPr="00E21E61" w:rsidRDefault="0033080F" w:rsidP="00E21E61">
                  <w:pPr>
                    <w:keepNext/>
                    <w:keepLines/>
                    <w:spacing w:after="0" w:line="240" w:lineRule="auto"/>
                    <w:jc w:val="both"/>
                    <w:outlineLvl w:val="0"/>
                    <w:rPr>
                      <w:rFonts w:ascii="Times New Roman" w:eastAsia="Times New Roman" w:hAnsi="Times New Roman" w:cs="Times New Roman"/>
                      <w:b/>
                      <w:bCs/>
                      <w:caps/>
                      <w:color w:val="365F91"/>
                      <w:sz w:val="36"/>
                      <w:szCs w:val="36"/>
                    </w:rPr>
                  </w:pPr>
                </w:p>
                <w:p w:rsidR="00520409" w:rsidRPr="00E21E61" w:rsidRDefault="00520409">
                  <w:pPr>
                    <w:keepNext/>
                    <w:keepLines/>
                    <w:spacing w:after="0" w:line="240" w:lineRule="auto"/>
                    <w:jc w:val="both"/>
                    <w:outlineLvl w:val="0"/>
                    <w:rPr>
                      <w:rFonts w:ascii="Times New Roman" w:eastAsia="Times New Roman" w:hAnsi="Times New Roman" w:cs="Times New Roman"/>
                      <w:b/>
                      <w:bCs/>
                      <w:caps/>
                      <w:color w:val="365F91"/>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r w:rsidR="00E21E61" w:rsidRPr="0020134A">
                    <w:rPr>
                      <w:rFonts w:ascii="Times New Roman" w:eastAsia="Times New Roman" w:hAnsi="Times New Roman" w:cs="Times New Roman"/>
                      <w:sz w:val="36"/>
                      <w:szCs w:val="36"/>
                    </w:rPr>
                    <w:t xml:space="preserve">       </w:t>
                  </w:r>
                </w:p>
                <w:p w:rsidR="00E21E61" w:rsidRPr="00E21E61" w:rsidRDefault="00E21E61" w:rsidP="00E21E61">
                  <w:pPr>
                    <w:spacing w:after="0" w:line="240" w:lineRule="auto"/>
                    <w:ind w:left="360"/>
                    <w:rPr>
                      <w:rFonts w:ascii="Times New Roman" w:eastAsia="Times New Roman" w:hAnsi="Times New Roman" w:cs="Times New Roman"/>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r w:rsidR="00E21E61" w:rsidRPr="0020134A">
                    <w:rPr>
                      <w:rFonts w:ascii="Times New Roman" w:eastAsia="Times New Roman" w:hAnsi="Times New Roman" w:cs="Times New Roman"/>
                      <w:sz w:val="36"/>
                      <w:szCs w:val="36"/>
                    </w:rPr>
                    <w:t xml:space="preserve"> </w:t>
                  </w:r>
                </w:p>
                <w:p w:rsidR="00E21E61" w:rsidRPr="00E21E61" w:rsidRDefault="00E21E61" w:rsidP="00E21E61">
                  <w:pPr>
                    <w:pStyle w:val="af7"/>
                    <w:rPr>
                      <w:rFonts w:ascii="Times New Roman" w:eastAsia="Times New Roman" w:hAnsi="Times New Roman" w:cs="Times New Roman"/>
                      <w:sz w:val="36"/>
                      <w:szCs w:val="36"/>
                    </w:rPr>
                  </w:pPr>
                </w:p>
                <w:p w:rsidR="00E21E61" w:rsidRPr="00E21E61" w:rsidRDefault="00E21E61" w:rsidP="00E21E61">
                  <w:pPr>
                    <w:pStyle w:val="af7"/>
                    <w:spacing w:after="0" w:line="240" w:lineRule="auto"/>
                    <w:rPr>
                      <w:rFonts w:ascii="Times New Roman" w:eastAsia="Times New Roman" w:hAnsi="Times New Roman" w:cs="Times New Roman"/>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r w:rsidR="00E21E61" w:rsidRPr="0020134A">
                    <w:rPr>
                      <w:rFonts w:ascii="Times New Roman" w:eastAsia="Times New Roman" w:hAnsi="Times New Roman" w:cs="Times New Roman"/>
                      <w:sz w:val="36"/>
                      <w:szCs w:val="36"/>
                    </w:rPr>
                    <w:t xml:space="preserve"> </w:t>
                  </w:r>
                </w:p>
                <w:p w:rsidR="00E21E61" w:rsidRPr="00E21E61" w:rsidRDefault="00E21E61" w:rsidP="00E21E61">
                  <w:pPr>
                    <w:pStyle w:val="af7"/>
                    <w:spacing w:after="0" w:line="240" w:lineRule="auto"/>
                    <w:rPr>
                      <w:rFonts w:ascii="Times New Roman" w:eastAsia="Times New Roman" w:hAnsi="Times New Roman" w:cs="Times New Roman"/>
                      <w:sz w:val="36"/>
                      <w:szCs w:val="36"/>
                    </w:rPr>
                  </w:pPr>
                </w:p>
                <w:p w:rsidR="00520409" w:rsidRPr="0020134A" w:rsidRDefault="00752031" w:rsidP="0020134A">
                  <w:pPr>
                    <w:spacing w:after="0" w:line="240" w:lineRule="auto"/>
                    <w:ind w:left="360"/>
                    <w:rPr>
                      <w:rFonts w:ascii="Times New Roman" w:eastAsia="Times New Roman" w:hAnsi="Times New Roman" w:cs="Times New Roman"/>
                      <w:sz w:val="36"/>
                      <w:szCs w:val="36"/>
                    </w:rPr>
                  </w:pPr>
                  <w:r w:rsidRPr="0020134A">
                    <w:rPr>
                      <w:rFonts w:ascii="Times New Roman" w:eastAsia="Times New Roman" w:hAnsi="Times New Roman" w:cs="Times New Roman"/>
                      <w:sz w:val="36"/>
                      <w:szCs w:val="36"/>
                    </w:rPr>
                    <w:t xml:space="preserve">                                                                               </w:t>
                  </w:r>
                </w:p>
              </w:tc>
              <w:tc>
                <w:tcPr>
                  <w:tcW w:w="800" w:type="dxa"/>
                </w:tcPr>
                <w:p w:rsidR="00520409" w:rsidRDefault="00520409">
                  <w:pPr>
                    <w:spacing w:after="0" w:line="240" w:lineRule="auto"/>
                    <w:jc w:val="both"/>
                    <w:rPr>
                      <w:rFonts w:ascii="Times New Roman" w:eastAsia="Times New Roman" w:hAnsi="Times New Roman" w:cs="Times New Roman"/>
                      <w:sz w:val="24"/>
                      <w:szCs w:val="24"/>
                    </w:rPr>
                  </w:pPr>
                </w:p>
              </w:tc>
            </w:tr>
            <w:tr w:rsidR="00520409">
              <w:trPr>
                <w:trHeight w:val="720"/>
              </w:trPr>
              <w:tc>
                <w:tcPr>
                  <w:tcW w:w="9007" w:type="dxa"/>
                </w:tcPr>
                <w:p w:rsidR="00520409" w:rsidRPr="00E21E61" w:rsidRDefault="00520409">
                  <w:pPr>
                    <w:spacing w:after="0" w:line="240" w:lineRule="auto"/>
                    <w:jc w:val="both"/>
                    <w:rPr>
                      <w:rFonts w:ascii="Times New Roman" w:eastAsia="Times New Roman" w:hAnsi="Times New Roman" w:cs="Times New Roman"/>
                      <w:caps/>
                      <w:sz w:val="36"/>
                      <w:szCs w:val="36"/>
                    </w:rPr>
                  </w:pPr>
                </w:p>
              </w:tc>
              <w:tc>
                <w:tcPr>
                  <w:tcW w:w="800" w:type="dxa"/>
                </w:tcPr>
                <w:p w:rsidR="00520409" w:rsidRDefault="00520409">
                  <w:pPr>
                    <w:spacing w:after="0" w:line="240" w:lineRule="auto"/>
                    <w:jc w:val="both"/>
                    <w:rPr>
                      <w:rFonts w:ascii="Times New Roman" w:eastAsia="Times New Roman" w:hAnsi="Times New Roman" w:cs="Times New Roman"/>
                      <w:sz w:val="24"/>
                      <w:szCs w:val="24"/>
                    </w:rPr>
                  </w:pPr>
                </w:p>
              </w:tc>
            </w:tr>
          </w:tbl>
          <w:p w:rsidR="00520409" w:rsidRDefault="00520409">
            <w:pPr>
              <w:spacing w:after="0" w:line="240" w:lineRule="auto"/>
              <w:rPr>
                <w:rFonts w:ascii="Times New Roman" w:eastAsia="Times New Roman" w:hAnsi="Times New Roman" w:cs="Times New Roman"/>
                <w:sz w:val="24"/>
                <w:szCs w:val="24"/>
                <w:lang w:eastAsia="ru-RU"/>
              </w:rPr>
            </w:pPr>
          </w:p>
        </w:tc>
        <w:tc>
          <w:tcPr>
            <w:tcW w:w="3828" w:type="dxa"/>
          </w:tcPr>
          <w:p w:rsidR="00520409" w:rsidRDefault="00520409">
            <w:pPr>
              <w:spacing w:after="0" w:line="240" w:lineRule="auto"/>
              <w:rPr>
                <w:rFonts w:ascii="Times New Roman" w:eastAsia="Times New Roman" w:hAnsi="Times New Roman" w:cs="Times New Roman"/>
                <w:sz w:val="24"/>
                <w:szCs w:val="24"/>
                <w:lang w:eastAsia="ru-RU"/>
              </w:rPr>
            </w:pPr>
          </w:p>
        </w:tc>
      </w:tr>
    </w:tbl>
    <w:p w:rsidR="00520409" w:rsidRDefault="00520409">
      <w:pPr>
        <w:spacing w:after="0" w:line="240" w:lineRule="auto"/>
        <w:rPr>
          <w:rFonts w:ascii="Times New Roman" w:eastAsia="Times New Roman" w:hAnsi="Times New Roman" w:cs="Times New Roman"/>
          <w:sz w:val="24"/>
          <w:szCs w:val="24"/>
          <w:lang w:eastAsia="ru-RU"/>
        </w:rPr>
      </w:pPr>
    </w:p>
    <w:p w:rsidR="00520409" w:rsidRDefault="00520409">
      <w:pPr>
        <w:spacing w:after="0" w:line="240" w:lineRule="auto"/>
        <w:rPr>
          <w:rFonts w:ascii="Times New Roman" w:eastAsia="Times New Roman" w:hAnsi="Times New Roman" w:cs="Times New Roman"/>
          <w:sz w:val="24"/>
          <w:szCs w:val="24"/>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5204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520409" w:rsidRDefault="00752031" w:rsidP="00E21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 xml:space="preserve">1. паспорт ПРОГРАММЫ </w:t>
      </w:r>
    </w:p>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1.1. Область применения программы</w:t>
      </w:r>
    </w:p>
    <w:p w:rsidR="00520409" w:rsidRPr="002F14B6" w:rsidRDefault="00752031" w:rsidP="002F14B6">
      <w:pPr>
        <w:autoSpaceDE w:val="0"/>
        <w:autoSpaceDN w:val="0"/>
        <w:adjustRightInd w:val="0"/>
        <w:jc w:val="both"/>
        <w:rPr>
          <w:rFonts w:ascii="Times New Roman" w:eastAsia="Times New Roman" w:hAnsi="Times New Roman" w:cs="Times New Roman"/>
          <w:sz w:val="24"/>
          <w:szCs w:val="24"/>
          <w:highlight w:val="yellow"/>
        </w:rPr>
      </w:pPr>
      <w:r w:rsidRPr="002F14B6">
        <w:rPr>
          <w:rFonts w:ascii="Times New Roman" w:eastAsia="Times New Roman" w:hAnsi="Times New Roman" w:cs="Times New Roman"/>
          <w:color w:val="000000"/>
          <w:sz w:val="24"/>
          <w:szCs w:val="24"/>
          <w:lang w:eastAsia="ru-RU"/>
        </w:rPr>
        <w:tab/>
        <w:t xml:space="preserve">Учебная дисциплина «Литература (отечественная и зарубежная)» является составной частью  «Профессионального учебного цикла». </w:t>
      </w:r>
      <w:r w:rsidR="002F14B6" w:rsidRPr="002F14B6">
        <w:rPr>
          <w:rFonts w:ascii="Times New Roman" w:eastAsia="Times New Roman" w:hAnsi="Times New Roman" w:cs="Times New Roman"/>
          <w:sz w:val="24"/>
          <w:szCs w:val="24"/>
          <w:lang w:eastAsia="ru-RU"/>
        </w:rPr>
        <w:t>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w:t>
      </w:r>
      <w:proofErr w:type="gramStart"/>
      <w:r w:rsidR="002F14B6" w:rsidRPr="002F14B6">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6"/>
          <w:szCs w:val="26"/>
          <w:lang w:eastAsia="ru-RU"/>
        </w:rPr>
        <w:t>П</w:t>
      </w:r>
      <w:proofErr w:type="gramEnd"/>
      <w:r>
        <w:rPr>
          <w:rFonts w:ascii="Times New Roman" w:eastAsia="Times New Roman" w:hAnsi="Times New Roman" w:cs="Times New Roman"/>
          <w:color w:val="000000"/>
          <w:sz w:val="26"/>
          <w:szCs w:val="26"/>
          <w:lang w:eastAsia="ru-RU"/>
        </w:rPr>
        <w:t>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w:t>
      </w:r>
      <w:r>
        <w:rPr>
          <w:rFonts w:ascii="Times New Roman" w:eastAsia="Times New Roman" w:hAnsi="Times New Roman" w:cs="Times New Roman"/>
          <w:color w:val="000000"/>
          <w:sz w:val="26"/>
          <w:szCs w:val="26"/>
          <w:lang w:eastAsia="ru-RU"/>
        </w:rPr>
        <w:tab/>
      </w:r>
    </w:p>
    <w:p w:rsidR="00520409" w:rsidRPr="002F14B6" w:rsidRDefault="00752031">
      <w:pPr>
        <w:spacing w:after="0" w:line="240" w:lineRule="auto"/>
        <w:jc w:val="both"/>
        <w:rPr>
          <w:rFonts w:ascii="Times New Roman" w:eastAsia="Times New Roman" w:hAnsi="Times New Roman" w:cs="Times New Roman"/>
          <w:color w:val="000000"/>
          <w:sz w:val="24"/>
          <w:szCs w:val="24"/>
          <w:lang w:eastAsia="ru-RU"/>
        </w:rPr>
      </w:pPr>
      <w:r w:rsidRPr="002F14B6">
        <w:rPr>
          <w:rFonts w:ascii="Times New Roman" w:eastAsia="Times New Roman" w:hAnsi="Times New Roman" w:cs="Times New Roman"/>
          <w:color w:val="000000"/>
          <w:sz w:val="24"/>
          <w:szCs w:val="24"/>
          <w:lang w:eastAsia="ru-RU"/>
        </w:rPr>
        <w:t>1.2. Место дисциплины в структуре ППССЗ</w:t>
      </w:r>
    </w:p>
    <w:p w:rsidR="00520409" w:rsidRPr="002F14B6" w:rsidRDefault="00752031" w:rsidP="002F14B6">
      <w:pPr>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color w:val="000000"/>
          <w:sz w:val="24"/>
          <w:szCs w:val="24"/>
          <w:lang w:eastAsia="ru-RU"/>
        </w:rPr>
        <w:tab/>
        <w:t xml:space="preserve">Дисциплина входит в </w:t>
      </w:r>
      <w:r w:rsidR="002F14B6" w:rsidRPr="002F14B6">
        <w:rPr>
          <w:rFonts w:ascii="Times New Roman" w:eastAsia="Times New Roman" w:hAnsi="Times New Roman" w:cs="Times New Roman"/>
          <w:color w:val="000000"/>
          <w:sz w:val="24"/>
          <w:szCs w:val="24"/>
          <w:lang w:eastAsia="ru-RU"/>
        </w:rPr>
        <w:t>профессиональный учебный цикл общепрофессиональных дисциплин.</w:t>
      </w:r>
    </w:p>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1.3. Цели и задачи учебной дисциплины – требования к результатам освоения учебной дисциплины:</w:t>
      </w: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анализировать творчество писателя и отдельное литературное произведение, формулировать свое отношение к авторской позиции; использовать литературные произведения в профессиональной деятельности;</w:t>
      </w: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F14B6" w:rsidRPr="002F14B6" w:rsidRDefault="002F14B6" w:rsidP="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14B6">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о роли и значении отечественной и зарубежной литературы XX века в системе современной культуры, в воспитании и развитии личности; основные периоды развития и направления отечественной и зарубежной литературы XX века; знаменитых писателей XX века, их жизнь и творчество; содержание изученных произведений.</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3. Решать проблемы, оценивать риски и принимать решения в нестандартных ситуациях.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ПК 1.3. Разрабатывать, подготавливать и осуществлять репертуарные и сценарные планы, художественные программы и постановки.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 xml:space="preserve">ПК 1.4. Анализировать и использовать произведения народного художественного творчества в работе с любительским творческим коллективом.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lastRenderedPageBreak/>
        <w:t xml:space="preserve">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 </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ПК 1.6. Методически обеспечивать функционирование любительских творческих коллективов, досуговых формирований (объединений).</w:t>
      </w:r>
    </w:p>
    <w:p w:rsidR="002F14B6" w:rsidRP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F14B6">
        <w:rPr>
          <w:rFonts w:ascii="Times New Roman" w:hAnsi="Times New Roman" w:cs="Times New Roman"/>
          <w:sz w:val="24"/>
          <w:szCs w:val="24"/>
        </w:rPr>
        <w:t>ПК 2.2. Использовать базовые теоретические знания и навыки, полученные в процессе профессиональной практики, для педагогической работы.</w:t>
      </w:r>
    </w:p>
    <w:p w:rsid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20409"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1.4</w:t>
      </w:r>
      <w:r w:rsidR="00752031" w:rsidRPr="00BD58B7">
        <w:rPr>
          <w:rFonts w:ascii="Times New Roman" w:eastAsia="Times New Roman" w:hAnsi="Times New Roman" w:cs="Times New Roman"/>
          <w:sz w:val="24"/>
          <w:szCs w:val="24"/>
          <w:lang w:eastAsia="ru-RU"/>
        </w:rPr>
        <w:t>. Рекомендуемое количество часов на освоение программы дисциплины включает часы:</w:t>
      </w:r>
    </w:p>
    <w:p w:rsidR="00520409" w:rsidRPr="00BD58B7"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максимальной учебной нагрузки обучающегося: 96 часов;</w:t>
      </w:r>
    </w:p>
    <w:p w:rsidR="00520409" w:rsidRPr="00BD58B7"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BD58B7">
        <w:rPr>
          <w:rFonts w:ascii="Times New Roman" w:eastAsia="Times New Roman" w:hAnsi="Times New Roman" w:cs="Times New Roman"/>
          <w:sz w:val="24"/>
          <w:szCs w:val="24"/>
          <w:lang w:eastAsia="ru-RU"/>
        </w:rPr>
        <w:t>обучающегося</w:t>
      </w:r>
      <w:proofErr w:type="gramEnd"/>
      <w:r w:rsidRPr="00BD58B7">
        <w:rPr>
          <w:rFonts w:ascii="Times New Roman" w:eastAsia="Times New Roman" w:hAnsi="Times New Roman" w:cs="Times New Roman"/>
          <w:sz w:val="24"/>
          <w:szCs w:val="24"/>
          <w:lang w:eastAsia="ru-RU"/>
        </w:rPr>
        <w:t>: 64 часов;</w:t>
      </w:r>
    </w:p>
    <w:p w:rsidR="00520409" w:rsidRPr="00BD58B7"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самостоятельной работы обучающегося: 32 часа.</w:t>
      </w:r>
    </w:p>
    <w:p w:rsidR="00520409" w:rsidRPr="00BD58B7" w:rsidRDefault="005204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20409"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xml:space="preserve">Дифференцированный зачёт проводится </w:t>
      </w:r>
      <w:r w:rsidR="00752031" w:rsidRPr="00BD58B7">
        <w:rPr>
          <w:rFonts w:ascii="Times New Roman" w:eastAsia="Times New Roman" w:hAnsi="Times New Roman" w:cs="Times New Roman"/>
          <w:sz w:val="24"/>
          <w:szCs w:val="24"/>
          <w:lang w:eastAsia="ru-RU"/>
        </w:rPr>
        <w:t>в 6  семестре.</w:t>
      </w:r>
    </w:p>
    <w:p w:rsidR="00520409" w:rsidRPr="00BD58B7" w:rsidRDefault="00520409">
      <w:pPr>
        <w:spacing w:after="0" w:line="240" w:lineRule="auto"/>
        <w:rPr>
          <w:rFonts w:ascii="Times New Roman" w:eastAsia="Times New Roman" w:hAnsi="Times New Roman" w:cs="Times New Roman"/>
          <w:b/>
          <w:caps/>
          <w:sz w:val="24"/>
          <w:szCs w:val="24"/>
          <w:lang w:eastAsia="ru-RU"/>
        </w:rPr>
      </w:pPr>
    </w:p>
    <w:p w:rsidR="002F14B6"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2F14B6"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2F14B6" w:rsidRPr="00BD58B7"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
    <w:p w:rsid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p>
    <w:p w:rsidR="002F14B6" w:rsidRDefault="002F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p>
    <w:p w:rsidR="00520409"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СТРУКТУРА И СОДЕРЖАНИЕ УЧЕБНОЙ ДИСЦИПЛИНЫ</w:t>
      </w:r>
    </w:p>
    <w:p w:rsidR="00520409"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2.1. Объем учебной дисциплины и виды учебной работы</w:t>
      </w:r>
    </w:p>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p>
    <w:tbl>
      <w:tblPr>
        <w:tblStyle w:val="af4"/>
        <w:tblW w:w="10137" w:type="dxa"/>
        <w:tblLayout w:type="fixed"/>
        <w:tblLook w:val="04A0"/>
      </w:tblPr>
      <w:tblGrid>
        <w:gridCol w:w="5069"/>
        <w:gridCol w:w="5068"/>
      </w:tblGrid>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Максимальная учебная нагрузка (всего)</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F14B6">
              <w:rPr>
                <w:rFonts w:ascii="Times New Roman" w:eastAsia="Times New Roman" w:hAnsi="Times New Roman" w:cs="Times New Roman"/>
                <w:b/>
                <w:sz w:val="28"/>
                <w:szCs w:val="28"/>
              </w:rPr>
              <w:t>96</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Самостоятельная работа студента (всего)</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F14B6">
              <w:rPr>
                <w:rFonts w:ascii="Times New Roman" w:eastAsia="Times New Roman" w:hAnsi="Times New Roman" w:cs="Times New Roman"/>
                <w:b/>
                <w:sz w:val="28"/>
                <w:szCs w:val="28"/>
              </w:rPr>
              <w:t>32</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Обязательная аудиторная учебная нагрузка (всего)</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2F14B6">
              <w:rPr>
                <w:rFonts w:ascii="Times New Roman" w:eastAsia="Times New Roman" w:hAnsi="Times New Roman" w:cs="Times New Roman"/>
                <w:b/>
                <w:sz w:val="28"/>
                <w:szCs w:val="28"/>
              </w:rPr>
              <w:t>64</w:t>
            </w:r>
          </w:p>
        </w:tc>
      </w:tr>
      <w:tr w:rsidR="00520409">
        <w:tc>
          <w:tcPr>
            <w:tcW w:w="5069" w:type="dxa"/>
          </w:tcPr>
          <w:p w:rsidR="00520409" w:rsidRPr="002F14B6" w:rsidRDefault="00752031">
            <w:pPr>
              <w:spacing w:after="0" w:line="240" w:lineRule="auto"/>
              <w:rPr>
                <w:rFonts w:ascii="Times New Roman" w:eastAsia="Times New Roman" w:hAnsi="Times New Roman" w:cs="Times New Roman"/>
                <w:sz w:val="28"/>
                <w:szCs w:val="28"/>
                <w:lang w:eastAsia="ru-RU"/>
              </w:rPr>
            </w:pPr>
            <w:r w:rsidRPr="002F14B6">
              <w:rPr>
                <w:rFonts w:ascii="Times New Roman" w:eastAsia="Times New Roman" w:hAnsi="Times New Roman" w:cs="Times New Roman"/>
                <w:sz w:val="28"/>
                <w:szCs w:val="28"/>
                <w:lang w:eastAsia="ru-RU"/>
              </w:rPr>
              <w:t>в том числе:</w:t>
            </w:r>
            <w:r w:rsidRPr="002F14B6">
              <w:rPr>
                <w:rFonts w:ascii="Times New Roman" w:eastAsia="Times New Roman" w:hAnsi="Times New Roman" w:cs="Times New Roman"/>
                <w:sz w:val="28"/>
                <w:szCs w:val="28"/>
                <w:lang w:eastAsia="ru-RU"/>
              </w:rPr>
              <w:tab/>
            </w:r>
          </w:p>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tc>
        <w:tc>
          <w:tcPr>
            <w:tcW w:w="5068" w:type="dxa"/>
          </w:tcPr>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tc>
      </w:tr>
      <w:tr w:rsidR="00520409">
        <w:tc>
          <w:tcPr>
            <w:tcW w:w="5069" w:type="dxa"/>
          </w:tcPr>
          <w:p w:rsidR="00520409" w:rsidRPr="002F14B6" w:rsidRDefault="00752031">
            <w:pPr>
              <w:spacing w:after="0" w:line="240" w:lineRule="auto"/>
              <w:rPr>
                <w:rFonts w:ascii="Times New Roman" w:eastAsia="Times New Roman" w:hAnsi="Times New Roman" w:cs="Times New Roman"/>
                <w:sz w:val="28"/>
                <w:szCs w:val="28"/>
                <w:lang w:eastAsia="ru-RU"/>
              </w:rPr>
            </w:pPr>
            <w:r w:rsidRPr="002F14B6">
              <w:rPr>
                <w:rFonts w:ascii="Times New Roman" w:eastAsia="Times New Roman" w:hAnsi="Times New Roman" w:cs="Times New Roman"/>
                <w:sz w:val="28"/>
                <w:szCs w:val="28"/>
                <w:lang w:eastAsia="ru-RU"/>
              </w:rPr>
              <w:t xml:space="preserve">     теоретическое обучение  50</w:t>
            </w:r>
          </w:p>
          <w:p w:rsidR="00520409" w:rsidRPr="002F14B6" w:rsidRDefault="00520409">
            <w:pPr>
              <w:spacing w:after="0" w:line="240" w:lineRule="auto"/>
              <w:rPr>
                <w:rFonts w:ascii="Times New Roman" w:eastAsia="Times New Roman" w:hAnsi="Times New Roman" w:cs="Times New Roman"/>
                <w:bCs/>
                <w:sz w:val="28"/>
                <w:szCs w:val="28"/>
              </w:rPr>
            </w:pP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50</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 xml:space="preserve">     практические занятия</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12</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 xml:space="preserve">     лабораторные занятия     </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w:t>
            </w:r>
          </w:p>
        </w:tc>
      </w:tr>
      <w:tr w:rsidR="00520409">
        <w:tc>
          <w:tcPr>
            <w:tcW w:w="5069" w:type="dxa"/>
          </w:tcPr>
          <w:p w:rsidR="00520409" w:rsidRPr="002F14B6" w:rsidRDefault="00752031">
            <w:pPr>
              <w:spacing w:after="0" w:line="240" w:lineRule="auto"/>
              <w:rPr>
                <w:rFonts w:ascii="Times New Roman" w:eastAsia="Times New Roman" w:hAnsi="Times New Roman" w:cs="Times New Roman"/>
                <w:sz w:val="28"/>
                <w:szCs w:val="28"/>
                <w:lang w:eastAsia="ru-RU"/>
              </w:rPr>
            </w:pPr>
            <w:r w:rsidRPr="002F14B6">
              <w:rPr>
                <w:rFonts w:ascii="Times New Roman" w:eastAsia="Times New Roman" w:hAnsi="Times New Roman" w:cs="Times New Roman"/>
                <w:sz w:val="28"/>
                <w:szCs w:val="28"/>
                <w:lang w:eastAsia="ru-RU"/>
              </w:rPr>
              <w:t xml:space="preserve">     курсовая работа (проект)   2</w:t>
            </w:r>
          </w:p>
          <w:p w:rsidR="00520409" w:rsidRPr="002F14B6"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2</w:t>
            </w:r>
          </w:p>
        </w:tc>
      </w:tr>
      <w:tr w:rsidR="00520409">
        <w:tc>
          <w:tcPr>
            <w:tcW w:w="5069"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sz w:val="28"/>
                <w:szCs w:val="28"/>
                <w:lang w:eastAsia="ru-RU"/>
              </w:rPr>
              <w:t>Итоговая аттестация по дисциплине в форме:</w:t>
            </w:r>
          </w:p>
        </w:tc>
        <w:tc>
          <w:tcPr>
            <w:tcW w:w="5068" w:type="dxa"/>
          </w:tcPr>
          <w:p w:rsidR="00520409" w:rsidRPr="002F14B6"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F14B6">
              <w:rPr>
                <w:rFonts w:ascii="Times New Roman" w:eastAsia="Times New Roman" w:hAnsi="Times New Roman" w:cs="Times New Roman"/>
                <w:bCs/>
                <w:sz w:val="28"/>
                <w:szCs w:val="28"/>
              </w:rPr>
              <w:t>зачёт</w:t>
            </w:r>
          </w:p>
        </w:tc>
      </w:tr>
    </w:tbl>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sectPr w:rsidR="00520409">
          <w:headerReference w:type="default" r:id="rId9"/>
          <w:footerReference w:type="even" r:id="rId10"/>
          <w:footerReference w:type="default" r:id="rId11"/>
          <w:pgSz w:w="11906" w:h="16838"/>
          <w:pgMar w:top="1134" w:right="567" w:bottom="1134" w:left="1418" w:header="709" w:footer="709" w:gutter="0"/>
          <w:cols w:space="720"/>
        </w:sectPr>
      </w:pPr>
    </w:p>
    <w:p w:rsidR="00520409" w:rsidRDefault="00520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p>
    <w:p w:rsidR="00520409" w:rsidRDefault="00520409">
      <w:pPr>
        <w:spacing w:after="0" w:line="240" w:lineRule="auto"/>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tbl>
      <w:tblPr>
        <w:tblW w:w="13851" w:type="dxa"/>
        <w:tblLayout w:type="fixed"/>
        <w:tblLook w:val="04A0"/>
      </w:tblPr>
      <w:tblGrid>
        <w:gridCol w:w="9571"/>
        <w:gridCol w:w="4280"/>
      </w:tblGrid>
      <w:tr w:rsidR="00520409">
        <w:tc>
          <w:tcPr>
            <w:tcW w:w="9571" w:type="dxa"/>
          </w:tcPr>
          <w:p w:rsidR="00520409" w:rsidRDefault="00520409">
            <w:pPr>
              <w:rPr>
                <w:rFonts w:ascii="Times New Roman" w:eastAsia="Times New Roman" w:hAnsi="Times New Roman" w:cs="Times New Roman"/>
                <w:color w:val="FF0000"/>
                <w:sz w:val="24"/>
                <w:szCs w:val="24"/>
                <w:lang w:eastAsia="ru-RU"/>
              </w:rPr>
            </w:pPr>
          </w:p>
        </w:tc>
        <w:tc>
          <w:tcPr>
            <w:tcW w:w="4280" w:type="dxa"/>
          </w:tcPr>
          <w:p w:rsidR="00520409" w:rsidRDefault="00520409">
            <w:pPr>
              <w:spacing w:after="0" w:line="240" w:lineRule="auto"/>
              <w:rPr>
                <w:rFonts w:ascii="Times New Roman" w:eastAsia="Times New Roman" w:hAnsi="Times New Roman" w:cs="Times New Roman"/>
                <w:color w:val="FF0000"/>
                <w:sz w:val="24"/>
                <w:szCs w:val="24"/>
                <w:lang w:eastAsia="ru-RU"/>
              </w:rPr>
            </w:pPr>
          </w:p>
        </w:tc>
      </w:tr>
    </w:tbl>
    <w:p w:rsidR="00520409" w:rsidRDefault="00752031">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2.2. Тематический план и содержание учебной дисциплины</w:t>
      </w:r>
    </w:p>
    <w:p w:rsidR="00520409" w:rsidRDefault="00520409">
      <w:pPr>
        <w:spacing w:after="0" w:line="240" w:lineRule="auto"/>
        <w:jc w:val="both"/>
        <w:rPr>
          <w:rFonts w:ascii="Times New Roman" w:eastAsia="Times New Roman" w:hAnsi="Times New Roman" w:cs="Times New Roman"/>
          <w:b/>
          <w:sz w:val="28"/>
          <w:szCs w:val="28"/>
          <w:lang w:eastAsia="ru-RU"/>
        </w:rPr>
      </w:pPr>
    </w:p>
    <w:tbl>
      <w:tblPr>
        <w:tblW w:w="14600" w:type="dxa"/>
        <w:tblInd w:w="250" w:type="dxa"/>
        <w:tblLayout w:type="fixed"/>
        <w:tblLook w:val="04A0"/>
      </w:tblPr>
      <w:tblGrid>
        <w:gridCol w:w="2410"/>
        <w:gridCol w:w="9639"/>
        <w:gridCol w:w="1418"/>
        <w:gridCol w:w="1133"/>
      </w:tblGrid>
      <w:tr w:rsidR="00614E4D" w:rsidTr="0000574D">
        <w:trPr>
          <w:trHeight w:val="982"/>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rPr>
              <w:t>Наименование разделов и тем дисциплины</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Содержание учебного материала, самостоятельная работа </w:t>
            </w:r>
            <w:proofErr w:type="gramStart"/>
            <w:r>
              <w:rPr>
                <w:rFonts w:ascii="Times New Roman" w:eastAsia="Times New Roman" w:hAnsi="Times New Roman" w:cs="Times New Roman"/>
                <w:sz w:val="26"/>
                <w:szCs w:val="26"/>
              </w:rPr>
              <w:t>обучающихся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часов</w:t>
            </w:r>
          </w:p>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усвоения</w:t>
            </w:r>
          </w:p>
        </w:tc>
      </w:tr>
      <w:tr w:rsidR="00614E4D" w:rsidTr="0000574D">
        <w:trPr>
          <w:trHeight w:val="523"/>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14E4D" w:rsidTr="0000574D">
        <w:trPr>
          <w:trHeight w:val="523"/>
        </w:trPr>
        <w:tc>
          <w:tcPr>
            <w:tcW w:w="14600" w:type="dxa"/>
            <w:gridSpan w:val="4"/>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семестр</w:t>
            </w:r>
          </w:p>
        </w:tc>
      </w:tr>
      <w:tr w:rsidR="00614E4D" w:rsidTr="0000574D">
        <w:trPr>
          <w:trHeight w:val="523"/>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0"/>
                <w:szCs w:val="20"/>
                <w:lang w:eastAsia="ru-RU"/>
              </w:rPr>
            </w:pPr>
          </w:p>
          <w:p w:rsidR="00614E4D" w:rsidRDefault="00614E4D" w:rsidP="000057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sz w:val="20"/>
                <w:szCs w:val="20"/>
                <w:lang w:eastAsia="ru-RU"/>
              </w:rPr>
              <w:t>РУССКАЯ ЛИТЕРАТУРА  КОНЦА  XVIII -  I ПОЛОВИНЫ XIX ВЕКА</w:t>
            </w:r>
          </w:p>
          <w:p w:rsidR="00614E4D" w:rsidRDefault="00614E4D" w:rsidP="0000574D">
            <w:pPr>
              <w:spacing w:after="0" w:line="240" w:lineRule="auto"/>
              <w:jc w:val="center"/>
              <w:rPr>
                <w:rFonts w:ascii="Times New Roman" w:eastAsia="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rPr>
          <w:trHeight w:val="992"/>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Развитие русской литературы и культуры конца XVIII - первой половины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Историко-культурный процесс рубежа XVIII — XIX веков. Классицизм. Сентиментализм.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r>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w:t>
            </w:r>
          </w:p>
        </w:tc>
      </w:tr>
      <w:tr w:rsidR="00614E4D" w:rsidTr="0000574D">
        <w:trPr>
          <w:trHeight w:val="992"/>
        </w:trPr>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r>
              <w:rPr>
                <w:rFonts w:ascii="Times New Roman" w:eastAsia="Times New Roman" w:hAnsi="Times New Roman" w:cs="Times New Roman"/>
                <w:bCs/>
                <w:color w:val="000000"/>
                <w:sz w:val="24"/>
                <w:szCs w:val="24"/>
                <w:lang w:eastAsia="ru-RU"/>
              </w:rPr>
              <w:t xml:space="preserve">Творческие задания. </w:t>
            </w:r>
            <w:r>
              <w:rPr>
                <w:rFonts w:ascii="Times New Roman" w:eastAsia="Times New Roman" w:hAnsi="Times New Roman" w:cs="Times New Roman"/>
                <w:color w:val="000000"/>
                <w:sz w:val="24"/>
                <w:szCs w:val="24"/>
                <w:lang w:eastAsia="ru-RU"/>
              </w:rPr>
              <w:t xml:space="preserve">Исследование и подготовка доклада (сообщения или реферата): «Жизнь и творчество одного из русских поэтов (писателей) </w:t>
            </w:r>
            <w:r>
              <w:rPr>
                <w:rFonts w:ascii="Times New Roman" w:eastAsia="Times New Roman" w:hAnsi="Times New Roman" w:cs="Times New Roman"/>
                <w:color w:val="000000"/>
                <w:lang w:eastAsia="ru-RU"/>
              </w:rPr>
              <w:t>XVIII -  I ПОЛОВИНЫ XIX века</w:t>
            </w:r>
            <w:r>
              <w:rPr>
                <w:rFonts w:ascii="Times New Roman" w:eastAsia="Times New Roman" w:hAnsi="Times New Roman" w:cs="Times New Roman"/>
                <w:color w:val="000000"/>
                <w:sz w:val="24"/>
                <w:szCs w:val="24"/>
                <w:lang w:eastAsia="ru-RU"/>
              </w:rPr>
              <w:t>»,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lastRenderedPageBreak/>
              <w:t>Творчество Александра Сергеевича Пушкина.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Личность писателя. Жизненный и творческий путь. Детство и юность. Петербург и </w:t>
            </w:r>
            <w:r>
              <w:rPr>
                <w:rFonts w:ascii="Times New Roman" w:eastAsia="Times New Roman" w:hAnsi="Times New Roman" w:cs="Times New Roman"/>
                <w:color w:val="000000"/>
                <w:sz w:val="24"/>
                <w:szCs w:val="24"/>
                <w:lang w:eastAsia="ru-RU"/>
              </w:rPr>
              <w:lastRenderedPageBreak/>
              <w:t>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Стихотворения: «Вольность», «</w:t>
            </w:r>
            <w:r>
              <w:rPr>
                <w:rFonts w:ascii="Times New Roman" w:eastAsia="Times New Roman" w:hAnsi="Times New Roman" w:cs="Times New Roman"/>
                <w:iCs/>
                <w:color w:val="000000"/>
                <w:sz w:val="24"/>
                <w:szCs w:val="24"/>
                <w:lang w:eastAsia="ru-RU"/>
              </w:rPr>
              <w:t>К Чаадаеву</w:t>
            </w:r>
            <w:r>
              <w:rPr>
                <w:rFonts w:ascii="Times New Roman" w:eastAsia="Times New Roman" w:hAnsi="Times New Roman" w:cs="Times New Roman"/>
                <w:color w:val="000000"/>
                <w:sz w:val="24"/>
                <w:szCs w:val="24"/>
                <w:lang w:eastAsia="ru-RU"/>
              </w:rPr>
              <w:t>», «Деревня», «</w:t>
            </w:r>
            <w:r>
              <w:rPr>
                <w:rFonts w:ascii="Times New Roman" w:eastAsia="Times New Roman" w:hAnsi="Times New Roman" w:cs="Times New Roman"/>
                <w:iCs/>
                <w:color w:val="000000"/>
                <w:sz w:val="24"/>
                <w:szCs w:val="24"/>
                <w:lang w:eastAsia="ru-RU"/>
              </w:rPr>
              <w:t>Свободы сеятель пустынный…»</w:t>
            </w:r>
            <w:r>
              <w:rPr>
                <w:rFonts w:ascii="Times New Roman" w:eastAsia="Times New Roman" w:hAnsi="Times New Roman" w:cs="Times New Roman"/>
                <w:color w:val="000000"/>
                <w:sz w:val="24"/>
                <w:szCs w:val="24"/>
                <w:lang w:eastAsia="ru-RU"/>
              </w:rPr>
              <w:t>, «К морю», «</w:t>
            </w:r>
            <w:r>
              <w:rPr>
                <w:rFonts w:ascii="Times New Roman" w:eastAsia="Times New Roman" w:hAnsi="Times New Roman" w:cs="Times New Roman"/>
                <w:iCs/>
                <w:color w:val="000000"/>
                <w:sz w:val="24"/>
                <w:szCs w:val="24"/>
                <w:lang w:eastAsia="ru-RU"/>
              </w:rPr>
              <w:t>Подражания Корану</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И путник усталый на Бога роптал…</w:t>
            </w:r>
            <w:r>
              <w:rPr>
                <w:rFonts w:ascii="Times New Roman" w:eastAsia="Times New Roman" w:hAnsi="Times New Roman" w:cs="Times New Roman"/>
                <w:color w:val="000000"/>
                <w:sz w:val="24"/>
                <w:szCs w:val="24"/>
                <w:lang w:eastAsia="ru-RU"/>
              </w:rPr>
              <w:t>»), «Пророк», «Поэт», «Поэт и толпа», «Поэту», «Элегия» («Безумных лет угасшее веселье…»), «</w:t>
            </w:r>
            <w:r>
              <w:rPr>
                <w:rFonts w:ascii="Times New Roman" w:eastAsia="Times New Roman" w:hAnsi="Times New Roman" w:cs="Times New Roman"/>
                <w:iCs/>
                <w:color w:val="000000"/>
                <w:sz w:val="24"/>
                <w:szCs w:val="24"/>
                <w:lang w:eastAsia="ru-RU"/>
              </w:rPr>
              <w:t>…Вновь я посетил…</w:t>
            </w:r>
            <w:r>
              <w:rPr>
                <w:rFonts w:ascii="Times New Roman" w:eastAsia="Times New Roman" w:hAnsi="Times New Roman" w:cs="Times New Roman"/>
                <w:color w:val="000000"/>
                <w:sz w:val="24"/>
                <w:szCs w:val="24"/>
                <w:lang w:eastAsia="ru-RU"/>
              </w:rPr>
              <w:t>», «Из Пиндемонти», «</w:t>
            </w:r>
            <w:r>
              <w:rPr>
                <w:rFonts w:ascii="Times New Roman" w:eastAsia="Times New Roman" w:hAnsi="Times New Roman" w:cs="Times New Roman"/>
                <w:iCs/>
                <w:color w:val="000000"/>
                <w:sz w:val="24"/>
                <w:szCs w:val="24"/>
                <w:lang w:eastAsia="ru-RU"/>
              </w:rPr>
              <w:t>Осен</w:t>
            </w:r>
            <w:proofErr w:type="gramStart"/>
            <w:r>
              <w:rPr>
                <w:rFonts w:ascii="Times New Roman" w:eastAsia="Times New Roman" w:hAnsi="Times New Roman" w:cs="Times New Roman"/>
                <w:iCs/>
                <w:color w:val="000000"/>
                <w:sz w:val="24"/>
                <w:szCs w:val="24"/>
                <w:lang w:eastAsia="ru-RU"/>
              </w:rPr>
              <w:t>ь</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iCs/>
                <w:color w:val="000000"/>
                <w:sz w:val="24"/>
                <w:szCs w:val="24"/>
                <w:lang w:eastAsia="ru-RU"/>
              </w:rPr>
              <w:t>Отрывок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Когда за городом задумчив я брожу…</w:t>
            </w:r>
            <w:r>
              <w:rPr>
                <w:rFonts w:ascii="Times New Roman" w:eastAsia="Times New Roman" w:hAnsi="Times New Roman" w:cs="Times New Roman"/>
                <w:color w:val="000000"/>
                <w:sz w:val="24"/>
                <w:szCs w:val="24"/>
                <w:lang w:eastAsia="ru-RU"/>
              </w:rPr>
              <w:t>». Поэма «Медный всадник».</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Трагедия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Борис Годунов</w:t>
            </w:r>
            <w:r>
              <w:rPr>
                <w:rFonts w:ascii="Times New Roman" w:eastAsia="Times New Roman" w:hAnsi="Times New Roman" w:cs="Times New Roman"/>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 xml:space="preserve">(по выбору преподавателя и студентов). </w:t>
            </w:r>
            <w:proofErr w:type="gramStart"/>
            <w:r>
              <w:rPr>
                <w:rFonts w:ascii="Times New Roman" w:eastAsia="Times New Roman" w:hAnsi="Times New Roman" w:cs="Times New Roman"/>
                <w:color w:val="000000"/>
                <w:sz w:val="24"/>
                <w:szCs w:val="24"/>
                <w:lang w:eastAsia="ru-RU"/>
              </w:rPr>
              <w:t>Стихотворения «</w:t>
            </w:r>
            <w:r>
              <w:rPr>
                <w:rFonts w:ascii="Times New Roman" w:eastAsia="Times New Roman" w:hAnsi="Times New Roman" w:cs="Times New Roman"/>
                <w:iCs/>
                <w:color w:val="000000"/>
                <w:sz w:val="24"/>
                <w:szCs w:val="24"/>
                <w:lang w:eastAsia="ru-RU"/>
              </w:rPr>
              <w:t>Воспоминания в Царском Селе</w:t>
            </w:r>
            <w:r>
              <w:rPr>
                <w:rFonts w:ascii="Times New Roman" w:eastAsia="Times New Roman" w:hAnsi="Times New Roman" w:cs="Times New Roman"/>
                <w:color w:val="000000"/>
                <w:sz w:val="24"/>
                <w:szCs w:val="24"/>
                <w:lang w:eastAsia="ru-RU"/>
              </w:rPr>
              <w:t>», «Погасло дневное светило…», «Редеет облаков летучая гряда…», «Свободы сеятель пустынный…», «</w:t>
            </w:r>
            <w:r>
              <w:rPr>
                <w:rFonts w:ascii="Times New Roman" w:eastAsia="Times New Roman" w:hAnsi="Times New Roman" w:cs="Times New Roman"/>
                <w:iCs/>
                <w:color w:val="000000"/>
                <w:sz w:val="24"/>
                <w:szCs w:val="24"/>
                <w:lang w:eastAsia="ru-RU"/>
              </w:rPr>
              <w:t>Сожженное письмо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Храни меня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мой талисман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На холмах Грузии лежит ночная мгла…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Я вас любил</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любовь еще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быть может…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Все в жертву памяти твоей…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Ненастный день потух…</w:t>
            </w:r>
            <w:r>
              <w:rPr>
                <w:rFonts w:ascii="Times New Roman" w:eastAsia="Times New Roman" w:hAnsi="Times New Roman" w:cs="Times New Roman"/>
                <w:color w:val="000000"/>
                <w:sz w:val="24"/>
                <w:szCs w:val="24"/>
                <w:lang w:eastAsia="ru-RU"/>
              </w:rPr>
              <w:t>», «Брожу ли я вдоль улиц шумных», «</w:t>
            </w:r>
            <w:r>
              <w:rPr>
                <w:rFonts w:ascii="Times New Roman" w:eastAsia="Times New Roman" w:hAnsi="Times New Roman" w:cs="Times New Roman"/>
                <w:iCs/>
                <w:color w:val="000000"/>
                <w:sz w:val="24"/>
                <w:szCs w:val="24"/>
                <w:lang w:eastAsia="ru-RU"/>
              </w:rPr>
              <w:t>Что в имени тебе моем?</w:t>
            </w:r>
            <w:r>
              <w:rPr>
                <w:rFonts w:ascii="Times New Roman" w:eastAsia="Times New Roman" w:hAnsi="Times New Roman" w:cs="Times New Roman"/>
                <w:color w:val="000000"/>
                <w:sz w:val="24"/>
                <w:szCs w:val="24"/>
                <w:lang w:eastAsia="ru-RU"/>
              </w:rPr>
              <w:t>», «Если жизнь тебя обманет…», «19 октября</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1825), «</w:t>
            </w:r>
            <w:r>
              <w:rPr>
                <w:rFonts w:ascii="Times New Roman" w:eastAsia="Times New Roman" w:hAnsi="Times New Roman" w:cs="Times New Roman"/>
                <w:iCs/>
                <w:color w:val="000000"/>
                <w:sz w:val="24"/>
                <w:szCs w:val="24"/>
                <w:lang w:eastAsia="ru-RU"/>
              </w:rPr>
              <w:t>Стихи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сочиненные ночью во время бессонницы</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Пир Петра Великого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поэмы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Кавказский пленник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Братья-разбойники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Бахчисарайский фонтан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Цыганы</w:t>
            </w:r>
            <w:r>
              <w:rPr>
                <w:rFonts w:ascii="Times New Roman" w:eastAsia="Times New Roman" w:hAnsi="Times New Roman" w:cs="Times New Roman"/>
                <w:color w:val="000000"/>
                <w:sz w:val="24"/>
                <w:szCs w:val="24"/>
                <w:lang w:eastAsia="ru-RU"/>
              </w:rPr>
              <w:t>»; трагедия «Моцарт и Сальери».</w:t>
            </w:r>
            <w:proofErr w:type="gramEnd"/>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Белинский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Сочинения Александра Пушкина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Статья пятая</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Повесть «Капитанская дочка». Роман «Евгений Онегин».</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r>
              <w:rPr>
                <w:rFonts w:ascii="Times New Roman" w:eastAsia="Times New Roman" w:hAnsi="Times New Roman" w:cs="Times New Roman"/>
                <w:bCs/>
                <w:color w:val="000000"/>
                <w:sz w:val="24"/>
                <w:szCs w:val="24"/>
                <w:lang w:eastAsia="ru-RU"/>
              </w:rPr>
              <w:t xml:space="preserve">Наизусть. </w:t>
            </w:r>
            <w:r>
              <w:rPr>
                <w:rFonts w:ascii="Times New Roman" w:eastAsia="Times New Roman" w:hAnsi="Times New Roman" w:cs="Times New Roman"/>
                <w:color w:val="000000"/>
                <w:sz w:val="24"/>
                <w:szCs w:val="24"/>
                <w:lang w:eastAsia="ru-RU"/>
              </w:rPr>
              <w:t>Не менее трех стихотворений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1.3.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 xml:space="preserve">Творчество Михаила </w:t>
            </w:r>
            <w:r>
              <w:rPr>
                <w:rFonts w:ascii="Times New Roman" w:eastAsia="Times New Roman" w:hAnsi="Times New Roman" w:cs="Times New Roman"/>
                <w:b/>
                <w:iCs/>
                <w:color w:val="000000"/>
                <w:sz w:val="24"/>
                <w:szCs w:val="24"/>
                <w:lang w:eastAsia="ru-RU"/>
              </w:rPr>
              <w:lastRenderedPageBreak/>
              <w:t>Юрьевича Лермонтова.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Личность и жизненный путь М. Ю. Лермонтова.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w:t>
            </w:r>
            <w:r>
              <w:rPr>
                <w:rFonts w:ascii="Times New Roman" w:eastAsia="Times New Roman" w:hAnsi="Times New Roman" w:cs="Times New Roman"/>
                <w:color w:val="000000"/>
                <w:sz w:val="24"/>
                <w:szCs w:val="24"/>
                <w:lang w:eastAsia="ru-RU"/>
              </w:rPr>
              <w:lastRenderedPageBreak/>
              <w:t>общество. Трагизм любовной лирики Лермонтова.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изучения. </w:t>
            </w:r>
            <w:r>
              <w:rPr>
                <w:rFonts w:ascii="Times New Roman" w:eastAsia="Times New Roman" w:hAnsi="Times New Roman" w:cs="Times New Roman"/>
                <w:color w:val="000000"/>
                <w:sz w:val="24"/>
                <w:szCs w:val="24"/>
                <w:lang w:eastAsia="ru-RU"/>
              </w:rPr>
              <w:t xml:space="preserve">Стихотворения: </w:t>
            </w:r>
            <w:proofErr w:type="gramStart"/>
            <w:r>
              <w:rPr>
                <w:rFonts w:ascii="Times New Roman" w:eastAsia="Times New Roman" w:hAnsi="Times New Roman" w:cs="Times New Roman"/>
                <w:color w:val="000000"/>
                <w:sz w:val="24"/>
                <w:szCs w:val="24"/>
                <w:lang w:eastAsia="ru-RU"/>
              </w:rPr>
              <w:t>«Дума», «Нет, я не Байрон, я другой…», «</w:t>
            </w:r>
            <w:r>
              <w:rPr>
                <w:rFonts w:ascii="Times New Roman" w:eastAsia="Times New Roman" w:hAnsi="Times New Roman" w:cs="Times New Roman"/>
                <w:iCs/>
                <w:color w:val="000000"/>
                <w:sz w:val="24"/>
                <w:szCs w:val="24"/>
                <w:lang w:eastAsia="ru-RU"/>
              </w:rPr>
              <w:t>Молитва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Матерь Божия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ныне с молитвою…</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Молитва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В минуту жизни трудную…</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Печаль в моих песнях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но что за нужда…</w:t>
            </w:r>
            <w:r>
              <w:rPr>
                <w:rFonts w:ascii="Times New Roman" w:eastAsia="Times New Roman" w:hAnsi="Times New Roman" w:cs="Times New Roman"/>
                <w:color w:val="000000"/>
                <w:sz w:val="24"/>
                <w:szCs w:val="24"/>
                <w:lang w:eastAsia="ru-RU"/>
              </w:rPr>
              <w:t>»), «Поэт» («Отделкой золотой блистает мой кинжал…»), «</w:t>
            </w:r>
            <w:r>
              <w:rPr>
                <w:rFonts w:ascii="Times New Roman" w:eastAsia="Times New Roman" w:hAnsi="Times New Roman" w:cs="Times New Roman"/>
                <w:iCs/>
                <w:color w:val="000000"/>
                <w:sz w:val="24"/>
                <w:szCs w:val="24"/>
                <w:lang w:eastAsia="ru-RU"/>
              </w:rPr>
              <w:t>Журналист</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Читатель и Писатель</w:t>
            </w:r>
            <w:r>
              <w:rPr>
                <w:rFonts w:ascii="Times New Roman" w:eastAsia="Times New Roman" w:hAnsi="Times New Roman" w:cs="Times New Roman"/>
                <w:color w:val="000000"/>
                <w:sz w:val="24"/>
                <w:szCs w:val="24"/>
                <w:lang w:eastAsia="ru-RU"/>
              </w:rPr>
              <w:t>», «Как часто пестрою толпою окружен…», «Валерик», «Родина», «Прощай, немытая Россия…», «Сон», «И скучно, и грустно!», «Выхожу один я на дорогу…».</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Поэма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Демон</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(по выбору преподавателя и студентов)</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Наполеон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Воздушный корабль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Последнее новоселье</w:t>
            </w:r>
            <w:r>
              <w:rPr>
                <w:rFonts w:ascii="Times New Roman" w:eastAsia="Times New Roman" w:hAnsi="Times New Roman" w:cs="Times New Roman"/>
                <w:color w:val="000000"/>
                <w:sz w:val="24"/>
                <w:szCs w:val="24"/>
                <w:lang w:eastAsia="ru-RU"/>
              </w:rPr>
              <w:t>», «Одиночество», «Я не для ангелов и рая…», «</w:t>
            </w:r>
            <w:r>
              <w:rPr>
                <w:rFonts w:ascii="Times New Roman" w:eastAsia="Times New Roman" w:hAnsi="Times New Roman" w:cs="Times New Roman"/>
                <w:iCs/>
                <w:color w:val="000000"/>
                <w:sz w:val="24"/>
                <w:szCs w:val="24"/>
                <w:lang w:eastAsia="ru-RU"/>
              </w:rPr>
              <w:t>Молитва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Не обвиняй меня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Всесильный…</w:t>
            </w:r>
            <w:r>
              <w:rPr>
                <w:rFonts w:ascii="Times New Roman" w:eastAsia="Times New Roman" w:hAnsi="Times New Roman" w:cs="Times New Roman"/>
                <w:color w:val="000000"/>
                <w:sz w:val="24"/>
                <w:szCs w:val="24"/>
                <w:lang w:eastAsia="ru-RU"/>
              </w:rPr>
              <w:t>»), «Мой Демон», «Когда волнуется желтеющая нива…», «Я не унижусь пред тобой…», «</w:t>
            </w:r>
            <w:r>
              <w:rPr>
                <w:rFonts w:ascii="Times New Roman" w:eastAsia="Times New Roman" w:hAnsi="Times New Roman" w:cs="Times New Roman"/>
                <w:iCs/>
                <w:color w:val="000000"/>
                <w:sz w:val="24"/>
                <w:szCs w:val="24"/>
                <w:lang w:eastAsia="ru-RU"/>
              </w:rPr>
              <w:t>Оправдание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Она не гордой красотой…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К портрету</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Силуэт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Желание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Памяти 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Одоевского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Листок</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Пленный рыцарь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Три пальмы</w:t>
            </w:r>
            <w:r>
              <w:rPr>
                <w:rFonts w:ascii="Times New Roman" w:eastAsia="Times New Roman" w:hAnsi="Times New Roman" w:cs="Times New Roman"/>
                <w:color w:val="000000"/>
                <w:sz w:val="24"/>
                <w:szCs w:val="24"/>
                <w:lang w:eastAsia="ru-RU"/>
              </w:rPr>
              <w:t>», «Благодарность», «Пророк».</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Драма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Маскарад</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Белинский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Стихотворения 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Лермонтова</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Лирика М. Ю. Лермонтова, «</w:t>
            </w:r>
            <w:proofErr w:type="gramStart"/>
            <w:r>
              <w:rPr>
                <w:rFonts w:ascii="Times New Roman" w:eastAsia="Times New Roman" w:hAnsi="Times New Roman" w:cs="Times New Roman"/>
                <w:color w:val="000000"/>
                <w:sz w:val="24"/>
                <w:szCs w:val="24"/>
                <w:lang w:eastAsia="ru-RU"/>
              </w:rPr>
              <w:t>Песня про царя</w:t>
            </w:r>
            <w:proofErr w:type="gramEnd"/>
            <w:r>
              <w:rPr>
                <w:rFonts w:ascii="Times New Roman" w:eastAsia="Times New Roman" w:hAnsi="Times New Roman" w:cs="Times New Roman"/>
                <w:color w:val="000000"/>
                <w:sz w:val="24"/>
                <w:szCs w:val="24"/>
                <w:lang w:eastAsia="ru-RU"/>
              </w:rPr>
              <w:t xml:space="preserve"> Ивана Васильевича, молодого опричника и удалого купца Калашникова». Поэма «Мцыри». Роман «Герой нашего времени».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Наизусть. </w:t>
            </w:r>
            <w:r>
              <w:rPr>
                <w:rFonts w:ascii="Times New Roman" w:eastAsia="Times New Roman" w:hAnsi="Times New Roman" w:cs="Times New Roman"/>
                <w:color w:val="000000"/>
                <w:sz w:val="24"/>
                <w:szCs w:val="24"/>
                <w:lang w:eastAsia="ru-RU"/>
              </w:rPr>
              <w:t>Не менее трех стихотворений по выбору студентов.</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поэта и поэзии в литературе первой половины 19 века».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любви в поэзии Пушкина и Лермонтова».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Родины в творчестве поэтов первой половины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1.5.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Творчество Николая Васильевича Гоголя.</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 «Портрет».</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«Нос», «</w:t>
            </w:r>
            <w:r>
              <w:rPr>
                <w:rFonts w:ascii="Times New Roman" w:eastAsia="Times New Roman" w:hAnsi="Times New Roman" w:cs="Times New Roman"/>
                <w:iCs/>
                <w:color w:val="000000"/>
                <w:sz w:val="24"/>
                <w:szCs w:val="24"/>
                <w:lang w:eastAsia="ru-RU"/>
              </w:rPr>
              <w:t>Выбранные места из переписки с друзьями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 xml:space="preserve">глава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Нужно любить Россию</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Белинский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О русской повести и повестях Гоголя</w:t>
            </w:r>
            <w:r>
              <w:rPr>
                <w:rFonts w:ascii="Times New Roman" w:eastAsia="Times New Roman" w:hAnsi="Times New Roman" w:cs="Times New Roman"/>
                <w:color w:val="000000"/>
                <w:sz w:val="24"/>
                <w:szCs w:val="24"/>
                <w:lang w:eastAsia="ru-RU"/>
              </w:rPr>
              <w:t>».</w:t>
            </w:r>
          </w:p>
          <w:p w:rsidR="00614E4D" w:rsidRDefault="00614E4D" w:rsidP="000057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«Вечера на хуторе близ Диканьки», «Тарас Бульба». Комедия «Ревизор». Поэма «Мертвые души».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1.6.</w:t>
            </w:r>
          </w:p>
          <w:p w:rsidR="00614E4D" w:rsidRDefault="00614E4D" w:rsidP="0000574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Контрольная работа по теме: « Русская </w:t>
            </w:r>
            <w:r>
              <w:rPr>
                <w:rFonts w:ascii="Times New Roman" w:eastAsia="Times New Roman" w:hAnsi="Times New Roman" w:cs="Times New Roman"/>
                <w:b/>
                <w:lang w:eastAsia="ru-RU"/>
              </w:rPr>
              <w:lastRenderedPageBreak/>
              <w:t>литература конца 18-1 половины 19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Контроль знаний по теме: «Русская литература конца 18-1половины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Раздел 2. </w:t>
            </w:r>
            <w:r>
              <w:rPr>
                <w:rFonts w:ascii="Times New Roman" w:eastAsia="Times New Roman" w:hAnsi="Times New Roman" w:cs="Times New Roman"/>
                <w:b/>
                <w:sz w:val="20"/>
                <w:szCs w:val="20"/>
                <w:lang w:eastAsia="ru-RU"/>
              </w:rPr>
              <w:t>РУССКАЯ ЛИТЕРАТУРА  ВТОРОЙ ПОЛОВИНЫ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2.1.  </w:t>
            </w:r>
          </w:p>
          <w:p w:rsidR="00614E4D" w:rsidRDefault="00614E4D" w:rsidP="0000574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Особенности развития русской литературы во второй половине XIX века.</w:t>
            </w:r>
          </w:p>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color w:val="000000"/>
                <w:sz w:val="24"/>
                <w:szCs w:val="24"/>
                <w:lang w:eastAsia="ru-RU"/>
              </w:rPr>
              <w:t>В. Г. Белинский «Литературные мечтания». А. И. Герцен «О развитии революционных идей в России». Д. И. Писарев «Реалисты». Н. Г. Чернышевский «Русский человек на rendez-vous». B. Е. Гаршин «Очень коротенький роман»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2.2.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Александр Николаевич Островский.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Драма «Гроза».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Творческая история драмы «Гроза».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w:t>
            </w:r>
            <w:r>
              <w:rPr>
                <w:rFonts w:ascii="Times New Roman" w:eastAsia="Times New Roman" w:hAnsi="Times New Roman" w:cs="Times New Roman"/>
                <w:color w:val="000000"/>
                <w:sz w:val="24"/>
                <w:szCs w:val="24"/>
                <w:lang w:eastAsia="ru-RU"/>
              </w:rPr>
              <w:lastRenderedPageBreak/>
              <w:t xml:space="preserve">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Д. И. Писарева, </w:t>
            </w:r>
            <w:r>
              <w:rPr>
                <w:rFonts w:ascii="Times New Roman" w:eastAsia="Times New Roman" w:hAnsi="Times New Roman" w:cs="Times New Roman"/>
                <w:iCs/>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П</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Григорьева</w:t>
            </w:r>
            <w:r>
              <w:rPr>
                <w:rFonts w:ascii="Times New Roman" w:eastAsia="Times New Roman" w:hAnsi="Times New Roman" w:cs="Times New Roman"/>
                <w:color w:val="000000"/>
                <w:sz w:val="24"/>
                <w:szCs w:val="24"/>
                <w:lang w:eastAsia="ru-RU"/>
              </w:rPr>
              <w:t>. Позиция автора и его идеал. Роль персонажей второго ряда в пьесе.</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Статья Н. А. Добролюбова «Луч света в темном царстве». Д. И. Писарев «Мотивы русской драмы» (фрагменты).</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2.3.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Александр Николаевич Островский.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Драма «</w:t>
            </w:r>
            <w:r>
              <w:rPr>
                <w:rFonts w:ascii="Times New Roman" w:eastAsia="Times New Roman" w:hAnsi="Times New Roman" w:cs="Times New Roman"/>
                <w:b/>
                <w:iCs/>
                <w:color w:val="000000"/>
                <w:sz w:val="24"/>
                <w:szCs w:val="24"/>
                <w:lang w:eastAsia="ru-RU"/>
              </w:rPr>
              <w:t>Бесприданница</w:t>
            </w:r>
            <w:r>
              <w:rPr>
                <w:rFonts w:ascii="Times New Roman" w:eastAsia="Times New Roman" w:hAnsi="Times New Roman" w:cs="Times New Roman"/>
                <w:b/>
                <w:color w:val="000000"/>
                <w:sz w:val="24"/>
                <w:szCs w:val="24"/>
                <w:lang w:eastAsia="ru-RU"/>
              </w:rPr>
              <w:t>».</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Драма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Бесприданница</w:t>
            </w:r>
            <w:r>
              <w:rPr>
                <w:rFonts w:ascii="Times New Roman" w:eastAsia="Times New Roman" w:hAnsi="Times New Roman" w:cs="Times New Roman"/>
                <w:color w:val="000000"/>
                <w:sz w:val="24"/>
                <w:szCs w:val="24"/>
                <w:lang w:eastAsia="ru-RU"/>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Комедии А. Н. Островского «Свои люди — сочтемся», «На всякого мудреца довольно простоты», «Бешеные деньги» (одну комедию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«Дикой и Кабаниха в драме А.Н. Островского «Гроза». </w:t>
            </w:r>
            <w:proofErr w:type="gramEnd"/>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«Катерина - луч света в темном царстве».</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«Сравнительная характеристика Катерины и Ларисы».</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2.4.  </w:t>
            </w:r>
          </w:p>
          <w:p w:rsidR="00614E4D" w:rsidRDefault="00614E4D" w:rsidP="000057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 xml:space="preserve">Творчество Ивана Александровича Гончарова. </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 xml:space="preserve">Жизненный путь и творческая биография И. А. Гончарова. Роль В. Г. Белинского в жизни И. А. Гончарова. Творческая история романа «Обломов». </w:t>
            </w:r>
          </w:p>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 xml:space="preserve">Роман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Cs/>
                <w:color w:val="000000"/>
                <w:sz w:val="24"/>
                <w:szCs w:val="24"/>
                <w:lang w:eastAsia="ru-RU"/>
              </w:rPr>
              <w:t>Обрыв</w:t>
            </w:r>
            <w:r>
              <w:rPr>
                <w:rFonts w:ascii="Times New Roman" w:eastAsia="Times New Roman" w:hAnsi="Times New Roman" w:cs="Times New Roman"/>
                <w:color w:val="000000"/>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2.5.  </w:t>
            </w:r>
          </w:p>
          <w:p w:rsidR="00614E4D" w:rsidRDefault="00614E4D" w:rsidP="0000574D">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Иван Александрович Гончаров.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color w:val="000000"/>
                <w:sz w:val="24"/>
                <w:szCs w:val="24"/>
                <w:lang w:eastAsia="ru-RU"/>
              </w:rPr>
              <w:t xml:space="preserve">Роман </w:t>
            </w:r>
            <w:r>
              <w:rPr>
                <w:rFonts w:ascii="Times New Roman" w:eastAsia="Times New Roman" w:hAnsi="Times New Roman" w:cs="Times New Roman"/>
                <w:b/>
                <w:color w:val="000000"/>
                <w:sz w:val="24"/>
                <w:szCs w:val="24"/>
                <w:lang w:eastAsia="ru-RU"/>
              </w:rPr>
              <w:t>«Обломов».</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Своеобразие сюжета и жанра романа «Обломов».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Pr>
                <w:rFonts w:ascii="Times New Roman" w:eastAsia="Times New Roman" w:hAnsi="Times New Roman" w:cs="Times New Roman"/>
                <w:color w:val="000000"/>
                <w:sz w:val="24"/>
                <w:szCs w:val="24"/>
                <w:lang w:eastAsia="ru-RU"/>
              </w:rPr>
              <w:t>вневременной</w:t>
            </w:r>
            <w:proofErr w:type="gramEnd"/>
            <w:r>
              <w:rPr>
                <w:rFonts w:ascii="Times New Roman" w:eastAsia="Times New Roman" w:hAnsi="Times New Roman" w:cs="Times New Roman"/>
                <w:color w:val="000000"/>
                <w:sz w:val="24"/>
                <w:szCs w:val="24"/>
                <w:lang w:eastAsia="ru-RU"/>
              </w:rPr>
              <w:t xml:space="preserve">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 xml:space="preserve">Самостоятельная работа: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w:t>
            </w:r>
            <w:proofErr w:type="gramStart"/>
            <w:r>
              <w:rPr>
                <w:rFonts w:ascii="Times New Roman" w:eastAsia="Times New Roman" w:hAnsi="Times New Roman" w:cs="Times New Roman"/>
                <w:sz w:val="24"/>
                <w:szCs w:val="24"/>
                <w:lang w:eastAsia="ru-RU"/>
              </w:rPr>
              <w:t>обломовщина</w:t>
            </w:r>
            <w:proofErr w:type="gramEnd"/>
            <w:r>
              <w:rPr>
                <w:rFonts w:ascii="Times New Roman" w:eastAsia="Times New Roman" w:hAnsi="Times New Roman" w:cs="Times New Roman"/>
                <w:sz w:val="24"/>
                <w:szCs w:val="24"/>
                <w:lang w:eastAsia="ru-RU"/>
              </w:rPr>
              <w:t>?»</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счастье было так возможно…».</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2.6.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lastRenderedPageBreak/>
              <w:t>Творчество Ивана Сергеевича Тургенева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Жизненный и творческий путь И. С. Тургенева (с обобщением ранее изученного). </w:t>
            </w:r>
            <w:r>
              <w:rPr>
                <w:rFonts w:ascii="Times New Roman" w:eastAsia="Times New Roman" w:hAnsi="Times New Roman" w:cs="Times New Roman"/>
                <w:color w:val="000000"/>
                <w:sz w:val="24"/>
                <w:szCs w:val="24"/>
                <w:lang w:eastAsia="ru-RU"/>
              </w:rPr>
              <w:lastRenderedPageBreak/>
              <w:t>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Повести «Ася», «Первая любовь»; «Романы «Рудин», «Дворянское гнездо», «Накануне» Роман «Отцы и дети»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дин-два романа по выбору преподавателя и студентов); </w:t>
            </w:r>
            <w:r>
              <w:rPr>
                <w:rFonts w:ascii="Times New Roman" w:eastAsia="Times New Roman" w:hAnsi="Times New Roman" w:cs="Times New Roman"/>
                <w:iCs/>
                <w:color w:val="000000"/>
                <w:sz w:val="24"/>
                <w:szCs w:val="24"/>
                <w:lang w:eastAsia="ru-RU"/>
              </w:rPr>
              <w:t>статья 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Антоновича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Cs/>
                <w:color w:val="000000"/>
                <w:sz w:val="24"/>
                <w:szCs w:val="24"/>
                <w:lang w:eastAsia="ru-RU"/>
              </w:rPr>
              <w:t>Асмодей нашего времени</w:t>
            </w:r>
            <w:r>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color w:val="000000"/>
                <w:sz w:val="24"/>
                <w:szCs w:val="24"/>
                <w:lang w:eastAsia="ru-RU"/>
              </w:rPr>
              <w:t xml:space="preserve"> Стихотворения в прозе (по выбору преподавателя).</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 «нового» человека в романе «Отцы и дети».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Борьба «отцов» и «детей» в романе И.Тургенева.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Любовь и дружба в жизни Е.Базарова.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2.7.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Творчество Николая Алексеевича Некрасова</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Языковое и стилистическое своеобразие произведений Н. А. Некрасова.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«Родина», «Элегия» («Пускай нам говорит изменчивая мода…»), «Вчерашний день, часу в шестом…», «Еду ли ночью по улице темной…», «В дороге», «</w:t>
            </w:r>
            <w:r>
              <w:rPr>
                <w:rFonts w:ascii="Times New Roman" w:eastAsia="Times New Roman" w:hAnsi="Times New Roman" w:cs="Times New Roman"/>
                <w:bCs/>
                <w:iCs/>
                <w:color w:val="000000"/>
                <w:sz w:val="24"/>
                <w:szCs w:val="24"/>
                <w:lang w:eastAsia="ru-RU"/>
              </w:rPr>
              <w:t>Поэт и гражданин</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Муза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Мы с тобой бестолковые люди</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не люблю иронии твоей…</w:t>
            </w:r>
            <w:r>
              <w:rPr>
                <w:rFonts w:ascii="Times New Roman" w:eastAsia="Times New Roman" w:hAnsi="Times New Roman" w:cs="Times New Roman"/>
                <w:bCs/>
                <w:color w:val="000000"/>
                <w:sz w:val="24"/>
                <w:szCs w:val="24"/>
                <w:lang w:eastAsia="ru-RU"/>
              </w:rPr>
              <w:t>», «</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Муза</w:t>
            </w:r>
            <w:proofErr w:type="gramEnd"/>
            <w:r>
              <w:rPr>
                <w:rFonts w:ascii="Times New Roman" w:eastAsia="Times New Roman" w:hAnsi="Times New Roman" w:cs="Times New Roman"/>
                <w:bCs/>
                <w:color w:val="000000"/>
                <w:sz w:val="24"/>
                <w:szCs w:val="24"/>
                <w:lang w:eastAsia="ru-RU"/>
              </w:rPr>
              <w:t>, я у двери гроба…», «</w:t>
            </w:r>
            <w:r>
              <w:rPr>
                <w:rFonts w:ascii="Times New Roman" w:eastAsia="Times New Roman" w:hAnsi="Times New Roman" w:cs="Times New Roman"/>
                <w:bCs/>
                <w:iCs/>
                <w:color w:val="000000"/>
                <w:sz w:val="24"/>
                <w:szCs w:val="24"/>
                <w:lang w:eastAsia="ru-RU"/>
              </w:rPr>
              <w:t>Блажен незлобивый поэт…</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Внимая ужасам войны…</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Орина — мать солдатская</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bCs/>
                <w:color w:val="000000"/>
                <w:sz w:val="24"/>
                <w:szCs w:val="24"/>
                <w:lang w:eastAsia="ru-RU"/>
              </w:rPr>
              <w:t>«Замолкни, Муза мести и печали…», «Современная ода», «Зине», «14 июня 1854 года», «Тишина», «</w:t>
            </w:r>
            <w:r>
              <w:rPr>
                <w:rFonts w:ascii="Times New Roman" w:eastAsia="Times New Roman" w:hAnsi="Times New Roman" w:cs="Times New Roman"/>
                <w:bCs/>
                <w:iCs/>
                <w:color w:val="000000"/>
                <w:sz w:val="24"/>
                <w:szCs w:val="24"/>
                <w:lang w:eastAsia="ru-RU"/>
              </w:rPr>
              <w:t>Еще мучимыйстрастию мятежной…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Да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наша жизнь текла мятежно…</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Слезы и нервы</w:t>
            </w:r>
            <w:r>
              <w:rPr>
                <w:rFonts w:ascii="Times New Roman" w:eastAsia="Times New Roman" w:hAnsi="Times New Roman" w:cs="Times New Roman"/>
                <w:bCs/>
                <w:color w:val="000000"/>
                <w:sz w:val="24"/>
                <w:szCs w:val="24"/>
                <w:lang w:eastAsia="ru-RU"/>
              </w:rPr>
              <w:t>», «В деревне», «Несжатая полоса», «Забытая деревня», «</w:t>
            </w:r>
            <w:r>
              <w:rPr>
                <w:rFonts w:ascii="Times New Roman" w:eastAsia="Times New Roman" w:hAnsi="Times New Roman" w:cs="Times New Roman"/>
                <w:bCs/>
                <w:iCs/>
                <w:color w:val="000000"/>
                <w:sz w:val="24"/>
                <w:szCs w:val="24"/>
                <w:lang w:eastAsia="ru-RU"/>
              </w:rPr>
              <w:t>Школьник</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Песня Еремушке</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…одинокий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потерянный…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Что ты</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сердце мое</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расходилося?</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Пододвинь перо</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бумагу</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книги…</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Поэма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Современники</w:t>
            </w:r>
            <w:r>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2.8.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Николай Алексеевич Некрасов «Кому на Руси жить хорошо?»</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Поэма «Кому на Руси жить хорошо». Замысел поэмы, жанр, композиция. Сюжет. Нравственная проблематика. Авторская позиция. Многообразие крестьянских типов. Образы народных заступников. Проблема счастья. Сатирические портреты в поэме.</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«Крестьянство в поэме Н.А. Некрасова «Кому на Руси жить хорошо?».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«Проблема счастья в поэме Н.А. Некрасова «Кому на Руси жить хорошо?».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color w:val="000000"/>
                <w:sz w:val="24"/>
                <w:szCs w:val="24"/>
                <w:lang w:eastAsia="ru-RU"/>
              </w:rPr>
              <w:t>«Женское счастье в поэме Н.А. Некрасова «Кому на Руси жить хорошо?».</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2.9.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Cs/>
                <w:color w:val="000000"/>
                <w:sz w:val="24"/>
                <w:szCs w:val="24"/>
                <w:lang w:eastAsia="ru-RU"/>
              </w:rPr>
              <w:t>Николай Гаврилович Чернышевский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Cs/>
                <w:color w:val="000000"/>
                <w:sz w:val="24"/>
                <w:szCs w:val="24"/>
                <w:lang w:eastAsia="ru-RU"/>
              </w:rPr>
              <w:t>«Что делать?»</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«Что делать?».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Четвертый сон как социальная утопия. Смысл финала романа.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«Новые люди» и «особенный человек» в романе «Что делать?».</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«Роль снов Веры Павловны в романе».</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tabs>
                <w:tab w:val="left" w:pos="525"/>
                <w:tab w:val="center" w:pos="601"/>
              </w:tabs>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Раздел 3. Зарубежная  литература конца  XV111 – начала Х1Х столетия</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3.1.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У. Шекспир «Ромео и Джульетта»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История создания. </w:t>
            </w:r>
            <w:r>
              <w:rPr>
                <w:rFonts w:ascii="Times New Roman" w:hAnsi="Times New Roman" w:cs="Times New Roman"/>
              </w:rPr>
              <w:t>Культурная составляющая эпохи. Жанр произведения. Композиция, конфликт. Основная идея, образы главных героев.</w:t>
            </w:r>
            <w:r>
              <w:rPr>
                <w:rFonts w:ascii="Times New Roman" w:eastAsia="Times New Roman" w:hAnsi="Times New Roman" w:cs="Times New Roman"/>
                <w:shd w:val="clear" w:color="auto" w:fill="FCFBB8"/>
                <w:lang w:eastAsia="ru-RU"/>
              </w:rPr>
              <w:t xml:space="preserve"> </w:t>
            </w:r>
            <w:r>
              <w:rPr>
                <w:rFonts w:ascii="Times New Roman" w:eastAsia="Times New Roman" w:hAnsi="Times New Roman" w:cs="Times New Roman"/>
                <w:sz w:val="24"/>
                <w:szCs w:val="24"/>
                <w:lang w:eastAsia="ru-RU"/>
              </w:rPr>
              <w:t>Аналитическое чтение пьесы.</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3.2.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Дж.Г. Байрон. Лирика.</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Любовная и героическая лирика</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Особенности лирики: сильно выраженное субъективное начало</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 xml:space="preserve">рагизм; максимализм (чувств, желаний, сюжетной канвы); соединение любви со смертью, разлукой – т. е. разрушающим началом; соединение классических и романтических традиций в стилистике и системе образности; передача сложнейших и сильнейших душевных переживаний; создание пленительных женских образов; экспрессия выразительных средств. </w:t>
            </w:r>
          </w:p>
          <w:p w:rsidR="00614E4D" w:rsidRDefault="00614E4D" w:rsidP="0000574D">
            <w:pPr>
              <w:spacing w:after="0" w:line="240" w:lineRule="auto"/>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color w:val="000000"/>
                <w:sz w:val="24"/>
                <w:szCs w:val="24"/>
                <w:lang w:eastAsia="ru-RU"/>
              </w:rPr>
              <w:t>«На арфе священной...", "Саул", "Дочь Иевфая", "Видение Валтасара", «Прощание Наполеона", "Ода с французского", "Звезда Почетного легиона",  «Подражание Катуллу», «Афинянке», «Решусь», «Разлука», «Стансы к Августе».</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ПОЭЗИЯ </w:t>
            </w:r>
            <w:r>
              <w:rPr>
                <w:rFonts w:ascii="Times New Roman" w:eastAsia="Times New Roman" w:hAnsi="Times New Roman" w:cs="Times New Roman"/>
                <w:b/>
                <w:bCs/>
                <w:color w:val="000000"/>
                <w:sz w:val="24"/>
                <w:szCs w:val="24"/>
                <w:lang w:eastAsia="ru-RU"/>
              </w:rPr>
              <w:lastRenderedPageBreak/>
              <w:t>ВТОРОЙ ПОЛОВИНЫ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4.1. </w:t>
            </w:r>
          </w:p>
          <w:p w:rsidR="00614E4D" w:rsidRDefault="00614E4D" w:rsidP="0000574D">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Поэзия второй половины XIX века</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Н. Майков «Осень», «Пейзаж», «И город вот опять! Опять сияет бал…», «Рыбная ловля», «У Мраморного моря», «</w:t>
            </w:r>
            <w:r>
              <w:rPr>
                <w:rFonts w:ascii="Times New Roman" w:eastAsia="Times New Roman" w:hAnsi="Times New Roman" w:cs="Times New Roman"/>
                <w:bCs/>
                <w:iCs/>
                <w:color w:val="000000"/>
                <w:sz w:val="24"/>
                <w:szCs w:val="24"/>
                <w:lang w:eastAsia="ru-RU"/>
              </w:rPr>
              <w:t>Мысль поэта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Емшан</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Из славянского мира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Отзывы истории</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литературное переложение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Слова о полку Игореве</w:t>
            </w:r>
            <w:r>
              <w:rPr>
                <w:rFonts w:ascii="Times New Roman" w:eastAsia="Times New Roman" w:hAnsi="Times New Roman" w:cs="Times New Roman"/>
                <w:bCs/>
                <w:color w:val="000000"/>
                <w:sz w:val="24"/>
                <w:szCs w:val="24"/>
                <w:lang w:eastAsia="ru-RU"/>
              </w:rPr>
              <w:t xml:space="preserve">». </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Я. П. Полонский «Солнце и Месяц», «Зимний путь», «Затворница», «Колокольчик», «Узница», «Песня цыганки», «</w:t>
            </w:r>
            <w:r>
              <w:rPr>
                <w:rFonts w:ascii="Times New Roman" w:eastAsia="Times New Roman" w:hAnsi="Times New Roman" w:cs="Times New Roman"/>
                <w:bCs/>
                <w:iCs/>
                <w:color w:val="000000"/>
                <w:sz w:val="24"/>
                <w:szCs w:val="24"/>
                <w:lang w:eastAsia="ru-RU"/>
              </w:rPr>
              <w:t>В альбом К</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Ш</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Прогулка верхом</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Одному из усталых</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Слепой тапер</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Миазм</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У двери</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Безумие горя</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Когда б любовь твоя мне спутницей была…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читаю книгу песен…</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Зимний путь</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Двойник</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Тени и сны</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Блажен озлобленный поэт…</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поэма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А</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Грибоедова</w:t>
            </w:r>
            <w:r>
              <w:rPr>
                <w:rFonts w:ascii="Times New Roman" w:eastAsia="Times New Roman" w:hAnsi="Times New Roman" w:cs="Times New Roman"/>
                <w:bCs/>
                <w:color w:val="000000"/>
                <w:sz w:val="24"/>
                <w:szCs w:val="24"/>
                <w:lang w:eastAsia="ru-RU"/>
              </w:rPr>
              <w:t xml:space="preserve">». </w:t>
            </w:r>
            <w:proofErr w:type="gramEnd"/>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color w:val="000000"/>
                <w:sz w:val="24"/>
                <w:szCs w:val="24"/>
                <w:lang w:eastAsia="ru-RU"/>
              </w:rPr>
              <w:t xml:space="preserve">А. А. Григорьев. </w:t>
            </w:r>
            <w:proofErr w:type="gramStart"/>
            <w:r>
              <w:rPr>
                <w:rFonts w:ascii="Times New Roman" w:eastAsia="Times New Roman" w:hAnsi="Times New Roman" w:cs="Times New Roman"/>
                <w:bCs/>
                <w:color w:val="000000"/>
                <w:sz w:val="24"/>
                <w:szCs w:val="24"/>
                <w:lang w:eastAsia="ru-RU"/>
              </w:rPr>
              <w:t>«О, говори хоть ты со мной, подруга семиструнная!..», «Цыганская венгерка» («Две гитары, зазвенев…»), «Вы рождены меня терзать…», «Я ее не люблю, не люблю…», «</w:t>
            </w:r>
            <w:r>
              <w:rPr>
                <w:rFonts w:ascii="Times New Roman" w:eastAsia="Times New Roman" w:hAnsi="Times New Roman" w:cs="Times New Roman"/>
                <w:bCs/>
                <w:iCs/>
                <w:color w:val="000000"/>
                <w:sz w:val="24"/>
                <w:szCs w:val="24"/>
                <w:lang w:eastAsia="ru-RU"/>
              </w:rPr>
              <w:t>Над тобою мне тайная сила дана…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измучен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истерзан тоскою…</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 Лавинии</w:t>
            </w:r>
            <w:r>
              <w:rPr>
                <w:rFonts w:ascii="Times New Roman" w:eastAsia="Times New Roman" w:hAnsi="Times New Roman" w:cs="Times New Roman"/>
                <w:bCs/>
                <w:color w:val="000000"/>
                <w:sz w:val="24"/>
                <w:szCs w:val="24"/>
                <w:lang w:eastAsia="ru-RU"/>
              </w:rPr>
              <w:t>», «Героям нашего времени», «Прощание с Петербургом», «</w:t>
            </w:r>
            <w:r>
              <w:rPr>
                <w:rFonts w:ascii="Times New Roman" w:eastAsia="Times New Roman" w:hAnsi="Times New Roman" w:cs="Times New Roman"/>
                <w:bCs/>
                <w:iCs/>
                <w:color w:val="000000"/>
                <w:sz w:val="24"/>
                <w:szCs w:val="24"/>
                <w:lang w:eastAsia="ru-RU"/>
              </w:rPr>
              <w:t>Нет</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не рожден я биться лбом…</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Когда колокола торжественно звучат…</w:t>
            </w:r>
            <w:r>
              <w:rPr>
                <w:rFonts w:ascii="Times New Roman" w:eastAsia="Times New Roman" w:hAnsi="Times New Roman" w:cs="Times New Roman"/>
                <w:bCs/>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2.10.</w:t>
            </w:r>
          </w:p>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 по теме: «Литература 2 половины 19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«Литература 2 половины 19 века»</w:t>
            </w:r>
          </w:p>
          <w:p w:rsidR="00614E4D" w:rsidRDefault="00614E4D" w:rsidP="0000574D">
            <w:pPr>
              <w:spacing w:after="0" w:line="240" w:lineRule="auto"/>
              <w:jc w:val="both"/>
              <w:rPr>
                <w:rFonts w:ascii="Times New Roman" w:eastAsia="Times New Roman" w:hAnsi="Times New Roman" w:cs="Times New Roman"/>
                <w:sz w:val="24"/>
                <w:szCs w:val="24"/>
                <w:lang w:eastAsia="ru-RU"/>
              </w:rPr>
            </w:pPr>
          </w:p>
          <w:p w:rsidR="00614E4D" w:rsidRDefault="00614E4D" w:rsidP="0000574D">
            <w:pPr>
              <w:spacing w:after="0" w:line="240" w:lineRule="auto"/>
              <w:jc w:val="both"/>
              <w:rPr>
                <w:rFonts w:ascii="Times New Roman" w:eastAsia="Times New Roman" w:hAnsi="Times New Roman" w:cs="Times New Roman"/>
                <w:sz w:val="24"/>
                <w:szCs w:val="24"/>
                <w:lang w:eastAsia="ru-RU"/>
              </w:rPr>
            </w:pPr>
          </w:p>
          <w:p w:rsidR="00614E4D" w:rsidRDefault="00614E4D" w:rsidP="0000574D">
            <w:pPr>
              <w:spacing w:after="0" w:line="240" w:lineRule="auto"/>
              <w:jc w:val="both"/>
              <w:rPr>
                <w:rFonts w:ascii="Times New Roman" w:eastAsia="Times New Roman" w:hAnsi="Times New Roman" w:cs="Times New Roman"/>
                <w:sz w:val="24"/>
                <w:szCs w:val="24"/>
                <w:lang w:eastAsia="ru-RU"/>
              </w:rPr>
            </w:pP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знаний по теме: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Литература 2 половины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семестр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семестр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4.2.</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Поэзия Федора Ивановича Тютчева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Художественные особенности лирики Ф. И. Тютчева.</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bCs/>
                <w:color w:val="000000"/>
                <w:sz w:val="24"/>
                <w:szCs w:val="24"/>
                <w:lang w:eastAsia="ru-RU"/>
              </w:rPr>
              <w:t>Стихотворения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r>
              <w:rPr>
                <w:rFonts w:ascii="Times New Roman" w:eastAsia="Times New Roman" w:hAnsi="Times New Roman" w:cs="Times New Roman"/>
                <w:bCs/>
                <w:iCs/>
                <w:color w:val="000000"/>
                <w:sz w:val="24"/>
                <w:szCs w:val="24"/>
                <w:lang w:eastAsia="ru-RU"/>
              </w:rPr>
              <w:t>Тени сизые смесились…</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29-е января 1837</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Я очи знал</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о</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эти очи</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Природа — сфинкс</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И тем она верней…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Нам не дано предугадать…</w:t>
            </w:r>
            <w:r>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color w:val="000000"/>
                <w:sz w:val="24"/>
                <w:szCs w:val="24"/>
                <w:lang w:eastAsia="ru-RU"/>
              </w:rPr>
              <w:t xml:space="preserve">Самостоятельная работа </w:t>
            </w:r>
            <w:proofErr w:type="gramStart"/>
            <w:r>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Cs/>
                <w:color w:val="000000"/>
                <w:sz w:val="24"/>
                <w:szCs w:val="24"/>
                <w:lang w:eastAsia="ru-RU"/>
              </w:rPr>
              <w:t>Н</w:t>
            </w:r>
            <w:proofErr w:type="gramEnd"/>
            <w:r>
              <w:rPr>
                <w:rFonts w:ascii="Times New Roman" w:eastAsia="Times New Roman" w:hAnsi="Times New Roman" w:cs="Times New Roman"/>
                <w:bCs/>
                <w:color w:val="000000"/>
                <w:sz w:val="24"/>
                <w:szCs w:val="24"/>
                <w:lang w:eastAsia="ru-RU"/>
              </w:rPr>
              <w:t xml:space="preserve">аизусть одно стихотворение Ф. И. Тютчева (по выбору </w:t>
            </w:r>
            <w:r>
              <w:rPr>
                <w:rFonts w:ascii="Times New Roman" w:eastAsia="Times New Roman" w:hAnsi="Times New Roman" w:cs="Times New Roman"/>
                <w:bCs/>
                <w:color w:val="000000"/>
                <w:sz w:val="24"/>
                <w:szCs w:val="24"/>
                <w:lang w:eastAsia="ru-RU"/>
              </w:rPr>
              <w:lastRenderedPageBreak/>
              <w:t xml:space="preserve">студентов).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tabs>
                <w:tab w:val="center" w:pos="15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Тема 4.3.</w:t>
            </w:r>
            <w:r>
              <w:rPr>
                <w:rFonts w:ascii="Times New Roman" w:eastAsia="Times New Roman" w:hAnsi="Times New Roman" w:cs="Times New Roman"/>
                <w:color w:val="000000"/>
                <w:sz w:val="24"/>
                <w:szCs w:val="24"/>
                <w:lang w:eastAsia="ru-RU"/>
              </w:rPr>
              <w:tab/>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Поэзия Афанасия Афанасьевича Фета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 xml:space="preserve">Эстетические взгляды поэта и художественные особенности лирики А. А. Фета. Темы, мотивы и художественное своеобразие лирики А. А. Фета. «Шепот, робкое дыханье…», «Это утро, радость эта…», «Вечер», «Я пришел к тебе с приветом…», </w:t>
            </w:r>
            <w:r>
              <w:rPr>
                <w:rFonts w:ascii="Times New Roman" w:eastAsia="Times New Roman" w:hAnsi="Times New Roman" w:cs="Times New Roman"/>
                <w:bCs/>
                <w:iCs/>
                <w:color w:val="000000"/>
                <w:sz w:val="24"/>
                <w:szCs w:val="24"/>
                <w:lang w:eastAsia="ru-RU"/>
              </w:rPr>
              <w:t>«Еще одно забывчивое слово</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Одним толчком согнать ладью живую…</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Сияла ночь</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Луной был полон сад…</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Еще майская ночь…</w:t>
            </w:r>
            <w:r>
              <w:rPr>
                <w:rFonts w:ascii="Times New Roman" w:eastAsia="Times New Roman" w:hAnsi="Times New Roman" w:cs="Times New Roman"/>
                <w:bCs/>
                <w:color w:val="000000"/>
                <w:sz w:val="24"/>
                <w:szCs w:val="24"/>
                <w:lang w:eastAsia="ru-RU"/>
              </w:rPr>
              <w:t>». «Облаком волнистым…», «Какое счастье — ночь, и мы одни…», «Уж верба вся пушистая…», «Вечер», «Я тебе ничего не скажу…». Автобиографическая повесть «</w:t>
            </w:r>
            <w:r>
              <w:rPr>
                <w:rFonts w:ascii="Times New Roman" w:eastAsia="Times New Roman" w:hAnsi="Times New Roman" w:cs="Times New Roman"/>
                <w:bCs/>
                <w:iCs/>
                <w:color w:val="000000"/>
                <w:sz w:val="24"/>
                <w:szCs w:val="24"/>
                <w:lang w:eastAsia="ru-RU"/>
              </w:rPr>
              <w:t>Жизнь Степановки</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или Лирическое хозяйство</w:t>
            </w:r>
            <w:r>
              <w:rPr>
                <w:rFonts w:ascii="Times New Roman" w:eastAsia="Times New Roman" w:hAnsi="Times New Roman" w:cs="Times New Roman"/>
                <w:bCs/>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color w:val="000000"/>
                <w:sz w:val="24"/>
                <w:szCs w:val="24"/>
                <w:lang w:eastAsia="ru-RU"/>
              </w:rPr>
              <w:t xml:space="preserve"> Наизусть одно стихотворение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4.4.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Творчество Алексея Константиновича Толстого</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color w:val="000000"/>
                <w:sz w:val="24"/>
                <w:szCs w:val="24"/>
                <w:lang w:eastAsia="ru-RU"/>
              </w:rPr>
              <w:t>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Pr>
                <w:rFonts w:ascii="Times New Roman" w:eastAsia="Times New Roman" w:hAnsi="Times New Roman" w:cs="Times New Roman"/>
                <w:bCs/>
                <w:iCs/>
                <w:color w:val="000000"/>
                <w:sz w:val="24"/>
                <w:szCs w:val="24"/>
                <w:lang w:eastAsia="ru-RU"/>
              </w:rPr>
              <w:t>То было раннею весной…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Тебя так любят все</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iCs/>
                <w:color w:val="000000"/>
                <w:sz w:val="24"/>
                <w:szCs w:val="24"/>
                <w:lang w:eastAsia="ru-RU"/>
              </w:rPr>
              <w:t>один твой тихий вид…</w:t>
            </w:r>
            <w:r>
              <w:rPr>
                <w:rFonts w:ascii="Times New Roman" w:eastAsia="Times New Roman" w:hAnsi="Times New Roman" w:cs="Times New Roman"/>
                <w:bCs/>
                <w:color w:val="000000"/>
                <w:sz w:val="24"/>
                <w:szCs w:val="24"/>
                <w:lang w:eastAsia="ru-RU"/>
              </w:rPr>
              <w:t>», «Слеза дрожит в твоем ревнивом взоре…», «Не верь мне, друг, когда в избытке горя…», «Минула страсть, и пыл ее тревожный…», «Не ветер, вея с высоты…», «</w:t>
            </w:r>
            <w:r>
              <w:rPr>
                <w:rFonts w:ascii="Times New Roman" w:eastAsia="Times New Roman" w:hAnsi="Times New Roman" w:cs="Times New Roman"/>
                <w:bCs/>
                <w:iCs/>
                <w:color w:val="000000"/>
                <w:sz w:val="24"/>
                <w:szCs w:val="24"/>
                <w:lang w:eastAsia="ru-RU"/>
              </w:rPr>
              <w:t>Ты не спрашивай</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не распытывай…</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Кабы знала я</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кабы ведала…</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Ты</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как утро весны…</w:t>
            </w:r>
            <w:r>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iCs/>
                <w:color w:val="000000"/>
                <w:sz w:val="24"/>
                <w:szCs w:val="24"/>
                <w:lang w:eastAsia="ru-RU"/>
              </w:rPr>
              <w:t>Милый друг</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тебе не спится</w:t>
            </w:r>
            <w:r>
              <w:rPr>
                <w:rFonts w:ascii="Times New Roman" w:eastAsia="Times New Roman" w:hAnsi="Times New Roman" w:cs="Times New Roman"/>
                <w:bCs/>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5. ТВОРЧЕСКИЕ ИСКАНИЯ В ЛИТЕРАТУРЕ  XIX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color w:val="000000"/>
                <w:sz w:val="24"/>
                <w:szCs w:val="24"/>
                <w:lang w:eastAsia="ru-RU"/>
              </w:rPr>
              <w:t xml:space="preserve"> Наизусть. Одно стихотворение А. К. Толстого (по выбору студентов).</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5.1.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Роман Федора Михайловича Достоевского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писателя. </w:t>
            </w:r>
            <w:r>
              <w:rPr>
                <w:rFonts w:ascii="Times New Roman" w:eastAsia="Times New Roman" w:hAnsi="Times New Roman" w:cs="Times New Roman"/>
                <w:bCs/>
                <w:color w:val="000000"/>
                <w:sz w:val="24"/>
                <w:szCs w:val="24"/>
                <w:lang w:eastAsia="ru-RU"/>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Pr>
                <w:rFonts w:ascii="Times New Roman" w:eastAsia="Times New Roman" w:hAnsi="Times New Roman" w:cs="Times New Roman"/>
                <w:bCs/>
                <w:color w:val="000000"/>
                <w:sz w:val="24"/>
                <w:szCs w:val="24"/>
                <w:lang w:eastAsia="ru-RU"/>
              </w:rPr>
              <w:t>Проблема «сильной личности» и «толпы», «твари дрожащей» и «имеющих право» и ее опровержение в романе.</w:t>
            </w:r>
            <w:proofErr w:type="gramEnd"/>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Тема 5.2. </w:t>
            </w:r>
          </w:p>
          <w:p w:rsidR="00614E4D" w:rsidRDefault="00614E4D" w:rsidP="0000574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Психологизм романа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5.3.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Символика романа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5.4.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Христианские мотивы в романе «Преступление и наказание»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Петербург Достоевского. Библейские мотивы в произведении. Мировоззренческий кризис главного героя. Споры вокруг романа и его главного героя. Полифонизм романов Ф. М. Достоевского.</w:t>
            </w:r>
          </w:p>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Для чтения и обсуждения. </w:t>
            </w:r>
            <w:r>
              <w:rPr>
                <w:rFonts w:ascii="Times New Roman" w:eastAsia="Times New Roman" w:hAnsi="Times New Roman" w:cs="Times New Roman"/>
                <w:bCs/>
                <w:iCs/>
                <w:color w:val="000000"/>
                <w:sz w:val="24"/>
                <w:szCs w:val="24"/>
                <w:lang w:eastAsia="ru-RU"/>
              </w:rPr>
              <w:t xml:space="preserve">Обзор романа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Униженные и оскорбленные</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или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Идиот</w:t>
            </w:r>
            <w:r>
              <w:rPr>
                <w:rFonts w:ascii="Times New Roman" w:eastAsia="Times New Roman" w:hAnsi="Times New Roman" w:cs="Times New Roman"/>
                <w:bCs/>
                <w:color w:val="000000"/>
                <w:sz w:val="24"/>
                <w:szCs w:val="24"/>
                <w:lang w:eastAsia="ru-RU"/>
              </w:rPr>
              <w:t>» (по выбору преподавателя).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i/>
                <w:sz w:val="24"/>
                <w:szCs w:val="24"/>
                <w:lang w:eastAsia="ru-RU"/>
              </w:rPr>
              <w:t>Самостоятельная работа:</w:t>
            </w:r>
            <w:r>
              <w:rPr>
                <w:rFonts w:ascii="Times New Roman" w:eastAsia="Times New Roman" w:hAnsi="Times New Roman" w:cs="Times New Roman"/>
                <w:bCs/>
                <w:iCs/>
                <w:color w:val="000000"/>
                <w:sz w:val="24"/>
                <w:szCs w:val="24"/>
                <w:lang w:eastAsia="ru-RU"/>
              </w:rPr>
              <w:t xml:space="preserve"> Читать роман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Униженные и оскорбленные</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или </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Cs/>
                <w:color w:val="000000"/>
                <w:sz w:val="24"/>
                <w:szCs w:val="24"/>
                <w:lang w:eastAsia="ru-RU"/>
              </w:rPr>
              <w:t>Идиот</w:t>
            </w:r>
            <w:r>
              <w:rPr>
                <w:rFonts w:ascii="Times New Roman" w:eastAsia="Times New Roman" w:hAnsi="Times New Roman" w:cs="Times New Roman"/>
                <w:bCs/>
                <w:color w:val="000000"/>
                <w:sz w:val="24"/>
                <w:szCs w:val="24"/>
                <w:lang w:eastAsia="ru-RU"/>
              </w:rPr>
              <w:t>» (по выбору преподавателя).</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Сочинение по темам </w:t>
            </w:r>
            <w:r>
              <w:rPr>
                <w:rFonts w:ascii="Times New Roman" w:eastAsia="Times New Roman" w:hAnsi="Times New Roman" w:cs="Times New Roman"/>
                <w:bCs/>
                <w:color w:val="000000"/>
                <w:sz w:val="24"/>
                <w:szCs w:val="24"/>
                <w:lang w:eastAsia="ru-RU"/>
              </w:rPr>
              <w:t>(по выбору преподавателя)</w:t>
            </w:r>
            <w:r>
              <w:rPr>
                <w:rFonts w:ascii="Times New Roman" w:eastAsia="Times New Roman" w:hAnsi="Times New Roman" w:cs="Times New Roman"/>
                <w:sz w:val="24"/>
                <w:szCs w:val="24"/>
                <w:lang w:eastAsia="ru-RU"/>
              </w:rPr>
              <w:t xml:space="preserve">: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царь, я раб, я червь, я бог…» (Г.Державин).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чем был прав и в чем заблуждался Раскольников».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 Мармеладова». </w:t>
            </w:r>
          </w:p>
          <w:p w:rsidR="00614E4D" w:rsidRDefault="00614E4D" w:rsidP="000057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«Правда Сони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правда Раскольникова».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5.5.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Лев Николаевич Толстой. Роман-эпопея «Война и мир»</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Жизненный и творческий путь. </w:t>
            </w:r>
            <w:r>
              <w:rPr>
                <w:rFonts w:ascii="Times New Roman" w:eastAsia="Times New Roman" w:hAnsi="Times New Roman" w:cs="Times New Roman"/>
                <w:bCs/>
                <w:color w:val="000000"/>
                <w:sz w:val="24"/>
                <w:szCs w:val="24"/>
                <w:lang w:eastAsia="ru-RU"/>
              </w:rPr>
              <w:t xml:space="preserve">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Pr>
                <w:rFonts w:ascii="Times New Roman" w:eastAsia="Times New Roman" w:hAnsi="Times New Roman" w:cs="Times New Roman"/>
                <w:bCs/>
                <w:color w:val="000000"/>
                <w:sz w:val="24"/>
                <w:szCs w:val="24"/>
                <w:lang w:eastAsia="ru-RU"/>
              </w:rPr>
              <w:t>личного</w:t>
            </w:r>
            <w:proofErr w:type="gramEnd"/>
            <w:r>
              <w:rPr>
                <w:rFonts w:ascii="Times New Roman" w:eastAsia="Times New Roman" w:hAnsi="Times New Roman" w:cs="Times New Roman"/>
                <w:bCs/>
                <w:color w:val="000000"/>
                <w:sz w:val="24"/>
                <w:szCs w:val="24"/>
                <w:lang w:eastAsia="ru-RU"/>
              </w:rPr>
              <w:t xml:space="preserve"> и всеобщего. Символическое значение понятий «война» и «мир». Духовные искания Андрея Болконского, Пьера Безухова, Наташи Ростовой.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5.6.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Патриотическая тема в романе-эпопее «Война и мир»</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5.7.</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Контрольная работа по теме: «Творческие искания</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в литературе 19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lastRenderedPageBreak/>
              <w:t>«Творческие искания в литературе 19 века»</w:t>
            </w: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Контроль знаний по теме: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«Творческие искания в литературе 19 века»</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6. ЗАРУБЕЖНАЯ ЛИТЕРАТУРА  ВТОРОЙ ПОЛОВИНЫ XX ВЕКА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6.1. </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И.В. Гете. «Фауст»</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rsidR="00614E4D" w:rsidRDefault="00614E4D" w:rsidP="0000574D">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вопросы, связанные с осознанием смысла человеческого бытия. Главный герой философской трагедии. Прототип литературного персонажа. Критика мещанского общества. Образ Мефистофеля. Тема любви.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6.2.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Эрнст Теодор Амадей Гофман.                              «Золотой горошек»</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rsidR="00614E4D" w:rsidRDefault="00614E4D" w:rsidP="000057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создания. Жанр. Волшебная страна Атлантида. «Священная гармония всего сущего». Художественные персонажи, реальные образы. Противостояние реальности и сказочного пространства. Золотой горшок – классический романтический символ возвышенной мечты, образ мещанского счастья.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6.3. </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Оноре де Бальзак. «Отец Горио»</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rsidR="00614E4D" w:rsidRDefault="00614E4D" w:rsidP="0000574D">
            <w:pPr>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Центральная тема произведения - искренняя отцовская любовь. Художественная проблематика романа. История жизни папаши Горио. Борьба за человека - Жак Коллен. Эжен де Растиньяк. Обличение буржуазной морали.</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6.4.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Джорж Бернард Шоу. </w:t>
            </w:r>
            <w:r>
              <w:rPr>
                <w:rFonts w:ascii="Times New Roman" w:eastAsia="Times New Roman" w:hAnsi="Times New Roman" w:cs="Times New Roman"/>
                <w:sz w:val="24"/>
                <w:szCs w:val="24"/>
                <w:lang w:eastAsia="ru-RU"/>
              </w:rPr>
              <w:t>Пьеса «Дом, где разбиваются сердца»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Духовно-нравственные проблемы пьесы,</w:t>
            </w:r>
            <w:r>
              <w:rPr>
                <w:rFonts w:ascii="Times New Roman" w:eastAsia="Times New Roman" w:hAnsi="Times New Roman" w:cs="Times New Roman"/>
                <w:color w:val="888888"/>
                <w:sz w:val="24"/>
                <w:szCs w:val="24"/>
                <w:shd w:val="clear" w:color="auto" w:fill="FFFFFF"/>
                <w:lang w:eastAsia="ru-RU"/>
              </w:rPr>
              <w:t xml:space="preserve"> </w:t>
            </w:r>
            <w:r>
              <w:rPr>
                <w:rFonts w:ascii="Times New Roman" w:eastAsia="Times New Roman" w:hAnsi="Times New Roman" w:cs="Times New Roman"/>
                <w:bCs/>
                <w:color w:val="000000"/>
                <w:sz w:val="24"/>
                <w:szCs w:val="24"/>
                <w:lang w:eastAsia="ru-RU"/>
              </w:rPr>
              <w:t xml:space="preserve">тематика. Поучительно-воспитательная ценность духовно-нравственной культуры.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6.5. </w:t>
            </w:r>
          </w:p>
          <w:p w:rsidR="00614E4D" w:rsidRDefault="00614E4D"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Эрих Мария Ремарк. Роман «Три товарища»</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Раскрыть гуманистический характер творчества. Тема «потерянного поколения».</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6.6. </w:t>
            </w:r>
          </w:p>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Эрнест Хемингуэй. Повесть-притча </w:t>
            </w:r>
            <w:r>
              <w:rPr>
                <w:rFonts w:ascii="Times New Roman" w:eastAsia="Times New Roman" w:hAnsi="Times New Roman" w:cs="Times New Roman"/>
                <w:b/>
                <w:sz w:val="24"/>
                <w:szCs w:val="24"/>
                <w:lang w:eastAsia="ru-RU"/>
              </w:rPr>
              <w:lastRenderedPageBreak/>
              <w:t>«Старик и море»</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«повесть-притча». Символический смысл повести и философский подтекст.</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p>
          <w:p w:rsidR="00614E4D" w:rsidRDefault="00A35324"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color w:val="000000"/>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Самостоятельная работа:</w:t>
            </w:r>
          </w:p>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Прочтение и анализ произведений зарубежной литературы:</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И.В. Гете «Фауст», Эрнст Теодор Амадей Гофман «Золотой горошек», </w:t>
            </w:r>
            <w:r>
              <w:rPr>
                <w:rFonts w:ascii="Times New Roman" w:eastAsia="Times New Roman" w:hAnsi="Times New Roman" w:cs="Times New Roman"/>
                <w:sz w:val="24"/>
                <w:szCs w:val="24"/>
                <w:lang w:eastAsia="ru-RU"/>
              </w:rPr>
              <w:t>Оноре де Бальзак «Отец Горио», Джорж Бернард Шоу  «Дом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где разбиваются сердца», Э. Ремарк «Три товарища», Э. Хемингуэй «Старик и море»</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A353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351566" w:rsidP="0000574D">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Зачет</w:t>
            </w:r>
            <w:r w:rsidR="00614E4D">
              <w:rPr>
                <w:rFonts w:ascii="Times New Roman" w:eastAsia="Times New Roman" w:hAnsi="Times New Roman" w:cs="Times New Roman"/>
                <w:b/>
                <w:color w:val="000000"/>
                <w:sz w:val="24"/>
                <w:szCs w:val="24"/>
                <w:lang w:eastAsia="ru-RU"/>
              </w:rPr>
              <w:t xml:space="preserve"> </w:t>
            </w: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знаний </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14E4D" w:rsidTr="0000574D">
        <w:tc>
          <w:tcPr>
            <w:tcW w:w="12049" w:type="dxa"/>
            <w:gridSpan w:val="2"/>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семестр</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rPr>
                <w:rFonts w:ascii="Times New Roman" w:eastAsia="Times New Roman" w:hAnsi="Times New Roman" w:cs="Times New Roman"/>
                <w:b/>
                <w:sz w:val="24"/>
                <w:szCs w:val="24"/>
                <w:lang w:eastAsia="ru-RU"/>
              </w:rPr>
            </w:pPr>
          </w:p>
        </w:tc>
      </w:tr>
      <w:tr w:rsidR="00614E4D" w:rsidTr="0000574D">
        <w:tc>
          <w:tcPr>
            <w:tcW w:w="2410"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c>
          <w:tcPr>
            <w:tcW w:w="9639"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614E4D" w:rsidRDefault="00614E4D" w:rsidP="0000574D">
            <w:pPr>
              <w:widowControl w:val="0"/>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64</w:t>
            </w:r>
          </w:p>
        </w:tc>
        <w:tc>
          <w:tcPr>
            <w:tcW w:w="1133" w:type="dxa"/>
            <w:tcBorders>
              <w:top w:val="single" w:sz="4" w:space="0" w:color="auto"/>
              <w:left w:val="single" w:sz="4" w:space="0" w:color="auto"/>
              <w:bottom w:val="single" w:sz="4" w:space="0" w:color="auto"/>
              <w:right w:val="single" w:sz="4" w:space="0" w:color="auto"/>
            </w:tcBorders>
          </w:tcPr>
          <w:p w:rsidR="00614E4D" w:rsidRDefault="00614E4D" w:rsidP="0000574D">
            <w:pPr>
              <w:spacing w:after="0" w:line="240" w:lineRule="auto"/>
              <w:jc w:val="both"/>
              <w:rPr>
                <w:rFonts w:ascii="Times New Roman" w:eastAsia="Times New Roman" w:hAnsi="Times New Roman" w:cs="Times New Roman"/>
                <w:sz w:val="24"/>
                <w:szCs w:val="24"/>
                <w:lang w:eastAsia="ru-RU"/>
              </w:rPr>
            </w:pPr>
          </w:p>
        </w:tc>
      </w:tr>
    </w:tbl>
    <w:p w:rsidR="00520409" w:rsidRDefault="00520409" w:rsidP="00614E4D">
      <w:pPr>
        <w:shd w:val="clear" w:color="auto" w:fill="FFFFFF"/>
        <w:spacing w:after="0" w:line="240" w:lineRule="auto"/>
        <w:rPr>
          <w:rFonts w:ascii="Times New Roman" w:eastAsia="Times New Roman" w:hAnsi="Times New Roman" w:cs="Times New Roman"/>
          <w:b/>
          <w:sz w:val="28"/>
          <w:szCs w:val="28"/>
          <w:lang w:eastAsia="ru-RU"/>
        </w:rPr>
      </w:pPr>
    </w:p>
    <w:p w:rsidR="00520409" w:rsidRDefault="00520409">
      <w:pPr>
        <w:shd w:val="clear" w:color="auto" w:fill="FFFFFF"/>
        <w:spacing w:after="0" w:line="240" w:lineRule="auto"/>
        <w:jc w:val="center"/>
        <w:rPr>
          <w:rFonts w:ascii="Times New Roman" w:eastAsia="Times New Roman" w:hAnsi="Times New Roman" w:cs="Times New Roman"/>
          <w:b/>
          <w:sz w:val="28"/>
          <w:szCs w:val="28"/>
          <w:lang w:eastAsia="ru-RU"/>
        </w:rPr>
      </w:pPr>
    </w:p>
    <w:p w:rsidR="00520409" w:rsidRDefault="007520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520409" w:rsidRDefault="00752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proofErr w:type="gramStart"/>
      <w:r>
        <w:rPr>
          <w:rFonts w:ascii="Times New Roman" w:eastAsia="Times New Roman" w:hAnsi="Times New Roman" w:cs="Times New Roman"/>
          <w:sz w:val="24"/>
          <w:szCs w:val="24"/>
          <w:lang w:eastAsia="ru-RU"/>
        </w:rPr>
        <w:t>ознакомительный</w:t>
      </w:r>
      <w:proofErr w:type="gramEnd"/>
      <w:r>
        <w:rPr>
          <w:rFonts w:ascii="Times New Roman" w:eastAsia="Times New Roman" w:hAnsi="Times New Roman" w:cs="Times New Roman"/>
          <w:sz w:val="24"/>
          <w:szCs w:val="24"/>
          <w:lang w:eastAsia="ru-RU"/>
        </w:rPr>
        <w:t xml:space="preserve"> (узнавание ранее изученных объектов, свойств); </w:t>
      </w:r>
    </w:p>
    <w:p w:rsidR="00520409" w:rsidRDefault="00752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w:t>
      </w:r>
      <w:proofErr w:type="gramStart"/>
      <w:r>
        <w:rPr>
          <w:rFonts w:ascii="Times New Roman" w:eastAsia="Times New Roman" w:hAnsi="Times New Roman" w:cs="Times New Roman"/>
          <w:sz w:val="24"/>
          <w:szCs w:val="24"/>
          <w:lang w:eastAsia="ru-RU"/>
        </w:rPr>
        <w:t>репродуктивный</w:t>
      </w:r>
      <w:proofErr w:type="gramEnd"/>
      <w:r>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 </w:t>
      </w:r>
    </w:p>
    <w:p w:rsidR="00520409" w:rsidRDefault="007520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w:t>
      </w:r>
      <w:proofErr w:type="gramStart"/>
      <w:r>
        <w:rPr>
          <w:rFonts w:ascii="Times New Roman" w:eastAsia="Times New Roman" w:hAnsi="Times New Roman" w:cs="Times New Roman"/>
          <w:sz w:val="24"/>
          <w:szCs w:val="24"/>
          <w:lang w:eastAsia="ru-RU"/>
        </w:rPr>
        <w:t>продуктивный</w:t>
      </w:r>
      <w:proofErr w:type="gramEnd"/>
      <w:r>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 </w:t>
      </w: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520409" w:rsidRDefault="00520409">
      <w:pPr>
        <w:spacing w:after="0" w:line="240" w:lineRule="auto"/>
        <w:jc w:val="both"/>
        <w:rPr>
          <w:rFonts w:ascii="Times New Roman" w:eastAsia="Times New Roman" w:hAnsi="Times New Roman" w:cs="Times New Roman"/>
          <w:sz w:val="24"/>
          <w:szCs w:val="24"/>
          <w:lang w:eastAsia="ru-RU"/>
        </w:rPr>
      </w:pPr>
    </w:p>
    <w:p w:rsidR="00220239" w:rsidRDefault="00220239">
      <w:pPr>
        <w:spacing w:after="0" w:line="240" w:lineRule="auto"/>
        <w:jc w:val="both"/>
        <w:rPr>
          <w:rFonts w:ascii="Times New Roman" w:eastAsia="Times New Roman" w:hAnsi="Times New Roman" w:cs="Times New Roman"/>
          <w:sz w:val="24"/>
          <w:szCs w:val="24"/>
          <w:lang w:eastAsia="ru-RU"/>
        </w:rPr>
        <w:sectPr w:rsidR="00220239">
          <w:pgSz w:w="16838" w:h="11906" w:orient="landscape"/>
          <w:pgMar w:top="1134" w:right="567" w:bottom="1134" w:left="1418" w:header="709" w:footer="709" w:gutter="0"/>
          <w:cols w:space="720"/>
        </w:sectPr>
      </w:pPr>
    </w:p>
    <w:p w:rsidR="00220239" w:rsidRDefault="00220239" w:rsidP="00220239">
      <w:pPr>
        <w:spacing w:after="0" w:line="240" w:lineRule="auto"/>
        <w:jc w:val="both"/>
        <w:rPr>
          <w:rFonts w:ascii="Times New Roman" w:eastAsia="Times New Roman" w:hAnsi="Times New Roman" w:cs="Times New Roman"/>
          <w:b/>
          <w:sz w:val="26"/>
          <w:szCs w:val="26"/>
        </w:rPr>
      </w:pPr>
    </w:p>
    <w:p w:rsidR="00220239" w:rsidRPr="00BD58B7" w:rsidRDefault="00220239" w:rsidP="00220239">
      <w:pPr>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4"/>
          <w:szCs w:val="24"/>
          <w:lang w:eastAsia="ru-RU"/>
        </w:rPr>
      </w:pPr>
      <w:r w:rsidRPr="00BD58B7">
        <w:rPr>
          <w:rFonts w:ascii="Times New Roman" w:eastAsia="Times New Roman" w:hAnsi="Times New Roman" w:cs="Times New Roman"/>
          <w:caps/>
          <w:sz w:val="24"/>
          <w:szCs w:val="24"/>
          <w:lang w:eastAsia="ru-RU"/>
        </w:rPr>
        <w:t>3. условия реализации программы Дисциплины</w:t>
      </w:r>
    </w:p>
    <w:p w:rsidR="00751E09" w:rsidRPr="00751E09" w:rsidRDefault="00751E09" w:rsidP="00751E09">
      <w:pPr>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51E09" w:rsidRPr="00751E09" w:rsidRDefault="00751E09" w:rsidP="00751E09">
      <w:pPr>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 xml:space="preserve">В процессе выполнения </w:t>
      </w:r>
      <w:proofErr w:type="gramStart"/>
      <w:r w:rsidRPr="00751E09">
        <w:rPr>
          <w:rFonts w:ascii="Times New Roman" w:eastAsia="Times New Roman" w:hAnsi="Times New Roman" w:cs="Times New Roman"/>
          <w:sz w:val="24"/>
          <w:szCs w:val="24"/>
          <w:lang w:eastAsia="ru-RU"/>
        </w:rPr>
        <w:t>обучающимися</w:t>
      </w:r>
      <w:proofErr w:type="gramEnd"/>
      <w:r w:rsidRPr="00751E09">
        <w:rPr>
          <w:rFonts w:ascii="Times New Roman" w:eastAsia="Times New Roman" w:hAnsi="Times New Roman" w:cs="Times New Roman"/>
          <w:sz w:val="24"/>
          <w:szCs w:val="24"/>
          <w:lang w:eastAsia="ru-RU"/>
        </w:rPr>
        <w:t xml:space="preserve"> практических занятий, включаются задания с использованием персональных компьютеров.</w:t>
      </w:r>
    </w:p>
    <w:p w:rsidR="00220239" w:rsidRDefault="00751E09" w:rsidP="00751E09">
      <w:pPr>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w:t>
      </w:r>
      <w:proofErr w:type="gramStart"/>
      <w:r w:rsidRPr="00751E09">
        <w:rPr>
          <w:rFonts w:ascii="Times New Roman" w:eastAsia="Times New Roman" w:hAnsi="Times New Roman" w:cs="Times New Roman"/>
          <w:sz w:val="24"/>
          <w:szCs w:val="24"/>
          <w:lang w:eastAsia="ru-RU"/>
        </w:rPr>
        <w:t>др</w:t>
      </w:r>
      <w:proofErr w:type="gramEnd"/>
      <w:r w:rsidRPr="00751E09">
        <w:rPr>
          <w:rFonts w:ascii="Times New Roman" w:eastAsia="Times New Roman" w:hAnsi="Times New Roman" w:cs="Times New Roman"/>
          <w:sz w:val="24"/>
          <w:szCs w:val="24"/>
          <w:lang w:eastAsia="ru-RU"/>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51E09" w:rsidRPr="00BD58B7" w:rsidRDefault="00751E09" w:rsidP="00220239">
      <w:pPr>
        <w:spacing w:after="0" w:line="240" w:lineRule="auto"/>
        <w:rPr>
          <w:rFonts w:ascii="Times New Roman" w:eastAsia="Times New Roman" w:hAnsi="Times New Roman" w:cs="Times New Roman"/>
          <w:sz w:val="24"/>
          <w:szCs w:val="24"/>
          <w:lang w:eastAsia="ru-RU"/>
        </w:rPr>
      </w:pPr>
    </w:p>
    <w:p w:rsidR="00220239" w:rsidRPr="00BD58B7" w:rsidRDefault="00220239" w:rsidP="002202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 xml:space="preserve">3.1. </w:t>
      </w:r>
      <w:r w:rsidRPr="00BD58B7">
        <w:rPr>
          <w:rFonts w:ascii="Times New Roman" w:eastAsia="Times New Roman" w:hAnsi="Times New Roman" w:cs="Times New Roman"/>
          <w:bCs/>
          <w:sz w:val="24"/>
          <w:szCs w:val="24"/>
          <w:lang w:eastAsia="ru-RU"/>
        </w:rPr>
        <w:t>Требования к минимальному материально-техническому обеспечению</w:t>
      </w:r>
    </w:p>
    <w:p w:rsidR="00220239" w:rsidRPr="00BD58B7" w:rsidRDefault="00220239" w:rsidP="00220239">
      <w:pPr>
        <w:spacing w:after="0" w:line="240" w:lineRule="auto"/>
        <w:rPr>
          <w:rFonts w:ascii="Times New Roman" w:eastAsia="Times New Roman" w:hAnsi="Times New Roman" w:cs="Times New Roman"/>
          <w:sz w:val="24"/>
          <w:szCs w:val="24"/>
          <w:lang w:eastAsia="ru-RU"/>
        </w:rPr>
      </w:pP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bCs/>
          <w:sz w:val="24"/>
          <w:szCs w:val="24"/>
          <w:lang w:eastAsia="ru-RU"/>
        </w:rPr>
      </w:pPr>
      <w:r w:rsidRPr="00BD58B7">
        <w:rPr>
          <w:rFonts w:ascii="Times New Roman" w:eastAsia="Times New Roman" w:hAnsi="Times New Roman" w:cs="Times New Roman"/>
          <w:sz w:val="24"/>
          <w:szCs w:val="24"/>
          <w:lang w:eastAsia="ru-RU"/>
        </w:rPr>
        <w:t>Кабинет  (для групповых занятий).</w:t>
      </w:r>
      <w:r w:rsidRPr="00BD58B7">
        <w:rPr>
          <w:rFonts w:ascii="Times New Roman" w:eastAsia="Times New Roman" w:hAnsi="Times New Roman" w:cs="Times New Roman"/>
          <w:bCs/>
          <w:sz w:val="24"/>
          <w:szCs w:val="24"/>
          <w:lang w:eastAsia="ar-SA"/>
        </w:rPr>
        <w:t xml:space="preserve"> </w:t>
      </w: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bCs/>
          <w:sz w:val="24"/>
          <w:szCs w:val="24"/>
          <w:lang w:eastAsia="ru-RU"/>
        </w:rPr>
      </w:pPr>
      <w:r w:rsidRPr="00BD58B7">
        <w:rPr>
          <w:rFonts w:ascii="Times New Roman" w:eastAsia="Times New Roman" w:hAnsi="Times New Roman" w:cs="Times New Roman"/>
          <w:bCs/>
          <w:sz w:val="24"/>
          <w:szCs w:val="24"/>
          <w:lang w:eastAsia="ru-RU"/>
        </w:rPr>
        <w:t>Шкаф для хранения учебно-наглядных пособий и книг.</w:t>
      </w: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bCs/>
          <w:sz w:val="24"/>
          <w:szCs w:val="24"/>
          <w:lang w:eastAsia="ru-RU"/>
        </w:rPr>
      </w:pPr>
      <w:r w:rsidRPr="00BD58B7">
        <w:rPr>
          <w:rFonts w:ascii="Times New Roman" w:eastAsia="Times New Roman" w:hAnsi="Times New Roman" w:cs="Times New Roman"/>
          <w:bCs/>
          <w:sz w:val="24"/>
          <w:szCs w:val="24"/>
          <w:lang w:eastAsia="ru-RU"/>
        </w:rPr>
        <w:t>Классная доска.</w:t>
      </w:r>
    </w:p>
    <w:p w:rsidR="00220239" w:rsidRPr="00BD58B7"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Компьютер – 1 шт., телевизор – 1 шт.</w:t>
      </w:r>
    </w:p>
    <w:p w:rsidR="00220239" w:rsidRDefault="00220239" w:rsidP="00751E09">
      <w:pPr>
        <w:numPr>
          <w:ilvl w:val="0"/>
          <w:numId w:val="2"/>
        </w:numPr>
        <w:tabs>
          <w:tab w:val="clear" w:pos="900"/>
          <w:tab w:val="left" w:pos="284"/>
        </w:tabs>
        <w:spacing w:after="0" w:line="240" w:lineRule="auto"/>
        <w:ind w:left="0" w:firstLine="0"/>
        <w:jc w:val="both"/>
        <w:rPr>
          <w:rFonts w:ascii="Times New Roman" w:eastAsia="Times New Roman" w:hAnsi="Times New Roman" w:cs="Times New Roman"/>
          <w:sz w:val="24"/>
          <w:szCs w:val="24"/>
          <w:lang w:eastAsia="ru-RU"/>
        </w:rPr>
      </w:pPr>
      <w:r w:rsidRPr="00BD58B7">
        <w:rPr>
          <w:rFonts w:ascii="Times New Roman" w:eastAsia="Times New Roman" w:hAnsi="Times New Roman" w:cs="Times New Roman"/>
          <w:sz w:val="24"/>
          <w:szCs w:val="24"/>
          <w:lang w:eastAsia="ru-RU"/>
        </w:rPr>
        <w:t>Раздаточный материал (тесты, задания для самостоятельной работы, проверочные задания и т.д.).</w:t>
      </w:r>
    </w:p>
    <w:p w:rsidR="00751E09" w:rsidRPr="00751E09" w:rsidRDefault="00751E09" w:rsidP="00751E09">
      <w:pPr>
        <w:tabs>
          <w:tab w:val="left" w:pos="900"/>
        </w:tabs>
        <w:spacing w:after="0" w:line="240" w:lineRule="auto"/>
        <w:jc w:val="both"/>
        <w:rPr>
          <w:rFonts w:ascii="Times New Roman" w:eastAsia="Times New Roman" w:hAnsi="Times New Roman" w:cs="Times New Roman"/>
          <w:sz w:val="24"/>
          <w:szCs w:val="24"/>
          <w:lang w:eastAsia="ru-RU"/>
        </w:rPr>
      </w:pPr>
      <w:proofErr w:type="gramStart"/>
      <w:r w:rsidRPr="00751E09">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roofErr w:type="gramEnd"/>
    </w:p>
    <w:p w:rsidR="00751E09" w:rsidRPr="00BD58B7" w:rsidRDefault="00751E09" w:rsidP="00751E09">
      <w:pPr>
        <w:tabs>
          <w:tab w:val="left" w:pos="900"/>
        </w:tabs>
        <w:spacing w:after="0" w:line="240" w:lineRule="auto"/>
        <w:jc w:val="both"/>
        <w:rPr>
          <w:rFonts w:ascii="Times New Roman" w:eastAsia="Times New Roman" w:hAnsi="Times New Roman" w:cs="Times New Roman"/>
          <w:sz w:val="24"/>
          <w:szCs w:val="24"/>
          <w:lang w:eastAsia="ru-RU"/>
        </w:rPr>
      </w:pPr>
      <w:r w:rsidRPr="00751E09">
        <w:rPr>
          <w:rFonts w:ascii="Times New Roman" w:eastAsia="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751E09" w:rsidRDefault="00751E09" w:rsidP="00220239">
      <w:pPr>
        <w:spacing w:after="0" w:line="240" w:lineRule="auto"/>
        <w:rPr>
          <w:rFonts w:ascii="Times New Roman" w:eastAsia="Times New Roman" w:hAnsi="Times New Roman" w:cs="Times New Roman"/>
          <w:sz w:val="26"/>
          <w:szCs w:val="26"/>
        </w:rPr>
      </w:pPr>
    </w:p>
    <w:p w:rsidR="00751E09" w:rsidRDefault="00220239" w:rsidP="0022023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Информационное обеспечение обучения </w:t>
      </w:r>
    </w:p>
    <w:p w:rsidR="00BB0F2B" w:rsidRDefault="00BB0F2B" w:rsidP="00220239">
      <w:pPr>
        <w:spacing w:after="0" w:line="240" w:lineRule="auto"/>
        <w:rPr>
          <w:rFonts w:ascii="Times New Roman" w:eastAsia="Times New Roman" w:hAnsi="Times New Roman" w:cs="Times New Roman"/>
          <w:sz w:val="26"/>
          <w:szCs w:val="26"/>
        </w:rPr>
      </w:pPr>
    </w:p>
    <w:p w:rsidR="00220239" w:rsidRDefault="00220239" w:rsidP="002202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источники:</w:t>
      </w:r>
    </w:p>
    <w:p w:rsidR="00BB0F2B" w:rsidRDefault="00BB0F2B" w:rsidP="00220239">
      <w:pPr>
        <w:spacing w:after="0" w:line="240" w:lineRule="auto"/>
        <w:jc w:val="both"/>
        <w:rPr>
          <w:rFonts w:ascii="Times New Roman" w:eastAsia="Times New Roman" w:hAnsi="Times New Roman" w:cs="Times New Roman"/>
          <w:sz w:val="26"/>
          <w:szCs w:val="26"/>
        </w:rPr>
      </w:pPr>
    </w:p>
    <w:p w:rsidR="006B7492" w:rsidRPr="006B7492" w:rsidRDefault="006B7492" w:rsidP="006B7492">
      <w:pPr>
        <w:spacing w:after="0" w:line="240" w:lineRule="auto"/>
        <w:jc w:val="both"/>
        <w:rPr>
          <w:rFonts w:ascii="Calibri" w:eastAsia="Times New Roman" w:hAnsi="Calibri" w:cs="Times New Roman"/>
          <w:sz w:val="20"/>
          <w:szCs w:val="20"/>
          <w:lang w:eastAsia="ru-RU"/>
        </w:rPr>
      </w:pPr>
      <w:r w:rsidRPr="006B7492">
        <w:rPr>
          <w:rFonts w:ascii="Calibri" w:eastAsia="Times New Roman" w:hAnsi="Calibri" w:cs="Times New Roman"/>
          <w:sz w:val="20"/>
          <w:szCs w:val="20"/>
          <w:lang w:eastAsia="ru-RU"/>
        </w:rPr>
        <w:t>Русская и зарубежная литература [Текст]</w:t>
      </w:r>
      <w:proofErr w:type="gramStart"/>
      <w:r w:rsidRPr="006B7492">
        <w:rPr>
          <w:rFonts w:ascii="Calibri" w:eastAsia="Times New Roman" w:hAnsi="Calibri" w:cs="Times New Roman"/>
          <w:sz w:val="20"/>
          <w:szCs w:val="20"/>
          <w:lang w:eastAsia="ru-RU"/>
        </w:rPr>
        <w:t xml:space="preserve"> :</w:t>
      </w:r>
      <w:proofErr w:type="gramEnd"/>
      <w:r w:rsidRPr="006B7492">
        <w:rPr>
          <w:rFonts w:ascii="Calibri" w:eastAsia="Times New Roman" w:hAnsi="Calibri" w:cs="Times New Roman"/>
          <w:sz w:val="20"/>
          <w:szCs w:val="20"/>
          <w:lang w:eastAsia="ru-RU"/>
        </w:rPr>
        <w:t xml:space="preserve"> учебник / под редакцией В. К. Сигова. - Москва</w:t>
      </w:r>
      <w:proofErr w:type="gramStart"/>
      <w:r w:rsidRPr="006B7492">
        <w:rPr>
          <w:rFonts w:ascii="Calibri" w:eastAsia="Times New Roman" w:hAnsi="Calibri" w:cs="Times New Roman"/>
          <w:sz w:val="20"/>
          <w:szCs w:val="20"/>
          <w:lang w:eastAsia="ru-RU"/>
        </w:rPr>
        <w:t xml:space="preserve"> :</w:t>
      </w:r>
      <w:proofErr w:type="gramEnd"/>
      <w:r w:rsidRPr="006B7492">
        <w:rPr>
          <w:rFonts w:ascii="Calibri" w:eastAsia="Times New Roman" w:hAnsi="Calibri" w:cs="Times New Roman"/>
          <w:sz w:val="20"/>
          <w:szCs w:val="20"/>
          <w:lang w:eastAsia="ru-RU"/>
        </w:rPr>
        <w:t xml:space="preserve"> Инфра-М, 2019. - 512 с. - Заказ № 12626. - ISBN 978-5-16-010582-6. (Накладная №15)</w:t>
      </w:r>
    </w:p>
    <w:p w:rsidR="00220239" w:rsidRPr="00BD58B7" w:rsidRDefault="00220239" w:rsidP="00220239">
      <w:pPr>
        <w:spacing w:after="0" w:line="240" w:lineRule="auto"/>
        <w:jc w:val="both"/>
        <w:rPr>
          <w:rFonts w:ascii="Times New Roman" w:eastAsia="Times New Roman" w:hAnsi="Times New Roman" w:cs="Times New Roman"/>
          <w:sz w:val="24"/>
          <w:szCs w:val="24"/>
        </w:rPr>
      </w:pPr>
    </w:p>
    <w:p w:rsidR="00220239" w:rsidRDefault="00220239" w:rsidP="002202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caps/>
          <w:sz w:val="26"/>
          <w:szCs w:val="26"/>
          <w:lang w:eastAsia="ru-RU"/>
        </w:rPr>
      </w:pPr>
      <w:r>
        <w:rPr>
          <w:rFonts w:ascii="Times New Roman" w:eastAsia="Times New Roman" w:hAnsi="Times New Roman" w:cs="Times New Roman"/>
          <w:caps/>
          <w:sz w:val="26"/>
          <w:szCs w:val="26"/>
          <w:lang w:eastAsia="ru-RU"/>
        </w:rPr>
        <w:t>4. Контроль и оценка результатов освоения Дисциплины</w:t>
      </w:r>
    </w:p>
    <w:p w:rsidR="00220239" w:rsidRDefault="00220239" w:rsidP="00220239">
      <w:pPr>
        <w:tabs>
          <w:tab w:val="left" w:pos="935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Согласно учебному плану, дифференцированный зачет по дисциплине «Литература (отечественная и зарубежная)» предусмотрен в 6 семестре.</w:t>
      </w:r>
    </w:p>
    <w:p w:rsidR="00220239" w:rsidRDefault="00220239" w:rsidP="00220239">
      <w:pPr>
        <w:tabs>
          <w:tab w:val="left" w:pos="9356"/>
        </w:tabs>
        <w:spacing w:after="0" w:line="240" w:lineRule="auto"/>
        <w:jc w:val="both"/>
        <w:rPr>
          <w:rFonts w:ascii="Times New Roman" w:eastAsia="Times New Roman" w:hAnsi="Times New Roman" w:cs="Times New Roman"/>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961"/>
      </w:tblGrid>
      <w:tr w:rsidR="00220239" w:rsidTr="008D21A1">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Результаты обучения (освоенные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Формы и методы контроля и оценки результатов обучения</w:t>
            </w:r>
          </w:p>
        </w:tc>
      </w:tr>
      <w:tr w:rsidR="00220239" w:rsidTr="008D21A1">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Уметь: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spacing w:after="0" w:line="240" w:lineRule="auto"/>
              <w:jc w:val="center"/>
              <w:rPr>
                <w:rFonts w:ascii="Times New Roman" w:eastAsia="Times New Roman" w:hAnsi="Times New Roman" w:cs="Times New Roman"/>
                <w:color w:val="000000"/>
                <w:sz w:val="24"/>
                <w:szCs w:val="24"/>
              </w:rPr>
            </w:pPr>
          </w:p>
        </w:tc>
      </w:tr>
      <w:tr w:rsidR="00220239" w:rsidTr="008D21A1">
        <w:trPr>
          <w:trHeight w:val="2537"/>
        </w:trPr>
        <w:tc>
          <w:tcPr>
            <w:tcW w:w="5070" w:type="dxa"/>
            <w:tcBorders>
              <w:top w:val="single" w:sz="4" w:space="0" w:color="auto"/>
              <w:left w:val="single" w:sz="4" w:space="0" w:color="auto"/>
              <w:right w:val="single" w:sz="4" w:space="0" w:color="auto"/>
            </w:tcBorders>
            <w:shd w:val="clear" w:color="auto" w:fill="auto"/>
            <w:vAlign w:val="center"/>
          </w:tcPr>
          <w:p w:rsidR="00220239" w:rsidRDefault="00220239" w:rsidP="008D21A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анализировать творчество писателя и отдельное литературное произведение, формулировать свое отношение к авторской позиции;</w:t>
            </w:r>
          </w:p>
          <w:p w:rsidR="00220239" w:rsidRDefault="00220239" w:rsidP="008D21A1">
            <w:pPr>
              <w:widowControl w:val="0"/>
              <w:autoSpaceDE w:val="0"/>
              <w:autoSpaceDN w:val="0"/>
              <w:adjustRightInd w:val="0"/>
              <w:spacing w:after="0" w:line="240" w:lineRule="auto"/>
              <w:contextualSpacing/>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использовать литературные произведения в профессиональной деятельности;</w:t>
            </w:r>
          </w:p>
        </w:tc>
        <w:tc>
          <w:tcPr>
            <w:tcW w:w="4961" w:type="dxa"/>
            <w:tcBorders>
              <w:top w:val="single" w:sz="4" w:space="0" w:color="auto"/>
              <w:left w:val="single" w:sz="4" w:space="0" w:color="auto"/>
              <w:right w:val="single" w:sz="4" w:space="0" w:color="auto"/>
            </w:tcBorders>
            <w:shd w:val="clear" w:color="auto" w:fill="auto"/>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Пересказ прочитанного произведения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исторической справки периода создания (историческая, общественно-политическая обстановка в годы создания произведения)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Беседа</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Тестовые задания.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Сочинения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Практические упражнения.</w:t>
            </w:r>
          </w:p>
        </w:tc>
      </w:tr>
      <w:tr w:rsidR="00220239" w:rsidTr="008D21A1">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0239" w:rsidRDefault="00220239" w:rsidP="008D21A1">
            <w:pPr>
              <w:spacing w:after="0" w:line="240" w:lineRule="auto"/>
              <w:jc w:val="center"/>
              <w:rPr>
                <w:rFonts w:ascii="Times New Roman" w:eastAsia="Times New Roman" w:hAnsi="Times New Roman" w:cs="Times New Roman"/>
                <w:bCs/>
                <w:sz w:val="24"/>
                <w:szCs w:val="24"/>
                <w:lang w:eastAsia="ru-RU"/>
              </w:rPr>
            </w:pPr>
          </w:p>
        </w:tc>
      </w:tr>
      <w:tr w:rsidR="00220239" w:rsidTr="008D21A1">
        <w:trPr>
          <w:trHeight w:val="2542"/>
        </w:trPr>
        <w:tc>
          <w:tcPr>
            <w:tcW w:w="5070" w:type="dxa"/>
            <w:tcBorders>
              <w:top w:val="single" w:sz="4" w:space="0" w:color="auto"/>
              <w:left w:val="single" w:sz="4" w:space="0" w:color="auto"/>
              <w:right w:val="single" w:sz="4" w:space="0" w:color="auto"/>
            </w:tcBorders>
            <w:shd w:val="clear" w:color="auto" w:fill="auto"/>
          </w:tcPr>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роли и значении отечественной и зарубежной литературы XX века в системе современной культуры, в воспитании и развитии личности;</w:t>
            </w:r>
          </w:p>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периоды развития и направления отечественной и зарубежной литературы XX века;</w:t>
            </w:r>
          </w:p>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знаменитых писателей XX века, их жизнь и творчество;</w:t>
            </w:r>
          </w:p>
          <w:p w:rsidR="00220239" w:rsidRDefault="00220239" w:rsidP="008D21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изученных произведений.</w:t>
            </w:r>
          </w:p>
        </w:tc>
        <w:tc>
          <w:tcPr>
            <w:tcW w:w="4961" w:type="dxa"/>
            <w:tcBorders>
              <w:top w:val="single" w:sz="4" w:space="0" w:color="auto"/>
              <w:left w:val="single" w:sz="4" w:space="0" w:color="auto"/>
              <w:right w:val="single" w:sz="4" w:space="0" w:color="auto"/>
            </w:tcBorders>
            <w:shd w:val="clear" w:color="auto" w:fill="auto"/>
          </w:tcPr>
          <w:p w:rsidR="00220239" w:rsidRDefault="00220239" w:rsidP="008D21A1">
            <w:pPr>
              <w:spacing w:after="0" w:line="240" w:lineRule="auto"/>
              <w:jc w:val="center"/>
              <w:rPr>
                <w:rFonts w:ascii="Times New Roman" w:eastAsia="Times New Roman" w:hAnsi="Times New Roman" w:cs="Times New Roman"/>
                <w:sz w:val="24"/>
                <w:szCs w:val="24"/>
                <w:shd w:val="clear" w:color="auto" w:fill="FFFFFF"/>
                <w:lang w:eastAsia="ru-RU"/>
              </w:rPr>
            </w:pP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Практические упражнения.</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Беседы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Викторины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Тестирование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Презентации </w:t>
            </w:r>
          </w:p>
          <w:p w:rsidR="00220239" w:rsidRDefault="00220239" w:rsidP="008D21A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Рефераты </w:t>
            </w:r>
          </w:p>
        </w:tc>
      </w:tr>
    </w:tbl>
    <w:p w:rsidR="00220239" w:rsidRDefault="00220239" w:rsidP="00220239">
      <w:pPr>
        <w:rPr>
          <w:rFonts w:ascii="Arial" w:eastAsia="Times New Roman" w:hAnsi="Arial" w:cs="Arial"/>
          <w:sz w:val="20"/>
          <w:szCs w:val="20"/>
          <w:lang w:eastAsia="ru-RU"/>
        </w:rPr>
      </w:pPr>
    </w:p>
    <w:sectPr w:rsidR="00220239" w:rsidSect="00220239">
      <w:pgSz w:w="11906" w:h="16838"/>
      <w:pgMar w:top="56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9D" w:rsidRDefault="00F2449D">
      <w:pPr>
        <w:spacing w:after="0" w:line="240" w:lineRule="auto"/>
      </w:pPr>
      <w:r>
        <w:separator/>
      </w:r>
    </w:p>
  </w:endnote>
  <w:endnote w:type="continuationSeparator" w:id="0">
    <w:p w:rsidR="00F2449D" w:rsidRDefault="00F2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31" w:rsidRDefault="00B424FD">
    <w:pPr>
      <w:pStyle w:val="a9"/>
      <w:framePr w:wrap="around" w:vAnchor="text" w:hAnchor="margin" w:xAlign="right" w:y="1"/>
      <w:rPr>
        <w:rStyle w:val="af2"/>
      </w:rPr>
    </w:pPr>
    <w:r>
      <w:rPr>
        <w:rStyle w:val="af2"/>
      </w:rPr>
      <w:fldChar w:fldCharType="begin"/>
    </w:r>
    <w:r w:rsidR="00752031">
      <w:rPr>
        <w:rStyle w:val="af2"/>
      </w:rPr>
      <w:instrText xml:space="preserve">PAGE  </w:instrText>
    </w:r>
    <w:r>
      <w:rPr>
        <w:rStyle w:val="af2"/>
      </w:rPr>
      <w:fldChar w:fldCharType="end"/>
    </w:r>
  </w:p>
  <w:p w:rsidR="00752031" w:rsidRDefault="0075203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31" w:rsidRDefault="00B424FD">
    <w:pPr>
      <w:pStyle w:val="a9"/>
      <w:framePr w:wrap="around" w:vAnchor="text" w:hAnchor="margin" w:xAlign="right" w:y="1"/>
      <w:rPr>
        <w:rStyle w:val="af2"/>
      </w:rPr>
    </w:pPr>
    <w:r>
      <w:rPr>
        <w:rStyle w:val="af2"/>
      </w:rPr>
      <w:fldChar w:fldCharType="begin"/>
    </w:r>
    <w:r w:rsidR="00752031">
      <w:rPr>
        <w:rStyle w:val="af2"/>
      </w:rPr>
      <w:instrText xml:space="preserve">PAGE  </w:instrText>
    </w:r>
    <w:r>
      <w:rPr>
        <w:rStyle w:val="af2"/>
      </w:rPr>
      <w:fldChar w:fldCharType="separate"/>
    </w:r>
    <w:r w:rsidR="006B7492">
      <w:rPr>
        <w:rStyle w:val="af2"/>
        <w:noProof/>
      </w:rPr>
      <w:t>17</w:t>
    </w:r>
    <w:r>
      <w:rPr>
        <w:rStyle w:val="af2"/>
      </w:rPr>
      <w:fldChar w:fldCharType="end"/>
    </w:r>
  </w:p>
  <w:p w:rsidR="00752031" w:rsidRDefault="0075203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9D" w:rsidRDefault="00F2449D">
      <w:pPr>
        <w:spacing w:after="0" w:line="240" w:lineRule="auto"/>
      </w:pPr>
      <w:r>
        <w:separator/>
      </w:r>
    </w:p>
  </w:footnote>
  <w:footnote w:type="continuationSeparator" w:id="0">
    <w:p w:rsidR="00F2449D" w:rsidRDefault="00F24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31" w:rsidRDefault="00752031">
    <w:pPr>
      <w:pStyle w:val="ab"/>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E11102C"/>
    <w:multiLevelType w:val="multilevel"/>
    <w:tmpl w:val="2E111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F649AD"/>
    <w:multiLevelType w:val="multilevel"/>
    <w:tmpl w:val="2EF649AD"/>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nsid w:val="458A0350"/>
    <w:multiLevelType w:val="multilevel"/>
    <w:tmpl w:val="458A0350"/>
    <w:lvl w:ilvl="0">
      <w:start w:val="1"/>
      <w:numFmt w:val="decimal"/>
      <w:lvlText w:val="%1."/>
      <w:lvlJc w:val="left"/>
      <w:pPr>
        <w:tabs>
          <w:tab w:val="left" w:pos="900"/>
        </w:tabs>
        <w:ind w:left="900" w:hanging="360"/>
      </w:pPr>
    </w:lvl>
    <w:lvl w:ilvl="1">
      <w:start w:val="4"/>
      <w:numFmt w:val="decimal"/>
      <w:isLgl/>
      <w:lvlText w:val="%1.%2."/>
      <w:lvlJc w:val="left"/>
      <w:pPr>
        <w:tabs>
          <w:tab w:val="left" w:pos="1080"/>
        </w:tabs>
        <w:ind w:left="1080" w:hanging="720"/>
      </w:p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440"/>
        </w:tabs>
        <w:ind w:left="1440" w:hanging="108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800"/>
        </w:tabs>
        <w:ind w:left="1800" w:hanging="1440"/>
      </w:pPr>
    </w:lvl>
    <w:lvl w:ilvl="6">
      <w:start w:val="1"/>
      <w:numFmt w:val="decimal"/>
      <w:isLgl/>
      <w:lvlText w:val="%1.%2.%3.%4.%5.%6.%7."/>
      <w:lvlJc w:val="left"/>
      <w:pPr>
        <w:tabs>
          <w:tab w:val="left" w:pos="2160"/>
        </w:tabs>
        <w:ind w:left="2160" w:hanging="1800"/>
      </w:pPr>
    </w:lvl>
    <w:lvl w:ilvl="7">
      <w:start w:val="1"/>
      <w:numFmt w:val="decimal"/>
      <w:isLgl/>
      <w:lvlText w:val="%1.%2.%3.%4.%5.%6.%7.%8."/>
      <w:lvlJc w:val="left"/>
      <w:pPr>
        <w:tabs>
          <w:tab w:val="left" w:pos="2160"/>
        </w:tabs>
        <w:ind w:left="2160" w:hanging="1800"/>
      </w:pPr>
    </w:lvl>
    <w:lvl w:ilvl="8">
      <w:start w:val="1"/>
      <w:numFmt w:val="decimal"/>
      <w:isLgl/>
      <w:lvlText w:val="%1.%2.%3.%4.%5.%6.%7.%8.%9."/>
      <w:lvlJc w:val="left"/>
      <w:pPr>
        <w:tabs>
          <w:tab w:val="left" w:pos="2520"/>
        </w:tabs>
        <w:ind w:left="2520" w:hanging="2160"/>
      </w:pPr>
    </w:lvl>
  </w:abstractNum>
  <w:abstractNum w:abstractNumId="4">
    <w:nsid w:val="5608420E"/>
    <w:multiLevelType w:val="multilevel"/>
    <w:tmpl w:val="5608420E"/>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C707C80"/>
    <w:multiLevelType w:val="multilevel"/>
    <w:tmpl w:val="5C707C8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F0B77A9"/>
    <w:multiLevelType w:val="multilevel"/>
    <w:tmpl w:val="5F0B77A9"/>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7FBD58E6"/>
    <w:multiLevelType w:val="multilevel"/>
    <w:tmpl w:val="7FBD58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1"/>
    <w:footnote w:id="0"/>
  </w:footnotePr>
  <w:endnotePr>
    <w:endnote w:id="-1"/>
    <w:endnote w:id="0"/>
  </w:endnotePr>
  <w:compat/>
  <w:rsids>
    <w:rsidRoot w:val="00110445"/>
    <w:rsid w:val="000A162F"/>
    <w:rsid w:val="000C25B7"/>
    <w:rsid w:val="000C4703"/>
    <w:rsid w:val="000C50FD"/>
    <w:rsid w:val="001007C9"/>
    <w:rsid w:val="00110445"/>
    <w:rsid w:val="001417AF"/>
    <w:rsid w:val="001B70EE"/>
    <w:rsid w:val="0020134A"/>
    <w:rsid w:val="00210974"/>
    <w:rsid w:val="00220239"/>
    <w:rsid w:val="0026012F"/>
    <w:rsid w:val="002A2139"/>
    <w:rsid w:val="002F14B6"/>
    <w:rsid w:val="002F7CD0"/>
    <w:rsid w:val="003302D7"/>
    <w:rsid w:val="0033080F"/>
    <w:rsid w:val="00351566"/>
    <w:rsid w:val="00357342"/>
    <w:rsid w:val="003E53A0"/>
    <w:rsid w:val="0051436A"/>
    <w:rsid w:val="00520409"/>
    <w:rsid w:val="00552D02"/>
    <w:rsid w:val="00614E4D"/>
    <w:rsid w:val="00622C14"/>
    <w:rsid w:val="00666AAF"/>
    <w:rsid w:val="00667300"/>
    <w:rsid w:val="00677044"/>
    <w:rsid w:val="00692ECA"/>
    <w:rsid w:val="0069622C"/>
    <w:rsid w:val="006B7492"/>
    <w:rsid w:val="00700673"/>
    <w:rsid w:val="00701C13"/>
    <w:rsid w:val="007117FA"/>
    <w:rsid w:val="007169FB"/>
    <w:rsid w:val="007323B9"/>
    <w:rsid w:val="00751E09"/>
    <w:rsid w:val="00752031"/>
    <w:rsid w:val="00795660"/>
    <w:rsid w:val="00841D73"/>
    <w:rsid w:val="008816C0"/>
    <w:rsid w:val="008B7632"/>
    <w:rsid w:val="008D00E5"/>
    <w:rsid w:val="009929FC"/>
    <w:rsid w:val="009E5ADC"/>
    <w:rsid w:val="009E64D4"/>
    <w:rsid w:val="00A005C4"/>
    <w:rsid w:val="00A35324"/>
    <w:rsid w:val="00A41510"/>
    <w:rsid w:val="00A71E88"/>
    <w:rsid w:val="00AB5664"/>
    <w:rsid w:val="00AF1A23"/>
    <w:rsid w:val="00AF3480"/>
    <w:rsid w:val="00B424FD"/>
    <w:rsid w:val="00B72CE1"/>
    <w:rsid w:val="00B93E43"/>
    <w:rsid w:val="00BB0F2B"/>
    <w:rsid w:val="00BB5FA0"/>
    <w:rsid w:val="00BD58B7"/>
    <w:rsid w:val="00C40299"/>
    <w:rsid w:val="00D016FF"/>
    <w:rsid w:val="00D02473"/>
    <w:rsid w:val="00D45DA6"/>
    <w:rsid w:val="00D726A4"/>
    <w:rsid w:val="00D92B9E"/>
    <w:rsid w:val="00DB2921"/>
    <w:rsid w:val="00DD211C"/>
    <w:rsid w:val="00E03AF8"/>
    <w:rsid w:val="00E21E61"/>
    <w:rsid w:val="00E71ADE"/>
    <w:rsid w:val="00E729B3"/>
    <w:rsid w:val="00E80B04"/>
    <w:rsid w:val="00E8263D"/>
    <w:rsid w:val="00E83B91"/>
    <w:rsid w:val="00E95AA4"/>
    <w:rsid w:val="00EB3A78"/>
    <w:rsid w:val="00F0706B"/>
    <w:rsid w:val="00F2449D"/>
    <w:rsid w:val="00F458B7"/>
    <w:rsid w:val="15F713F9"/>
    <w:rsid w:val="251B36B4"/>
    <w:rsid w:val="323A3EE4"/>
    <w:rsid w:val="35A61680"/>
    <w:rsid w:val="5DCD1A3D"/>
    <w:rsid w:val="6A34257E"/>
    <w:rsid w:val="6C96006B"/>
    <w:rsid w:val="6EC86AD0"/>
    <w:rsid w:val="76905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uiPriority="0" w:unhideWhenUsed="0" w:qFormat="1"/>
    <w:lsdException w:name="caption" w:uiPriority="35" w:qFormat="1"/>
    <w:lsdException w:name="page number" w:uiPriority="0" w:unhideWhenUsed="0" w:qFormat="1"/>
    <w:lsdException w:name="List 2"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0" w:unhideWhenUsed="0" w:qFormat="1"/>
    <w:lsdException w:name="Body Text 2" w:uiPriority="0" w:unhideWhenUsed="0" w:qFormat="1"/>
    <w:lsdException w:name="Body Text Indent 2" w:uiPriority="0"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2F"/>
    <w:pPr>
      <w:spacing w:after="200" w:line="276" w:lineRule="auto"/>
    </w:pPr>
    <w:rPr>
      <w:sz w:val="22"/>
      <w:szCs w:val="22"/>
      <w:lang w:eastAsia="en-US"/>
    </w:rPr>
  </w:style>
  <w:style w:type="paragraph" w:styleId="1">
    <w:name w:val="heading 1"/>
    <w:basedOn w:val="a"/>
    <w:next w:val="a"/>
    <w:link w:val="10"/>
    <w:qFormat/>
    <w:rsid w:val="0026012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5">
    <w:name w:val="heading 5"/>
    <w:basedOn w:val="a"/>
    <w:next w:val="a"/>
    <w:link w:val="50"/>
    <w:qFormat/>
    <w:rsid w:val="0026012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6012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6012F"/>
    <w:pPr>
      <w:spacing w:after="0" w:line="240" w:lineRule="auto"/>
    </w:pPr>
    <w:rPr>
      <w:rFonts w:ascii="Tahoma" w:eastAsia="Times New Roman" w:hAnsi="Tahoma" w:cs="Times New Roman"/>
      <w:sz w:val="16"/>
      <w:szCs w:val="16"/>
    </w:rPr>
  </w:style>
  <w:style w:type="paragraph" w:styleId="a5">
    <w:name w:val="Body Text"/>
    <w:basedOn w:val="a"/>
    <w:link w:val="a6"/>
    <w:qFormat/>
    <w:rsid w:val="0026012F"/>
    <w:pPr>
      <w:spacing w:after="120" w:line="240" w:lineRule="auto"/>
    </w:pPr>
    <w:rPr>
      <w:rFonts w:ascii="Times New Roman" w:eastAsia="Times New Roman" w:hAnsi="Times New Roman" w:cs="Times New Roman"/>
      <w:sz w:val="24"/>
      <w:szCs w:val="24"/>
    </w:rPr>
  </w:style>
  <w:style w:type="paragraph" w:styleId="2">
    <w:name w:val="Body Text 2"/>
    <w:basedOn w:val="a"/>
    <w:link w:val="20"/>
    <w:semiHidden/>
    <w:qFormat/>
    <w:rsid w:val="0026012F"/>
    <w:pPr>
      <w:spacing w:after="120" w:line="480" w:lineRule="auto"/>
    </w:pPr>
    <w:rPr>
      <w:rFonts w:ascii="Times New Roman" w:eastAsia="Times New Roman" w:hAnsi="Times New Roman" w:cs="Times New Roman"/>
      <w:sz w:val="24"/>
      <w:szCs w:val="24"/>
      <w:lang w:eastAsia="ru-RU"/>
    </w:rPr>
  </w:style>
  <w:style w:type="paragraph" w:styleId="a7">
    <w:name w:val="Body Text Indent"/>
    <w:basedOn w:val="a"/>
    <w:link w:val="a8"/>
    <w:semiHidden/>
    <w:qFormat/>
    <w:rsid w:val="0026012F"/>
    <w:pPr>
      <w:spacing w:after="0" w:line="240" w:lineRule="auto"/>
      <w:ind w:left="709"/>
      <w:jc w:val="both"/>
    </w:pPr>
    <w:rPr>
      <w:rFonts w:ascii="Times New Roman" w:eastAsia="Times New Roman" w:hAnsi="Times New Roman" w:cs="Times New Roman"/>
      <w:sz w:val="28"/>
      <w:szCs w:val="28"/>
      <w:lang w:eastAsia="ru-RU"/>
    </w:rPr>
  </w:style>
  <w:style w:type="paragraph" w:styleId="21">
    <w:name w:val="Body Text Indent 2"/>
    <w:basedOn w:val="a"/>
    <w:link w:val="22"/>
    <w:semiHidden/>
    <w:qFormat/>
    <w:rsid w:val="0026012F"/>
    <w:pPr>
      <w:spacing w:after="0" w:line="240" w:lineRule="auto"/>
      <w:ind w:left="708"/>
      <w:jc w:val="both"/>
    </w:pPr>
    <w:rPr>
      <w:rFonts w:ascii="Times New Roman" w:eastAsia="Times New Roman" w:hAnsi="Times New Roman" w:cs="Times New Roman"/>
      <w:sz w:val="28"/>
      <w:szCs w:val="28"/>
      <w:lang w:eastAsia="ru-RU"/>
    </w:rPr>
  </w:style>
  <w:style w:type="paragraph" w:styleId="a9">
    <w:name w:val="footer"/>
    <w:basedOn w:val="a"/>
    <w:link w:val="aa"/>
    <w:semiHidden/>
    <w:qFormat/>
    <w:rsid w:val="002601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qFormat/>
    <w:rsid w:val="0026012F"/>
    <w:pPr>
      <w:tabs>
        <w:tab w:val="center" w:pos="4677"/>
        <w:tab w:val="right" w:pos="9355"/>
      </w:tabs>
      <w:spacing w:after="0" w:line="240" w:lineRule="auto"/>
    </w:pPr>
    <w:rPr>
      <w:rFonts w:ascii="Times New Roman" w:eastAsia="Times New Roman" w:hAnsi="Times New Roman" w:cs="Times New Roman"/>
      <w:sz w:val="24"/>
      <w:szCs w:val="24"/>
    </w:rPr>
  </w:style>
  <w:style w:type="paragraph" w:styleId="23">
    <w:name w:val="List 2"/>
    <w:basedOn w:val="a"/>
    <w:semiHidden/>
    <w:qFormat/>
    <w:rsid w:val="0026012F"/>
    <w:pPr>
      <w:spacing w:after="0" w:line="240" w:lineRule="auto"/>
      <w:ind w:left="566" w:hanging="283"/>
    </w:pPr>
    <w:rPr>
      <w:rFonts w:ascii="Times New Roman" w:eastAsia="Times New Roman" w:hAnsi="Times New Roman" w:cs="Times New Roman"/>
      <w:sz w:val="24"/>
      <w:szCs w:val="24"/>
      <w:lang w:eastAsia="ru-RU"/>
    </w:rPr>
  </w:style>
  <w:style w:type="paragraph" w:styleId="ad">
    <w:name w:val="Normal (Web)"/>
    <w:basedOn w:val="a"/>
    <w:uiPriority w:val="99"/>
    <w:semiHidden/>
    <w:qFormat/>
    <w:rsid w:val="00260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
    <w:link w:val="af"/>
    <w:qFormat/>
    <w:rsid w:val="0026012F"/>
    <w:pPr>
      <w:tabs>
        <w:tab w:val="left" w:pos="2410"/>
      </w:tabs>
      <w:spacing w:after="0" w:line="240" w:lineRule="auto"/>
    </w:pPr>
    <w:rPr>
      <w:rFonts w:ascii="Times New Roman" w:eastAsia="Times New Roman" w:hAnsi="Times New Roman" w:cs="Times New Roman"/>
      <w:b/>
      <w:sz w:val="28"/>
      <w:szCs w:val="20"/>
      <w:lang w:eastAsia="ru-RU"/>
    </w:rPr>
  </w:style>
  <w:style w:type="paragraph" w:styleId="3">
    <w:name w:val="toc 3"/>
    <w:basedOn w:val="a"/>
    <w:next w:val="a"/>
    <w:semiHidden/>
    <w:qFormat/>
    <w:rsid w:val="0026012F"/>
    <w:pPr>
      <w:tabs>
        <w:tab w:val="right" w:leader="dot" w:pos="10194"/>
      </w:tabs>
      <w:spacing w:after="0" w:line="240" w:lineRule="auto"/>
      <w:ind w:left="426" w:hanging="426"/>
      <w:jc w:val="both"/>
    </w:pPr>
    <w:rPr>
      <w:rFonts w:ascii="Times New Roman" w:eastAsia="Times New Roman" w:hAnsi="Times New Roman" w:cs="Times New Roman"/>
      <w:sz w:val="24"/>
      <w:szCs w:val="24"/>
      <w:lang w:eastAsia="ru-RU"/>
    </w:rPr>
  </w:style>
  <w:style w:type="character" w:styleId="af0">
    <w:name w:val="Emphasis"/>
    <w:basedOn w:val="a0"/>
    <w:uiPriority w:val="20"/>
    <w:qFormat/>
    <w:rsid w:val="0026012F"/>
    <w:rPr>
      <w:i/>
      <w:iCs/>
    </w:rPr>
  </w:style>
  <w:style w:type="character" w:styleId="af1">
    <w:name w:val="Hyperlink"/>
    <w:semiHidden/>
    <w:qFormat/>
    <w:rsid w:val="0026012F"/>
    <w:rPr>
      <w:color w:val="7C7C7C"/>
      <w:u w:val="none"/>
    </w:rPr>
  </w:style>
  <w:style w:type="character" w:styleId="af2">
    <w:name w:val="page number"/>
    <w:basedOn w:val="a0"/>
    <w:semiHidden/>
    <w:qFormat/>
    <w:rsid w:val="0026012F"/>
  </w:style>
  <w:style w:type="character" w:styleId="af3">
    <w:name w:val="Strong"/>
    <w:basedOn w:val="a0"/>
    <w:uiPriority w:val="22"/>
    <w:qFormat/>
    <w:rsid w:val="0026012F"/>
    <w:rPr>
      <w:b/>
      <w:bCs/>
    </w:rPr>
  </w:style>
  <w:style w:type="table" w:styleId="af4">
    <w:name w:val="Table Grid"/>
    <w:basedOn w:val="a1"/>
    <w:uiPriority w:val="59"/>
    <w:qFormat/>
    <w:rsid w:val="00260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6012F"/>
    <w:rPr>
      <w:rFonts w:ascii="Times New Roman" w:eastAsia="Times New Roman" w:hAnsi="Times New Roman" w:cs="Times New Roman"/>
      <w:sz w:val="24"/>
      <w:szCs w:val="24"/>
      <w:lang w:eastAsia="ru-RU"/>
    </w:rPr>
  </w:style>
  <w:style w:type="character" w:customStyle="1" w:styleId="50">
    <w:name w:val="Заголовок 5 Знак"/>
    <w:basedOn w:val="a0"/>
    <w:link w:val="5"/>
    <w:qFormat/>
    <w:rsid w:val="002601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26012F"/>
    <w:rPr>
      <w:rFonts w:ascii="Times New Roman" w:eastAsia="Times New Roman" w:hAnsi="Times New Roman" w:cs="Times New Roman"/>
      <w:b/>
      <w:bCs/>
      <w:lang w:eastAsia="ru-RU"/>
    </w:rPr>
  </w:style>
  <w:style w:type="character" w:customStyle="1" w:styleId="af5">
    <w:name w:val="Знак Знак"/>
    <w:locked/>
    <w:rsid w:val="0026012F"/>
    <w:rPr>
      <w:sz w:val="24"/>
      <w:szCs w:val="24"/>
      <w:lang w:val="ru-RU" w:eastAsia="ru-RU" w:bidi="ar-SA"/>
    </w:rPr>
  </w:style>
  <w:style w:type="character" w:customStyle="1" w:styleId="a6">
    <w:name w:val="Основной текст Знак"/>
    <w:basedOn w:val="a0"/>
    <w:link w:val="a5"/>
    <w:qFormat/>
    <w:rsid w:val="0026012F"/>
    <w:rPr>
      <w:rFonts w:ascii="Times New Roman" w:eastAsia="Times New Roman" w:hAnsi="Times New Roman" w:cs="Times New Roman"/>
      <w:sz w:val="24"/>
      <w:szCs w:val="24"/>
    </w:rPr>
  </w:style>
  <w:style w:type="paragraph" w:customStyle="1" w:styleId="24">
    <w:name w:val="Обычный2"/>
    <w:qFormat/>
    <w:rsid w:val="0026012F"/>
    <w:pPr>
      <w:widowControl w:val="0"/>
      <w:spacing w:after="0" w:line="240" w:lineRule="auto"/>
    </w:pPr>
    <w:rPr>
      <w:rFonts w:ascii="Times New Roman" w:eastAsia="Times New Roman" w:hAnsi="Times New Roman" w:cs="Times New Roman"/>
      <w:snapToGrid w:val="0"/>
    </w:rPr>
  </w:style>
  <w:style w:type="character" w:customStyle="1" w:styleId="20">
    <w:name w:val="Основной текст 2 Знак"/>
    <w:basedOn w:val="a0"/>
    <w:link w:val="2"/>
    <w:semiHidden/>
    <w:qFormat/>
    <w:rsid w:val="0026012F"/>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qFormat/>
    <w:rsid w:val="0026012F"/>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26012F"/>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qFormat/>
    <w:rsid w:val="0026012F"/>
    <w:rPr>
      <w:rFonts w:ascii="Times New Roman" w:eastAsia="Times New Roman" w:hAnsi="Times New Roman" w:cs="Times New Roman"/>
      <w:sz w:val="28"/>
      <w:szCs w:val="28"/>
      <w:lang w:eastAsia="ru-RU"/>
    </w:rPr>
  </w:style>
  <w:style w:type="character" w:customStyle="1" w:styleId="af">
    <w:name w:val="Подзаголовок Знак"/>
    <w:basedOn w:val="a0"/>
    <w:link w:val="ae"/>
    <w:qFormat/>
    <w:rsid w:val="0026012F"/>
    <w:rPr>
      <w:rFonts w:ascii="Times New Roman" w:eastAsia="Times New Roman" w:hAnsi="Times New Roman" w:cs="Times New Roman"/>
      <w:b/>
      <w:sz w:val="28"/>
      <w:szCs w:val="20"/>
      <w:lang w:eastAsia="ru-RU"/>
    </w:rPr>
  </w:style>
  <w:style w:type="character" w:customStyle="1" w:styleId="a4">
    <w:name w:val="Текст выноски Знак"/>
    <w:basedOn w:val="a0"/>
    <w:link w:val="a3"/>
    <w:uiPriority w:val="99"/>
    <w:semiHidden/>
    <w:qFormat/>
    <w:rsid w:val="0026012F"/>
    <w:rPr>
      <w:rFonts w:ascii="Tahoma" w:eastAsia="Times New Roman" w:hAnsi="Tahoma" w:cs="Times New Roman"/>
      <w:sz w:val="16"/>
      <w:szCs w:val="16"/>
    </w:rPr>
  </w:style>
  <w:style w:type="character" w:customStyle="1" w:styleId="ac">
    <w:name w:val="Верхний колонтитул Знак"/>
    <w:basedOn w:val="a0"/>
    <w:link w:val="ab"/>
    <w:uiPriority w:val="99"/>
    <w:qFormat/>
    <w:rsid w:val="0026012F"/>
    <w:rPr>
      <w:rFonts w:ascii="Times New Roman" w:eastAsia="Times New Roman" w:hAnsi="Times New Roman" w:cs="Times New Roman"/>
      <w:sz w:val="24"/>
      <w:szCs w:val="24"/>
    </w:rPr>
  </w:style>
  <w:style w:type="paragraph" w:customStyle="1" w:styleId="af6">
    <w:name w:val="Прижатый влево"/>
    <w:basedOn w:val="a"/>
    <w:next w:val="a"/>
    <w:uiPriority w:val="99"/>
    <w:qFormat/>
    <w:rsid w:val="002601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qFormat/>
    <w:rsid w:val="0026012F"/>
  </w:style>
  <w:style w:type="paragraph" w:customStyle="1" w:styleId="ConsPlusNormal">
    <w:name w:val="ConsPlusNormal"/>
    <w:qFormat/>
    <w:rsid w:val="0026012F"/>
    <w:pPr>
      <w:widowControl w:val="0"/>
      <w:autoSpaceDE w:val="0"/>
      <w:autoSpaceDN w:val="0"/>
      <w:adjustRightInd w:val="0"/>
      <w:spacing w:after="0" w:line="240" w:lineRule="auto"/>
    </w:pPr>
    <w:rPr>
      <w:rFonts w:ascii="Arial" w:eastAsia="Times New Roman" w:hAnsi="Arial" w:cs="Arial"/>
    </w:rPr>
  </w:style>
  <w:style w:type="paragraph" w:customStyle="1" w:styleId="c36">
    <w:name w:val="c36"/>
    <w:basedOn w:val="a"/>
    <w:qFormat/>
    <w:rsid w:val="0026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qFormat/>
    <w:rsid w:val="0026012F"/>
  </w:style>
  <w:style w:type="paragraph" w:customStyle="1" w:styleId="c34">
    <w:name w:val="c34"/>
    <w:basedOn w:val="a"/>
    <w:qFormat/>
    <w:rsid w:val="0026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qFormat/>
    <w:rsid w:val="0026012F"/>
  </w:style>
  <w:style w:type="character" w:customStyle="1" w:styleId="c61">
    <w:name w:val="c61"/>
    <w:basedOn w:val="a0"/>
    <w:qFormat/>
    <w:rsid w:val="0026012F"/>
  </w:style>
  <w:style w:type="paragraph" w:styleId="af7">
    <w:name w:val="List Paragraph"/>
    <w:basedOn w:val="a"/>
    <w:uiPriority w:val="34"/>
    <w:qFormat/>
    <w:rsid w:val="0026012F"/>
    <w:pPr>
      <w:ind w:left="720"/>
      <w:contextualSpacing/>
    </w:pPr>
  </w:style>
  <w:style w:type="table" w:customStyle="1" w:styleId="11">
    <w:name w:val="Сетка таблицы1"/>
    <w:basedOn w:val="a1"/>
    <w:uiPriority w:val="59"/>
    <w:qFormat/>
    <w:rsid w:val="0026012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974409">
      <w:bodyDiv w:val="1"/>
      <w:marLeft w:val="0"/>
      <w:marRight w:val="0"/>
      <w:marTop w:val="0"/>
      <w:marBottom w:val="0"/>
      <w:divBdr>
        <w:top w:val="none" w:sz="0" w:space="0" w:color="auto"/>
        <w:left w:val="none" w:sz="0" w:space="0" w:color="auto"/>
        <w:bottom w:val="none" w:sz="0" w:space="0" w:color="auto"/>
        <w:right w:val="none" w:sz="0" w:space="0" w:color="auto"/>
      </w:divBdr>
    </w:div>
    <w:div w:id="1190027061">
      <w:bodyDiv w:val="1"/>
      <w:marLeft w:val="0"/>
      <w:marRight w:val="0"/>
      <w:marTop w:val="0"/>
      <w:marBottom w:val="0"/>
      <w:divBdr>
        <w:top w:val="none" w:sz="0" w:space="0" w:color="auto"/>
        <w:left w:val="none" w:sz="0" w:space="0" w:color="auto"/>
        <w:bottom w:val="none" w:sz="0" w:space="0" w:color="auto"/>
        <w:right w:val="none" w:sz="0" w:space="0" w:color="auto"/>
      </w:divBdr>
    </w:div>
    <w:div w:id="123555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DB22D-CE0B-43D0-9DD4-91F1CD8F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4894</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13</cp:revision>
  <dcterms:created xsi:type="dcterms:W3CDTF">2019-05-28T11:36:00Z</dcterms:created>
  <dcterms:modified xsi:type="dcterms:W3CDTF">2021-01-14T05:13:00Z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