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8D" w:rsidRPr="0081068E" w:rsidRDefault="000C308D" w:rsidP="000C308D">
      <w:pPr>
        <w:suppressAutoHyphens/>
        <w:spacing w:after="0" w:line="240" w:lineRule="auto"/>
        <w:jc w:val="center"/>
        <w:rPr>
          <w:rFonts w:ascii="Times New Roman" w:eastAsia="Times New Roman" w:hAnsi="Times New Roman" w:cs="Times New Roman"/>
          <w:b/>
          <w:bCs/>
          <w:sz w:val="24"/>
          <w:szCs w:val="24"/>
          <w:lang w:eastAsia="ar-SA"/>
        </w:rPr>
      </w:pPr>
      <w:r w:rsidRPr="0081068E">
        <w:rPr>
          <w:rFonts w:ascii="Times New Roman" w:eastAsia="Times New Roman" w:hAnsi="Times New Roman" w:cs="Times New Roman"/>
          <w:b/>
          <w:bCs/>
          <w:sz w:val="24"/>
          <w:szCs w:val="24"/>
          <w:lang w:eastAsia="ar-SA"/>
        </w:rPr>
        <w:t>Бюджетное п</w:t>
      </w:r>
      <w:r w:rsidR="00975509">
        <w:rPr>
          <w:rFonts w:ascii="Times New Roman" w:eastAsia="Times New Roman" w:hAnsi="Times New Roman" w:cs="Times New Roman"/>
          <w:b/>
          <w:bCs/>
          <w:sz w:val="24"/>
          <w:szCs w:val="24"/>
          <w:lang w:eastAsia="ar-SA"/>
        </w:rPr>
        <w:t>рофессиональное образовательное</w:t>
      </w:r>
      <w:r w:rsidRPr="0081068E">
        <w:rPr>
          <w:rFonts w:ascii="Times New Roman" w:eastAsia="Times New Roman" w:hAnsi="Times New Roman" w:cs="Times New Roman"/>
          <w:b/>
          <w:bCs/>
          <w:sz w:val="24"/>
          <w:szCs w:val="24"/>
          <w:lang w:eastAsia="ar-SA"/>
        </w:rPr>
        <w:t xml:space="preserve"> учреждение</w:t>
      </w:r>
    </w:p>
    <w:p w:rsidR="000C308D" w:rsidRPr="0081068E" w:rsidRDefault="000C308D" w:rsidP="000C308D">
      <w:pPr>
        <w:suppressAutoHyphens/>
        <w:spacing w:after="0" w:line="240" w:lineRule="auto"/>
        <w:jc w:val="center"/>
        <w:rPr>
          <w:rFonts w:ascii="Times New Roman" w:eastAsia="Times New Roman" w:hAnsi="Times New Roman" w:cs="Times New Roman"/>
          <w:b/>
          <w:bCs/>
          <w:sz w:val="24"/>
          <w:szCs w:val="24"/>
          <w:lang w:eastAsia="ar-SA"/>
        </w:rPr>
      </w:pPr>
      <w:r w:rsidRPr="0081068E">
        <w:rPr>
          <w:rFonts w:ascii="Times New Roman" w:eastAsia="Times New Roman" w:hAnsi="Times New Roman" w:cs="Times New Roman"/>
          <w:b/>
          <w:bCs/>
          <w:sz w:val="24"/>
          <w:szCs w:val="24"/>
          <w:lang w:eastAsia="ar-SA"/>
        </w:rPr>
        <w:t>Ханты-Мансийского автономного округа - Югры</w:t>
      </w:r>
    </w:p>
    <w:p w:rsidR="000C308D" w:rsidRPr="0081068E" w:rsidRDefault="000C308D" w:rsidP="000C308D">
      <w:pPr>
        <w:suppressAutoHyphens/>
        <w:spacing w:after="0" w:line="240" w:lineRule="auto"/>
        <w:jc w:val="center"/>
        <w:rPr>
          <w:rFonts w:ascii="Times New Roman" w:eastAsia="Times New Roman" w:hAnsi="Times New Roman" w:cs="Times New Roman"/>
          <w:b/>
          <w:bCs/>
          <w:sz w:val="24"/>
          <w:szCs w:val="24"/>
          <w:lang w:eastAsia="ar-SA"/>
        </w:rPr>
      </w:pPr>
      <w:r w:rsidRPr="0081068E">
        <w:rPr>
          <w:rFonts w:ascii="Times New Roman" w:eastAsia="Times New Roman" w:hAnsi="Times New Roman" w:cs="Times New Roman"/>
          <w:b/>
          <w:bCs/>
          <w:sz w:val="24"/>
          <w:szCs w:val="24"/>
          <w:lang w:eastAsia="ar-SA"/>
        </w:rPr>
        <w:t>«Сургутский колледж русской культуры им. А. С. Знаменского»</w:t>
      </w:r>
    </w:p>
    <w:p w:rsidR="000C308D" w:rsidRPr="0081068E" w:rsidRDefault="000C308D" w:rsidP="00237567">
      <w:pPr>
        <w:suppressAutoHyphens/>
        <w:spacing w:after="0" w:line="240" w:lineRule="auto"/>
        <w:rPr>
          <w:rFonts w:ascii="Times New Roman" w:eastAsia="Times New Roman" w:hAnsi="Times New Roman" w:cs="Times New Roman"/>
          <w:b/>
          <w:bCs/>
          <w:sz w:val="24"/>
          <w:szCs w:val="24"/>
          <w:lang w:eastAsia="ar-SA"/>
        </w:rPr>
      </w:pPr>
    </w:p>
    <w:p w:rsidR="000C308D" w:rsidRPr="0081068E" w:rsidRDefault="000C308D" w:rsidP="000C308D">
      <w:pPr>
        <w:suppressAutoHyphens/>
        <w:spacing w:after="0" w:line="240" w:lineRule="auto"/>
        <w:jc w:val="center"/>
        <w:rPr>
          <w:rFonts w:ascii="Times New Roman" w:eastAsia="Times New Roman" w:hAnsi="Times New Roman" w:cs="Times New Roman"/>
          <w:b/>
          <w:bCs/>
          <w:sz w:val="24"/>
          <w:szCs w:val="24"/>
          <w:lang w:eastAsia="ar-SA"/>
        </w:rPr>
      </w:pPr>
    </w:p>
    <w:tbl>
      <w:tblPr>
        <w:tblpPr w:leftFromText="180" w:rightFromText="180" w:bottomFromText="200" w:vertAnchor="text" w:horzAnchor="margin" w:tblpY="-17"/>
        <w:tblW w:w="9606" w:type="dxa"/>
        <w:tblLook w:val="04A0"/>
      </w:tblPr>
      <w:tblGrid>
        <w:gridCol w:w="3686"/>
        <w:gridCol w:w="3118"/>
        <w:gridCol w:w="2802"/>
      </w:tblGrid>
      <w:tr w:rsidR="00445B57" w:rsidTr="00674397">
        <w:trPr>
          <w:trHeight w:val="1135"/>
        </w:trPr>
        <w:tc>
          <w:tcPr>
            <w:tcW w:w="3686" w:type="dxa"/>
            <w:hideMark/>
          </w:tcPr>
          <w:p w:rsidR="00445B57" w:rsidRPr="00757DA7" w:rsidRDefault="00445B57" w:rsidP="00445B57">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445B57" w:rsidRPr="00757DA7" w:rsidRDefault="00445B57" w:rsidP="00445B57">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Отделения ДПИ</w:t>
            </w:r>
            <w:r w:rsidRPr="00757DA7">
              <w:rPr>
                <w:rFonts w:ascii="Times New Roman" w:eastAsia="Times New Roman" w:hAnsi="Times New Roman"/>
                <w:sz w:val="24"/>
                <w:szCs w:val="24"/>
                <w:lang w:eastAsia="ar-SA"/>
              </w:rPr>
              <w:t xml:space="preserve"> и рекомендовано </w:t>
            </w:r>
          </w:p>
          <w:p w:rsidR="00445B57" w:rsidRPr="00757DA7" w:rsidRDefault="00445B57" w:rsidP="00445B57">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445B57" w:rsidRPr="00757DA7" w:rsidRDefault="00445B57" w:rsidP="00445B57">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445B57" w:rsidRPr="00757DA7" w:rsidRDefault="00445B57" w:rsidP="00445B57">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rPr>
              <w:t>«</w:t>
            </w:r>
            <w:r w:rsidR="00975509">
              <w:rPr>
                <w:rFonts w:ascii="Times New Roman" w:eastAsia="Times New Roman" w:hAnsi="Times New Roman"/>
                <w:sz w:val="24"/>
                <w:szCs w:val="24"/>
              </w:rPr>
              <w:t>9</w:t>
            </w:r>
            <w:r w:rsidRPr="00757DA7">
              <w:rPr>
                <w:rFonts w:ascii="Times New Roman" w:eastAsia="Times New Roman" w:hAnsi="Times New Roman"/>
                <w:sz w:val="24"/>
                <w:szCs w:val="24"/>
              </w:rPr>
              <w:t xml:space="preserve">» июня </w:t>
            </w:r>
            <w:r w:rsidR="00975509">
              <w:rPr>
                <w:rFonts w:ascii="Times New Roman" w:eastAsia="Times New Roman" w:hAnsi="Times New Roman"/>
                <w:sz w:val="24"/>
                <w:szCs w:val="24"/>
              </w:rPr>
              <w:t>2020</w:t>
            </w:r>
            <w:r w:rsidRPr="00757DA7">
              <w:rPr>
                <w:rFonts w:ascii="Times New Roman" w:eastAsia="Times New Roman" w:hAnsi="Times New Roman"/>
                <w:sz w:val="24"/>
                <w:szCs w:val="24"/>
              </w:rPr>
              <w:t xml:space="preserve"> г. № </w:t>
            </w:r>
            <w:r w:rsidR="00975509">
              <w:rPr>
                <w:rFonts w:ascii="Times New Roman" w:eastAsia="Times New Roman" w:hAnsi="Times New Roman"/>
                <w:sz w:val="24"/>
                <w:szCs w:val="24"/>
              </w:rPr>
              <w:t>8</w:t>
            </w:r>
          </w:p>
        </w:tc>
        <w:tc>
          <w:tcPr>
            <w:tcW w:w="3118" w:type="dxa"/>
            <w:hideMark/>
          </w:tcPr>
          <w:p w:rsidR="00445B57" w:rsidRDefault="00445B57" w:rsidP="00445B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Утверждено Педагогическим советом</w:t>
            </w:r>
          </w:p>
          <w:p w:rsidR="00445B57" w:rsidRDefault="00445B57" w:rsidP="00445B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Протокол </w:t>
            </w:r>
          </w:p>
          <w:p w:rsidR="00445B57" w:rsidRDefault="00445B57" w:rsidP="00445B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от «19» июня 2020 г. </w:t>
            </w:r>
          </w:p>
          <w:p w:rsidR="00445B57" w:rsidRDefault="00445B57" w:rsidP="00445B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09/04-ППС-6</w:t>
            </w:r>
          </w:p>
        </w:tc>
        <w:tc>
          <w:tcPr>
            <w:tcW w:w="2802" w:type="dxa"/>
            <w:hideMark/>
          </w:tcPr>
          <w:p w:rsidR="00445B57" w:rsidRDefault="00445B57" w:rsidP="00445B57">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rsidR="00445B57" w:rsidRDefault="00445B57" w:rsidP="00445B57">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445B57" w:rsidRDefault="00445B57" w:rsidP="00445B57">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 xml:space="preserve">от </w:t>
            </w:r>
            <w:r>
              <w:rPr>
                <w:rFonts w:ascii="Times New Roman" w:eastAsia="Times New Roman" w:hAnsi="Times New Roman"/>
                <w:sz w:val="24"/>
                <w:szCs w:val="24"/>
              </w:rPr>
              <w:t xml:space="preserve">«23» июня 2020 г. </w:t>
            </w:r>
          </w:p>
          <w:p w:rsidR="00445B57" w:rsidRDefault="00445B57" w:rsidP="00445B57">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rPr>
              <w:t>№ 09/04-ОД-218</w:t>
            </w:r>
          </w:p>
        </w:tc>
      </w:tr>
    </w:tbl>
    <w:p w:rsidR="000C308D" w:rsidRPr="0081068E" w:rsidRDefault="000C308D" w:rsidP="000C308D">
      <w:pPr>
        <w:suppressAutoHyphens/>
        <w:spacing w:after="0" w:line="240" w:lineRule="auto"/>
        <w:jc w:val="center"/>
        <w:rPr>
          <w:rFonts w:ascii="Times New Roman" w:eastAsia="Times New Roman" w:hAnsi="Times New Roman" w:cs="Times New Roman"/>
          <w:b/>
          <w:bCs/>
          <w:sz w:val="24"/>
          <w:szCs w:val="24"/>
          <w:lang w:eastAsia="ar-SA"/>
        </w:rPr>
      </w:pPr>
    </w:p>
    <w:p w:rsidR="000C308D" w:rsidRPr="0081068E" w:rsidRDefault="000C308D" w:rsidP="00237567">
      <w:pPr>
        <w:widowControl w:val="0"/>
        <w:autoSpaceDE w:val="0"/>
        <w:autoSpaceDN w:val="0"/>
        <w:adjustRightInd w:val="0"/>
        <w:spacing w:after="0" w:line="240" w:lineRule="auto"/>
        <w:rPr>
          <w:rFonts w:ascii="Times New Roman" w:eastAsia="Times New Roman" w:hAnsi="Times New Roman" w:cs="Times New Roman"/>
          <w:b/>
          <w:sz w:val="24"/>
          <w:szCs w:val="24"/>
        </w:rPr>
      </w:pPr>
    </w:p>
    <w:p w:rsidR="00237567" w:rsidRPr="0081068E" w:rsidRDefault="00237567" w:rsidP="00237567">
      <w:pPr>
        <w:widowControl w:val="0"/>
        <w:autoSpaceDE w:val="0"/>
        <w:autoSpaceDN w:val="0"/>
        <w:adjustRightInd w:val="0"/>
        <w:spacing w:after="0" w:line="240" w:lineRule="auto"/>
        <w:rPr>
          <w:rFonts w:ascii="Times New Roman" w:eastAsia="Times New Roman" w:hAnsi="Times New Roman" w:cs="Times New Roman"/>
          <w:b/>
          <w:sz w:val="24"/>
          <w:szCs w:val="24"/>
        </w:rPr>
      </w:pPr>
    </w:p>
    <w:p w:rsidR="00237567" w:rsidRPr="0081068E" w:rsidRDefault="00237567" w:rsidP="00237567">
      <w:pPr>
        <w:widowControl w:val="0"/>
        <w:autoSpaceDE w:val="0"/>
        <w:autoSpaceDN w:val="0"/>
        <w:adjustRightInd w:val="0"/>
        <w:spacing w:after="0" w:line="240" w:lineRule="auto"/>
        <w:rPr>
          <w:rFonts w:ascii="Times New Roman" w:eastAsia="Times New Roman" w:hAnsi="Times New Roman" w:cs="Times New Roman"/>
          <w:b/>
          <w:sz w:val="24"/>
          <w:szCs w:val="24"/>
        </w:rPr>
      </w:pPr>
    </w:p>
    <w:p w:rsidR="000C308D" w:rsidRPr="0081068E" w:rsidRDefault="000C308D" w:rsidP="009635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0C308D" w:rsidRPr="0081068E" w:rsidRDefault="000C308D" w:rsidP="0096359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РАБОЧАЯ ПРОГРАММА</w:t>
      </w:r>
    </w:p>
    <w:p w:rsidR="000B6A6B" w:rsidRPr="0081068E" w:rsidRDefault="000B6A6B" w:rsidP="009635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0C308D" w:rsidRPr="0081068E" w:rsidRDefault="000B6A6B" w:rsidP="000B6A6B">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1068E">
        <w:rPr>
          <w:rFonts w:ascii="Times New Roman" w:eastAsia="Times New Roman" w:hAnsi="Times New Roman" w:cs="Times New Roman"/>
          <w:bCs/>
          <w:sz w:val="24"/>
          <w:szCs w:val="24"/>
        </w:rPr>
        <w:t>Дисциплины</w:t>
      </w:r>
      <w:r w:rsidR="00EC0F46" w:rsidRPr="0081068E">
        <w:rPr>
          <w:rFonts w:ascii="Times New Roman" w:eastAsia="Times New Roman" w:hAnsi="Times New Roman" w:cs="Times New Roman"/>
          <w:b/>
          <w:bCs/>
          <w:sz w:val="24"/>
          <w:szCs w:val="24"/>
        </w:rPr>
        <w:t>ОП.03 Цветоведение</w:t>
      </w:r>
    </w:p>
    <w:p w:rsidR="000C308D" w:rsidRPr="0081068E" w:rsidRDefault="000C308D" w:rsidP="000C308D">
      <w:pPr>
        <w:widowControl w:val="0"/>
        <w:autoSpaceDE w:val="0"/>
        <w:autoSpaceDN w:val="0"/>
        <w:adjustRightInd w:val="0"/>
        <w:spacing w:after="0" w:line="240" w:lineRule="auto"/>
        <w:ind w:left="142"/>
        <w:jc w:val="both"/>
        <w:rPr>
          <w:rFonts w:ascii="Times New Roman" w:eastAsia="Times New Roman" w:hAnsi="Times New Roman" w:cs="Times New Roman"/>
          <w:sz w:val="24"/>
          <w:szCs w:val="24"/>
          <w:vertAlign w:val="superscript"/>
        </w:rPr>
      </w:pPr>
    </w:p>
    <w:p w:rsidR="000C308D" w:rsidRPr="0081068E" w:rsidRDefault="000C308D" w:rsidP="000C308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 xml:space="preserve">для специальности 54.02.02 </w:t>
      </w:r>
      <w:r w:rsidR="009E4ABD" w:rsidRPr="0081068E">
        <w:rPr>
          <w:rFonts w:ascii="Times New Roman" w:eastAsia="Times New Roman" w:hAnsi="Times New Roman" w:cs="Times New Roman"/>
          <w:bCs/>
          <w:sz w:val="24"/>
          <w:szCs w:val="24"/>
        </w:rPr>
        <w:t>«</w:t>
      </w:r>
      <w:r w:rsidRPr="0081068E">
        <w:rPr>
          <w:rFonts w:ascii="Times New Roman" w:eastAsia="Times New Roman" w:hAnsi="Times New Roman" w:cs="Times New Roman"/>
          <w:bCs/>
          <w:sz w:val="24"/>
          <w:szCs w:val="24"/>
        </w:rPr>
        <w:t>Декоративно-прикладное искусство и народные промыслы</w:t>
      </w:r>
      <w:r w:rsidR="009E4ABD" w:rsidRPr="0081068E">
        <w:rPr>
          <w:rFonts w:ascii="Times New Roman" w:eastAsia="Times New Roman" w:hAnsi="Times New Roman" w:cs="Times New Roman"/>
          <w:bCs/>
          <w:sz w:val="24"/>
          <w:szCs w:val="24"/>
        </w:rPr>
        <w:t>»</w:t>
      </w:r>
      <w:r w:rsidRPr="0081068E">
        <w:rPr>
          <w:rFonts w:ascii="Times New Roman" w:eastAsia="Times New Roman" w:hAnsi="Times New Roman" w:cs="Times New Roman"/>
          <w:bCs/>
          <w:sz w:val="24"/>
          <w:szCs w:val="24"/>
        </w:rPr>
        <w:t xml:space="preserve"> (углубленная подготовка)</w:t>
      </w:r>
    </w:p>
    <w:p w:rsidR="000C308D" w:rsidRPr="0081068E" w:rsidRDefault="009E4ABD" w:rsidP="009E4ABD">
      <w:pPr>
        <w:widowControl w:val="0"/>
        <w:autoSpaceDE w:val="0"/>
        <w:autoSpaceDN w:val="0"/>
        <w:adjustRightInd w:val="0"/>
        <w:spacing w:after="0" w:line="240" w:lineRule="auto"/>
        <w:jc w:val="both"/>
        <w:rPr>
          <w:rFonts w:ascii="Times New Roman" w:eastAsia="Times New Roman" w:hAnsi="Times New Roman" w:cs="Times New Roman"/>
          <w:bCs/>
          <w:sz w:val="24"/>
          <w:szCs w:val="24"/>
          <w:vertAlign w:val="superscript"/>
        </w:rPr>
      </w:pPr>
      <w:r w:rsidRPr="0081068E">
        <w:rPr>
          <w:rFonts w:ascii="Times New Roman" w:eastAsia="Times New Roman" w:hAnsi="Times New Roman" w:cs="Times New Roman"/>
          <w:bCs/>
          <w:sz w:val="24"/>
          <w:szCs w:val="24"/>
          <w:vertAlign w:val="superscript"/>
        </w:rPr>
        <w:tab/>
      </w:r>
      <w:r w:rsidRPr="0081068E">
        <w:rPr>
          <w:rFonts w:ascii="Times New Roman" w:eastAsia="Times New Roman" w:hAnsi="Times New Roman" w:cs="Times New Roman"/>
          <w:bCs/>
          <w:sz w:val="24"/>
          <w:szCs w:val="24"/>
          <w:vertAlign w:val="superscript"/>
        </w:rPr>
        <w:tab/>
      </w:r>
    </w:p>
    <w:p w:rsidR="000C308D" w:rsidRPr="0081068E" w:rsidRDefault="009E4ABD" w:rsidP="000C308D">
      <w:pPr>
        <w:spacing w:after="0" w:line="240" w:lineRule="auto"/>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наименование цикла: П</w:t>
      </w:r>
      <w:r w:rsidR="000C308D" w:rsidRPr="0081068E">
        <w:rPr>
          <w:rFonts w:ascii="Times New Roman" w:eastAsia="Times New Roman" w:hAnsi="Times New Roman" w:cs="Times New Roman"/>
          <w:bCs/>
          <w:sz w:val="24"/>
          <w:szCs w:val="24"/>
        </w:rPr>
        <w:t xml:space="preserve">рофессиональный </w:t>
      </w:r>
      <w:r w:rsidRPr="0081068E">
        <w:rPr>
          <w:rFonts w:ascii="Times New Roman" w:eastAsia="Times New Roman" w:hAnsi="Times New Roman" w:cs="Times New Roman"/>
          <w:bCs/>
          <w:sz w:val="24"/>
          <w:szCs w:val="24"/>
        </w:rPr>
        <w:t xml:space="preserve">учебный </w:t>
      </w:r>
      <w:r w:rsidR="000C308D" w:rsidRPr="0081068E">
        <w:rPr>
          <w:rFonts w:ascii="Times New Roman" w:eastAsia="Times New Roman" w:hAnsi="Times New Roman" w:cs="Times New Roman"/>
          <w:bCs/>
          <w:sz w:val="24"/>
          <w:szCs w:val="24"/>
        </w:rPr>
        <w:t>цикл</w:t>
      </w:r>
      <w:r w:rsidR="000C308D" w:rsidRPr="0081068E">
        <w:rPr>
          <w:rFonts w:ascii="Times New Roman" w:eastAsia="Times New Roman" w:hAnsi="Times New Roman" w:cs="Times New Roman"/>
          <w:bCs/>
          <w:sz w:val="24"/>
          <w:szCs w:val="24"/>
        </w:rPr>
        <w:tab/>
      </w:r>
    </w:p>
    <w:p w:rsidR="000C308D" w:rsidRPr="0081068E" w:rsidRDefault="000C308D" w:rsidP="000C308D">
      <w:pPr>
        <w:spacing w:after="0" w:line="240" w:lineRule="auto"/>
        <w:rPr>
          <w:rFonts w:ascii="Times New Roman" w:eastAsia="Times New Roman" w:hAnsi="Times New Roman" w:cs="Times New Roman"/>
          <w:bCs/>
          <w:sz w:val="24"/>
          <w:szCs w:val="24"/>
          <w:vertAlign w:val="superscript"/>
        </w:rPr>
      </w:pPr>
    </w:p>
    <w:p w:rsidR="000C308D" w:rsidRPr="0081068E" w:rsidRDefault="009E4ABD" w:rsidP="000C308D">
      <w:pPr>
        <w:spacing w:after="0" w:line="240" w:lineRule="auto"/>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Курс</w:t>
      </w:r>
      <w:r w:rsidR="005B2D5E" w:rsidRPr="0081068E">
        <w:rPr>
          <w:rFonts w:ascii="Times New Roman" w:eastAsia="Times New Roman" w:hAnsi="Times New Roman" w:cs="Times New Roman"/>
          <w:bCs/>
          <w:sz w:val="24"/>
          <w:szCs w:val="24"/>
        </w:rPr>
        <w:t>: 1</w:t>
      </w:r>
    </w:p>
    <w:p w:rsidR="000C308D" w:rsidRPr="0081068E" w:rsidRDefault="005B2D5E" w:rsidP="000C308D">
      <w:pPr>
        <w:widowControl w:val="0"/>
        <w:autoSpaceDE w:val="0"/>
        <w:autoSpaceDN w:val="0"/>
        <w:adjustRightInd w:val="0"/>
        <w:spacing w:after="0" w:line="240" w:lineRule="auto"/>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Семестр: 2</w:t>
      </w:r>
    </w:p>
    <w:p w:rsidR="005B2D5E" w:rsidRPr="0081068E" w:rsidRDefault="005B2D5E" w:rsidP="000C308D">
      <w:pPr>
        <w:widowControl w:val="0"/>
        <w:autoSpaceDE w:val="0"/>
        <w:autoSpaceDN w:val="0"/>
        <w:adjustRightInd w:val="0"/>
        <w:spacing w:after="0" w:line="240" w:lineRule="auto"/>
        <w:rPr>
          <w:rFonts w:ascii="Times New Roman" w:eastAsia="Times New Roman" w:hAnsi="Times New Roman" w:cs="Times New Roman"/>
          <w:bCs/>
          <w:sz w:val="24"/>
          <w:szCs w:val="24"/>
        </w:rPr>
      </w:pPr>
    </w:p>
    <w:tbl>
      <w:tblPr>
        <w:tblW w:w="0" w:type="auto"/>
        <w:tblLook w:val="04A0"/>
      </w:tblPr>
      <w:tblGrid>
        <w:gridCol w:w="6681"/>
      </w:tblGrid>
      <w:tr w:rsidR="009E4ABD" w:rsidRPr="0081068E" w:rsidTr="000B6A6B">
        <w:trPr>
          <w:trHeight w:val="571"/>
        </w:trPr>
        <w:tc>
          <w:tcPr>
            <w:tcW w:w="6681" w:type="dxa"/>
            <w:hideMark/>
          </w:tcPr>
          <w:p w:rsidR="009E4ABD" w:rsidRPr="0081068E" w:rsidRDefault="009E4ABD" w:rsidP="000B6A6B">
            <w:pPr>
              <w:widowControl w:val="0"/>
              <w:tabs>
                <w:tab w:val="left" w:pos="5245"/>
              </w:tabs>
              <w:autoSpaceDE w:val="0"/>
              <w:autoSpaceDN w:val="0"/>
              <w:adjustRightInd w:val="0"/>
              <w:spacing w:after="0" w:line="240" w:lineRule="auto"/>
              <w:ind w:right="86"/>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 xml:space="preserve">Максимальная учебная нагрузка обучающихся:       </w:t>
            </w:r>
            <w:r w:rsidR="00EC0F46" w:rsidRPr="0081068E">
              <w:rPr>
                <w:rFonts w:ascii="Times New Roman" w:eastAsia="Times New Roman" w:hAnsi="Times New Roman" w:cs="Times New Roman"/>
                <w:bCs/>
                <w:sz w:val="24"/>
                <w:szCs w:val="24"/>
              </w:rPr>
              <w:t>44</w:t>
            </w:r>
            <w:r w:rsidR="000B6A6B" w:rsidRPr="0081068E">
              <w:rPr>
                <w:rFonts w:ascii="Times New Roman" w:eastAsia="Times New Roman" w:hAnsi="Times New Roman" w:cs="Times New Roman"/>
                <w:bCs/>
                <w:sz w:val="24"/>
                <w:szCs w:val="24"/>
              </w:rPr>
              <w:t xml:space="preserve"> часа</w:t>
            </w:r>
          </w:p>
        </w:tc>
      </w:tr>
      <w:tr w:rsidR="009E4ABD" w:rsidRPr="0081068E" w:rsidTr="000B6A6B">
        <w:trPr>
          <w:trHeight w:val="294"/>
        </w:trPr>
        <w:tc>
          <w:tcPr>
            <w:tcW w:w="6681" w:type="dxa"/>
            <w:hideMark/>
          </w:tcPr>
          <w:p w:rsidR="009E4ABD" w:rsidRPr="0081068E" w:rsidRDefault="009E4ABD" w:rsidP="009E4ABD">
            <w:pPr>
              <w:widowControl w:val="0"/>
              <w:autoSpaceDE w:val="0"/>
              <w:autoSpaceDN w:val="0"/>
              <w:adjustRightInd w:val="0"/>
              <w:spacing w:after="0" w:line="240" w:lineRule="auto"/>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 xml:space="preserve">Самостоятельная работа                                               </w:t>
            </w:r>
            <w:r w:rsidR="00EC0F46" w:rsidRPr="0081068E">
              <w:rPr>
                <w:rFonts w:ascii="Times New Roman" w:eastAsia="Times New Roman" w:hAnsi="Times New Roman" w:cs="Times New Roman"/>
                <w:bCs/>
                <w:sz w:val="24"/>
                <w:szCs w:val="24"/>
              </w:rPr>
              <w:t>12</w:t>
            </w:r>
            <w:r w:rsidR="000B6A6B" w:rsidRPr="0081068E">
              <w:rPr>
                <w:rFonts w:ascii="Times New Roman" w:eastAsia="Times New Roman" w:hAnsi="Times New Roman" w:cs="Times New Roman"/>
                <w:bCs/>
                <w:sz w:val="24"/>
                <w:szCs w:val="24"/>
              </w:rPr>
              <w:t xml:space="preserve"> часов</w:t>
            </w:r>
          </w:p>
        </w:tc>
      </w:tr>
      <w:tr w:rsidR="009E4ABD" w:rsidRPr="0081068E" w:rsidTr="000B6A6B">
        <w:trPr>
          <w:trHeight w:val="277"/>
        </w:trPr>
        <w:tc>
          <w:tcPr>
            <w:tcW w:w="6681" w:type="dxa"/>
            <w:hideMark/>
          </w:tcPr>
          <w:p w:rsidR="009E4ABD" w:rsidRPr="0081068E" w:rsidRDefault="009E4ABD" w:rsidP="009E4ABD">
            <w:pPr>
              <w:widowControl w:val="0"/>
              <w:autoSpaceDE w:val="0"/>
              <w:autoSpaceDN w:val="0"/>
              <w:adjustRightInd w:val="0"/>
              <w:spacing w:after="0" w:line="240" w:lineRule="auto"/>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Обязательная учебная нагрузк</w:t>
            </w:r>
            <w:r w:rsidR="000B6A6B" w:rsidRPr="0081068E">
              <w:rPr>
                <w:rFonts w:ascii="Times New Roman" w:eastAsia="Times New Roman" w:hAnsi="Times New Roman" w:cs="Times New Roman"/>
                <w:bCs/>
                <w:sz w:val="24"/>
                <w:szCs w:val="24"/>
              </w:rPr>
              <w:t xml:space="preserve">а (всего)                       </w:t>
            </w:r>
            <w:r w:rsidR="00EC0F46" w:rsidRPr="0081068E">
              <w:rPr>
                <w:rFonts w:ascii="Times New Roman" w:eastAsia="Times New Roman" w:hAnsi="Times New Roman" w:cs="Times New Roman"/>
                <w:bCs/>
                <w:sz w:val="24"/>
                <w:szCs w:val="24"/>
              </w:rPr>
              <w:t>32</w:t>
            </w:r>
            <w:r w:rsidR="000B6A6B" w:rsidRPr="0081068E">
              <w:rPr>
                <w:rFonts w:ascii="Times New Roman" w:eastAsia="Times New Roman" w:hAnsi="Times New Roman" w:cs="Times New Roman"/>
                <w:bCs/>
                <w:sz w:val="24"/>
                <w:szCs w:val="24"/>
              </w:rPr>
              <w:t xml:space="preserve"> часа</w:t>
            </w:r>
          </w:p>
        </w:tc>
      </w:tr>
    </w:tbl>
    <w:p w:rsidR="000C308D" w:rsidRPr="0020543E" w:rsidRDefault="0020543E" w:rsidP="000C308D">
      <w:pPr>
        <w:spacing w:after="0" w:line="240" w:lineRule="auto"/>
        <w:rPr>
          <w:rFonts w:ascii="Times New Roman" w:eastAsia="Times New Roman" w:hAnsi="Times New Roman" w:cs="Times New Roman"/>
          <w:bCs/>
          <w:sz w:val="24"/>
          <w:szCs w:val="24"/>
        </w:rPr>
      </w:pPr>
      <w:r w:rsidRPr="0020543E">
        <w:rPr>
          <w:rFonts w:ascii="Times New Roman" w:hAnsi="Times New Roman" w:cs="Times New Roman"/>
          <w:sz w:val="24"/>
          <w:szCs w:val="24"/>
        </w:rPr>
        <w:t>Форма промежуточной аттестации   дифференцированный зачет</w:t>
      </w:r>
    </w:p>
    <w:p w:rsidR="000C308D" w:rsidRPr="0081068E" w:rsidRDefault="000C308D" w:rsidP="000C308D">
      <w:pPr>
        <w:spacing w:after="0" w:line="240" w:lineRule="auto"/>
        <w:rPr>
          <w:rFonts w:ascii="Times New Roman" w:eastAsia="Times New Roman" w:hAnsi="Times New Roman" w:cs="Times New Roman"/>
          <w:bCs/>
          <w:sz w:val="24"/>
          <w:szCs w:val="24"/>
        </w:rPr>
      </w:pPr>
    </w:p>
    <w:p w:rsidR="003B483E" w:rsidRPr="0081068E" w:rsidRDefault="003B483E" w:rsidP="003B483E">
      <w:pPr>
        <w:spacing w:after="0" w:line="240" w:lineRule="auto"/>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 xml:space="preserve">Разработчики: </w:t>
      </w:r>
    </w:p>
    <w:p w:rsidR="003B483E" w:rsidRPr="0081068E" w:rsidRDefault="003B483E" w:rsidP="003B483E">
      <w:pPr>
        <w:spacing w:after="0" w:line="240" w:lineRule="auto"/>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Чтенцова Яна Валентиновна – преподаватель</w:t>
      </w:r>
    </w:p>
    <w:p w:rsidR="003B483E" w:rsidRPr="0081068E" w:rsidRDefault="003B483E" w:rsidP="003B483E">
      <w:pPr>
        <w:spacing w:after="0" w:line="240" w:lineRule="auto"/>
        <w:rPr>
          <w:rFonts w:ascii="Times New Roman" w:eastAsia="Times New Roman" w:hAnsi="Times New Roman" w:cs="Times New Roman"/>
          <w:bCs/>
          <w:sz w:val="24"/>
          <w:szCs w:val="24"/>
        </w:rPr>
      </w:pPr>
    </w:p>
    <w:p w:rsidR="000C308D" w:rsidRPr="0081068E" w:rsidRDefault="000C308D" w:rsidP="000C308D">
      <w:pPr>
        <w:spacing w:after="0" w:line="240" w:lineRule="auto"/>
        <w:rPr>
          <w:rFonts w:ascii="Times New Roman" w:eastAsia="Times New Roman" w:hAnsi="Times New Roman" w:cs="Times New Roman"/>
          <w:bCs/>
          <w:sz w:val="24"/>
          <w:szCs w:val="24"/>
        </w:rPr>
      </w:pPr>
    </w:p>
    <w:p w:rsidR="000C308D" w:rsidRDefault="000C308D" w:rsidP="000C308D">
      <w:pPr>
        <w:spacing w:after="0" w:line="240" w:lineRule="auto"/>
        <w:rPr>
          <w:rFonts w:ascii="Times New Roman" w:eastAsia="Times New Roman" w:hAnsi="Times New Roman" w:cs="Times New Roman"/>
          <w:bCs/>
          <w:sz w:val="24"/>
          <w:szCs w:val="24"/>
        </w:rPr>
      </w:pPr>
    </w:p>
    <w:p w:rsidR="0020543E" w:rsidRDefault="0020543E" w:rsidP="000C308D">
      <w:pPr>
        <w:spacing w:after="0" w:line="240" w:lineRule="auto"/>
        <w:rPr>
          <w:rFonts w:ascii="Times New Roman" w:eastAsia="Times New Roman" w:hAnsi="Times New Roman" w:cs="Times New Roman"/>
          <w:bCs/>
          <w:sz w:val="24"/>
          <w:szCs w:val="24"/>
        </w:rPr>
      </w:pPr>
    </w:p>
    <w:p w:rsidR="0020543E" w:rsidRDefault="0020543E" w:rsidP="000C308D">
      <w:pPr>
        <w:spacing w:after="0" w:line="240" w:lineRule="auto"/>
        <w:rPr>
          <w:rFonts w:ascii="Times New Roman" w:eastAsia="Times New Roman" w:hAnsi="Times New Roman" w:cs="Times New Roman"/>
          <w:bCs/>
          <w:sz w:val="24"/>
          <w:szCs w:val="24"/>
        </w:rPr>
      </w:pPr>
    </w:p>
    <w:p w:rsidR="0020543E" w:rsidRDefault="0020543E" w:rsidP="000C308D">
      <w:pPr>
        <w:spacing w:after="0" w:line="240" w:lineRule="auto"/>
        <w:rPr>
          <w:rFonts w:ascii="Times New Roman" w:eastAsia="Times New Roman" w:hAnsi="Times New Roman" w:cs="Times New Roman"/>
          <w:bCs/>
          <w:sz w:val="24"/>
          <w:szCs w:val="24"/>
        </w:rPr>
      </w:pPr>
    </w:p>
    <w:p w:rsidR="0020543E" w:rsidRDefault="0020543E" w:rsidP="000C308D">
      <w:pPr>
        <w:spacing w:after="0" w:line="240" w:lineRule="auto"/>
        <w:rPr>
          <w:rFonts w:ascii="Times New Roman" w:eastAsia="Times New Roman" w:hAnsi="Times New Roman" w:cs="Times New Roman"/>
          <w:bCs/>
          <w:sz w:val="24"/>
          <w:szCs w:val="24"/>
        </w:rPr>
      </w:pPr>
    </w:p>
    <w:p w:rsidR="0020543E" w:rsidRPr="0081068E" w:rsidRDefault="0020543E" w:rsidP="000C308D">
      <w:pPr>
        <w:spacing w:after="0" w:line="240" w:lineRule="auto"/>
        <w:rPr>
          <w:rFonts w:ascii="Times New Roman" w:eastAsia="Times New Roman" w:hAnsi="Times New Roman" w:cs="Times New Roman"/>
          <w:bCs/>
          <w:sz w:val="24"/>
          <w:szCs w:val="24"/>
        </w:rPr>
      </w:pPr>
    </w:p>
    <w:p w:rsidR="00521C6D" w:rsidRPr="0081068E" w:rsidRDefault="00521C6D" w:rsidP="003B483E">
      <w:pPr>
        <w:spacing w:after="0" w:line="240" w:lineRule="auto"/>
        <w:jc w:val="center"/>
        <w:rPr>
          <w:rFonts w:ascii="Times New Roman" w:eastAsia="Times New Roman" w:hAnsi="Times New Roman" w:cs="Times New Roman"/>
          <w:bCs/>
          <w:sz w:val="24"/>
          <w:szCs w:val="24"/>
        </w:rPr>
      </w:pPr>
    </w:p>
    <w:p w:rsidR="003B483E" w:rsidRPr="0081068E" w:rsidRDefault="003B483E" w:rsidP="00521C6D">
      <w:pPr>
        <w:spacing w:after="0" w:line="240" w:lineRule="auto"/>
        <w:jc w:val="center"/>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г. Сургут</w:t>
      </w:r>
    </w:p>
    <w:p w:rsidR="000C308D" w:rsidRPr="0081068E" w:rsidRDefault="00975509" w:rsidP="00237567">
      <w:pPr>
        <w:widowControl w:val="0"/>
        <w:suppressAutoHyphens/>
        <w:spacing w:line="240" w:lineRule="auto"/>
        <w:jc w:val="center"/>
        <w:rPr>
          <w:rFonts w:ascii="Times New Roman" w:hAnsi="Times New Roman" w:cs="Times New Roman"/>
          <w:bCs/>
          <w:i/>
          <w:sz w:val="24"/>
          <w:szCs w:val="24"/>
        </w:rPr>
      </w:pPr>
      <w:r>
        <w:rPr>
          <w:rFonts w:ascii="Times New Roman" w:eastAsia="Times New Roman" w:hAnsi="Times New Roman" w:cs="Times New Roman"/>
          <w:bCs/>
          <w:sz w:val="24"/>
          <w:szCs w:val="24"/>
        </w:rPr>
        <w:t>2020</w:t>
      </w:r>
      <w:bookmarkStart w:id="0" w:name="_GoBack"/>
      <w:bookmarkEnd w:id="0"/>
    </w:p>
    <w:p w:rsidR="0081068E" w:rsidRPr="006D08C2" w:rsidRDefault="0081068E" w:rsidP="006D08C2">
      <w:pPr>
        <w:ind w:right="-568"/>
        <w:rPr>
          <w:rFonts w:ascii="Times New Roman" w:eastAsia="Times New Roman" w:hAnsi="Times New Roman" w:cs="Times New Roman"/>
          <w:bCs/>
          <w:sz w:val="24"/>
          <w:szCs w:val="24"/>
        </w:rPr>
      </w:pPr>
      <w:r w:rsidRPr="0081068E">
        <w:rPr>
          <w:rFonts w:ascii="Times New Roman" w:hAnsi="Times New Roman" w:cs="Times New Roman"/>
          <w:sz w:val="24"/>
          <w:szCs w:val="24"/>
        </w:rPr>
        <w:br w:type="page"/>
      </w:r>
    </w:p>
    <w:p w:rsidR="003B483E" w:rsidRPr="0081068E" w:rsidRDefault="003B483E" w:rsidP="003B483E">
      <w:pPr>
        <w:pStyle w:val="1"/>
        <w:rPr>
          <w:rFonts w:ascii="Times New Roman" w:hAnsi="Times New Roman" w:cs="Times New Roman"/>
          <w:color w:val="auto"/>
          <w:sz w:val="24"/>
          <w:szCs w:val="24"/>
        </w:rPr>
      </w:pPr>
      <w:r w:rsidRPr="0081068E">
        <w:rPr>
          <w:rFonts w:ascii="Times New Roman" w:hAnsi="Times New Roman" w:cs="Times New Roman"/>
          <w:color w:val="auto"/>
          <w:sz w:val="24"/>
          <w:szCs w:val="24"/>
        </w:rPr>
        <w:lastRenderedPageBreak/>
        <w:t>СОДЕРЖАНИЕ</w:t>
      </w:r>
    </w:p>
    <w:p w:rsidR="00086CF6" w:rsidRPr="0081068E" w:rsidRDefault="00086CF6" w:rsidP="00086CF6">
      <w:pPr>
        <w:spacing w:after="0" w:line="240" w:lineRule="auto"/>
        <w:rPr>
          <w:rFonts w:ascii="Times New Roman" w:hAnsi="Times New Roman" w:cs="Times New Roman"/>
          <w:sz w:val="24"/>
          <w:szCs w:val="24"/>
        </w:rPr>
      </w:pPr>
      <w:r w:rsidRPr="0081068E">
        <w:rPr>
          <w:rFonts w:ascii="Times New Roman" w:hAnsi="Times New Roman" w:cs="Times New Roman"/>
          <w:b/>
          <w:sz w:val="24"/>
          <w:szCs w:val="24"/>
        </w:rPr>
        <w:tab/>
      </w:r>
      <w:r w:rsidRPr="0081068E">
        <w:rPr>
          <w:rFonts w:ascii="Times New Roman" w:hAnsi="Times New Roman" w:cs="Times New Roman"/>
          <w:b/>
          <w:sz w:val="24"/>
          <w:szCs w:val="24"/>
        </w:rPr>
        <w:tab/>
      </w:r>
      <w:r w:rsidRPr="0081068E">
        <w:rPr>
          <w:rFonts w:ascii="Times New Roman" w:hAnsi="Times New Roman" w:cs="Times New Roman"/>
          <w:b/>
          <w:sz w:val="24"/>
          <w:szCs w:val="24"/>
        </w:rPr>
        <w:tab/>
      </w:r>
    </w:p>
    <w:p w:rsidR="00086CF6" w:rsidRPr="0081068E" w:rsidRDefault="00086CF6" w:rsidP="00086CF6">
      <w:pPr>
        <w:spacing w:after="0" w:line="240" w:lineRule="auto"/>
        <w:rPr>
          <w:rFonts w:ascii="Times New Roman" w:hAnsi="Times New Roman" w:cs="Times New Roman"/>
          <w:sz w:val="24"/>
          <w:szCs w:val="24"/>
        </w:rPr>
      </w:pPr>
    </w:p>
    <w:p w:rsidR="000B6A6B" w:rsidRPr="0081068E" w:rsidRDefault="00BA7D0F" w:rsidP="000B6A6B">
      <w:pPr>
        <w:pStyle w:val="12"/>
        <w:tabs>
          <w:tab w:val="left" w:pos="440"/>
          <w:tab w:val="right" w:leader="dot" w:pos="9345"/>
        </w:tabs>
        <w:spacing w:line="240" w:lineRule="auto"/>
        <w:rPr>
          <w:rFonts w:ascii="Times New Roman" w:eastAsia="Times New Roman" w:hAnsi="Times New Roman"/>
          <w:b/>
          <w:noProof/>
          <w:sz w:val="24"/>
          <w:szCs w:val="24"/>
          <w:lang w:eastAsia="ru-RU"/>
        </w:rPr>
      </w:pPr>
      <w:r w:rsidRPr="00BA7D0F">
        <w:rPr>
          <w:rFonts w:ascii="Times New Roman" w:hAnsi="Times New Roman"/>
          <w:sz w:val="24"/>
          <w:szCs w:val="24"/>
        </w:rPr>
        <w:fldChar w:fldCharType="begin"/>
      </w:r>
      <w:r w:rsidR="00086CF6" w:rsidRPr="0081068E">
        <w:rPr>
          <w:rFonts w:ascii="Times New Roman" w:hAnsi="Times New Roman"/>
          <w:sz w:val="24"/>
          <w:szCs w:val="24"/>
        </w:rPr>
        <w:instrText xml:space="preserve"> TOC \o "1-3" \h \z \u </w:instrText>
      </w:r>
      <w:r w:rsidRPr="00BA7D0F">
        <w:rPr>
          <w:rFonts w:ascii="Times New Roman" w:hAnsi="Times New Roman"/>
          <w:sz w:val="24"/>
          <w:szCs w:val="24"/>
        </w:rPr>
        <w:fldChar w:fldCharType="separat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938"/>
        <w:gridCol w:w="1099"/>
      </w:tblGrid>
      <w:tr w:rsidR="000B6A6B" w:rsidRPr="0081068E" w:rsidTr="000B6A6B">
        <w:trPr>
          <w:trHeight w:val="314"/>
        </w:trPr>
        <w:tc>
          <w:tcPr>
            <w:tcW w:w="534" w:type="dxa"/>
          </w:tcPr>
          <w:p w:rsidR="000B6A6B" w:rsidRPr="0081068E" w:rsidRDefault="000B6A6B" w:rsidP="000B6A6B">
            <w:pPr>
              <w:spacing w:before="240"/>
              <w:rPr>
                <w:rFonts w:ascii="Times New Roman" w:hAnsi="Times New Roman"/>
                <w:sz w:val="24"/>
                <w:szCs w:val="24"/>
              </w:rPr>
            </w:pPr>
            <w:r w:rsidRPr="0081068E">
              <w:rPr>
                <w:rFonts w:ascii="Times New Roman" w:hAnsi="Times New Roman"/>
                <w:sz w:val="24"/>
                <w:szCs w:val="24"/>
              </w:rPr>
              <w:t>1.</w:t>
            </w:r>
          </w:p>
        </w:tc>
        <w:tc>
          <w:tcPr>
            <w:tcW w:w="7938" w:type="dxa"/>
          </w:tcPr>
          <w:p w:rsidR="000B6A6B" w:rsidRPr="0081068E" w:rsidRDefault="000B6A6B" w:rsidP="000B6A6B">
            <w:pPr>
              <w:tabs>
                <w:tab w:val="left" w:pos="3580"/>
              </w:tabs>
              <w:spacing w:before="240"/>
              <w:rPr>
                <w:rFonts w:ascii="Times New Roman" w:hAnsi="Times New Roman"/>
                <w:sz w:val="24"/>
                <w:szCs w:val="24"/>
              </w:rPr>
            </w:pPr>
            <w:r w:rsidRPr="0081068E">
              <w:rPr>
                <w:rFonts w:ascii="Times New Roman" w:hAnsi="Times New Roman"/>
                <w:sz w:val="24"/>
                <w:szCs w:val="24"/>
              </w:rPr>
              <w:t>ПАСПОРТ ПРОГРАММЫ  ………………………………..………</w:t>
            </w:r>
          </w:p>
        </w:tc>
        <w:tc>
          <w:tcPr>
            <w:tcW w:w="1099" w:type="dxa"/>
          </w:tcPr>
          <w:p w:rsidR="000B6A6B" w:rsidRPr="0081068E" w:rsidRDefault="000B6A6B" w:rsidP="000B6A6B">
            <w:pPr>
              <w:spacing w:before="240"/>
              <w:rPr>
                <w:rFonts w:ascii="Times New Roman" w:hAnsi="Times New Roman"/>
                <w:sz w:val="24"/>
                <w:szCs w:val="24"/>
              </w:rPr>
            </w:pPr>
            <w:r w:rsidRPr="0081068E">
              <w:rPr>
                <w:rFonts w:ascii="Times New Roman" w:hAnsi="Times New Roman"/>
                <w:sz w:val="24"/>
                <w:szCs w:val="24"/>
              </w:rPr>
              <w:t>4</w:t>
            </w:r>
          </w:p>
        </w:tc>
      </w:tr>
      <w:tr w:rsidR="000B6A6B" w:rsidRPr="0081068E" w:rsidTr="000B6A6B">
        <w:tc>
          <w:tcPr>
            <w:tcW w:w="534" w:type="dxa"/>
          </w:tcPr>
          <w:p w:rsidR="000B6A6B" w:rsidRPr="0081068E" w:rsidRDefault="000B6A6B" w:rsidP="000B6A6B">
            <w:pPr>
              <w:spacing w:before="240"/>
              <w:rPr>
                <w:rFonts w:ascii="Times New Roman" w:hAnsi="Times New Roman"/>
                <w:sz w:val="24"/>
                <w:szCs w:val="24"/>
              </w:rPr>
            </w:pPr>
            <w:r w:rsidRPr="0081068E">
              <w:rPr>
                <w:rFonts w:ascii="Times New Roman" w:hAnsi="Times New Roman"/>
                <w:sz w:val="24"/>
                <w:szCs w:val="24"/>
              </w:rPr>
              <w:t>2.</w:t>
            </w:r>
          </w:p>
        </w:tc>
        <w:tc>
          <w:tcPr>
            <w:tcW w:w="7938" w:type="dxa"/>
          </w:tcPr>
          <w:p w:rsidR="000B6A6B" w:rsidRPr="0081068E" w:rsidRDefault="000B6A6B" w:rsidP="000B6A6B">
            <w:pPr>
              <w:tabs>
                <w:tab w:val="left" w:pos="3580"/>
              </w:tabs>
              <w:spacing w:before="240"/>
              <w:rPr>
                <w:rFonts w:ascii="Times New Roman" w:hAnsi="Times New Roman"/>
                <w:sz w:val="24"/>
                <w:szCs w:val="24"/>
              </w:rPr>
            </w:pPr>
            <w:r w:rsidRPr="0081068E">
              <w:rPr>
                <w:rFonts w:ascii="Times New Roman" w:hAnsi="Times New Roman"/>
                <w:sz w:val="24"/>
                <w:szCs w:val="24"/>
              </w:rPr>
              <w:t>СТРУКТУРА И СОДЕРЖАНИЕ ПРОГРАММЫ  ……………….</w:t>
            </w:r>
          </w:p>
        </w:tc>
        <w:tc>
          <w:tcPr>
            <w:tcW w:w="1099" w:type="dxa"/>
          </w:tcPr>
          <w:p w:rsidR="000B6A6B" w:rsidRPr="0081068E" w:rsidRDefault="000B6A6B" w:rsidP="000B6A6B">
            <w:pPr>
              <w:spacing w:before="240"/>
              <w:rPr>
                <w:rFonts w:ascii="Times New Roman" w:hAnsi="Times New Roman"/>
                <w:sz w:val="24"/>
                <w:szCs w:val="24"/>
              </w:rPr>
            </w:pPr>
            <w:r w:rsidRPr="0081068E">
              <w:rPr>
                <w:rFonts w:ascii="Times New Roman" w:hAnsi="Times New Roman"/>
                <w:sz w:val="24"/>
                <w:szCs w:val="24"/>
              </w:rPr>
              <w:t>7</w:t>
            </w:r>
          </w:p>
        </w:tc>
      </w:tr>
      <w:tr w:rsidR="000B6A6B" w:rsidRPr="0081068E" w:rsidTr="000B6A6B">
        <w:tc>
          <w:tcPr>
            <w:tcW w:w="534" w:type="dxa"/>
          </w:tcPr>
          <w:p w:rsidR="000B6A6B" w:rsidRPr="0081068E" w:rsidRDefault="000B6A6B" w:rsidP="000B6A6B">
            <w:pPr>
              <w:spacing w:before="240"/>
              <w:rPr>
                <w:rFonts w:ascii="Times New Roman" w:hAnsi="Times New Roman"/>
                <w:sz w:val="24"/>
                <w:szCs w:val="24"/>
              </w:rPr>
            </w:pPr>
            <w:r w:rsidRPr="0081068E">
              <w:rPr>
                <w:rFonts w:ascii="Times New Roman" w:hAnsi="Times New Roman"/>
                <w:sz w:val="24"/>
                <w:szCs w:val="24"/>
              </w:rPr>
              <w:t>3.</w:t>
            </w:r>
          </w:p>
        </w:tc>
        <w:tc>
          <w:tcPr>
            <w:tcW w:w="7938" w:type="dxa"/>
          </w:tcPr>
          <w:p w:rsidR="000B6A6B" w:rsidRPr="0081068E" w:rsidRDefault="000B6A6B" w:rsidP="000B6A6B">
            <w:pPr>
              <w:tabs>
                <w:tab w:val="left" w:pos="3580"/>
              </w:tabs>
              <w:spacing w:before="240"/>
              <w:rPr>
                <w:rFonts w:ascii="Times New Roman" w:hAnsi="Times New Roman"/>
                <w:sz w:val="24"/>
                <w:szCs w:val="24"/>
              </w:rPr>
            </w:pPr>
            <w:r w:rsidRPr="0081068E">
              <w:rPr>
                <w:rFonts w:ascii="Times New Roman" w:hAnsi="Times New Roman"/>
                <w:sz w:val="24"/>
                <w:szCs w:val="24"/>
              </w:rPr>
              <w:t>УСЛОВИЯ РЕАЛИЗАЦИИ ПРОГРАММЫ  ……………………..</w:t>
            </w:r>
          </w:p>
        </w:tc>
        <w:tc>
          <w:tcPr>
            <w:tcW w:w="1099" w:type="dxa"/>
          </w:tcPr>
          <w:p w:rsidR="000B6A6B" w:rsidRPr="0081068E" w:rsidRDefault="00FC23C9" w:rsidP="00FC23C9">
            <w:pPr>
              <w:spacing w:before="240"/>
              <w:rPr>
                <w:rFonts w:ascii="Times New Roman" w:hAnsi="Times New Roman"/>
                <w:sz w:val="24"/>
                <w:szCs w:val="24"/>
              </w:rPr>
            </w:pPr>
            <w:r>
              <w:rPr>
                <w:rFonts w:ascii="Times New Roman" w:hAnsi="Times New Roman"/>
                <w:sz w:val="24"/>
                <w:szCs w:val="24"/>
              </w:rPr>
              <w:t>12</w:t>
            </w:r>
          </w:p>
        </w:tc>
      </w:tr>
      <w:tr w:rsidR="000B6A6B" w:rsidRPr="0081068E" w:rsidTr="000B6A6B">
        <w:tc>
          <w:tcPr>
            <w:tcW w:w="534" w:type="dxa"/>
          </w:tcPr>
          <w:p w:rsidR="000B6A6B" w:rsidRPr="0081068E" w:rsidRDefault="000B6A6B" w:rsidP="000B6A6B">
            <w:pPr>
              <w:spacing w:before="240"/>
              <w:rPr>
                <w:rFonts w:ascii="Times New Roman" w:hAnsi="Times New Roman"/>
                <w:sz w:val="24"/>
                <w:szCs w:val="24"/>
              </w:rPr>
            </w:pPr>
            <w:r w:rsidRPr="0081068E">
              <w:rPr>
                <w:rFonts w:ascii="Times New Roman" w:hAnsi="Times New Roman"/>
                <w:sz w:val="24"/>
                <w:szCs w:val="24"/>
              </w:rPr>
              <w:t>4</w:t>
            </w:r>
          </w:p>
        </w:tc>
        <w:tc>
          <w:tcPr>
            <w:tcW w:w="7938" w:type="dxa"/>
          </w:tcPr>
          <w:p w:rsidR="000B6A6B" w:rsidRPr="0081068E" w:rsidRDefault="000B6A6B" w:rsidP="000B6A6B">
            <w:pPr>
              <w:tabs>
                <w:tab w:val="left" w:pos="3580"/>
              </w:tabs>
              <w:spacing w:before="240"/>
              <w:rPr>
                <w:rFonts w:ascii="Times New Roman" w:hAnsi="Times New Roman"/>
                <w:sz w:val="24"/>
                <w:szCs w:val="24"/>
              </w:rPr>
            </w:pPr>
            <w:r w:rsidRPr="0081068E">
              <w:rPr>
                <w:rFonts w:ascii="Times New Roman" w:hAnsi="Times New Roman"/>
                <w:sz w:val="24"/>
                <w:szCs w:val="24"/>
              </w:rPr>
              <w:t xml:space="preserve">КОНТРОЛЬ И ОЦЕНКА РЕЗУЛЬТАТОВ ОСВОЕНИЯ </w:t>
            </w:r>
            <w:r w:rsidR="0081068E">
              <w:rPr>
                <w:rFonts w:ascii="Times New Roman" w:hAnsi="Times New Roman"/>
                <w:sz w:val="24"/>
                <w:szCs w:val="24"/>
              </w:rPr>
              <w:t>ПРОГРАММЫ</w:t>
            </w:r>
          </w:p>
        </w:tc>
        <w:tc>
          <w:tcPr>
            <w:tcW w:w="1099" w:type="dxa"/>
          </w:tcPr>
          <w:p w:rsidR="000B6A6B" w:rsidRPr="0081068E" w:rsidRDefault="00FC23C9" w:rsidP="000B6A6B">
            <w:pPr>
              <w:spacing w:before="240"/>
              <w:rPr>
                <w:rFonts w:ascii="Times New Roman" w:hAnsi="Times New Roman"/>
                <w:sz w:val="24"/>
                <w:szCs w:val="24"/>
              </w:rPr>
            </w:pPr>
            <w:r>
              <w:rPr>
                <w:rFonts w:ascii="Times New Roman" w:hAnsi="Times New Roman"/>
                <w:sz w:val="24"/>
                <w:szCs w:val="24"/>
              </w:rPr>
              <w:t>13</w:t>
            </w:r>
          </w:p>
          <w:p w:rsidR="000B6A6B" w:rsidRPr="0081068E" w:rsidRDefault="000B6A6B" w:rsidP="000B6A6B">
            <w:pPr>
              <w:rPr>
                <w:rFonts w:ascii="Times New Roman" w:hAnsi="Times New Roman"/>
                <w:sz w:val="24"/>
                <w:szCs w:val="24"/>
              </w:rPr>
            </w:pPr>
          </w:p>
        </w:tc>
      </w:tr>
    </w:tbl>
    <w:p w:rsidR="00086CF6" w:rsidRPr="0081068E" w:rsidRDefault="00086CF6" w:rsidP="000B6A6B">
      <w:pPr>
        <w:pStyle w:val="12"/>
        <w:tabs>
          <w:tab w:val="left" w:pos="440"/>
          <w:tab w:val="right" w:leader="dot" w:pos="9345"/>
        </w:tabs>
        <w:spacing w:line="240" w:lineRule="auto"/>
        <w:rPr>
          <w:rFonts w:ascii="Times New Roman" w:eastAsia="Times New Roman" w:hAnsi="Times New Roman"/>
          <w:noProof/>
          <w:sz w:val="24"/>
          <w:szCs w:val="24"/>
          <w:lang w:eastAsia="ru-RU"/>
        </w:rPr>
      </w:pPr>
    </w:p>
    <w:p w:rsidR="003B483E" w:rsidRPr="0081068E" w:rsidRDefault="00BA7D0F" w:rsidP="00086CF6">
      <w:pPr>
        <w:spacing w:line="240" w:lineRule="auto"/>
        <w:rPr>
          <w:rFonts w:ascii="Times New Roman" w:hAnsi="Times New Roman" w:cs="Times New Roman"/>
          <w:sz w:val="24"/>
          <w:szCs w:val="24"/>
        </w:rPr>
      </w:pPr>
      <w:r w:rsidRPr="0081068E">
        <w:rPr>
          <w:rFonts w:ascii="Times New Roman" w:hAnsi="Times New Roman" w:cs="Times New Roman"/>
          <w:sz w:val="24"/>
          <w:szCs w:val="24"/>
        </w:rPr>
        <w:fldChar w:fldCharType="end"/>
      </w:r>
    </w:p>
    <w:p w:rsidR="00432AFE" w:rsidRPr="0081068E" w:rsidRDefault="00432AFE" w:rsidP="003B483E">
      <w:pPr>
        <w:spacing w:after="0" w:line="240" w:lineRule="auto"/>
        <w:rPr>
          <w:rFonts w:ascii="Times New Roman" w:hAnsi="Times New Roman" w:cs="Times New Roman"/>
          <w:b/>
          <w:sz w:val="24"/>
          <w:szCs w:val="24"/>
        </w:rPr>
      </w:pPr>
    </w:p>
    <w:p w:rsidR="000C308D" w:rsidRPr="0081068E" w:rsidRDefault="000C308D" w:rsidP="003B483E">
      <w:pPr>
        <w:tabs>
          <w:tab w:val="left" w:pos="3580"/>
        </w:tabs>
        <w:spacing w:after="0" w:line="240" w:lineRule="auto"/>
        <w:rPr>
          <w:rFonts w:ascii="Times New Roman" w:eastAsia="Times New Roman" w:hAnsi="Times New Roman" w:cs="Times New Roman"/>
          <w:bCs/>
          <w:sz w:val="24"/>
          <w:szCs w:val="24"/>
        </w:rPr>
      </w:pPr>
    </w:p>
    <w:p w:rsidR="000C308D" w:rsidRPr="0081068E" w:rsidRDefault="000C308D" w:rsidP="000C308D">
      <w:pPr>
        <w:tabs>
          <w:tab w:val="left" w:pos="3580"/>
        </w:tabs>
        <w:spacing w:after="0" w:line="240" w:lineRule="auto"/>
        <w:rPr>
          <w:rFonts w:ascii="Times New Roman" w:eastAsia="Times New Roman" w:hAnsi="Times New Roman" w:cs="Times New Roman"/>
          <w:bCs/>
          <w:sz w:val="24"/>
          <w:szCs w:val="24"/>
        </w:rPr>
      </w:pPr>
    </w:p>
    <w:p w:rsidR="000E6244" w:rsidRPr="0081068E" w:rsidRDefault="000E6244" w:rsidP="000E6244">
      <w:pPr>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br w:type="page"/>
      </w:r>
    </w:p>
    <w:p w:rsidR="000C308D" w:rsidRPr="0081068E" w:rsidRDefault="000C308D" w:rsidP="00F64DC2">
      <w:pPr>
        <w:tabs>
          <w:tab w:val="left" w:pos="3580"/>
        </w:tabs>
        <w:spacing w:after="0" w:line="240" w:lineRule="auto"/>
        <w:jc w:val="center"/>
        <w:rPr>
          <w:rFonts w:ascii="Times New Roman" w:eastAsia="Times New Roman" w:hAnsi="Times New Roman" w:cs="Times New Roman"/>
          <w:bCs/>
          <w:sz w:val="24"/>
          <w:szCs w:val="24"/>
        </w:rPr>
      </w:pPr>
    </w:p>
    <w:p w:rsidR="000C308D" w:rsidRPr="0081068E" w:rsidRDefault="00F64DC2" w:rsidP="006C1E71">
      <w:pPr>
        <w:spacing w:after="0" w:line="240" w:lineRule="auto"/>
        <w:jc w:val="center"/>
        <w:outlineLvl w:val="0"/>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1.</w:t>
      </w:r>
      <w:r w:rsidRPr="0081068E">
        <w:rPr>
          <w:rFonts w:ascii="Times New Roman" w:eastAsia="Times New Roman" w:hAnsi="Times New Roman" w:cs="Times New Roman"/>
          <w:b/>
          <w:bCs/>
          <w:sz w:val="24"/>
          <w:szCs w:val="24"/>
        </w:rPr>
        <w:tab/>
        <w:t xml:space="preserve">ПАСПОРТ РАБОЧЕЙ </w:t>
      </w:r>
      <w:r w:rsidR="00F05485" w:rsidRPr="0081068E">
        <w:rPr>
          <w:rFonts w:ascii="Times New Roman" w:eastAsia="Times New Roman" w:hAnsi="Times New Roman" w:cs="Times New Roman"/>
          <w:b/>
          <w:bCs/>
          <w:sz w:val="24"/>
          <w:szCs w:val="24"/>
        </w:rPr>
        <w:t>ПРОГРАММЫ</w:t>
      </w:r>
      <w:r w:rsidR="000C308D" w:rsidRPr="0081068E">
        <w:rPr>
          <w:rFonts w:ascii="Times New Roman" w:eastAsia="Times New Roman" w:hAnsi="Times New Roman" w:cs="Times New Roman"/>
          <w:b/>
          <w:bCs/>
          <w:sz w:val="24"/>
          <w:szCs w:val="24"/>
        </w:rPr>
        <w:t>ОБЩЕПРОФЕССИОНАЛЬНОЙ ДИСЦИПЛИН</w:t>
      </w:r>
      <w:r w:rsidR="002C35A4" w:rsidRPr="0081068E">
        <w:rPr>
          <w:rFonts w:ascii="Times New Roman" w:eastAsia="Times New Roman" w:hAnsi="Times New Roman" w:cs="Times New Roman"/>
          <w:b/>
          <w:bCs/>
          <w:sz w:val="24"/>
          <w:szCs w:val="24"/>
        </w:rPr>
        <w:t>Ы ПРОФЕССИОНАЛЬНОГО ЦИКЛА  ОП.03. «Цветоведение</w:t>
      </w:r>
      <w:r w:rsidR="000C308D" w:rsidRPr="0081068E">
        <w:rPr>
          <w:rFonts w:ascii="Times New Roman" w:eastAsia="Times New Roman" w:hAnsi="Times New Roman" w:cs="Times New Roman"/>
          <w:b/>
          <w:bCs/>
          <w:sz w:val="24"/>
          <w:szCs w:val="24"/>
        </w:rPr>
        <w:t>»</w:t>
      </w:r>
    </w:p>
    <w:p w:rsidR="00F64DC2" w:rsidRPr="0081068E" w:rsidRDefault="00F64DC2" w:rsidP="000C308D">
      <w:pPr>
        <w:spacing w:after="0" w:line="360" w:lineRule="auto"/>
        <w:ind w:firstLine="567"/>
        <w:jc w:val="both"/>
        <w:rPr>
          <w:rFonts w:ascii="Times New Roman" w:eastAsia="Times New Roman" w:hAnsi="Times New Roman" w:cs="Times New Roman"/>
          <w:b/>
          <w:bCs/>
          <w:sz w:val="24"/>
          <w:szCs w:val="24"/>
        </w:rPr>
      </w:pPr>
    </w:p>
    <w:p w:rsidR="000E6244" w:rsidRPr="0081068E" w:rsidRDefault="000C308D" w:rsidP="000C308D">
      <w:pPr>
        <w:spacing w:after="0" w:line="360" w:lineRule="auto"/>
        <w:ind w:firstLine="567"/>
        <w:jc w:val="both"/>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1.1.</w:t>
      </w:r>
      <w:r w:rsidRPr="0081068E">
        <w:rPr>
          <w:rFonts w:ascii="Times New Roman" w:eastAsia="Times New Roman" w:hAnsi="Times New Roman" w:cs="Times New Roman"/>
          <w:b/>
          <w:bCs/>
          <w:sz w:val="24"/>
          <w:szCs w:val="24"/>
        </w:rPr>
        <w:tab/>
        <w:t>Область применения программы</w:t>
      </w:r>
    </w:p>
    <w:p w:rsidR="002D50D7" w:rsidRPr="0081068E" w:rsidRDefault="002D50D7" w:rsidP="002D50D7">
      <w:pPr>
        <w:pStyle w:val="ConsPlusNormal"/>
        <w:ind w:firstLine="539"/>
        <w:contextualSpacing/>
        <w:jc w:val="both"/>
        <w:rPr>
          <w:rFonts w:ascii="Times New Roman" w:hAnsi="Times New Roman" w:cs="Times New Roman"/>
          <w:bCs/>
          <w:sz w:val="24"/>
          <w:szCs w:val="24"/>
        </w:rPr>
      </w:pPr>
      <w:r w:rsidRPr="0081068E">
        <w:rPr>
          <w:rFonts w:ascii="Times New Roman" w:hAnsi="Times New Roman" w:cs="Times New Roman"/>
          <w:bCs/>
          <w:sz w:val="24"/>
          <w:szCs w:val="24"/>
        </w:rPr>
        <w:t>Рабочая программа дисциплины «Цветоведение» является частью основной профессиональной образовательной программы по специальности 54.02.02. «Декоративно-прикладное искусство и народные промыслы» в части освоения основного вида профессиональной деятельности.</w:t>
      </w:r>
    </w:p>
    <w:p w:rsidR="009C7507" w:rsidRPr="006D08C2" w:rsidRDefault="002D50D7" w:rsidP="006D08C2">
      <w:pPr>
        <w:ind w:right="-568"/>
        <w:rPr>
          <w:rFonts w:ascii="Times New Roman" w:eastAsia="Times New Roman" w:hAnsi="Times New Roman" w:cs="Times New Roman"/>
          <w:bCs/>
          <w:sz w:val="24"/>
          <w:szCs w:val="24"/>
        </w:rPr>
      </w:pPr>
      <w:r w:rsidRPr="0081068E">
        <w:rPr>
          <w:rFonts w:ascii="Times New Roman" w:hAnsi="Times New Roman" w:cs="Times New Roman"/>
          <w:bCs/>
          <w:sz w:val="24"/>
          <w:szCs w:val="24"/>
        </w:rPr>
        <w:t xml:space="preserve">Программа </w:t>
      </w:r>
      <w:r w:rsidR="006D08C2">
        <w:rPr>
          <w:rFonts w:ascii="Times New Roman" w:eastAsia="Times New Roman" w:hAnsi="Times New Roman" w:cs="Times New Roman"/>
          <w:bCs/>
          <w:sz w:val="24"/>
          <w:szCs w:val="24"/>
        </w:rPr>
        <w:t>р</w:t>
      </w:r>
      <w:r w:rsidR="006D08C2" w:rsidRPr="0081068E">
        <w:rPr>
          <w:rFonts w:ascii="Times New Roman" w:eastAsia="Times New Roman" w:hAnsi="Times New Roman" w:cs="Times New Roman"/>
          <w:bCs/>
          <w:sz w:val="24"/>
          <w:szCs w:val="24"/>
        </w:rPr>
        <w:t>азработана на основе Федерального государственного образовательного стандарта среднего профессионального образования по специальности 54.02.02 Декоративно-прикладное искусство и народные промыслы (по видам), утверждённого Приказом Министерства образования и науки РФ от 27 октября 2014 г. N 1389, зарегистрирован в Минюсте РФ 24 ноября 2014 г. N 34873.</w:t>
      </w:r>
    </w:p>
    <w:p w:rsidR="00F64DC2" w:rsidRPr="0081068E" w:rsidRDefault="000C308D" w:rsidP="003641CC">
      <w:pPr>
        <w:spacing w:after="0" w:line="240" w:lineRule="auto"/>
        <w:ind w:firstLine="567"/>
        <w:jc w:val="both"/>
        <w:rPr>
          <w:rFonts w:ascii="Times New Roman" w:eastAsia="Times New Roman" w:hAnsi="Times New Roman" w:cs="Times New Roman"/>
          <w:bCs/>
          <w:sz w:val="24"/>
          <w:szCs w:val="24"/>
        </w:rPr>
      </w:pPr>
      <w:r w:rsidRPr="0081068E">
        <w:rPr>
          <w:rFonts w:ascii="Times New Roman" w:eastAsia="Times New Roman" w:hAnsi="Times New Roman" w:cs="Times New Roman"/>
          <w:b/>
          <w:bCs/>
          <w:sz w:val="24"/>
          <w:szCs w:val="24"/>
        </w:rPr>
        <w:t>1.2.</w:t>
      </w:r>
      <w:r w:rsidRPr="0081068E">
        <w:rPr>
          <w:rFonts w:ascii="Times New Roman" w:eastAsia="Times New Roman" w:hAnsi="Times New Roman" w:cs="Times New Roman"/>
          <w:b/>
          <w:bCs/>
          <w:sz w:val="24"/>
          <w:szCs w:val="24"/>
        </w:rPr>
        <w:tab/>
        <w:t>Место учебной дисциплины в структуре основной профессиональной образовательной программы:</w:t>
      </w:r>
    </w:p>
    <w:p w:rsidR="000C308D" w:rsidRPr="0081068E" w:rsidRDefault="00F64DC2" w:rsidP="003641CC">
      <w:pPr>
        <w:spacing w:after="0" w:line="240" w:lineRule="auto"/>
        <w:ind w:firstLine="567"/>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У</w:t>
      </w:r>
      <w:r w:rsidR="000C308D" w:rsidRPr="0081068E">
        <w:rPr>
          <w:rFonts w:ascii="Times New Roman" w:eastAsia="Times New Roman" w:hAnsi="Times New Roman" w:cs="Times New Roman"/>
          <w:bCs/>
          <w:sz w:val="24"/>
          <w:szCs w:val="24"/>
        </w:rPr>
        <w:t>чебная дисциплин</w:t>
      </w:r>
      <w:r w:rsidR="00A21AD3" w:rsidRPr="0081068E">
        <w:rPr>
          <w:rFonts w:ascii="Times New Roman" w:eastAsia="Times New Roman" w:hAnsi="Times New Roman" w:cs="Times New Roman"/>
          <w:bCs/>
          <w:sz w:val="24"/>
          <w:szCs w:val="24"/>
        </w:rPr>
        <w:t xml:space="preserve">а «Цветоведение» </w:t>
      </w:r>
      <w:r w:rsidR="000C308D" w:rsidRPr="0081068E">
        <w:rPr>
          <w:rFonts w:ascii="Times New Roman" w:eastAsia="Times New Roman" w:hAnsi="Times New Roman" w:cs="Times New Roman"/>
          <w:bCs/>
          <w:sz w:val="24"/>
          <w:szCs w:val="24"/>
        </w:rPr>
        <w:t>является практической общепрофессиональной дисциплинойпрофессионального цикла учеб</w:t>
      </w:r>
      <w:r w:rsidR="002D50D7" w:rsidRPr="0081068E">
        <w:rPr>
          <w:rFonts w:ascii="Times New Roman" w:eastAsia="Times New Roman" w:hAnsi="Times New Roman" w:cs="Times New Roman"/>
          <w:bCs/>
          <w:sz w:val="24"/>
          <w:szCs w:val="24"/>
        </w:rPr>
        <w:t>ного плана данной специальности и направлена на овладение обучающимися следующими профессиональными (ПК) и общими (ОК) компетенциями:</w:t>
      </w:r>
    </w:p>
    <w:p w:rsidR="000C308D" w:rsidRPr="0081068E" w:rsidRDefault="000C308D" w:rsidP="003641CC">
      <w:pPr>
        <w:spacing w:after="0" w:line="240" w:lineRule="auto"/>
        <w:ind w:firstLine="567"/>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03"/>
      </w:tblGrid>
      <w:tr w:rsidR="00A12165" w:rsidRPr="0081068E" w:rsidTr="00F56CDC">
        <w:tc>
          <w:tcPr>
            <w:tcW w:w="1368" w:type="dxa"/>
          </w:tcPr>
          <w:p w:rsidR="00A12165" w:rsidRPr="0081068E" w:rsidRDefault="00A12165" w:rsidP="00F56CDC">
            <w:pPr>
              <w:spacing w:after="0" w:line="240" w:lineRule="auto"/>
              <w:jc w:val="center"/>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Код</w:t>
            </w:r>
          </w:p>
        </w:tc>
        <w:tc>
          <w:tcPr>
            <w:tcW w:w="8203" w:type="dxa"/>
          </w:tcPr>
          <w:p w:rsidR="00A12165" w:rsidRPr="0081068E" w:rsidRDefault="00A12165" w:rsidP="00F56CDC">
            <w:pPr>
              <w:spacing w:after="0" w:line="240" w:lineRule="auto"/>
              <w:jc w:val="center"/>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Результат обучения</w:t>
            </w:r>
          </w:p>
        </w:tc>
      </w:tr>
      <w:tr w:rsidR="00A12165" w:rsidRPr="0081068E" w:rsidTr="00F56CDC">
        <w:tc>
          <w:tcPr>
            <w:tcW w:w="9571" w:type="dxa"/>
            <w:gridSpan w:val="2"/>
          </w:tcPr>
          <w:p w:rsidR="00A12165" w:rsidRPr="0081068E" w:rsidRDefault="00A12165" w:rsidP="00F56CDC">
            <w:pPr>
              <w:spacing w:after="0" w:line="240" w:lineRule="auto"/>
              <w:jc w:val="center"/>
              <w:rPr>
                <w:rFonts w:ascii="Times New Roman" w:eastAsia="Times New Roman" w:hAnsi="Times New Roman" w:cs="Times New Roman"/>
                <w:b/>
                <w:bCs/>
                <w:i/>
                <w:sz w:val="24"/>
                <w:szCs w:val="24"/>
              </w:rPr>
            </w:pPr>
            <w:r w:rsidRPr="0081068E">
              <w:rPr>
                <w:rFonts w:ascii="Times New Roman" w:eastAsia="Times New Roman" w:hAnsi="Times New Roman" w:cs="Times New Roman"/>
                <w:b/>
                <w:bCs/>
                <w:i/>
                <w:sz w:val="24"/>
                <w:szCs w:val="24"/>
              </w:rPr>
              <w:t>Общие компетенции</w:t>
            </w:r>
          </w:p>
        </w:tc>
      </w:tr>
      <w:tr w:rsidR="00A12165" w:rsidRPr="0081068E" w:rsidTr="00F56CDC">
        <w:tc>
          <w:tcPr>
            <w:tcW w:w="1368" w:type="dxa"/>
          </w:tcPr>
          <w:p w:rsidR="00A12165" w:rsidRPr="0081068E" w:rsidRDefault="00A12165" w:rsidP="00F56CDC">
            <w:pPr>
              <w:spacing w:after="0" w:line="240" w:lineRule="auto"/>
              <w:jc w:val="center"/>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ОК 1.</w:t>
            </w:r>
          </w:p>
        </w:tc>
        <w:tc>
          <w:tcPr>
            <w:tcW w:w="8203" w:type="dxa"/>
          </w:tcPr>
          <w:p w:rsidR="00A12165" w:rsidRPr="0081068E" w:rsidRDefault="00A12165" w:rsidP="00F56CDC">
            <w:pPr>
              <w:spacing w:after="0" w:line="240" w:lineRule="auto"/>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Понимать сущность и социальную значимость своей будущей профессии, проявлять к ней устойчивый интерес</w:t>
            </w:r>
          </w:p>
        </w:tc>
      </w:tr>
      <w:tr w:rsidR="00A12165" w:rsidRPr="0081068E" w:rsidTr="00F56CDC">
        <w:tc>
          <w:tcPr>
            <w:tcW w:w="1368" w:type="dxa"/>
          </w:tcPr>
          <w:p w:rsidR="00A12165" w:rsidRPr="0081068E" w:rsidRDefault="00A12165" w:rsidP="00F56CDC">
            <w:pPr>
              <w:spacing w:after="0" w:line="240" w:lineRule="auto"/>
              <w:jc w:val="center"/>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ОК 2.</w:t>
            </w:r>
          </w:p>
        </w:tc>
        <w:tc>
          <w:tcPr>
            <w:tcW w:w="8203" w:type="dxa"/>
          </w:tcPr>
          <w:p w:rsidR="00A12165" w:rsidRPr="0081068E" w:rsidRDefault="00A12165" w:rsidP="00F56CDC">
            <w:pPr>
              <w:spacing w:after="0" w:line="240" w:lineRule="auto"/>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Организовать собственную деятельность, определять методы и способы выполнения профессиональных задач, оценивать их эффективность и качество</w:t>
            </w:r>
          </w:p>
        </w:tc>
      </w:tr>
      <w:tr w:rsidR="00A12165" w:rsidRPr="0081068E" w:rsidTr="00F56CDC">
        <w:tc>
          <w:tcPr>
            <w:tcW w:w="1368" w:type="dxa"/>
          </w:tcPr>
          <w:p w:rsidR="00A12165" w:rsidRPr="0081068E" w:rsidRDefault="00A12165" w:rsidP="00F56CDC">
            <w:pPr>
              <w:spacing w:after="0" w:line="240" w:lineRule="auto"/>
              <w:jc w:val="center"/>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ОК 3.</w:t>
            </w:r>
          </w:p>
        </w:tc>
        <w:tc>
          <w:tcPr>
            <w:tcW w:w="8203" w:type="dxa"/>
          </w:tcPr>
          <w:p w:rsidR="00A12165" w:rsidRPr="0081068E" w:rsidRDefault="00A12165" w:rsidP="00F56CDC">
            <w:pPr>
              <w:spacing w:after="0" w:line="240" w:lineRule="auto"/>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Решать проблемы и принимать решения в нестандартных ситуациях и нести за них ответственность</w:t>
            </w:r>
          </w:p>
        </w:tc>
      </w:tr>
      <w:tr w:rsidR="00A12165" w:rsidRPr="0081068E" w:rsidTr="00F56CDC">
        <w:tc>
          <w:tcPr>
            <w:tcW w:w="1368" w:type="dxa"/>
          </w:tcPr>
          <w:p w:rsidR="00A12165" w:rsidRPr="0081068E" w:rsidRDefault="00A12165" w:rsidP="00F56CDC">
            <w:pPr>
              <w:spacing w:after="0" w:line="240" w:lineRule="auto"/>
              <w:jc w:val="center"/>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ОК 4.</w:t>
            </w:r>
          </w:p>
        </w:tc>
        <w:tc>
          <w:tcPr>
            <w:tcW w:w="8203" w:type="dxa"/>
          </w:tcPr>
          <w:p w:rsidR="00A12165" w:rsidRPr="0081068E" w:rsidRDefault="00A12165" w:rsidP="00F56CDC">
            <w:pPr>
              <w:spacing w:after="0" w:line="240" w:lineRule="auto"/>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A12165" w:rsidRPr="0081068E" w:rsidTr="00F56CDC">
        <w:tc>
          <w:tcPr>
            <w:tcW w:w="1368" w:type="dxa"/>
          </w:tcPr>
          <w:p w:rsidR="00A12165" w:rsidRPr="0081068E" w:rsidRDefault="00A12165" w:rsidP="00F56CDC">
            <w:pPr>
              <w:spacing w:after="0" w:line="240" w:lineRule="auto"/>
              <w:jc w:val="center"/>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ОК 5.</w:t>
            </w:r>
          </w:p>
        </w:tc>
        <w:tc>
          <w:tcPr>
            <w:tcW w:w="8203" w:type="dxa"/>
          </w:tcPr>
          <w:p w:rsidR="00A12165" w:rsidRPr="0081068E" w:rsidRDefault="00A12165" w:rsidP="00F56CDC">
            <w:pPr>
              <w:spacing w:after="0" w:line="240" w:lineRule="auto"/>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Использовать информационно-коммуникативные технологии для совершенствования профессиональной деятельности</w:t>
            </w:r>
          </w:p>
        </w:tc>
      </w:tr>
      <w:tr w:rsidR="00A12165" w:rsidRPr="0081068E" w:rsidTr="00F56CDC">
        <w:tc>
          <w:tcPr>
            <w:tcW w:w="1368" w:type="dxa"/>
          </w:tcPr>
          <w:p w:rsidR="00A12165" w:rsidRPr="0081068E" w:rsidRDefault="00A12165" w:rsidP="00F56CDC">
            <w:pPr>
              <w:spacing w:after="0" w:line="240" w:lineRule="auto"/>
              <w:jc w:val="center"/>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ОК 6.</w:t>
            </w:r>
          </w:p>
        </w:tc>
        <w:tc>
          <w:tcPr>
            <w:tcW w:w="8203" w:type="dxa"/>
          </w:tcPr>
          <w:p w:rsidR="00A12165" w:rsidRPr="0081068E" w:rsidRDefault="00A12165" w:rsidP="00F56CDC">
            <w:pPr>
              <w:spacing w:after="0" w:line="240" w:lineRule="auto"/>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Работать в коллективе, обеспечивать его сплочение, эффективно общаться с коллегами, руководством, потребителями</w:t>
            </w:r>
          </w:p>
        </w:tc>
      </w:tr>
      <w:tr w:rsidR="00A12165" w:rsidRPr="0081068E" w:rsidTr="00F56CDC">
        <w:tc>
          <w:tcPr>
            <w:tcW w:w="1368" w:type="dxa"/>
          </w:tcPr>
          <w:p w:rsidR="00A12165" w:rsidRPr="0081068E" w:rsidRDefault="00A12165" w:rsidP="00F56CDC">
            <w:pPr>
              <w:spacing w:after="0" w:line="240" w:lineRule="auto"/>
              <w:jc w:val="center"/>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ОК 7.</w:t>
            </w:r>
          </w:p>
        </w:tc>
        <w:tc>
          <w:tcPr>
            <w:tcW w:w="8203" w:type="dxa"/>
          </w:tcPr>
          <w:p w:rsidR="00A12165" w:rsidRPr="0081068E" w:rsidRDefault="00A12165" w:rsidP="00F56CDC">
            <w:pPr>
              <w:spacing w:after="0" w:line="240" w:lineRule="auto"/>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задания</w:t>
            </w:r>
          </w:p>
        </w:tc>
      </w:tr>
      <w:tr w:rsidR="00A12165" w:rsidRPr="0081068E" w:rsidTr="00F56CDC">
        <w:tc>
          <w:tcPr>
            <w:tcW w:w="1368" w:type="dxa"/>
          </w:tcPr>
          <w:p w:rsidR="00A12165" w:rsidRPr="0081068E" w:rsidRDefault="00A12165" w:rsidP="00F56CDC">
            <w:pPr>
              <w:spacing w:after="0" w:line="240" w:lineRule="auto"/>
              <w:jc w:val="center"/>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 xml:space="preserve">ОК 8. </w:t>
            </w:r>
          </w:p>
        </w:tc>
        <w:tc>
          <w:tcPr>
            <w:tcW w:w="8203" w:type="dxa"/>
          </w:tcPr>
          <w:p w:rsidR="00A12165" w:rsidRPr="0081068E" w:rsidRDefault="00A12165" w:rsidP="00F56CDC">
            <w:pPr>
              <w:spacing w:after="0" w:line="240" w:lineRule="auto"/>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12165" w:rsidRPr="0081068E" w:rsidTr="00F56CDC">
        <w:tc>
          <w:tcPr>
            <w:tcW w:w="1368" w:type="dxa"/>
          </w:tcPr>
          <w:p w:rsidR="00A12165" w:rsidRPr="0081068E" w:rsidRDefault="00A12165" w:rsidP="00F56CDC">
            <w:pPr>
              <w:spacing w:after="0" w:line="240" w:lineRule="auto"/>
              <w:jc w:val="center"/>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ОК 9.</w:t>
            </w:r>
          </w:p>
        </w:tc>
        <w:tc>
          <w:tcPr>
            <w:tcW w:w="8203" w:type="dxa"/>
          </w:tcPr>
          <w:p w:rsidR="00A12165" w:rsidRPr="0081068E" w:rsidRDefault="00A12165" w:rsidP="00F56CDC">
            <w:pPr>
              <w:spacing w:after="0" w:line="240" w:lineRule="auto"/>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Ориентироваться в условиях частой смены технологий в профессиональной деятельности</w:t>
            </w:r>
          </w:p>
        </w:tc>
      </w:tr>
      <w:tr w:rsidR="00A12165" w:rsidRPr="0081068E" w:rsidTr="00F56CDC">
        <w:tc>
          <w:tcPr>
            <w:tcW w:w="9571" w:type="dxa"/>
            <w:gridSpan w:val="2"/>
          </w:tcPr>
          <w:p w:rsidR="00A12165" w:rsidRPr="0081068E" w:rsidRDefault="00A12165" w:rsidP="00F56CDC">
            <w:pPr>
              <w:spacing w:after="0" w:line="240" w:lineRule="auto"/>
              <w:jc w:val="center"/>
              <w:rPr>
                <w:rFonts w:ascii="Times New Roman" w:eastAsia="Times New Roman" w:hAnsi="Times New Roman" w:cs="Times New Roman"/>
                <w:b/>
                <w:bCs/>
                <w:i/>
                <w:sz w:val="24"/>
                <w:szCs w:val="24"/>
              </w:rPr>
            </w:pPr>
            <w:r w:rsidRPr="0081068E">
              <w:rPr>
                <w:rFonts w:ascii="Times New Roman" w:eastAsia="Times New Roman" w:hAnsi="Times New Roman" w:cs="Times New Roman"/>
                <w:b/>
                <w:bCs/>
                <w:i/>
                <w:sz w:val="24"/>
                <w:szCs w:val="24"/>
              </w:rPr>
              <w:t>Профессиональные компетенции</w:t>
            </w:r>
          </w:p>
        </w:tc>
      </w:tr>
      <w:tr w:rsidR="00A12165" w:rsidRPr="0081068E" w:rsidTr="00F56CDC">
        <w:tc>
          <w:tcPr>
            <w:tcW w:w="9571" w:type="dxa"/>
            <w:gridSpan w:val="2"/>
          </w:tcPr>
          <w:p w:rsidR="00A12165" w:rsidRPr="0081068E" w:rsidRDefault="00A12165" w:rsidP="00F56CDC">
            <w:pPr>
              <w:spacing w:after="0" w:line="240" w:lineRule="auto"/>
              <w:jc w:val="center"/>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1. Творческая и исполнительская деятельность</w:t>
            </w:r>
          </w:p>
        </w:tc>
      </w:tr>
      <w:tr w:rsidR="00A12165" w:rsidRPr="0081068E" w:rsidTr="00F56CDC">
        <w:tc>
          <w:tcPr>
            <w:tcW w:w="1368" w:type="dxa"/>
          </w:tcPr>
          <w:p w:rsidR="00A12165" w:rsidRPr="0081068E" w:rsidRDefault="00A12165" w:rsidP="00F56CDC">
            <w:pPr>
              <w:spacing w:after="0" w:line="240" w:lineRule="auto"/>
              <w:jc w:val="center"/>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ПК 1.1.</w:t>
            </w:r>
          </w:p>
        </w:tc>
        <w:tc>
          <w:tcPr>
            <w:tcW w:w="8203" w:type="dxa"/>
          </w:tcPr>
          <w:p w:rsidR="00A12165" w:rsidRPr="0081068E" w:rsidRDefault="00A12165" w:rsidP="00F56CDC">
            <w:pPr>
              <w:spacing w:after="0" w:line="240" w:lineRule="auto"/>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Изображать человека и окружающую предметно-пространственную среду средствами академического рисунка и живописи</w:t>
            </w:r>
          </w:p>
        </w:tc>
      </w:tr>
      <w:tr w:rsidR="00E42AFB" w:rsidRPr="0081068E" w:rsidTr="00F56CDC">
        <w:tc>
          <w:tcPr>
            <w:tcW w:w="1368" w:type="dxa"/>
          </w:tcPr>
          <w:p w:rsidR="00E42AFB" w:rsidRPr="0081068E" w:rsidRDefault="00E42AFB" w:rsidP="00F56CDC">
            <w:pPr>
              <w:spacing w:after="0" w:line="240" w:lineRule="auto"/>
              <w:jc w:val="center"/>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lastRenderedPageBreak/>
              <w:t>ПК 1.4.</w:t>
            </w:r>
          </w:p>
        </w:tc>
        <w:tc>
          <w:tcPr>
            <w:tcW w:w="8203" w:type="dxa"/>
          </w:tcPr>
          <w:p w:rsidR="00E42AFB" w:rsidRPr="0081068E" w:rsidRDefault="00E42AFB" w:rsidP="00E42AFB">
            <w:pPr>
              <w:pStyle w:val="ConsPlusNormal"/>
              <w:contextualSpacing/>
              <w:jc w:val="both"/>
              <w:rPr>
                <w:rFonts w:ascii="Times New Roman" w:hAnsi="Times New Roman" w:cs="Times New Roman"/>
                <w:bCs/>
                <w:sz w:val="24"/>
                <w:szCs w:val="24"/>
              </w:rPr>
            </w:pPr>
            <w:r w:rsidRPr="0081068E">
              <w:rPr>
                <w:rFonts w:ascii="Times New Roman" w:hAnsi="Times New Roman" w:cs="Times New Roman"/>
                <w:bCs/>
                <w:sz w:val="24"/>
                <w:szCs w:val="24"/>
              </w:rPr>
              <w:t>Воплощать в материале самостоятельно разработанный проект изделия декоративно-прикладного искусства (по видам)</w:t>
            </w:r>
          </w:p>
        </w:tc>
      </w:tr>
      <w:tr w:rsidR="00E42AFB" w:rsidRPr="0081068E" w:rsidTr="00F56CDC">
        <w:tc>
          <w:tcPr>
            <w:tcW w:w="1368" w:type="dxa"/>
          </w:tcPr>
          <w:p w:rsidR="00E42AFB" w:rsidRPr="0081068E" w:rsidRDefault="00E42AFB" w:rsidP="00F56CDC">
            <w:pPr>
              <w:spacing w:after="0" w:line="240" w:lineRule="auto"/>
              <w:jc w:val="center"/>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ПК 1.5.</w:t>
            </w:r>
          </w:p>
        </w:tc>
        <w:tc>
          <w:tcPr>
            <w:tcW w:w="8203" w:type="dxa"/>
          </w:tcPr>
          <w:p w:rsidR="00E42AFB" w:rsidRPr="0081068E" w:rsidRDefault="00E42AFB" w:rsidP="00E42AFB">
            <w:pPr>
              <w:pStyle w:val="ConsPlusNormal"/>
              <w:contextualSpacing/>
              <w:jc w:val="both"/>
              <w:rPr>
                <w:rFonts w:ascii="Times New Roman" w:hAnsi="Times New Roman" w:cs="Times New Roman"/>
                <w:bCs/>
                <w:sz w:val="24"/>
                <w:szCs w:val="24"/>
              </w:rPr>
            </w:pPr>
            <w:r w:rsidRPr="0081068E">
              <w:rPr>
                <w:rFonts w:ascii="Times New Roman" w:hAnsi="Times New Roman" w:cs="Times New Roman"/>
                <w:bCs/>
                <w:sz w:val="24"/>
                <w:szCs w:val="24"/>
              </w:rPr>
              <w:t>Выполнять эскизы и проекты с использованием различных графических средств и приемов</w:t>
            </w:r>
          </w:p>
        </w:tc>
      </w:tr>
      <w:tr w:rsidR="00A12165" w:rsidRPr="0081068E" w:rsidTr="00F56CDC">
        <w:tc>
          <w:tcPr>
            <w:tcW w:w="1368" w:type="dxa"/>
          </w:tcPr>
          <w:p w:rsidR="00A12165" w:rsidRPr="0081068E" w:rsidRDefault="00A12165" w:rsidP="00F56CDC">
            <w:pPr>
              <w:spacing w:after="0" w:line="240" w:lineRule="auto"/>
              <w:jc w:val="center"/>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ПК 1.7.</w:t>
            </w:r>
          </w:p>
        </w:tc>
        <w:tc>
          <w:tcPr>
            <w:tcW w:w="8203" w:type="dxa"/>
          </w:tcPr>
          <w:p w:rsidR="00A12165" w:rsidRPr="0081068E" w:rsidRDefault="00A12165" w:rsidP="00F56CDC">
            <w:pPr>
              <w:spacing w:after="0" w:line="240" w:lineRule="auto"/>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Владеть культурой устной и письменной речи, профессиональной терминологией</w:t>
            </w:r>
          </w:p>
        </w:tc>
      </w:tr>
    </w:tbl>
    <w:p w:rsidR="00A12165" w:rsidRPr="0081068E" w:rsidRDefault="00A12165" w:rsidP="003641CC">
      <w:pPr>
        <w:spacing w:after="0" w:line="240" w:lineRule="auto"/>
        <w:ind w:firstLine="567"/>
        <w:jc w:val="both"/>
        <w:rPr>
          <w:rFonts w:ascii="Times New Roman" w:eastAsia="Times New Roman" w:hAnsi="Times New Roman" w:cs="Times New Roman"/>
          <w:bCs/>
          <w:sz w:val="24"/>
          <w:szCs w:val="24"/>
        </w:rPr>
      </w:pPr>
    </w:p>
    <w:p w:rsidR="00A12165" w:rsidRPr="0081068E" w:rsidRDefault="00A12165" w:rsidP="003641CC">
      <w:pPr>
        <w:spacing w:after="0" w:line="240" w:lineRule="auto"/>
        <w:ind w:firstLine="567"/>
        <w:jc w:val="both"/>
        <w:rPr>
          <w:rFonts w:ascii="Times New Roman" w:eastAsia="Times New Roman" w:hAnsi="Times New Roman" w:cs="Times New Roman"/>
          <w:bCs/>
          <w:sz w:val="24"/>
          <w:szCs w:val="24"/>
        </w:rPr>
      </w:pPr>
    </w:p>
    <w:p w:rsidR="005E0CEA" w:rsidRPr="0081068E" w:rsidRDefault="000C308D" w:rsidP="002D50D7">
      <w:pPr>
        <w:spacing w:after="0" w:line="240" w:lineRule="auto"/>
        <w:ind w:firstLine="567"/>
        <w:jc w:val="both"/>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1.3.</w:t>
      </w:r>
      <w:r w:rsidRPr="0081068E">
        <w:rPr>
          <w:rFonts w:ascii="Times New Roman" w:eastAsia="Times New Roman" w:hAnsi="Times New Roman" w:cs="Times New Roman"/>
          <w:b/>
          <w:bCs/>
          <w:sz w:val="24"/>
          <w:szCs w:val="24"/>
        </w:rPr>
        <w:tab/>
      </w:r>
      <w:r w:rsidR="002D50D7" w:rsidRPr="0081068E">
        <w:rPr>
          <w:rFonts w:ascii="Times New Roman" w:eastAsia="Times New Roman" w:hAnsi="Times New Roman" w:cs="Times New Roman"/>
          <w:b/>
          <w:bCs/>
          <w:sz w:val="24"/>
          <w:szCs w:val="24"/>
        </w:rPr>
        <w:t>Рекомендуемое количество часов на освоение программы общепрофессиональной дисциплины:</w:t>
      </w:r>
    </w:p>
    <w:p w:rsidR="002D50D7" w:rsidRPr="0081068E" w:rsidRDefault="002D50D7" w:rsidP="002D50D7">
      <w:pPr>
        <w:spacing w:after="0" w:line="240" w:lineRule="auto"/>
        <w:ind w:firstLine="567"/>
        <w:jc w:val="both"/>
        <w:rPr>
          <w:rFonts w:ascii="Times New Roman" w:hAnsi="Times New Roman" w:cs="Times New Roman"/>
          <w:sz w:val="24"/>
          <w:szCs w:val="24"/>
        </w:rPr>
      </w:pPr>
      <w:r w:rsidRPr="0081068E">
        <w:rPr>
          <w:rFonts w:ascii="Times New Roman" w:hAnsi="Times New Roman" w:cs="Times New Roman"/>
          <w:sz w:val="24"/>
          <w:szCs w:val="24"/>
        </w:rPr>
        <w:t xml:space="preserve">Всего максимальная учебная нагрузка – 44 часа, включая: </w:t>
      </w:r>
    </w:p>
    <w:p w:rsidR="002D50D7" w:rsidRPr="0081068E" w:rsidRDefault="002D50D7" w:rsidP="002D50D7">
      <w:pPr>
        <w:spacing w:after="0" w:line="240" w:lineRule="auto"/>
        <w:ind w:firstLine="567"/>
        <w:jc w:val="both"/>
        <w:rPr>
          <w:rFonts w:ascii="Times New Roman" w:hAnsi="Times New Roman" w:cs="Times New Roman"/>
          <w:sz w:val="24"/>
          <w:szCs w:val="24"/>
        </w:rPr>
      </w:pPr>
      <w:r w:rsidRPr="0081068E">
        <w:rPr>
          <w:rFonts w:ascii="Times New Roman" w:hAnsi="Times New Roman" w:cs="Times New Roman"/>
          <w:sz w:val="24"/>
          <w:szCs w:val="24"/>
        </w:rPr>
        <w:t>- обязательную аудиторная учебная нагрузка - 44 часа (32 часа обязательной учебной нагрузки;</w:t>
      </w:r>
    </w:p>
    <w:p w:rsidR="002D50D7" w:rsidRPr="0081068E" w:rsidRDefault="002D50D7" w:rsidP="002D50D7">
      <w:pPr>
        <w:spacing w:after="0" w:line="240" w:lineRule="auto"/>
        <w:ind w:firstLine="567"/>
        <w:jc w:val="both"/>
        <w:rPr>
          <w:rFonts w:ascii="Times New Roman" w:hAnsi="Times New Roman" w:cs="Times New Roman"/>
          <w:sz w:val="24"/>
          <w:szCs w:val="24"/>
        </w:rPr>
      </w:pPr>
      <w:r w:rsidRPr="0081068E">
        <w:rPr>
          <w:rFonts w:ascii="Times New Roman" w:hAnsi="Times New Roman" w:cs="Times New Roman"/>
          <w:sz w:val="24"/>
          <w:szCs w:val="24"/>
        </w:rPr>
        <w:t>- самостоятельная (аудиторная работа, в присутствии преподавателя) работа обучающегося – 12 часов.</w:t>
      </w:r>
    </w:p>
    <w:p w:rsidR="002D50D7" w:rsidRPr="0081068E" w:rsidRDefault="002D50D7" w:rsidP="002D50D7">
      <w:pPr>
        <w:spacing w:after="0" w:line="240" w:lineRule="auto"/>
        <w:ind w:firstLine="567"/>
        <w:jc w:val="both"/>
        <w:rPr>
          <w:rFonts w:ascii="Times New Roman" w:hAnsi="Times New Roman" w:cs="Times New Roman"/>
          <w:sz w:val="24"/>
          <w:szCs w:val="24"/>
        </w:rPr>
      </w:pPr>
      <w:r w:rsidRPr="0081068E">
        <w:rPr>
          <w:rFonts w:ascii="Times New Roman" w:hAnsi="Times New Roman" w:cs="Times New Roman"/>
          <w:sz w:val="24"/>
          <w:szCs w:val="24"/>
        </w:rPr>
        <w:t>Данная программа предполагает изучение общепрофессиональной дисциплины на 1  курсе 2 семестра с распределением учебных часов обязательной аудиторной нагрузки (в неделю) следующим образом:</w:t>
      </w:r>
    </w:p>
    <w:tbl>
      <w:tblPr>
        <w:tblStyle w:val="a5"/>
        <w:tblW w:w="9635" w:type="dxa"/>
        <w:tblLayout w:type="fixed"/>
        <w:tblLook w:val="04A0"/>
      </w:tblPr>
      <w:tblGrid>
        <w:gridCol w:w="392"/>
        <w:gridCol w:w="425"/>
        <w:gridCol w:w="425"/>
        <w:gridCol w:w="426"/>
        <w:gridCol w:w="992"/>
        <w:gridCol w:w="1559"/>
        <w:gridCol w:w="1418"/>
        <w:gridCol w:w="1275"/>
        <w:gridCol w:w="1276"/>
        <w:gridCol w:w="1447"/>
      </w:tblGrid>
      <w:tr w:rsidR="00AA3FAD" w:rsidRPr="0081068E" w:rsidTr="00AA3FAD">
        <w:trPr>
          <w:cantSplit/>
          <w:trHeight w:val="2813"/>
        </w:trPr>
        <w:tc>
          <w:tcPr>
            <w:tcW w:w="392" w:type="dxa"/>
            <w:textDirection w:val="btLr"/>
          </w:tcPr>
          <w:p w:rsidR="00191C86" w:rsidRPr="0081068E" w:rsidRDefault="00191C86" w:rsidP="00AA3FAD">
            <w:pPr>
              <w:ind w:left="113" w:right="113"/>
              <w:jc w:val="both"/>
              <w:rPr>
                <w:rFonts w:ascii="Times New Roman" w:hAnsi="Times New Roman"/>
                <w:sz w:val="24"/>
                <w:szCs w:val="24"/>
              </w:rPr>
            </w:pPr>
            <w:r w:rsidRPr="0081068E">
              <w:rPr>
                <w:rFonts w:ascii="Times New Roman" w:eastAsia="Times New Roman" w:hAnsi="Times New Roman"/>
                <w:b/>
                <w:bCs/>
                <w:sz w:val="24"/>
                <w:szCs w:val="24"/>
              </w:rPr>
              <w:t>Курсы</w:t>
            </w:r>
          </w:p>
        </w:tc>
        <w:tc>
          <w:tcPr>
            <w:tcW w:w="425" w:type="dxa"/>
            <w:textDirection w:val="btLr"/>
          </w:tcPr>
          <w:p w:rsidR="00191C86" w:rsidRPr="0081068E" w:rsidRDefault="00191C86" w:rsidP="00AA3FAD">
            <w:pPr>
              <w:ind w:left="113" w:right="113"/>
              <w:jc w:val="both"/>
              <w:rPr>
                <w:rFonts w:ascii="Times New Roman" w:hAnsi="Times New Roman"/>
                <w:sz w:val="24"/>
                <w:szCs w:val="24"/>
              </w:rPr>
            </w:pPr>
            <w:r w:rsidRPr="0081068E">
              <w:rPr>
                <w:rFonts w:ascii="Times New Roman" w:eastAsia="Times New Roman" w:hAnsi="Times New Roman"/>
                <w:b/>
                <w:bCs/>
                <w:sz w:val="24"/>
                <w:szCs w:val="24"/>
              </w:rPr>
              <w:t>Семестры</w:t>
            </w:r>
          </w:p>
        </w:tc>
        <w:tc>
          <w:tcPr>
            <w:tcW w:w="425" w:type="dxa"/>
            <w:textDirection w:val="btLr"/>
          </w:tcPr>
          <w:p w:rsidR="00191C86" w:rsidRPr="0081068E" w:rsidRDefault="00AA3FAD" w:rsidP="00AA3FAD">
            <w:pPr>
              <w:ind w:left="113" w:right="113"/>
              <w:jc w:val="both"/>
              <w:rPr>
                <w:rFonts w:ascii="Times New Roman" w:hAnsi="Times New Roman"/>
                <w:sz w:val="24"/>
                <w:szCs w:val="24"/>
              </w:rPr>
            </w:pPr>
            <w:r w:rsidRPr="0081068E">
              <w:rPr>
                <w:rFonts w:ascii="Times New Roman" w:eastAsia="Times New Roman" w:hAnsi="Times New Roman"/>
                <w:b/>
                <w:bCs/>
                <w:sz w:val="24"/>
                <w:szCs w:val="24"/>
              </w:rPr>
              <w:t>Количество уч</w:t>
            </w:r>
            <w:r w:rsidRPr="0081068E">
              <w:rPr>
                <w:rFonts w:ascii="Times New Roman" w:hAnsi="Times New Roman"/>
                <w:b/>
                <w:sz w:val="24"/>
                <w:szCs w:val="24"/>
              </w:rPr>
              <w:t>./нед.</w:t>
            </w:r>
          </w:p>
        </w:tc>
        <w:tc>
          <w:tcPr>
            <w:tcW w:w="426" w:type="dxa"/>
            <w:textDirection w:val="btLr"/>
          </w:tcPr>
          <w:p w:rsidR="00191C86" w:rsidRPr="0081068E" w:rsidRDefault="00191C86" w:rsidP="00AA3FAD">
            <w:pPr>
              <w:ind w:left="113" w:right="113"/>
              <w:jc w:val="both"/>
              <w:rPr>
                <w:rFonts w:ascii="Times New Roman" w:hAnsi="Times New Roman"/>
                <w:sz w:val="24"/>
                <w:szCs w:val="24"/>
              </w:rPr>
            </w:pPr>
            <w:r w:rsidRPr="0081068E">
              <w:rPr>
                <w:rFonts w:ascii="Times New Roman" w:eastAsia="Times New Roman" w:hAnsi="Times New Roman"/>
                <w:b/>
                <w:bCs/>
                <w:sz w:val="24"/>
                <w:szCs w:val="24"/>
              </w:rPr>
              <w:t xml:space="preserve">Количество </w:t>
            </w:r>
            <w:r w:rsidR="00AA3FAD" w:rsidRPr="0081068E">
              <w:rPr>
                <w:rFonts w:ascii="Times New Roman" w:hAnsi="Times New Roman"/>
                <w:b/>
                <w:sz w:val="24"/>
                <w:szCs w:val="24"/>
              </w:rPr>
              <w:t>час./нед.</w:t>
            </w:r>
          </w:p>
        </w:tc>
        <w:tc>
          <w:tcPr>
            <w:tcW w:w="992" w:type="dxa"/>
            <w:textDirection w:val="btLr"/>
          </w:tcPr>
          <w:p w:rsidR="00191C86" w:rsidRPr="0081068E" w:rsidRDefault="00191C86" w:rsidP="00AA3FAD">
            <w:pPr>
              <w:ind w:left="113" w:right="113"/>
              <w:rPr>
                <w:rFonts w:ascii="Times New Roman" w:hAnsi="Times New Roman"/>
                <w:sz w:val="24"/>
                <w:szCs w:val="24"/>
              </w:rPr>
            </w:pPr>
            <w:r w:rsidRPr="0081068E">
              <w:rPr>
                <w:rFonts w:ascii="Times New Roman" w:hAnsi="Times New Roman"/>
                <w:b/>
                <w:sz w:val="24"/>
                <w:szCs w:val="24"/>
              </w:rPr>
              <w:t>Самостоятельная работа студентов час./нед.</w:t>
            </w:r>
          </w:p>
        </w:tc>
        <w:tc>
          <w:tcPr>
            <w:tcW w:w="1559" w:type="dxa"/>
          </w:tcPr>
          <w:p w:rsidR="00191C86" w:rsidRPr="0081068E" w:rsidRDefault="00191C86" w:rsidP="00AA3FAD">
            <w:pPr>
              <w:jc w:val="both"/>
              <w:rPr>
                <w:rFonts w:ascii="Times New Roman" w:hAnsi="Times New Roman"/>
                <w:sz w:val="24"/>
                <w:szCs w:val="24"/>
              </w:rPr>
            </w:pPr>
            <w:r w:rsidRPr="0081068E">
              <w:rPr>
                <w:rFonts w:ascii="Times New Roman" w:eastAsia="Times New Roman" w:hAnsi="Times New Roman"/>
                <w:b/>
                <w:bCs/>
                <w:sz w:val="24"/>
                <w:szCs w:val="24"/>
              </w:rPr>
              <w:t>Общее количество часов в семестре</w:t>
            </w:r>
          </w:p>
        </w:tc>
        <w:tc>
          <w:tcPr>
            <w:tcW w:w="1418" w:type="dxa"/>
          </w:tcPr>
          <w:p w:rsidR="00191C86" w:rsidRPr="0081068E" w:rsidRDefault="00191C86" w:rsidP="00AA3FAD">
            <w:pPr>
              <w:jc w:val="both"/>
              <w:rPr>
                <w:rFonts w:ascii="Times New Roman" w:hAnsi="Times New Roman"/>
                <w:sz w:val="24"/>
                <w:szCs w:val="24"/>
              </w:rPr>
            </w:pPr>
            <w:r w:rsidRPr="0081068E">
              <w:rPr>
                <w:rFonts w:ascii="Times New Roman" w:eastAsia="Times New Roman" w:hAnsi="Times New Roman"/>
                <w:b/>
                <w:bCs/>
                <w:sz w:val="24"/>
                <w:szCs w:val="24"/>
              </w:rPr>
              <w:t>Всего обязательная учебная нагрузка за год</w:t>
            </w:r>
          </w:p>
        </w:tc>
        <w:tc>
          <w:tcPr>
            <w:tcW w:w="1275" w:type="dxa"/>
          </w:tcPr>
          <w:p w:rsidR="00191C86" w:rsidRPr="0081068E" w:rsidRDefault="00191C86" w:rsidP="00AA3FAD">
            <w:pPr>
              <w:jc w:val="both"/>
              <w:rPr>
                <w:rFonts w:ascii="Times New Roman" w:hAnsi="Times New Roman"/>
                <w:sz w:val="24"/>
                <w:szCs w:val="24"/>
              </w:rPr>
            </w:pPr>
            <w:r w:rsidRPr="0081068E">
              <w:rPr>
                <w:rFonts w:ascii="Times New Roman" w:eastAsia="Times New Roman" w:hAnsi="Times New Roman"/>
                <w:b/>
                <w:bCs/>
                <w:sz w:val="24"/>
                <w:szCs w:val="24"/>
              </w:rPr>
              <w:t>Максимальная учебная нагрузка за семестр</w:t>
            </w:r>
          </w:p>
        </w:tc>
        <w:tc>
          <w:tcPr>
            <w:tcW w:w="1276" w:type="dxa"/>
          </w:tcPr>
          <w:p w:rsidR="00191C86" w:rsidRPr="0081068E" w:rsidRDefault="00191C86" w:rsidP="00AA3FAD">
            <w:pPr>
              <w:jc w:val="both"/>
              <w:rPr>
                <w:rFonts w:ascii="Times New Roman" w:eastAsia="Times New Roman" w:hAnsi="Times New Roman"/>
                <w:b/>
                <w:bCs/>
                <w:sz w:val="24"/>
                <w:szCs w:val="24"/>
              </w:rPr>
            </w:pPr>
            <w:r w:rsidRPr="0081068E">
              <w:rPr>
                <w:rFonts w:ascii="Times New Roman" w:eastAsia="Times New Roman" w:hAnsi="Times New Roman"/>
                <w:b/>
                <w:bCs/>
                <w:sz w:val="24"/>
                <w:szCs w:val="24"/>
              </w:rPr>
              <w:t>Максимальная учебная нагрузка за курс</w:t>
            </w:r>
          </w:p>
        </w:tc>
        <w:tc>
          <w:tcPr>
            <w:tcW w:w="1447" w:type="dxa"/>
          </w:tcPr>
          <w:p w:rsidR="00191C86" w:rsidRPr="0081068E" w:rsidRDefault="00191C86" w:rsidP="00AA3FAD">
            <w:pPr>
              <w:jc w:val="both"/>
              <w:rPr>
                <w:rFonts w:ascii="Times New Roman" w:eastAsia="Times New Roman" w:hAnsi="Times New Roman"/>
                <w:b/>
                <w:bCs/>
                <w:sz w:val="24"/>
                <w:szCs w:val="24"/>
              </w:rPr>
            </w:pPr>
            <w:r w:rsidRPr="0081068E">
              <w:rPr>
                <w:rFonts w:ascii="Times New Roman" w:eastAsia="Times New Roman" w:hAnsi="Times New Roman"/>
                <w:b/>
                <w:bCs/>
                <w:sz w:val="24"/>
                <w:szCs w:val="24"/>
              </w:rPr>
              <w:t>Максимальная учебная нагрузка за период обучения</w:t>
            </w:r>
          </w:p>
        </w:tc>
      </w:tr>
      <w:tr w:rsidR="00AA3FAD" w:rsidRPr="0081068E" w:rsidTr="00AA3FAD">
        <w:trPr>
          <w:trHeight w:val="249"/>
        </w:trPr>
        <w:tc>
          <w:tcPr>
            <w:tcW w:w="392" w:type="dxa"/>
          </w:tcPr>
          <w:p w:rsidR="00191C86" w:rsidRPr="0081068E" w:rsidRDefault="00191C86" w:rsidP="00191C86">
            <w:pPr>
              <w:jc w:val="center"/>
              <w:rPr>
                <w:rFonts w:ascii="Times New Roman" w:hAnsi="Times New Roman"/>
                <w:sz w:val="24"/>
                <w:szCs w:val="24"/>
              </w:rPr>
            </w:pPr>
            <w:r w:rsidRPr="0081068E">
              <w:rPr>
                <w:rFonts w:ascii="Times New Roman" w:hAnsi="Times New Roman"/>
                <w:sz w:val="24"/>
                <w:szCs w:val="24"/>
              </w:rPr>
              <w:t>1</w:t>
            </w:r>
          </w:p>
        </w:tc>
        <w:tc>
          <w:tcPr>
            <w:tcW w:w="425" w:type="dxa"/>
          </w:tcPr>
          <w:p w:rsidR="00191C86" w:rsidRPr="0081068E" w:rsidRDefault="00191C86" w:rsidP="00191C86">
            <w:pPr>
              <w:jc w:val="center"/>
              <w:rPr>
                <w:rFonts w:ascii="Times New Roman" w:hAnsi="Times New Roman"/>
                <w:sz w:val="24"/>
                <w:szCs w:val="24"/>
              </w:rPr>
            </w:pPr>
            <w:r w:rsidRPr="0081068E">
              <w:rPr>
                <w:rFonts w:ascii="Times New Roman" w:hAnsi="Times New Roman"/>
                <w:sz w:val="24"/>
                <w:szCs w:val="24"/>
              </w:rPr>
              <w:t>2</w:t>
            </w:r>
          </w:p>
        </w:tc>
        <w:tc>
          <w:tcPr>
            <w:tcW w:w="425" w:type="dxa"/>
          </w:tcPr>
          <w:p w:rsidR="00191C86" w:rsidRPr="0081068E" w:rsidRDefault="00191C86" w:rsidP="00191C86">
            <w:pPr>
              <w:jc w:val="center"/>
              <w:rPr>
                <w:rFonts w:ascii="Times New Roman" w:hAnsi="Times New Roman"/>
                <w:sz w:val="24"/>
                <w:szCs w:val="24"/>
              </w:rPr>
            </w:pPr>
            <w:r w:rsidRPr="0081068E">
              <w:rPr>
                <w:rFonts w:ascii="Times New Roman" w:hAnsi="Times New Roman"/>
                <w:sz w:val="24"/>
                <w:szCs w:val="24"/>
              </w:rPr>
              <w:t>20</w:t>
            </w:r>
          </w:p>
        </w:tc>
        <w:tc>
          <w:tcPr>
            <w:tcW w:w="426" w:type="dxa"/>
          </w:tcPr>
          <w:p w:rsidR="00191C86" w:rsidRPr="0081068E" w:rsidRDefault="00191C86" w:rsidP="00191C86">
            <w:pPr>
              <w:jc w:val="center"/>
              <w:rPr>
                <w:rFonts w:ascii="Times New Roman" w:hAnsi="Times New Roman"/>
                <w:sz w:val="24"/>
                <w:szCs w:val="24"/>
              </w:rPr>
            </w:pPr>
            <w:r w:rsidRPr="0081068E">
              <w:rPr>
                <w:rFonts w:ascii="Times New Roman" w:hAnsi="Times New Roman"/>
                <w:sz w:val="24"/>
                <w:szCs w:val="24"/>
              </w:rPr>
              <w:t>2</w:t>
            </w:r>
          </w:p>
        </w:tc>
        <w:tc>
          <w:tcPr>
            <w:tcW w:w="992" w:type="dxa"/>
          </w:tcPr>
          <w:p w:rsidR="00191C86" w:rsidRPr="0081068E" w:rsidRDefault="00191C86" w:rsidP="00191C86">
            <w:pPr>
              <w:jc w:val="center"/>
              <w:rPr>
                <w:rFonts w:ascii="Times New Roman" w:hAnsi="Times New Roman"/>
                <w:sz w:val="24"/>
                <w:szCs w:val="24"/>
              </w:rPr>
            </w:pPr>
            <w:r w:rsidRPr="0081068E">
              <w:rPr>
                <w:rFonts w:ascii="Times New Roman" w:hAnsi="Times New Roman"/>
                <w:sz w:val="24"/>
                <w:szCs w:val="24"/>
              </w:rPr>
              <w:t>12</w:t>
            </w:r>
          </w:p>
        </w:tc>
        <w:tc>
          <w:tcPr>
            <w:tcW w:w="1559" w:type="dxa"/>
          </w:tcPr>
          <w:p w:rsidR="00191C86" w:rsidRPr="0081068E" w:rsidRDefault="00191C86" w:rsidP="00191C86">
            <w:pPr>
              <w:jc w:val="center"/>
              <w:rPr>
                <w:rFonts w:ascii="Times New Roman" w:hAnsi="Times New Roman"/>
                <w:sz w:val="24"/>
                <w:szCs w:val="24"/>
              </w:rPr>
            </w:pPr>
            <w:r w:rsidRPr="0081068E">
              <w:rPr>
                <w:rFonts w:ascii="Times New Roman" w:hAnsi="Times New Roman"/>
                <w:sz w:val="24"/>
                <w:szCs w:val="24"/>
              </w:rPr>
              <w:t>32</w:t>
            </w:r>
          </w:p>
        </w:tc>
        <w:tc>
          <w:tcPr>
            <w:tcW w:w="1418" w:type="dxa"/>
          </w:tcPr>
          <w:p w:rsidR="00191C86" w:rsidRPr="0081068E" w:rsidRDefault="00191C86" w:rsidP="00191C86">
            <w:pPr>
              <w:jc w:val="center"/>
              <w:rPr>
                <w:rFonts w:ascii="Times New Roman" w:hAnsi="Times New Roman"/>
                <w:sz w:val="24"/>
                <w:szCs w:val="24"/>
              </w:rPr>
            </w:pPr>
            <w:r w:rsidRPr="0081068E">
              <w:rPr>
                <w:rFonts w:ascii="Times New Roman" w:hAnsi="Times New Roman"/>
                <w:sz w:val="24"/>
                <w:szCs w:val="24"/>
              </w:rPr>
              <w:t>32</w:t>
            </w:r>
          </w:p>
        </w:tc>
        <w:tc>
          <w:tcPr>
            <w:tcW w:w="1275" w:type="dxa"/>
          </w:tcPr>
          <w:p w:rsidR="00191C86" w:rsidRPr="0081068E" w:rsidRDefault="00191C86" w:rsidP="00191C86">
            <w:pPr>
              <w:jc w:val="center"/>
              <w:rPr>
                <w:rFonts w:ascii="Times New Roman" w:hAnsi="Times New Roman"/>
                <w:sz w:val="24"/>
                <w:szCs w:val="24"/>
              </w:rPr>
            </w:pPr>
            <w:r w:rsidRPr="0081068E">
              <w:rPr>
                <w:rFonts w:ascii="Times New Roman" w:hAnsi="Times New Roman"/>
                <w:sz w:val="24"/>
                <w:szCs w:val="24"/>
              </w:rPr>
              <w:t>44</w:t>
            </w:r>
          </w:p>
        </w:tc>
        <w:tc>
          <w:tcPr>
            <w:tcW w:w="1276" w:type="dxa"/>
          </w:tcPr>
          <w:p w:rsidR="00191C86" w:rsidRPr="0081068E" w:rsidRDefault="00191C86" w:rsidP="00191C86">
            <w:pPr>
              <w:jc w:val="center"/>
              <w:rPr>
                <w:rFonts w:ascii="Times New Roman" w:hAnsi="Times New Roman"/>
                <w:sz w:val="24"/>
                <w:szCs w:val="24"/>
              </w:rPr>
            </w:pPr>
            <w:r w:rsidRPr="0081068E">
              <w:rPr>
                <w:rFonts w:ascii="Times New Roman" w:hAnsi="Times New Roman"/>
                <w:sz w:val="24"/>
                <w:szCs w:val="24"/>
              </w:rPr>
              <w:t>44</w:t>
            </w:r>
          </w:p>
        </w:tc>
        <w:tc>
          <w:tcPr>
            <w:tcW w:w="1447" w:type="dxa"/>
          </w:tcPr>
          <w:p w:rsidR="00191C86" w:rsidRPr="0081068E" w:rsidRDefault="00191C86" w:rsidP="00191C86">
            <w:pPr>
              <w:jc w:val="center"/>
              <w:rPr>
                <w:rFonts w:ascii="Times New Roman" w:hAnsi="Times New Roman"/>
                <w:sz w:val="24"/>
                <w:szCs w:val="24"/>
              </w:rPr>
            </w:pPr>
            <w:r w:rsidRPr="0081068E">
              <w:rPr>
                <w:rFonts w:ascii="Times New Roman" w:hAnsi="Times New Roman"/>
                <w:sz w:val="24"/>
                <w:szCs w:val="24"/>
              </w:rPr>
              <w:t>44</w:t>
            </w:r>
          </w:p>
        </w:tc>
      </w:tr>
    </w:tbl>
    <w:p w:rsidR="000B6A6B" w:rsidRPr="0081068E" w:rsidRDefault="000B6A6B" w:rsidP="00191C86">
      <w:pPr>
        <w:spacing w:after="0" w:line="240" w:lineRule="auto"/>
        <w:ind w:firstLine="567"/>
        <w:jc w:val="center"/>
        <w:rPr>
          <w:rFonts w:ascii="Times New Roman" w:hAnsi="Times New Roman" w:cs="Times New Roman"/>
          <w:sz w:val="24"/>
          <w:szCs w:val="24"/>
        </w:rPr>
      </w:pPr>
    </w:p>
    <w:p w:rsidR="002D50D7" w:rsidRPr="0081068E" w:rsidRDefault="002D50D7" w:rsidP="00A75D47">
      <w:pPr>
        <w:spacing w:after="0" w:line="240" w:lineRule="auto"/>
        <w:jc w:val="both"/>
        <w:rPr>
          <w:rFonts w:ascii="Times New Roman" w:hAnsi="Times New Roman" w:cs="Times New Roman"/>
          <w:sz w:val="24"/>
          <w:szCs w:val="24"/>
        </w:rPr>
      </w:pPr>
    </w:p>
    <w:p w:rsidR="001A3F99" w:rsidRDefault="0081068E" w:rsidP="0081068E">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1.4. </w:t>
      </w:r>
      <w:r w:rsidR="008F2CEB" w:rsidRPr="0081068E">
        <w:rPr>
          <w:rFonts w:ascii="Times New Roman" w:eastAsia="Times New Roman" w:hAnsi="Times New Roman" w:cs="Times New Roman"/>
          <w:b/>
          <w:bCs/>
          <w:sz w:val="24"/>
          <w:szCs w:val="24"/>
        </w:rPr>
        <w:t xml:space="preserve"> Результаты освоения общепрофессиональной дисциплины</w:t>
      </w:r>
    </w:p>
    <w:p w:rsidR="008170EE" w:rsidRPr="0081068E" w:rsidRDefault="008170EE" w:rsidP="0081068E">
      <w:pPr>
        <w:spacing w:after="0" w:line="240" w:lineRule="auto"/>
        <w:ind w:firstLine="567"/>
        <w:jc w:val="both"/>
        <w:rPr>
          <w:rFonts w:ascii="Times New Roman" w:eastAsia="Times New Roman" w:hAnsi="Times New Roman" w:cs="Times New Roman"/>
          <w:b/>
          <w:bCs/>
          <w:sz w:val="24"/>
          <w:szCs w:val="24"/>
        </w:rPr>
      </w:pPr>
    </w:p>
    <w:p w:rsidR="008F2CEB" w:rsidRPr="0081068E" w:rsidRDefault="008F2CEB" w:rsidP="009C7507">
      <w:pPr>
        <w:spacing w:after="0" w:line="240" w:lineRule="auto"/>
        <w:ind w:firstLine="567"/>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В результате изучения обязательной части учебного цикла обучающийся по общепрофессиональным дисциплинам должен:</w:t>
      </w:r>
    </w:p>
    <w:p w:rsidR="0081068E" w:rsidRDefault="0081068E" w:rsidP="0081068E">
      <w:pPr>
        <w:widowControl w:val="0"/>
        <w:suppressAutoHyphens/>
        <w:autoSpaceDE w:val="0"/>
        <w:spacing w:after="0" w:line="240" w:lineRule="auto"/>
        <w:contextualSpacing/>
        <w:rPr>
          <w:rFonts w:ascii="Times New Roman" w:eastAsia="Calibri" w:hAnsi="Times New Roman" w:cs="Times New Roman"/>
          <w:i/>
          <w:sz w:val="24"/>
          <w:szCs w:val="24"/>
          <w:lang w:eastAsia="ar-SA"/>
        </w:rPr>
      </w:pPr>
      <w:r w:rsidRPr="0081068E">
        <w:rPr>
          <w:rFonts w:ascii="Times New Roman" w:eastAsia="Calibri" w:hAnsi="Times New Roman" w:cs="Times New Roman"/>
          <w:b/>
          <w:sz w:val="24"/>
          <w:szCs w:val="24"/>
          <w:lang w:eastAsia="ar-SA"/>
        </w:rPr>
        <w:t>Уметь</w:t>
      </w:r>
      <w:r w:rsidRPr="0081068E">
        <w:rPr>
          <w:rFonts w:ascii="Times New Roman" w:eastAsia="Calibri" w:hAnsi="Times New Roman" w:cs="Times New Roman"/>
          <w:i/>
          <w:sz w:val="24"/>
          <w:szCs w:val="24"/>
          <w:lang w:eastAsia="ar-SA"/>
        </w:rPr>
        <w:t xml:space="preserve">: </w:t>
      </w:r>
    </w:p>
    <w:p w:rsidR="008170EE" w:rsidRPr="008170EE" w:rsidRDefault="008170EE" w:rsidP="008170EE">
      <w:pPr>
        <w:pStyle w:val="ad"/>
        <w:rPr>
          <w:rFonts w:ascii="Times New Roman" w:hAnsi="Times New Roman" w:cs="Times New Roman"/>
        </w:rPr>
      </w:pPr>
      <w:r>
        <w:t xml:space="preserve">решать колористические задачи при создании изделий декоративно-прикладного </w:t>
      </w:r>
      <w:r w:rsidRPr="008170EE">
        <w:rPr>
          <w:rFonts w:ascii="Times New Roman" w:hAnsi="Times New Roman" w:cs="Times New Roman"/>
        </w:rPr>
        <w:t>искусства и народных промыслов;</w:t>
      </w:r>
    </w:p>
    <w:p w:rsidR="008170EE" w:rsidRPr="008170EE" w:rsidRDefault="008170EE" w:rsidP="008170EE">
      <w:pPr>
        <w:pStyle w:val="ad"/>
        <w:rPr>
          <w:rFonts w:ascii="Times New Roman" w:hAnsi="Times New Roman" w:cs="Times New Roman"/>
          <w:b/>
        </w:rPr>
      </w:pPr>
      <w:r w:rsidRPr="008170EE">
        <w:rPr>
          <w:rFonts w:ascii="Times New Roman" w:hAnsi="Times New Roman" w:cs="Times New Roman"/>
          <w:b/>
        </w:rPr>
        <w:t>знать:</w:t>
      </w:r>
    </w:p>
    <w:p w:rsidR="008170EE" w:rsidRPr="008170EE" w:rsidRDefault="008170EE" w:rsidP="008170EE">
      <w:pPr>
        <w:widowControl w:val="0"/>
        <w:suppressAutoHyphens/>
        <w:autoSpaceDE w:val="0"/>
        <w:spacing w:after="0" w:line="240" w:lineRule="auto"/>
        <w:contextualSpacing/>
        <w:rPr>
          <w:rFonts w:ascii="Times New Roman" w:eastAsia="Times New Roman" w:hAnsi="Times New Roman" w:cs="Times New Roman"/>
          <w:bCs/>
          <w:sz w:val="24"/>
          <w:szCs w:val="24"/>
          <w:lang w:eastAsia="ar-SA"/>
        </w:rPr>
      </w:pPr>
      <w:r w:rsidRPr="008170EE">
        <w:rPr>
          <w:rFonts w:ascii="Times New Roman" w:hAnsi="Times New Roman" w:cs="Times New Roman"/>
          <w:sz w:val="24"/>
          <w:szCs w:val="24"/>
        </w:rPr>
        <w:t>художественные и эстетические свойства цвета, основные закономе</w:t>
      </w:r>
      <w:r>
        <w:rPr>
          <w:rFonts w:ascii="Times New Roman" w:hAnsi="Times New Roman" w:cs="Times New Roman"/>
          <w:sz w:val="24"/>
          <w:szCs w:val="24"/>
        </w:rPr>
        <w:t>рности создания цветового строя.</w:t>
      </w:r>
    </w:p>
    <w:p w:rsidR="001A3F99" w:rsidRPr="0081068E" w:rsidRDefault="0081068E" w:rsidP="0081068E">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Cs/>
          <w:sz w:val="24"/>
          <w:szCs w:val="24"/>
          <w:lang w:eastAsia="ar-SA"/>
        </w:rPr>
        <w:t>.</w:t>
      </w:r>
    </w:p>
    <w:p w:rsidR="000C308D" w:rsidRPr="0081068E" w:rsidRDefault="000C308D" w:rsidP="0081068E">
      <w:pPr>
        <w:spacing w:after="0" w:line="240" w:lineRule="auto"/>
        <w:contextualSpacing/>
        <w:rPr>
          <w:rFonts w:ascii="Times New Roman" w:eastAsia="Times New Roman" w:hAnsi="Times New Roman" w:cs="Times New Roman"/>
          <w:bCs/>
          <w:sz w:val="24"/>
          <w:szCs w:val="24"/>
        </w:rPr>
      </w:pPr>
    </w:p>
    <w:p w:rsidR="006C1E71" w:rsidRPr="0081068E" w:rsidRDefault="00A75D47" w:rsidP="00A75D47">
      <w:pPr>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br w:type="page"/>
      </w:r>
    </w:p>
    <w:p w:rsidR="000C308D" w:rsidRPr="0081068E" w:rsidRDefault="001C5D11" w:rsidP="006C1E71">
      <w:pPr>
        <w:jc w:val="center"/>
        <w:rPr>
          <w:rFonts w:ascii="Times New Roman" w:eastAsia="Times New Roman" w:hAnsi="Times New Roman" w:cs="Times New Roman"/>
          <w:bCs/>
          <w:sz w:val="24"/>
          <w:szCs w:val="24"/>
        </w:rPr>
      </w:pPr>
      <w:r w:rsidRPr="0081068E">
        <w:rPr>
          <w:rFonts w:ascii="Times New Roman" w:eastAsia="Times New Roman" w:hAnsi="Times New Roman" w:cs="Times New Roman"/>
          <w:b/>
          <w:bCs/>
          <w:sz w:val="24"/>
          <w:szCs w:val="24"/>
        </w:rPr>
        <w:lastRenderedPageBreak/>
        <w:t>2</w:t>
      </w:r>
      <w:r w:rsidR="000C308D" w:rsidRPr="0081068E">
        <w:rPr>
          <w:rFonts w:ascii="Times New Roman" w:eastAsia="Times New Roman" w:hAnsi="Times New Roman" w:cs="Times New Roman"/>
          <w:b/>
          <w:bCs/>
          <w:sz w:val="24"/>
          <w:szCs w:val="24"/>
        </w:rPr>
        <w:t>. СТРУКТУРА И ПРИМЕРНОЕ СОДЕРЖАНИЕ ОБЩЕПРОФЕССИОНАЛЬНОЙ ДИСЦИПЛИНЫ</w:t>
      </w:r>
    </w:p>
    <w:p w:rsidR="000C308D" w:rsidRPr="0081068E" w:rsidRDefault="000C308D" w:rsidP="000C308D">
      <w:pPr>
        <w:spacing w:after="0" w:line="360" w:lineRule="auto"/>
        <w:ind w:firstLine="567"/>
        <w:jc w:val="center"/>
        <w:rPr>
          <w:rFonts w:ascii="Times New Roman" w:eastAsia="Times New Roman" w:hAnsi="Times New Roman" w:cs="Times New Roman"/>
          <w:b/>
          <w:bCs/>
          <w:sz w:val="24"/>
          <w:szCs w:val="24"/>
        </w:rPr>
      </w:pPr>
    </w:p>
    <w:p w:rsidR="000C308D" w:rsidRPr="0081068E" w:rsidRDefault="001C5D11" w:rsidP="003641CC">
      <w:pPr>
        <w:spacing w:after="0" w:line="240" w:lineRule="auto"/>
        <w:ind w:firstLine="567"/>
        <w:jc w:val="center"/>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2</w:t>
      </w:r>
      <w:r w:rsidR="000C308D" w:rsidRPr="0081068E">
        <w:rPr>
          <w:rFonts w:ascii="Times New Roman" w:eastAsia="Times New Roman" w:hAnsi="Times New Roman" w:cs="Times New Roman"/>
          <w:b/>
          <w:bCs/>
          <w:sz w:val="24"/>
          <w:szCs w:val="24"/>
        </w:rPr>
        <w:t xml:space="preserve">.1. Объем и виды учебной работы по общепрофессиональной дисциплине </w:t>
      </w:r>
      <w:r w:rsidR="0013287F" w:rsidRPr="0081068E">
        <w:rPr>
          <w:rFonts w:ascii="Times New Roman" w:eastAsia="Times New Roman" w:hAnsi="Times New Roman" w:cs="Times New Roman"/>
          <w:b/>
          <w:bCs/>
          <w:sz w:val="24"/>
          <w:szCs w:val="24"/>
        </w:rPr>
        <w:t>ОП.03</w:t>
      </w:r>
      <w:r w:rsidR="000C308D" w:rsidRPr="0081068E">
        <w:rPr>
          <w:rFonts w:ascii="Times New Roman" w:eastAsia="Times New Roman" w:hAnsi="Times New Roman" w:cs="Times New Roman"/>
          <w:b/>
          <w:bCs/>
          <w:sz w:val="24"/>
          <w:szCs w:val="24"/>
        </w:rPr>
        <w:t xml:space="preserve">. </w:t>
      </w:r>
      <w:r w:rsidR="0013287F" w:rsidRPr="0081068E">
        <w:rPr>
          <w:rFonts w:ascii="Times New Roman" w:eastAsia="Times New Roman" w:hAnsi="Times New Roman" w:cs="Times New Roman"/>
          <w:b/>
          <w:bCs/>
          <w:sz w:val="24"/>
          <w:szCs w:val="24"/>
        </w:rPr>
        <w:t>«Цветоведение»</w:t>
      </w:r>
    </w:p>
    <w:p w:rsidR="000C308D" w:rsidRPr="0081068E" w:rsidRDefault="000C308D" w:rsidP="003641CC">
      <w:pPr>
        <w:spacing w:after="0" w:line="240" w:lineRule="auto"/>
        <w:ind w:firstLine="567"/>
        <w:jc w:val="center"/>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для специальности</w:t>
      </w:r>
    </w:p>
    <w:p w:rsidR="000C308D" w:rsidRPr="0081068E" w:rsidRDefault="000C308D" w:rsidP="003641CC">
      <w:pPr>
        <w:spacing w:after="0" w:line="240" w:lineRule="auto"/>
        <w:ind w:firstLine="567"/>
        <w:jc w:val="center"/>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540202 «Декоративно-прикладное искусство и народные промыслы»</w:t>
      </w:r>
    </w:p>
    <w:p w:rsidR="000C308D" w:rsidRPr="0081068E" w:rsidRDefault="000C308D" w:rsidP="000C308D">
      <w:pPr>
        <w:spacing w:after="0" w:line="360" w:lineRule="auto"/>
        <w:ind w:firstLine="567"/>
        <w:jc w:val="both"/>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3"/>
      </w:tblGrid>
      <w:tr w:rsidR="000C308D" w:rsidRPr="0081068E" w:rsidTr="000C308D">
        <w:tc>
          <w:tcPr>
            <w:tcW w:w="6048" w:type="dxa"/>
            <w:vAlign w:val="center"/>
          </w:tcPr>
          <w:p w:rsidR="000C308D" w:rsidRPr="0081068E" w:rsidRDefault="000C308D" w:rsidP="000C308D">
            <w:pPr>
              <w:spacing w:after="0" w:line="240" w:lineRule="auto"/>
              <w:jc w:val="center"/>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Виды ученой работы</w:t>
            </w:r>
          </w:p>
        </w:tc>
        <w:tc>
          <w:tcPr>
            <w:tcW w:w="3523" w:type="dxa"/>
            <w:vAlign w:val="center"/>
          </w:tcPr>
          <w:p w:rsidR="000C308D" w:rsidRPr="0081068E" w:rsidRDefault="000C308D" w:rsidP="000C308D">
            <w:pPr>
              <w:spacing w:after="0" w:line="240" w:lineRule="auto"/>
              <w:jc w:val="center"/>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Объем часов</w:t>
            </w:r>
          </w:p>
        </w:tc>
      </w:tr>
      <w:tr w:rsidR="000C308D" w:rsidRPr="0081068E" w:rsidTr="000C308D">
        <w:tc>
          <w:tcPr>
            <w:tcW w:w="6048" w:type="dxa"/>
            <w:vAlign w:val="center"/>
          </w:tcPr>
          <w:p w:rsidR="000C308D" w:rsidRPr="0081068E" w:rsidRDefault="000C308D" w:rsidP="000C308D">
            <w:pPr>
              <w:spacing w:after="0" w:line="240" w:lineRule="auto"/>
              <w:jc w:val="both"/>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Максимальная учебная нагрузка</w:t>
            </w:r>
          </w:p>
        </w:tc>
        <w:tc>
          <w:tcPr>
            <w:tcW w:w="3523" w:type="dxa"/>
            <w:vAlign w:val="center"/>
          </w:tcPr>
          <w:p w:rsidR="000C308D" w:rsidRPr="0081068E" w:rsidRDefault="0013287F" w:rsidP="000C308D">
            <w:pPr>
              <w:spacing w:after="0" w:line="240" w:lineRule="auto"/>
              <w:jc w:val="center"/>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44</w:t>
            </w:r>
          </w:p>
        </w:tc>
      </w:tr>
      <w:tr w:rsidR="000C308D" w:rsidRPr="0081068E" w:rsidTr="000C308D">
        <w:tc>
          <w:tcPr>
            <w:tcW w:w="6048" w:type="dxa"/>
            <w:vAlign w:val="center"/>
          </w:tcPr>
          <w:p w:rsidR="000C308D" w:rsidRPr="0081068E" w:rsidRDefault="000C308D" w:rsidP="000C308D">
            <w:pPr>
              <w:spacing w:after="0" w:line="240" w:lineRule="auto"/>
              <w:jc w:val="both"/>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Обязательная аудиторная учебная нагрузка (всего),в том числе:</w:t>
            </w:r>
          </w:p>
        </w:tc>
        <w:tc>
          <w:tcPr>
            <w:tcW w:w="3523" w:type="dxa"/>
            <w:vAlign w:val="center"/>
          </w:tcPr>
          <w:p w:rsidR="000C308D" w:rsidRPr="0081068E" w:rsidRDefault="0013287F" w:rsidP="000C308D">
            <w:pPr>
              <w:spacing w:after="0" w:line="240" w:lineRule="auto"/>
              <w:jc w:val="center"/>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32</w:t>
            </w:r>
          </w:p>
        </w:tc>
      </w:tr>
      <w:tr w:rsidR="000C308D" w:rsidRPr="0081068E" w:rsidTr="000C308D">
        <w:tc>
          <w:tcPr>
            <w:tcW w:w="6048" w:type="dxa"/>
            <w:vAlign w:val="center"/>
          </w:tcPr>
          <w:p w:rsidR="000C308D" w:rsidRPr="0081068E" w:rsidRDefault="000C308D" w:rsidP="000C308D">
            <w:pPr>
              <w:spacing w:after="0" w:line="240" w:lineRule="auto"/>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теоретические занятия</w:t>
            </w:r>
          </w:p>
        </w:tc>
        <w:tc>
          <w:tcPr>
            <w:tcW w:w="3523" w:type="dxa"/>
            <w:vAlign w:val="center"/>
          </w:tcPr>
          <w:p w:rsidR="000C308D" w:rsidRPr="0081068E" w:rsidRDefault="0013287F" w:rsidP="000C308D">
            <w:pPr>
              <w:spacing w:after="0" w:line="240" w:lineRule="auto"/>
              <w:jc w:val="center"/>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w:t>
            </w:r>
          </w:p>
        </w:tc>
      </w:tr>
      <w:tr w:rsidR="000C308D" w:rsidRPr="0081068E" w:rsidTr="000C308D">
        <w:tc>
          <w:tcPr>
            <w:tcW w:w="6048" w:type="dxa"/>
            <w:vAlign w:val="center"/>
          </w:tcPr>
          <w:p w:rsidR="000C308D" w:rsidRPr="0081068E" w:rsidRDefault="000C308D" w:rsidP="000C308D">
            <w:pPr>
              <w:spacing w:after="0" w:line="240" w:lineRule="auto"/>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практические занятия</w:t>
            </w:r>
          </w:p>
        </w:tc>
        <w:tc>
          <w:tcPr>
            <w:tcW w:w="3523" w:type="dxa"/>
            <w:vAlign w:val="center"/>
          </w:tcPr>
          <w:p w:rsidR="000C308D" w:rsidRPr="0081068E" w:rsidRDefault="0013287F" w:rsidP="000C308D">
            <w:pPr>
              <w:spacing w:after="0" w:line="240" w:lineRule="auto"/>
              <w:jc w:val="center"/>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32</w:t>
            </w:r>
          </w:p>
        </w:tc>
      </w:tr>
      <w:tr w:rsidR="000C308D" w:rsidRPr="0081068E" w:rsidTr="000C308D">
        <w:tc>
          <w:tcPr>
            <w:tcW w:w="6048" w:type="dxa"/>
            <w:vAlign w:val="center"/>
          </w:tcPr>
          <w:p w:rsidR="000C308D" w:rsidRPr="0081068E" w:rsidRDefault="000C308D" w:rsidP="000C308D">
            <w:pPr>
              <w:spacing w:after="0" w:line="240" w:lineRule="auto"/>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 xml:space="preserve">дополнительная работа студентов над завершением программного задания под руководством преподавателя </w:t>
            </w:r>
          </w:p>
        </w:tc>
        <w:tc>
          <w:tcPr>
            <w:tcW w:w="3523" w:type="dxa"/>
            <w:vAlign w:val="center"/>
          </w:tcPr>
          <w:p w:rsidR="000C308D" w:rsidRPr="0081068E" w:rsidRDefault="0013287F" w:rsidP="000C308D">
            <w:pPr>
              <w:spacing w:after="0" w:line="240" w:lineRule="auto"/>
              <w:jc w:val="center"/>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w:t>
            </w:r>
          </w:p>
        </w:tc>
      </w:tr>
      <w:tr w:rsidR="000C308D" w:rsidRPr="0081068E" w:rsidTr="000C308D">
        <w:tc>
          <w:tcPr>
            <w:tcW w:w="6048" w:type="dxa"/>
            <w:vAlign w:val="center"/>
          </w:tcPr>
          <w:p w:rsidR="000C308D" w:rsidRPr="0081068E" w:rsidRDefault="000C308D" w:rsidP="000C308D">
            <w:pPr>
              <w:spacing w:after="0" w:line="240" w:lineRule="auto"/>
              <w:jc w:val="both"/>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Самостоятельная работа обучающегося (всего), в том числе:</w:t>
            </w:r>
          </w:p>
        </w:tc>
        <w:tc>
          <w:tcPr>
            <w:tcW w:w="3523" w:type="dxa"/>
            <w:vAlign w:val="center"/>
          </w:tcPr>
          <w:p w:rsidR="000C308D" w:rsidRPr="0081068E" w:rsidRDefault="0013287F" w:rsidP="000C308D">
            <w:pPr>
              <w:spacing w:after="0" w:line="240" w:lineRule="auto"/>
              <w:jc w:val="center"/>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12</w:t>
            </w:r>
          </w:p>
        </w:tc>
      </w:tr>
      <w:tr w:rsidR="000C308D" w:rsidRPr="0081068E" w:rsidTr="000C308D">
        <w:tc>
          <w:tcPr>
            <w:tcW w:w="6048" w:type="dxa"/>
            <w:vAlign w:val="center"/>
          </w:tcPr>
          <w:p w:rsidR="000C308D" w:rsidRPr="0081068E" w:rsidRDefault="000C308D" w:rsidP="000C308D">
            <w:pPr>
              <w:spacing w:after="0" w:line="240" w:lineRule="auto"/>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 xml:space="preserve">внеаудиторная самостоятельная работа над завершением программного задания </w:t>
            </w:r>
          </w:p>
        </w:tc>
        <w:tc>
          <w:tcPr>
            <w:tcW w:w="3523" w:type="dxa"/>
            <w:vAlign w:val="center"/>
          </w:tcPr>
          <w:p w:rsidR="000C308D" w:rsidRPr="0081068E" w:rsidRDefault="000C308D" w:rsidP="000C308D">
            <w:pPr>
              <w:spacing w:after="0" w:line="240" w:lineRule="auto"/>
              <w:jc w:val="center"/>
              <w:rPr>
                <w:rFonts w:ascii="Times New Roman" w:eastAsia="Times New Roman" w:hAnsi="Times New Roman" w:cs="Times New Roman"/>
                <w:bCs/>
                <w:sz w:val="24"/>
                <w:szCs w:val="24"/>
              </w:rPr>
            </w:pPr>
          </w:p>
        </w:tc>
      </w:tr>
      <w:tr w:rsidR="000C308D" w:rsidRPr="0081068E" w:rsidTr="000C308D">
        <w:tc>
          <w:tcPr>
            <w:tcW w:w="6048" w:type="dxa"/>
            <w:vAlign w:val="center"/>
          </w:tcPr>
          <w:p w:rsidR="000C308D" w:rsidRPr="0081068E" w:rsidRDefault="000C308D" w:rsidP="000C308D">
            <w:pPr>
              <w:spacing w:after="0" w:line="240" w:lineRule="auto"/>
              <w:jc w:val="both"/>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Промежуточная аттестация в форме</w:t>
            </w:r>
          </w:p>
        </w:tc>
        <w:tc>
          <w:tcPr>
            <w:tcW w:w="3523" w:type="dxa"/>
            <w:vAlign w:val="center"/>
          </w:tcPr>
          <w:p w:rsidR="000C308D" w:rsidRPr="0081068E" w:rsidRDefault="008F2CEB" w:rsidP="000C308D">
            <w:pPr>
              <w:spacing w:after="0" w:line="240" w:lineRule="auto"/>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2 семестр – деф. з</w:t>
            </w:r>
            <w:r w:rsidR="00C312FD" w:rsidRPr="0081068E">
              <w:rPr>
                <w:rFonts w:ascii="Times New Roman" w:eastAsia="Times New Roman" w:hAnsi="Times New Roman" w:cs="Times New Roman"/>
                <w:bCs/>
                <w:sz w:val="24"/>
                <w:szCs w:val="24"/>
              </w:rPr>
              <w:t>ачет.</w:t>
            </w:r>
          </w:p>
        </w:tc>
      </w:tr>
    </w:tbl>
    <w:p w:rsidR="000C308D" w:rsidRPr="0081068E" w:rsidRDefault="000C308D" w:rsidP="000C308D">
      <w:pPr>
        <w:spacing w:after="0" w:line="360" w:lineRule="auto"/>
        <w:ind w:firstLine="561"/>
        <w:jc w:val="both"/>
        <w:rPr>
          <w:rFonts w:ascii="Times New Roman" w:eastAsia="Times New Roman" w:hAnsi="Times New Roman" w:cs="Times New Roman"/>
          <w:b/>
          <w:bCs/>
          <w:sz w:val="24"/>
          <w:szCs w:val="24"/>
        </w:rPr>
      </w:pPr>
    </w:p>
    <w:p w:rsidR="006C1E71" w:rsidRPr="0081068E" w:rsidRDefault="000C308D" w:rsidP="0081068E">
      <w:pPr>
        <w:spacing w:after="0" w:line="240" w:lineRule="auto"/>
        <w:ind w:firstLine="561"/>
        <w:contextualSpacing/>
        <w:rPr>
          <w:rFonts w:ascii="Times New Roman" w:eastAsia="Times New Roman" w:hAnsi="Times New Roman" w:cs="Times New Roman"/>
          <w:bCs/>
          <w:sz w:val="24"/>
          <w:szCs w:val="24"/>
        </w:rPr>
        <w:sectPr w:rsidR="006C1E71" w:rsidRPr="0081068E" w:rsidSect="00C772D2">
          <w:type w:val="continuous"/>
          <w:pgSz w:w="11906" w:h="16838"/>
          <w:pgMar w:top="1134" w:right="850" w:bottom="1134" w:left="1701" w:header="708" w:footer="708" w:gutter="0"/>
          <w:cols w:space="708"/>
          <w:docGrid w:linePitch="360"/>
        </w:sectPr>
      </w:pPr>
      <w:r w:rsidRPr="0081068E">
        <w:rPr>
          <w:rFonts w:ascii="Times New Roman" w:eastAsia="Times New Roman" w:hAnsi="Times New Roman" w:cs="Times New Roman"/>
          <w:b/>
          <w:bCs/>
          <w:sz w:val="24"/>
          <w:szCs w:val="24"/>
        </w:rPr>
        <w:t>Самостоятельная работа</w:t>
      </w:r>
      <w:r w:rsidRPr="0081068E">
        <w:rPr>
          <w:rFonts w:ascii="Times New Roman" w:eastAsia="Times New Roman" w:hAnsi="Times New Roman" w:cs="Times New Roman"/>
          <w:bCs/>
          <w:sz w:val="24"/>
          <w:szCs w:val="24"/>
        </w:rPr>
        <w:t xml:space="preserve"> студентов включает изучение основной и дополнительной литературы по предмету, что позволяет расширить круг рассматриваемых на занятиях проблем, выполнение зарисовок, копирование работ профессиональных художников или лучших работ студентов старших курсов. Кроме того, самостоятельная работа студентов направлена на з</w:t>
      </w:r>
      <w:r w:rsidR="00A21830" w:rsidRPr="0081068E">
        <w:rPr>
          <w:rFonts w:ascii="Times New Roman" w:eastAsia="Times New Roman" w:hAnsi="Times New Roman" w:cs="Times New Roman"/>
          <w:bCs/>
          <w:sz w:val="24"/>
          <w:szCs w:val="24"/>
        </w:rPr>
        <w:t>авершение программного задания.</w:t>
      </w:r>
    </w:p>
    <w:p w:rsidR="000C308D" w:rsidRPr="0081068E" w:rsidRDefault="001C5D11" w:rsidP="00A21830">
      <w:pPr>
        <w:spacing w:after="0" w:line="240" w:lineRule="auto"/>
        <w:jc w:val="center"/>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lastRenderedPageBreak/>
        <w:t>2</w:t>
      </w:r>
      <w:r w:rsidR="000C308D" w:rsidRPr="0081068E">
        <w:rPr>
          <w:rFonts w:ascii="Times New Roman" w:eastAsia="Times New Roman" w:hAnsi="Times New Roman" w:cs="Times New Roman"/>
          <w:b/>
          <w:bCs/>
          <w:sz w:val="24"/>
          <w:szCs w:val="24"/>
        </w:rPr>
        <w:t xml:space="preserve">.2. Тематический план и содержание общепрофессиональной </w:t>
      </w:r>
      <w:r w:rsidR="0013287F" w:rsidRPr="0081068E">
        <w:rPr>
          <w:rFonts w:ascii="Times New Roman" w:eastAsia="Times New Roman" w:hAnsi="Times New Roman" w:cs="Times New Roman"/>
          <w:b/>
          <w:bCs/>
          <w:sz w:val="24"/>
          <w:szCs w:val="24"/>
        </w:rPr>
        <w:t>дисциплины ОП.03. «Цветоведение</w:t>
      </w:r>
      <w:r w:rsidR="000C308D" w:rsidRPr="0081068E">
        <w:rPr>
          <w:rFonts w:ascii="Times New Roman" w:eastAsia="Times New Roman" w:hAnsi="Times New Roman" w:cs="Times New Roman"/>
          <w:b/>
          <w:bCs/>
          <w:sz w:val="24"/>
          <w:szCs w:val="24"/>
        </w:rPr>
        <w:t>» для специальности</w:t>
      </w:r>
    </w:p>
    <w:p w:rsidR="000C308D" w:rsidRPr="0081068E" w:rsidRDefault="000C308D" w:rsidP="003641CC">
      <w:pPr>
        <w:spacing w:after="0" w:line="240" w:lineRule="auto"/>
        <w:ind w:firstLine="567"/>
        <w:jc w:val="center"/>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540202 «Декоративно-прикладное искусство и народные промыслы»</w:t>
      </w:r>
    </w:p>
    <w:p w:rsidR="000C308D" w:rsidRPr="0081068E" w:rsidRDefault="000C308D" w:rsidP="000C308D">
      <w:pPr>
        <w:spacing w:after="0" w:line="360" w:lineRule="auto"/>
        <w:ind w:firstLine="567"/>
        <w:jc w:val="center"/>
        <w:rPr>
          <w:rFonts w:ascii="Times New Roman" w:eastAsia="Times New Roman" w:hAnsi="Times New Roman" w:cs="Times New Roman"/>
          <w:b/>
          <w:bCs/>
          <w:sz w:val="24"/>
          <w:szCs w:val="24"/>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425"/>
        <w:gridCol w:w="8"/>
        <w:gridCol w:w="9348"/>
        <w:gridCol w:w="992"/>
        <w:gridCol w:w="23"/>
        <w:gridCol w:w="1077"/>
      </w:tblGrid>
      <w:tr w:rsidR="006A4078" w:rsidRPr="0081068E" w:rsidTr="006A4078">
        <w:tc>
          <w:tcPr>
            <w:tcW w:w="3085" w:type="dxa"/>
          </w:tcPr>
          <w:p w:rsidR="006A4078" w:rsidRPr="0081068E" w:rsidRDefault="006A4078" w:rsidP="006A4078">
            <w:pPr>
              <w:spacing w:after="0" w:line="240" w:lineRule="auto"/>
              <w:jc w:val="center"/>
              <w:rPr>
                <w:rFonts w:ascii="Times New Roman" w:eastAsia="Times New Roman" w:hAnsi="Times New Roman" w:cs="Times New Roman"/>
                <w:b/>
                <w:sz w:val="24"/>
                <w:szCs w:val="24"/>
              </w:rPr>
            </w:pPr>
            <w:r w:rsidRPr="0081068E">
              <w:rPr>
                <w:rFonts w:ascii="Times New Roman" w:eastAsia="Times New Roman" w:hAnsi="Times New Roman" w:cs="Times New Roman"/>
                <w:b/>
                <w:bCs/>
                <w:sz w:val="24"/>
                <w:szCs w:val="24"/>
              </w:rPr>
              <w:t>Наи</w:t>
            </w:r>
            <w:r w:rsidR="004D206B" w:rsidRPr="0081068E">
              <w:rPr>
                <w:rFonts w:ascii="Times New Roman" w:eastAsia="Times New Roman" w:hAnsi="Times New Roman" w:cs="Times New Roman"/>
                <w:b/>
                <w:bCs/>
                <w:sz w:val="24"/>
                <w:szCs w:val="24"/>
              </w:rPr>
              <w:t>менование разделов</w:t>
            </w:r>
            <w:r w:rsidRPr="0081068E">
              <w:rPr>
                <w:rFonts w:ascii="Times New Roman" w:eastAsia="Times New Roman" w:hAnsi="Times New Roman" w:cs="Times New Roman"/>
                <w:b/>
                <w:bCs/>
                <w:sz w:val="24"/>
                <w:szCs w:val="24"/>
              </w:rPr>
              <w:t xml:space="preserve"> и тем</w:t>
            </w:r>
          </w:p>
        </w:tc>
        <w:tc>
          <w:tcPr>
            <w:tcW w:w="9781" w:type="dxa"/>
            <w:gridSpan w:val="3"/>
            <w:vAlign w:val="center"/>
          </w:tcPr>
          <w:p w:rsidR="006A4078" w:rsidRPr="0081068E" w:rsidRDefault="006A4078" w:rsidP="006A4078">
            <w:pPr>
              <w:spacing w:after="0" w:line="240" w:lineRule="auto"/>
              <w:jc w:val="center"/>
              <w:rPr>
                <w:rFonts w:ascii="Times New Roman" w:eastAsia="Times New Roman" w:hAnsi="Times New Roman" w:cs="Times New Roman"/>
                <w:b/>
                <w:sz w:val="24"/>
                <w:szCs w:val="24"/>
              </w:rPr>
            </w:pPr>
            <w:r w:rsidRPr="0081068E">
              <w:rPr>
                <w:rFonts w:ascii="Times New Roman" w:eastAsia="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81068E">
              <w:rPr>
                <w:rFonts w:ascii="Times New Roman" w:eastAsia="Times New Roman" w:hAnsi="Times New Roman" w:cs="Times New Roman"/>
                <w:bCs/>
                <w:sz w:val="24"/>
                <w:szCs w:val="24"/>
              </w:rPr>
              <w:t xml:space="preserve"> (если предусмотрены)</w:t>
            </w:r>
          </w:p>
        </w:tc>
        <w:tc>
          <w:tcPr>
            <w:tcW w:w="1015" w:type="dxa"/>
            <w:gridSpan w:val="2"/>
            <w:vAlign w:val="center"/>
          </w:tcPr>
          <w:p w:rsidR="006A4078" w:rsidRPr="0081068E" w:rsidRDefault="006A4078" w:rsidP="006A4078">
            <w:pPr>
              <w:spacing w:after="0" w:line="240" w:lineRule="auto"/>
              <w:ind w:left="-42" w:firstLine="21"/>
              <w:jc w:val="center"/>
              <w:rPr>
                <w:rFonts w:ascii="Times New Roman" w:hAnsi="Times New Roman" w:cs="Times New Roman"/>
                <w:b/>
                <w:bCs/>
                <w:sz w:val="24"/>
                <w:szCs w:val="24"/>
              </w:rPr>
            </w:pPr>
            <w:r w:rsidRPr="0081068E">
              <w:rPr>
                <w:rFonts w:ascii="Times New Roman" w:hAnsi="Times New Roman" w:cs="Times New Roman"/>
                <w:b/>
                <w:bCs/>
                <w:sz w:val="24"/>
                <w:szCs w:val="24"/>
              </w:rPr>
              <w:t>Объем часов</w:t>
            </w:r>
          </w:p>
        </w:tc>
        <w:tc>
          <w:tcPr>
            <w:tcW w:w="1077" w:type="dxa"/>
            <w:tcBorders>
              <w:bottom w:val="single" w:sz="4" w:space="0" w:color="auto"/>
            </w:tcBorders>
            <w:vAlign w:val="center"/>
          </w:tcPr>
          <w:p w:rsidR="006A4078" w:rsidRPr="0081068E" w:rsidRDefault="006A4078" w:rsidP="006A4078">
            <w:pPr>
              <w:spacing w:after="0" w:line="240" w:lineRule="auto"/>
              <w:jc w:val="center"/>
              <w:rPr>
                <w:rFonts w:ascii="Times New Roman" w:hAnsi="Times New Roman" w:cs="Times New Roman"/>
                <w:b/>
                <w:bCs/>
                <w:sz w:val="24"/>
                <w:szCs w:val="24"/>
              </w:rPr>
            </w:pPr>
            <w:r w:rsidRPr="0081068E">
              <w:rPr>
                <w:rFonts w:ascii="Times New Roman" w:hAnsi="Times New Roman" w:cs="Times New Roman"/>
                <w:b/>
                <w:bCs/>
                <w:sz w:val="24"/>
                <w:szCs w:val="24"/>
              </w:rPr>
              <w:t>Уровень освоения</w:t>
            </w:r>
          </w:p>
        </w:tc>
      </w:tr>
      <w:tr w:rsidR="006A4078" w:rsidRPr="0081068E" w:rsidTr="006A4078">
        <w:tc>
          <w:tcPr>
            <w:tcW w:w="3085" w:type="dxa"/>
          </w:tcPr>
          <w:p w:rsidR="006A4078" w:rsidRPr="0081068E" w:rsidRDefault="006A4078" w:rsidP="006A4078">
            <w:pPr>
              <w:spacing w:after="0" w:line="240" w:lineRule="auto"/>
              <w:jc w:val="center"/>
              <w:rPr>
                <w:rFonts w:ascii="Times New Roman" w:eastAsia="Times New Roman" w:hAnsi="Times New Roman" w:cs="Times New Roman"/>
                <w:b/>
                <w:sz w:val="24"/>
                <w:szCs w:val="24"/>
              </w:rPr>
            </w:pPr>
            <w:r w:rsidRPr="0081068E">
              <w:rPr>
                <w:rFonts w:ascii="Times New Roman" w:eastAsia="Times New Roman" w:hAnsi="Times New Roman" w:cs="Times New Roman"/>
                <w:b/>
                <w:sz w:val="24"/>
                <w:szCs w:val="24"/>
              </w:rPr>
              <w:t>1</w:t>
            </w:r>
          </w:p>
        </w:tc>
        <w:tc>
          <w:tcPr>
            <w:tcW w:w="9781" w:type="dxa"/>
            <w:gridSpan w:val="3"/>
          </w:tcPr>
          <w:p w:rsidR="006A4078" w:rsidRPr="0081068E" w:rsidRDefault="006A4078" w:rsidP="006A4078">
            <w:pPr>
              <w:spacing w:after="0" w:line="240" w:lineRule="auto"/>
              <w:jc w:val="center"/>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2</w:t>
            </w:r>
          </w:p>
        </w:tc>
        <w:tc>
          <w:tcPr>
            <w:tcW w:w="1015" w:type="dxa"/>
            <w:gridSpan w:val="2"/>
          </w:tcPr>
          <w:p w:rsidR="006A4078" w:rsidRPr="0081068E" w:rsidRDefault="00F40B25" w:rsidP="006A4078">
            <w:pPr>
              <w:spacing w:after="0" w:line="240" w:lineRule="auto"/>
              <w:jc w:val="center"/>
              <w:rPr>
                <w:rFonts w:ascii="Times New Roman" w:hAnsi="Times New Roman" w:cs="Times New Roman"/>
                <w:b/>
                <w:bCs/>
                <w:sz w:val="24"/>
                <w:szCs w:val="24"/>
              </w:rPr>
            </w:pPr>
            <w:r w:rsidRPr="0081068E">
              <w:rPr>
                <w:rFonts w:ascii="Times New Roman" w:hAnsi="Times New Roman" w:cs="Times New Roman"/>
                <w:b/>
                <w:bCs/>
                <w:sz w:val="24"/>
                <w:szCs w:val="24"/>
              </w:rPr>
              <w:t>3</w:t>
            </w:r>
          </w:p>
        </w:tc>
        <w:tc>
          <w:tcPr>
            <w:tcW w:w="1077" w:type="dxa"/>
            <w:tcBorders>
              <w:bottom w:val="single" w:sz="4" w:space="0" w:color="auto"/>
            </w:tcBorders>
          </w:tcPr>
          <w:p w:rsidR="006A4078" w:rsidRPr="0081068E" w:rsidRDefault="006A4078" w:rsidP="006A4078">
            <w:pPr>
              <w:spacing w:after="0" w:line="240" w:lineRule="auto"/>
              <w:jc w:val="center"/>
              <w:rPr>
                <w:rFonts w:ascii="Times New Roman" w:hAnsi="Times New Roman" w:cs="Times New Roman"/>
                <w:b/>
                <w:bCs/>
                <w:sz w:val="24"/>
                <w:szCs w:val="24"/>
              </w:rPr>
            </w:pPr>
            <w:r w:rsidRPr="0081068E">
              <w:rPr>
                <w:rFonts w:ascii="Times New Roman" w:hAnsi="Times New Roman" w:cs="Times New Roman"/>
                <w:b/>
                <w:bCs/>
                <w:sz w:val="24"/>
                <w:szCs w:val="24"/>
              </w:rPr>
              <w:t>4</w:t>
            </w:r>
          </w:p>
        </w:tc>
      </w:tr>
      <w:tr w:rsidR="006A4078" w:rsidRPr="0081068E" w:rsidTr="006A4078">
        <w:tc>
          <w:tcPr>
            <w:tcW w:w="3085" w:type="dxa"/>
          </w:tcPr>
          <w:p w:rsidR="006A4078" w:rsidRPr="0081068E" w:rsidRDefault="00F736F4" w:rsidP="006A4078">
            <w:pPr>
              <w:pStyle w:val="ConsPlusNormal"/>
              <w:rPr>
                <w:rFonts w:ascii="Times New Roman" w:hAnsi="Times New Roman" w:cs="Times New Roman"/>
                <w:b/>
                <w:sz w:val="24"/>
                <w:szCs w:val="24"/>
              </w:rPr>
            </w:pPr>
            <w:r w:rsidRPr="0081068E">
              <w:rPr>
                <w:rFonts w:ascii="Times New Roman" w:hAnsi="Times New Roman" w:cs="Times New Roman"/>
                <w:b/>
                <w:sz w:val="24"/>
                <w:szCs w:val="24"/>
              </w:rPr>
              <w:t>ОП.03</w:t>
            </w:r>
            <w:r w:rsidR="00627D9E" w:rsidRPr="0081068E">
              <w:rPr>
                <w:rFonts w:ascii="Times New Roman" w:hAnsi="Times New Roman" w:cs="Times New Roman"/>
                <w:b/>
                <w:sz w:val="24"/>
                <w:szCs w:val="24"/>
              </w:rPr>
              <w:t>.</w:t>
            </w:r>
            <w:r w:rsidRPr="0081068E">
              <w:rPr>
                <w:rFonts w:ascii="Times New Roman" w:hAnsi="Times New Roman" w:cs="Times New Roman"/>
                <w:b/>
                <w:sz w:val="24"/>
                <w:szCs w:val="24"/>
              </w:rPr>
              <w:t xml:space="preserve"> «Цветоведение</w:t>
            </w:r>
            <w:r w:rsidR="004D206B" w:rsidRPr="0081068E">
              <w:rPr>
                <w:rFonts w:ascii="Times New Roman" w:hAnsi="Times New Roman" w:cs="Times New Roman"/>
                <w:b/>
                <w:sz w:val="24"/>
                <w:szCs w:val="24"/>
              </w:rPr>
              <w:t>»</w:t>
            </w:r>
          </w:p>
        </w:tc>
        <w:tc>
          <w:tcPr>
            <w:tcW w:w="9781" w:type="dxa"/>
            <w:gridSpan w:val="3"/>
          </w:tcPr>
          <w:p w:rsidR="006A4078" w:rsidRPr="0081068E" w:rsidRDefault="006A4078" w:rsidP="00E23855">
            <w:pPr>
              <w:spacing w:after="0" w:line="240" w:lineRule="auto"/>
              <w:jc w:val="both"/>
              <w:rPr>
                <w:rFonts w:ascii="Times New Roman" w:eastAsia="Times New Roman" w:hAnsi="Times New Roman" w:cs="Times New Roman"/>
                <w:b/>
                <w:bCs/>
                <w:sz w:val="24"/>
                <w:szCs w:val="24"/>
              </w:rPr>
            </w:pPr>
          </w:p>
        </w:tc>
        <w:tc>
          <w:tcPr>
            <w:tcW w:w="1015" w:type="dxa"/>
            <w:gridSpan w:val="2"/>
          </w:tcPr>
          <w:p w:rsidR="006A4078" w:rsidRPr="0081068E" w:rsidRDefault="00422899" w:rsidP="006A4078">
            <w:pPr>
              <w:spacing w:after="0" w:line="240" w:lineRule="auto"/>
              <w:jc w:val="center"/>
              <w:rPr>
                <w:rFonts w:ascii="Times New Roman" w:hAnsi="Times New Roman" w:cs="Times New Roman"/>
                <w:b/>
                <w:bCs/>
                <w:sz w:val="24"/>
                <w:szCs w:val="24"/>
              </w:rPr>
            </w:pPr>
            <w:r w:rsidRPr="0081068E">
              <w:rPr>
                <w:rFonts w:ascii="Times New Roman" w:hAnsi="Times New Roman" w:cs="Times New Roman"/>
                <w:b/>
                <w:bCs/>
                <w:sz w:val="24"/>
                <w:szCs w:val="24"/>
              </w:rPr>
              <w:t>44</w:t>
            </w:r>
          </w:p>
        </w:tc>
        <w:tc>
          <w:tcPr>
            <w:tcW w:w="1077" w:type="dxa"/>
            <w:tcBorders>
              <w:bottom w:val="single" w:sz="4" w:space="0" w:color="auto"/>
            </w:tcBorders>
          </w:tcPr>
          <w:p w:rsidR="006A4078" w:rsidRPr="0081068E" w:rsidRDefault="006A4078" w:rsidP="006A4078">
            <w:pPr>
              <w:spacing w:after="0" w:line="240" w:lineRule="auto"/>
              <w:jc w:val="center"/>
              <w:rPr>
                <w:rFonts w:ascii="Times New Roman" w:hAnsi="Times New Roman" w:cs="Times New Roman"/>
                <w:b/>
                <w:bCs/>
                <w:sz w:val="24"/>
                <w:szCs w:val="24"/>
              </w:rPr>
            </w:pPr>
            <w:r w:rsidRPr="0081068E">
              <w:rPr>
                <w:rFonts w:ascii="Times New Roman" w:hAnsi="Times New Roman" w:cs="Times New Roman"/>
                <w:b/>
                <w:bCs/>
                <w:sz w:val="24"/>
                <w:szCs w:val="24"/>
              </w:rPr>
              <w:t>3</w:t>
            </w:r>
          </w:p>
        </w:tc>
      </w:tr>
      <w:tr w:rsidR="003D6E64" w:rsidRPr="0081068E" w:rsidTr="006A4078">
        <w:tc>
          <w:tcPr>
            <w:tcW w:w="3085" w:type="dxa"/>
          </w:tcPr>
          <w:p w:rsidR="003D6E64" w:rsidRPr="0081068E" w:rsidRDefault="00E23855" w:rsidP="00E23855">
            <w:pPr>
              <w:pStyle w:val="ConsPlusNormal"/>
              <w:rPr>
                <w:rFonts w:ascii="Times New Roman" w:hAnsi="Times New Roman" w:cs="Times New Roman"/>
                <w:b/>
                <w:sz w:val="24"/>
                <w:szCs w:val="24"/>
              </w:rPr>
            </w:pPr>
            <w:r w:rsidRPr="0081068E">
              <w:rPr>
                <w:rFonts w:ascii="Times New Roman" w:hAnsi="Times New Roman" w:cs="Times New Roman"/>
                <w:b/>
                <w:bCs/>
                <w:sz w:val="24"/>
                <w:szCs w:val="24"/>
              </w:rPr>
              <w:t>Раздел 1.</w:t>
            </w:r>
            <w:r w:rsidR="0086665E" w:rsidRPr="0081068E">
              <w:rPr>
                <w:rFonts w:ascii="Times New Roman" w:hAnsi="Times New Roman" w:cs="Times New Roman"/>
                <w:b/>
                <w:sz w:val="24"/>
                <w:szCs w:val="24"/>
              </w:rPr>
              <w:t>Хроматические цвета.</w:t>
            </w:r>
          </w:p>
        </w:tc>
        <w:tc>
          <w:tcPr>
            <w:tcW w:w="9781" w:type="dxa"/>
            <w:gridSpan w:val="3"/>
          </w:tcPr>
          <w:p w:rsidR="00E12AF9" w:rsidRPr="0081068E" w:rsidRDefault="00E12AF9" w:rsidP="00E23855">
            <w:pPr>
              <w:spacing w:after="0" w:line="240" w:lineRule="auto"/>
              <w:jc w:val="both"/>
              <w:rPr>
                <w:rFonts w:ascii="Times New Roman" w:eastAsia="Times New Roman" w:hAnsi="Times New Roman" w:cs="Times New Roman"/>
                <w:bCs/>
                <w:sz w:val="24"/>
                <w:szCs w:val="24"/>
              </w:rPr>
            </w:pPr>
          </w:p>
        </w:tc>
        <w:tc>
          <w:tcPr>
            <w:tcW w:w="1015" w:type="dxa"/>
            <w:gridSpan w:val="2"/>
          </w:tcPr>
          <w:p w:rsidR="003D6E64" w:rsidRPr="0081068E" w:rsidRDefault="004100A2" w:rsidP="006A4078">
            <w:pPr>
              <w:spacing w:after="0" w:line="240" w:lineRule="auto"/>
              <w:jc w:val="center"/>
              <w:rPr>
                <w:rFonts w:ascii="Times New Roman" w:hAnsi="Times New Roman" w:cs="Times New Roman"/>
                <w:b/>
                <w:bCs/>
                <w:sz w:val="24"/>
                <w:szCs w:val="24"/>
              </w:rPr>
            </w:pPr>
            <w:r w:rsidRPr="0081068E">
              <w:rPr>
                <w:rFonts w:ascii="Times New Roman" w:hAnsi="Times New Roman" w:cs="Times New Roman"/>
                <w:b/>
                <w:bCs/>
                <w:sz w:val="24"/>
                <w:szCs w:val="24"/>
              </w:rPr>
              <w:t>20</w:t>
            </w:r>
          </w:p>
        </w:tc>
        <w:tc>
          <w:tcPr>
            <w:tcW w:w="1077" w:type="dxa"/>
            <w:tcBorders>
              <w:bottom w:val="single" w:sz="4" w:space="0" w:color="auto"/>
            </w:tcBorders>
          </w:tcPr>
          <w:p w:rsidR="003D6E64" w:rsidRPr="0081068E" w:rsidRDefault="003D6E64" w:rsidP="006A4078">
            <w:pPr>
              <w:spacing w:after="0" w:line="240" w:lineRule="auto"/>
              <w:jc w:val="center"/>
              <w:rPr>
                <w:rFonts w:ascii="Times New Roman" w:hAnsi="Times New Roman" w:cs="Times New Roman"/>
                <w:b/>
                <w:bCs/>
                <w:sz w:val="24"/>
                <w:szCs w:val="24"/>
              </w:rPr>
            </w:pPr>
          </w:p>
        </w:tc>
      </w:tr>
      <w:tr w:rsidR="00102541" w:rsidRPr="0081068E" w:rsidTr="00102541">
        <w:trPr>
          <w:trHeight w:val="176"/>
        </w:trPr>
        <w:tc>
          <w:tcPr>
            <w:tcW w:w="3085" w:type="dxa"/>
            <w:vMerge w:val="restart"/>
          </w:tcPr>
          <w:p w:rsidR="00102541" w:rsidRPr="0081068E" w:rsidRDefault="00102541" w:rsidP="004546D5">
            <w:pPr>
              <w:spacing w:after="0" w:line="240" w:lineRule="auto"/>
              <w:rPr>
                <w:rFonts w:ascii="Times New Roman" w:eastAsia="Times New Roman" w:hAnsi="Times New Roman" w:cs="Times New Roman"/>
                <w:b/>
                <w:sz w:val="24"/>
                <w:szCs w:val="24"/>
              </w:rPr>
            </w:pPr>
            <w:r w:rsidRPr="0081068E">
              <w:rPr>
                <w:rFonts w:ascii="Times New Roman" w:hAnsi="Times New Roman" w:cs="Times New Roman"/>
                <w:b/>
                <w:sz w:val="24"/>
                <w:szCs w:val="24"/>
              </w:rPr>
              <w:t xml:space="preserve">Тема 1.1. </w:t>
            </w:r>
            <w:r w:rsidRPr="0081068E">
              <w:rPr>
                <w:rFonts w:ascii="Times New Roman" w:hAnsi="Times New Roman" w:cs="Times New Roman"/>
                <w:b/>
                <w:bCs/>
                <w:sz w:val="24"/>
                <w:szCs w:val="24"/>
              </w:rPr>
              <w:t>Роль теории цвета в искусстве.</w:t>
            </w:r>
          </w:p>
        </w:tc>
        <w:tc>
          <w:tcPr>
            <w:tcW w:w="9781" w:type="dxa"/>
            <w:gridSpan w:val="3"/>
          </w:tcPr>
          <w:p w:rsidR="00102541" w:rsidRPr="0081068E" w:rsidRDefault="00102541" w:rsidP="00102541">
            <w:pPr>
              <w:spacing w:after="0" w:line="240" w:lineRule="auto"/>
              <w:jc w:val="both"/>
              <w:rPr>
                <w:rFonts w:ascii="Times New Roman" w:eastAsia="Times New Roman" w:hAnsi="Times New Roman" w:cs="Times New Roman"/>
                <w:bCs/>
                <w:sz w:val="24"/>
                <w:szCs w:val="24"/>
              </w:rPr>
            </w:pPr>
            <w:r w:rsidRPr="0081068E">
              <w:rPr>
                <w:rFonts w:ascii="Times New Roman" w:eastAsia="Times New Roman" w:hAnsi="Times New Roman" w:cs="Times New Roman"/>
                <w:b/>
                <w:sz w:val="24"/>
                <w:szCs w:val="24"/>
              </w:rPr>
              <w:t>Содержание</w:t>
            </w:r>
          </w:p>
        </w:tc>
        <w:tc>
          <w:tcPr>
            <w:tcW w:w="1015" w:type="dxa"/>
            <w:gridSpan w:val="2"/>
          </w:tcPr>
          <w:p w:rsidR="00102541" w:rsidRPr="0081068E" w:rsidRDefault="00102541" w:rsidP="00102541">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2</w:t>
            </w:r>
          </w:p>
        </w:tc>
        <w:tc>
          <w:tcPr>
            <w:tcW w:w="1077" w:type="dxa"/>
            <w:shd w:val="clear" w:color="auto" w:fill="auto"/>
          </w:tcPr>
          <w:p w:rsidR="00102541" w:rsidRPr="0081068E" w:rsidRDefault="00102541" w:rsidP="00102541">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r>
      <w:tr w:rsidR="00102541" w:rsidRPr="0081068E" w:rsidTr="00AE6E0C">
        <w:tc>
          <w:tcPr>
            <w:tcW w:w="3085" w:type="dxa"/>
            <w:vMerge/>
          </w:tcPr>
          <w:p w:rsidR="00102541" w:rsidRPr="0081068E" w:rsidRDefault="00102541" w:rsidP="004546D5">
            <w:pPr>
              <w:spacing w:after="0" w:line="240" w:lineRule="auto"/>
              <w:rPr>
                <w:rFonts w:ascii="Times New Roman" w:hAnsi="Times New Roman" w:cs="Times New Roman"/>
                <w:b/>
                <w:bCs/>
                <w:sz w:val="24"/>
                <w:szCs w:val="24"/>
              </w:rPr>
            </w:pPr>
          </w:p>
        </w:tc>
        <w:tc>
          <w:tcPr>
            <w:tcW w:w="425" w:type="dxa"/>
          </w:tcPr>
          <w:p w:rsidR="00102541" w:rsidRPr="0081068E" w:rsidRDefault="00102541" w:rsidP="00AE6E0C">
            <w:pPr>
              <w:spacing w:after="0" w:line="240" w:lineRule="auto"/>
              <w:jc w:val="both"/>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9356" w:type="dxa"/>
            <w:gridSpan w:val="2"/>
          </w:tcPr>
          <w:p w:rsidR="00102541" w:rsidRPr="0081068E" w:rsidRDefault="00102541" w:rsidP="00AE6E0C">
            <w:pPr>
              <w:spacing w:after="0" w:line="240" w:lineRule="auto"/>
              <w:jc w:val="both"/>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Проблема цвета под различными углами зрения. Особенности воздействия цвета на человека.</w:t>
            </w:r>
          </w:p>
        </w:tc>
        <w:tc>
          <w:tcPr>
            <w:tcW w:w="1015" w:type="dxa"/>
            <w:gridSpan w:val="2"/>
          </w:tcPr>
          <w:p w:rsidR="00102541" w:rsidRPr="0081068E" w:rsidRDefault="00102541" w:rsidP="006A4078">
            <w:pPr>
              <w:spacing w:after="0" w:line="240" w:lineRule="auto"/>
              <w:jc w:val="center"/>
              <w:rPr>
                <w:rFonts w:ascii="Times New Roman" w:eastAsia="Times New Roman" w:hAnsi="Times New Roman" w:cs="Times New Roman"/>
                <w:sz w:val="24"/>
                <w:szCs w:val="24"/>
              </w:rPr>
            </w:pPr>
          </w:p>
        </w:tc>
        <w:tc>
          <w:tcPr>
            <w:tcW w:w="1077" w:type="dxa"/>
            <w:shd w:val="clear" w:color="auto" w:fill="auto"/>
          </w:tcPr>
          <w:p w:rsidR="00102541" w:rsidRPr="0081068E" w:rsidRDefault="00102541"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r>
      <w:tr w:rsidR="00ED240D" w:rsidRPr="0081068E" w:rsidTr="006A4078">
        <w:tc>
          <w:tcPr>
            <w:tcW w:w="3085" w:type="dxa"/>
            <w:vMerge w:val="restart"/>
          </w:tcPr>
          <w:p w:rsidR="00ED240D" w:rsidRPr="0081068E" w:rsidRDefault="00ED240D" w:rsidP="00AE6E0C">
            <w:pPr>
              <w:shd w:val="clear" w:color="auto" w:fill="FFFFFF"/>
              <w:spacing w:after="0" w:line="240" w:lineRule="auto"/>
              <w:rPr>
                <w:rFonts w:ascii="Times New Roman" w:hAnsi="Times New Roman" w:cs="Times New Roman"/>
                <w:b/>
                <w:bCs/>
                <w:sz w:val="24"/>
                <w:szCs w:val="24"/>
              </w:rPr>
            </w:pPr>
            <w:r w:rsidRPr="0081068E">
              <w:rPr>
                <w:rFonts w:ascii="Times New Roman" w:hAnsi="Times New Roman" w:cs="Times New Roman"/>
                <w:b/>
                <w:bCs/>
                <w:sz w:val="24"/>
                <w:szCs w:val="24"/>
              </w:rPr>
              <w:t>Тема</w:t>
            </w:r>
            <w:r w:rsidR="00AE6E0C" w:rsidRPr="0081068E">
              <w:rPr>
                <w:rFonts w:ascii="Times New Roman" w:hAnsi="Times New Roman" w:cs="Times New Roman"/>
                <w:b/>
                <w:bCs/>
                <w:sz w:val="24"/>
                <w:szCs w:val="24"/>
              </w:rPr>
              <w:t xml:space="preserve"> 1.2</w:t>
            </w:r>
            <w:r w:rsidRPr="0081068E">
              <w:rPr>
                <w:rFonts w:ascii="Times New Roman" w:hAnsi="Times New Roman" w:cs="Times New Roman"/>
                <w:b/>
                <w:bCs/>
                <w:sz w:val="24"/>
                <w:szCs w:val="24"/>
              </w:rPr>
              <w:t>.</w:t>
            </w:r>
            <w:r w:rsidR="00AE6E0C" w:rsidRPr="0081068E">
              <w:rPr>
                <w:rFonts w:ascii="Times New Roman" w:hAnsi="Times New Roman" w:cs="Times New Roman"/>
                <w:b/>
                <w:bCs/>
                <w:sz w:val="24"/>
                <w:szCs w:val="24"/>
              </w:rPr>
              <w:t>Цветовые характеристики.</w:t>
            </w:r>
          </w:p>
        </w:tc>
        <w:tc>
          <w:tcPr>
            <w:tcW w:w="9781" w:type="dxa"/>
            <w:gridSpan w:val="3"/>
          </w:tcPr>
          <w:p w:rsidR="00ED240D" w:rsidRPr="0081068E" w:rsidRDefault="00ED240D" w:rsidP="009A6FD8">
            <w:pPr>
              <w:spacing w:after="0" w:line="240" w:lineRule="auto"/>
              <w:jc w:val="both"/>
              <w:rPr>
                <w:rFonts w:ascii="Times New Roman" w:eastAsia="Times New Roman" w:hAnsi="Times New Roman" w:cs="Times New Roman"/>
                <w:b/>
                <w:sz w:val="24"/>
                <w:szCs w:val="24"/>
              </w:rPr>
            </w:pPr>
            <w:r w:rsidRPr="0081068E">
              <w:rPr>
                <w:rFonts w:ascii="Times New Roman" w:eastAsia="Times New Roman" w:hAnsi="Times New Roman" w:cs="Times New Roman"/>
                <w:b/>
                <w:sz w:val="24"/>
                <w:szCs w:val="24"/>
              </w:rPr>
              <w:t>Содержание</w:t>
            </w:r>
          </w:p>
        </w:tc>
        <w:tc>
          <w:tcPr>
            <w:tcW w:w="1015" w:type="dxa"/>
            <w:gridSpan w:val="2"/>
          </w:tcPr>
          <w:p w:rsidR="00ED240D" w:rsidRPr="0081068E" w:rsidRDefault="0086665E"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1077" w:type="dxa"/>
            <w:shd w:val="clear" w:color="auto" w:fill="auto"/>
          </w:tcPr>
          <w:p w:rsidR="00ED240D" w:rsidRPr="0081068E" w:rsidRDefault="00ED240D" w:rsidP="006A4078">
            <w:pPr>
              <w:spacing w:after="0" w:line="240" w:lineRule="auto"/>
              <w:jc w:val="center"/>
              <w:rPr>
                <w:rFonts w:ascii="Times New Roman" w:eastAsia="Times New Roman" w:hAnsi="Times New Roman" w:cs="Times New Roman"/>
                <w:sz w:val="24"/>
                <w:szCs w:val="24"/>
              </w:rPr>
            </w:pPr>
          </w:p>
        </w:tc>
      </w:tr>
      <w:tr w:rsidR="00ED240D" w:rsidRPr="0081068E" w:rsidTr="009A6FD8">
        <w:tc>
          <w:tcPr>
            <w:tcW w:w="3085" w:type="dxa"/>
            <w:vMerge/>
          </w:tcPr>
          <w:p w:rsidR="00ED240D" w:rsidRPr="0081068E" w:rsidRDefault="00ED240D" w:rsidP="005904DB">
            <w:pPr>
              <w:shd w:val="clear" w:color="auto" w:fill="FFFFFF"/>
              <w:spacing w:after="0" w:line="240" w:lineRule="auto"/>
              <w:rPr>
                <w:rFonts w:ascii="Times New Roman" w:hAnsi="Times New Roman" w:cs="Times New Roman"/>
                <w:b/>
                <w:bCs/>
                <w:sz w:val="24"/>
                <w:szCs w:val="24"/>
              </w:rPr>
            </w:pPr>
          </w:p>
        </w:tc>
        <w:tc>
          <w:tcPr>
            <w:tcW w:w="425" w:type="dxa"/>
          </w:tcPr>
          <w:p w:rsidR="00ED240D" w:rsidRPr="0081068E" w:rsidRDefault="00ED240D" w:rsidP="009A6FD8">
            <w:pPr>
              <w:spacing w:after="0" w:line="240" w:lineRule="auto"/>
              <w:jc w:val="both"/>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9356" w:type="dxa"/>
            <w:gridSpan w:val="2"/>
          </w:tcPr>
          <w:p w:rsidR="00ED240D" w:rsidRPr="0081068E" w:rsidRDefault="00AE6E0C" w:rsidP="00ED218D">
            <w:pPr>
              <w:spacing w:after="0" w:line="240" w:lineRule="auto"/>
              <w:jc w:val="both"/>
              <w:rPr>
                <w:rFonts w:ascii="Times New Roman" w:eastAsia="Times New Roman" w:hAnsi="Times New Roman" w:cs="Times New Roman"/>
                <w:sz w:val="24"/>
                <w:szCs w:val="24"/>
              </w:rPr>
            </w:pPr>
            <w:r w:rsidRPr="0081068E">
              <w:rPr>
                <w:rFonts w:ascii="Times New Roman" w:eastAsia="Times New Roman" w:hAnsi="Times New Roman" w:cs="Times New Roman"/>
                <w:bCs/>
                <w:sz w:val="24"/>
                <w:szCs w:val="24"/>
              </w:rPr>
              <w:t>Хроматичес</w:t>
            </w:r>
            <w:r w:rsidR="00B67401" w:rsidRPr="0081068E">
              <w:rPr>
                <w:rFonts w:ascii="Times New Roman" w:eastAsia="Times New Roman" w:hAnsi="Times New Roman" w:cs="Times New Roman"/>
                <w:bCs/>
                <w:sz w:val="24"/>
                <w:szCs w:val="24"/>
              </w:rPr>
              <w:t>к</w:t>
            </w:r>
            <w:r w:rsidRPr="0081068E">
              <w:rPr>
                <w:rFonts w:ascii="Times New Roman" w:eastAsia="Times New Roman" w:hAnsi="Times New Roman" w:cs="Times New Roman"/>
                <w:bCs/>
                <w:sz w:val="24"/>
                <w:szCs w:val="24"/>
              </w:rPr>
              <w:t>ие и ахроматические</w:t>
            </w:r>
            <w:r w:rsidRPr="0081068E">
              <w:rPr>
                <w:rFonts w:ascii="Times New Roman" w:eastAsia="Times New Roman" w:hAnsi="Times New Roman" w:cs="Times New Roman"/>
                <w:sz w:val="24"/>
                <w:szCs w:val="24"/>
              </w:rPr>
              <w:t xml:space="preserve"> цвета. Свойства цвета  (цветовой тон, светлота, насыщенность).</w:t>
            </w:r>
          </w:p>
        </w:tc>
        <w:tc>
          <w:tcPr>
            <w:tcW w:w="1015" w:type="dxa"/>
            <w:gridSpan w:val="2"/>
          </w:tcPr>
          <w:p w:rsidR="00ED240D" w:rsidRPr="0081068E" w:rsidRDefault="00ED240D" w:rsidP="006A4078">
            <w:pPr>
              <w:spacing w:after="0" w:line="240" w:lineRule="auto"/>
              <w:jc w:val="center"/>
              <w:rPr>
                <w:rFonts w:ascii="Times New Roman" w:eastAsia="Times New Roman" w:hAnsi="Times New Roman" w:cs="Times New Roman"/>
                <w:sz w:val="24"/>
                <w:szCs w:val="24"/>
              </w:rPr>
            </w:pPr>
          </w:p>
        </w:tc>
        <w:tc>
          <w:tcPr>
            <w:tcW w:w="1077" w:type="dxa"/>
            <w:shd w:val="clear" w:color="auto" w:fill="auto"/>
          </w:tcPr>
          <w:p w:rsidR="00ED240D" w:rsidRPr="0081068E" w:rsidRDefault="00512432"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2-3</w:t>
            </w:r>
          </w:p>
        </w:tc>
      </w:tr>
      <w:tr w:rsidR="00ED240D" w:rsidRPr="0081068E" w:rsidTr="006A4078">
        <w:tc>
          <w:tcPr>
            <w:tcW w:w="3085" w:type="dxa"/>
            <w:vMerge/>
          </w:tcPr>
          <w:p w:rsidR="00ED240D" w:rsidRPr="0081068E" w:rsidRDefault="00ED240D" w:rsidP="005904DB">
            <w:pPr>
              <w:shd w:val="clear" w:color="auto" w:fill="FFFFFF"/>
              <w:spacing w:after="0" w:line="240" w:lineRule="auto"/>
              <w:rPr>
                <w:rFonts w:ascii="Times New Roman" w:hAnsi="Times New Roman" w:cs="Times New Roman"/>
                <w:b/>
                <w:bCs/>
                <w:sz w:val="24"/>
                <w:szCs w:val="24"/>
              </w:rPr>
            </w:pPr>
          </w:p>
        </w:tc>
        <w:tc>
          <w:tcPr>
            <w:tcW w:w="9781" w:type="dxa"/>
            <w:gridSpan w:val="3"/>
          </w:tcPr>
          <w:p w:rsidR="00ED240D" w:rsidRPr="0081068E" w:rsidRDefault="00ED240D" w:rsidP="009A6FD8">
            <w:pPr>
              <w:spacing w:after="0" w:line="240" w:lineRule="auto"/>
              <w:jc w:val="both"/>
              <w:rPr>
                <w:rFonts w:ascii="Times New Roman" w:eastAsia="Times New Roman" w:hAnsi="Times New Roman" w:cs="Times New Roman"/>
                <w:sz w:val="24"/>
                <w:szCs w:val="24"/>
              </w:rPr>
            </w:pPr>
            <w:r w:rsidRPr="0081068E">
              <w:rPr>
                <w:rFonts w:ascii="Times New Roman" w:hAnsi="Times New Roman" w:cs="Times New Roman"/>
                <w:b/>
                <w:bCs/>
                <w:sz w:val="24"/>
                <w:szCs w:val="24"/>
              </w:rPr>
              <w:t>Практические занятия</w:t>
            </w:r>
          </w:p>
        </w:tc>
        <w:tc>
          <w:tcPr>
            <w:tcW w:w="1015" w:type="dxa"/>
            <w:gridSpan w:val="2"/>
          </w:tcPr>
          <w:p w:rsidR="00ED240D" w:rsidRPr="0081068E" w:rsidRDefault="0086665E"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1077" w:type="dxa"/>
            <w:shd w:val="clear" w:color="auto" w:fill="auto"/>
          </w:tcPr>
          <w:p w:rsidR="00ED240D" w:rsidRPr="0081068E" w:rsidRDefault="00ED240D" w:rsidP="006A4078">
            <w:pPr>
              <w:spacing w:after="0" w:line="240" w:lineRule="auto"/>
              <w:jc w:val="center"/>
              <w:rPr>
                <w:rFonts w:ascii="Times New Roman" w:eastAsia="Times New Roman" w:hAnsi="Times New Roman" w:cs="Times New Roman"/>
                <w:sz w:val="24"/>
                <w:szCs w:val="24"/>
              </w:rPr>
            </w:pPr>
          </w:p>
        </w:tc>
      </w:tr>
      <w:tr w:rsidR="00ED240D" w:rsidRPr="0081068E" w:rsidTr="009A6FD8">
        <w:tc>
          <w:tcPr>
            <w:tcW w:w="3085" w:type="dxa"/>
            <w:vMerge/>
          </w:tcPr>
          <w:p w:rsidR="00ED240D" w:rsidRPr="0081068E" w:rsidRDefault="00ED240D" w:rsidP="005904DB">
            <w:pPr>
              <w:shd w:val="clear" w:color="auto" w:fill="FFFFFF"/>
              <w:spacing w:after="0" w:line="240" w:lineRule="auto"/>
              <w:rPr>
                <w:rFonts w:ascii="Times New Roman" w:hAnsi="Times New Roman" w:cs="Times New Roman"/>
                <w:b/>
                <w:bCs/>
                <w:sz w:val="24"/>
                <w:szCs w:val="24"/>
              </w:rPr>
            </w:pPr>
          </w:p>
        </w:tc>
        <w:tc>
          <w:tcPr>
            <w:tcW w:w="425" w:type="dxa"/>
          </w:tcPr>
          <w:p w:rsidR="00ED240D" w:rsidRPr="0081068E" w:rsidRDefault="00584FCA" w:rsidP="009A6FD8">
            <w:pPr>
              <w:spacing w:after="0" w:line="240" w:lineRule="auto"/>
              <w:jc w:val="both"/>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9356" w:type="dxa"/>
            <w:gridSpan w:val="2"/>
          </w:tcPr>
          <w:p w:rsidR="00696394" w:rsidRPr="0081068E" w:rsidRDefault="00B67401" w:rsidP="00696394">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 xml:space="preserve">Выполнение упражнения 1: Изменение светлоты и насыщенности хроматического цвета в смесях с белилами и черной краской. </w:t>
            </w:r>
          </w:p>
          <w:p w:rsidR="00696394" w:rsidRPr="0081068E" w:rsidRDefault="00696394" w:rsidP="00696394">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Практическое пособие: Ю.М. Кирцер. «Рисунок и живопись», стр. 130, таб.</w:t>
            </w:r>
            <w:r w:rsidRPr="0081068E">
              <w:rPr>
                <w:rFonts w:ascii="Times New Roman" w:hAnsi="Times New Roman" w:cs="Times New Roman"/>
                <w:sz w:val="24"/>
                <w:szCs w:val="24"/>
                <w:lang w:val="en-US"/>
              </w:rPr>
              <w:t>II</w:t>
            </w:r>
            <w:r w:rsidRPr="0081068E">
              <w:rPr>
                <w:rFonts w:ascii="Times New Roman" w:hAnsi="Times New Roman" w:cs="Times New Roman"/>
                <w:sz w:val="24"/>
                <w:szCs w:val="24"/>
              </w:rPr>
              <w:t>.</w:t>
            </w:r>
          </w:p>
          <w:p w:rsidR="00ED240D" w:rsidRPr="0081068E" w:rsidRDefault="00696394" w:rsidP="00696394">
            <w:pPr>
              <w:spacing w:after="0" w:line="240" w:lineRule="auto"/>
              <w:jc w:val="both"/>
              <w:rPr>
                <w:rFonts w:ascii="Times New Roman" w:eastAsia="Times New Roman" w:hAnsi="Times New Roman" w:cs="Times New Roman"/>
                <w:sz w:val="24"/>
                <w:szCs w:val="24"/>
              </w:rPr>
            </w:pPr>
            <w:r w:rsidRPr="0081068E">
              <w:rPr>
                <w:rFonts w:ascii="Times New Roman" w:hAnsi="Times New Roman" w:cs="Times New Roman"/>
                <w:sz w:val="24"/>
                <w:szCs w:val="24"/>
              </w:rPr>
              <w:t>Материалы: А3, акварель, гуашь.</w:t>
            </w:r>
          </w:p>
        </w:tc>
        <w:tc>
          <w:tcPr>
            <w:tcW w:w="1015" w:type="dxa"/>
            <w:gridSpan w:val="2"/>
          </w:tcPr>
          <w:p w:rsidR="00ED240D" w:rsidRPr="0081068E" w:rsidRDefault="00ED240D" w:rsidP="006A4078">
            <w:pPr>
              <w:spacing w:after="0" w:line="240" w:lineRule="auto"/>
              <w:jc w:val="center"/>
              <w:rPr>
                <w:rFonts w:ascii="Times New Roman" w:eastAsia="Times New Roman" w:hAnsi="Times New Roman" w:cs="Times New Roman"/>
                <w:sz w:val="24"/>
                <w:szCs w:val="24"/>
              </w:rPr>
            </w:pPr>
          </w:p>
        </w:tc>
        <w:tc>
          <w:tcPr>
            <w:tcW w:w="1077" w:type="dxa"/>
            <w:shd w:val="clear" w:color="auto" w:fill="auto"/>
          </w:tcPr>
          <w:p w:rsidR="00ED240D" w:rsidRPr="0081068E" w:rsidRDefault="00ED240D" w:rsidP="006A4078">
            <w:pPr>
              <w:spacing w:after="0" w:line="240" w:lineRule="auto"/>
              <w:jc w:val="center"/>
              <w:rPr>
                <w:rFonts w:ascii="Times New Roman" w:eastAsia="Times New Roman" w:hAnsi="Times New Roman" w:cs="Times New Roman"/>
                <w:sz w:val="24"/>
                <w:szCs w:val="24"/>
              </w:rPr>
            </w:pPr>
          </w:p>
        </w:tc>
      </w:tr>
      <w:tr w:rsidR="00ED240D" w:rsidRPr="0081068E" w:rsidTr="00510CFD">
        <w:trPr>
          <w:trHeight w:val="470"/>
        </w:trPr>
        <w:tc>
          <w:tcPr>
            <w:tcW w:w="3085" w:type="dxa"/>
            <w:vMerge/>
          </w:tcPr>
          <w:p w:rsidR="00ED240D" w:rsidRPr="0081068E" w:rsidRDefault="00ED240D" w:rsidP="005904DB">
            <w:pPr>
              <w:shd w:val="clear" w:color="auto" w:fill="FFFFFF"/>
              <w:spacing w:after="0" w:line="240" w:lineRule="auto"/>
              <w:rPr>
                <w:rFonts w:ascii="Times New Roman" w:hAnsi="Times New Roman" w:cs="Times New Roman"/>
                <w:b/>
                <w:bCs/>
                <w:sz w:val="24"/>
                <w:szCs w:val="24"/>
              </w:rPr>
            </w:pPr>
          </w:p>
        </w:tc>
        <w:tc>
          <w:tcPr>
            <w:tcW w:w="9781" w:type="dxa"/>
            <w:gridSpan w:val="3"/>
          </w:tcPr>
          <w:p w:rsidR="00ED240D" w:rsidRPr="0081068E" w:rsidRDefault="00ED240D" w:rsidP="009A6FD8">
            <w:pPr>
              <w:spacing w:after="0" w:line="240" w:lineRule="auto"/>
              <w:jc w:val="both"/>
              <w:rPr>
                <w:rFonts w:ascii="Times New Roman" w:hAnsi="Times New Roman" w:cs="Times New Roman"/>
                <w:b/>
                <w:sz w:val="24"/>
                <w:szCs w:val="24"/>
              </w:rPr>
            </w:pPr>
            <w:r w:rsidRPr="0081068E">
              <w:rPr>
                <w:rFonts w:ascii="Times New Roman" w:eastAsia="Times New Roman" w:hAnsi="Times New Roman" w:cs="Times New Roman"/>
                <w:b/>
                <w:sz w:val="24"/>
                <w:szCs w:val="24"/>
              </w:rPr>
              <w:t>Самостоятельная работа</w:t>
            </w:r>
            <w:r w:rsidRPr="0081068E">
              <w:rPr>
                <w:rFonts w:ascii="Times New Roman" w:hAnsi="Times New Roman" w:cs="Times New Roman"/>
                <w:b/>
                <w:sz w:val="24"/>
                <w:szCs w:val="24"/>
              </w:rPr>
              <w:t xml:space="preserve"> студента (дополнительная работа над завершением программного задания):</w:t>
            </w:r>
          </w:p>
          <w:p w:rsidR="00ED240D" w:rsidRPr="0081068E" w:rsidRDefault="00ED218D" w:rsidP="009A6FD8">
            <w:pPr>
              <w:spacing w:after="0" w:line="240" w:lineRule="auto"/>
              <w:jc w:val="both"/>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Завершение упражнения 1.</w:t>
            </w:r>
          </w:p>
        </w:tc>
        <w:tc>
          <w:tcPr>
            <w:tcW w:w="1015" w:type="dxa"/>
            <w:gridSpan w:val="2"/>
          </w:tcPr>
          <w:p w:rsidR="00ED240D" w:rsidRPr="0081068E" w:rsidRDefault="003D6E64"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2</w:t>
            </w:r>
          </w:p>
        </w:tc>
        <w:tc>
          <w:tcPr>
            <w:tcW w:w="1077" w:type="dxa"/>
            <w:shd w:val="clear" w:color="auto" w:fill="auto"/>
          </w:tcPr>
          <w:p w:rsidR="00ED240D" w:rsidRPr="0081068E" w:rsidRDefault="00ED240D" w:rsidP="006A4078">
            <w:pPr>
              <w:spacing w:after="0" w:line="240" w:lineRule="auto"/>
              <w:jc w:val="center"/>
              <w:rPr>
                <w:rFonts w:ascii="Times New Roman" w:eastAsia="Times New Roman" w:hAnsi="Times New Roman" w:cs="Times New Roman"/>
                <w:sz w:val="24"/>
                <w:szCs w:val="24"/>
              </w:rPr>
            </w:pPr>
          </w:p>
        </w:tc>
      </w:tr>
      <w:tr w:rsidR="0086665E" w:rsidRPr="0081068E" w:rsidTr="006A4078">
        <w:tc>
          <w:tcPr>
            <w:tcW w:w="3085" w:type="dxa"/>
            <w:vMerge w:val="restart"/>
          </w:tcPr>
          <w:p w:rsidR="0086665E" w:rsidRPr="0081068E" w:rsidRDefault="0086665E" w:rsidP="00AE6E0C">
            <w:pPr>
              <w:shd w:val="clear" w:color="auto" w:fill="FFFFFF"/>
              <w:spacing w:after="0" w:line="240" w:lineRule="auto"/>
              <w:rPr>
                <w:rFonts w:ascii="Times New Roman" w:hAnsi="Times New Roman" w:cs="Times New Roman"/>
                <w:b/>
                <w:bCs/>
                <w:sz w:val="24"/>
                <w:szCs w:val="24"/>
              </w:rPr>
            </w:pPr>
            <w:r w:rsidRPr="0081068E">
              <w:rPr>
                <w:rFonts w:ascii="Times New Roman" w:hAnsi="Times New Roman" w:cs="Times New Roman"/>
                <w:b/>
                <w:bCs/>
                <w:sz w:val="24"/>
                <w:szCs w:val="24"/>
              </w:rPr>
              <w:t xml:space="preserve">Тема 1.3. Спектральные цвета.  </w:t>
            </w:r>
          </w:p>
        </w:tc>
        <w:tc>
          <w:tcPr>
            <w:tcW w:w="9781" w:type="dxa"/>
            <w:gridSpan w:val="3"/>
          </w:tcPr>
          <w:p w:rsidR="0086665E" w:rsidRPr="0081068E" w:rsidRDefault="0086665E" w:rsidP="002A61C9">
            <w:pPr>
              <w:spacing w:after="0" w:line="240" w:lineRule="auto"/>
              <w:jc w:val="both"/>
              <w:rPr>
                <w:rFonts w:ascii="Times New Roman" w:eastAsia="Times New Roman" w:hAnsi="Times New Roman" w:cs="Times New Roman"/>
                <w:sz w:val="24"/>
                <w:szCs w:val="24"/>
              </w:rPr>
            </w:pPr>
            <w:r w:rsidRPr="0081068E">
              <w:rPr>
                <w:rFonts w:ascii="Times New Roman" w:hAnsi="Times New Roman" w:cs="Times New Roman"/>
                <w:b/>
                <w:bCs/>
                <w:sz w:val="24"/>
                <w:szCs w:val="24"/>
              </w:rPr>
              <w:t>Содержание</w:t>
            </w:r>
          </w:p>
        </w:tc>
        <w:tc>
          <w:tcPr>
            <w:tcW w:w="1015" w:type="dxa"/>
            <w:gridSpan w:val="2"/>
          </w:tcPr>
          <w:p w:rsidR="0086665E" w:rsidRPr="0081068E" w:rsidRDefault="0086665E"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1077" w:type="dxa"/>
            <w:shd w:val="clear" w:color="auto" w:fill="auto"/>
          </w:tcPr>
          <w:p w:rsidR="0086665E" w:rsidRPr="0081068E" w:rsidRDefault="0086665E" w:rsidP="006A4078">
            <w:pPr>
              <w:spacing w:after="0" w:line="240" w:lineRule="auto"/>
              <w:jc w:val="center"/>
              <w:rPr>
                <w:rFonts w:ascii="Times New Roman" w:eastAsia="Times New Roman" w:hAnsi="Times New Roman" w:cs="Times New Roman"/>
                <w:sz w:val="24"/>
                <w:szCs w:val="24"/>
              </w:rPr>
            </w:pPr>
          </w:p>
        </w:tc>
      </w:tr>
      <w:tr w:rsidR="0086665E" w:rsidRPr="0081068E" w:rsidTr="00ED240D">
        <w:tc>
          <w:tcPr>
            <w:tcW w:w="3085" w:type="dxa"/>
            <w:vMerge/>
          </w:tcPr>
          <w:p w:rsidR="0086665E" w:rsidRPr="0081068E" w:rsidRDefault="0086665E" w:rsidP="004546D5">
            <w:pPr>
              <w:shd w:val="clear" w:color="auto" w:fill="FFFFFF"/>
              <w:spacing w:after="0" w:line="240" w:lineRule="auto"/>
              <w:rPr>
                <w:rFonts w:ascii="Times New Roman" w:hAnsi="Times New Roman" w:cs="Times New Roman"/>
                <w:b/>
                <w:bCs/>
                <w:sz w:val="24"/>
                <w:szCs w:val="24"/>
              </w:rPr>
            </w:pPr>
          </w:p>
        </w:tc>
        <w:tc>
          <w:tcPr>
            <w:tcW w:w="425" w:type="dxa"/>
          </w:tcPr>
          <w:p w:rsidR="0086665E" w:rsidRPr="0081068E" w:rsidRDefault="0086665E" w:rsidP="002A61C9">
            <w:pPr>
              <w:spacing w:after="0" w:line="240" w:lineRule="auto"/>
              <w:jc w:val="both"/>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9356" w:type="dxa"/>
            <w:gridSpan w:val="2"/>
          </w:tcPr>
          <w:p w:rsidR="0086665E" w:rsidRPr="0081068E" w:rsidRDefault="0086665E" w:rsidP="002A61C9">
            <w:pPr>
              <w:spacing w:after="0" w:line="240" w:lineRule="auto"/>
              <w:jc w:val="both"/>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Цветовой круг И.В. Гете. Основные и дополнительные цвета. Понятия «теплые» и «холодные» цвета. Психология цвета.</w:t>
            </w:r>
          </w:p>
        </w:tc>
        <w:tc>
          <w:tcPr>
            <w:tcW w:w="1015" w:type="dxa"/>
            <w:gridSpan w:val="2"/>
          </w:tcPr>
          <w:p w:rsidR="0086665E" w:rsidRPr="0081068E" w:rsidRDefault="0086665E" w:rsidP="006A4078">
            <w:pPr>
              <w:spacing w:after="0" w:line="240" w:lineRule="auto"/>
              <w:jc w:val="center"/>
              <w:rPr>
                <w:rFonts w:ascii="Times New Roman" w:eastAsia="Times New Roman" w:hAnsi="Times New Roman" w:cs="Times New Roman"/>
                <w:sz w:val="24"/>
                <w:szCs w:val="24"/>
              </w:rPr>
            </w:pPr>
          </w:p>
        </w:tc>
        <w:tc>
          <w:tcPr>
            <w:tcW w:w="1077" w:type="dxa"/>
            <w:shd w:val="clear" w:color="auto" w:fill="auto"/>
          </w:tcPr>
          <w:p w:rsidR="0086665E" w:rsidRPr="0081068E" w:rsidRDefault="0086665E"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2-3</w:t>
            </w:r>
          </w:p>
        </w:tc>
      </w:tr>
      <w:tr w:rsidR="0086665E" w:rsidRPr="0081068E" w:rsidTr="006A4078">
        <w:tc>
          <w:tcPr>
            <w:tcW w:w="3085" w:type="dxa"/>
            <w:vMerge/>
          </w:tcPr>
          <w:p w:rsidR="0086665E" w:rsidRPr="0081068E" w:rsidRDefault="0086665E" w:rsidP="004546D5">
            <w:pPr>
              <w:shd w:val="clear" w:color="auto" w:fill="FFFFFF"/>
              <w:spacing w:after="0" w:line="240" w:lineRule="auto"/>
              <w:rPr>
                <w:rFonts w:ascii="Times New Roman" w:hAnsi="Times New Roman" w:cs="Times New Roman"/>
                <w:b/>
                <w:bCs/>
                <w:sz w:val="24"/>
                <w:szCs w:val="24"/>
              </w:rPr>
            </w:pPr>
          </w:p>
        </w:tc>
        <w:tc>
          <w:tcPr>
            <w:tcW w:w="9781" w:type="dxa"/>
            <w:gridSpan w:val="3"/>
          </w:tcPr>
          <w:p w:rsidR="0086665E" w:rsidRPr="0081068E" w:rsidRDefault="0086665E" w:rsidP="002A61C9">
            <w:pPr>
              <w:spacing w:after="0" w:line="240" w:lineRule="auto"/>
              <w:jc w:val="both"/>
              <w:rPr>
                <w:rFonts w:ascii="Times New Roman" w:eastAsia="Times New Roman" w:hAnsi="Times New Roman" w:cs="Times New Roman"/>
                <w:sz w:val="24"/>
                <w:szCs w:val="24"/>
              </w:rPr>
            </w:pPr>
            <w:r w:rsidRPr="0081068E">
              <w:rPr>
                <w:rFonts w:ascii="Times New Roman" w:hAnsi="Times New Roman" w:cs="Times New Roman"/>
                <w:b/>
                <w:bCs/>
                <w:sz w:val="24"/>
                <w:szCs w:val="24"/>
              </w:rPr>
              <w:t>Практические занятия</w:t>
            </w:r>
          </w:p>
        </w:tc>
        <w:tc>
          <w:tcPr>
            <w:tcW w:w="1015" w:type="dxa"/>
            <w:gridSpan w:val="2"/>
          </w:tcPr>
          <w:p w:rsidR="0086665E" w:rsidRPr="0081068E" w:rsidRDefault="0086665E"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1077" w:type="dxa"/>
            <w:shd w:val="clear" w:color="auto" w:fill="auto"/>
          </w:tcPr>
          <w:p w:rsidR="0086665E" w:rsidRPr="0081068E" w:rsidRDefault="0086665E" w:rsidP="006A4078">
            <w:pPr>
              <w:spacing w:after="0" w:line="240" w:lineRule="auto"/>
              <w:jc w:val="center"/>
              <w:rPr>
                <w:rFonts w:ascii="Times New Roman" w:eastAsia="Times New Roman" w:hAnsi="Times New Roman" w:cs="Times New Roman"/>
                <w:sz w:val="24"/>
                <w:szCs w:val="24"/>
              </w:rPr>
            </w:pPr>
          </w:p>
        </w:tc>
      </w:tr>
      <w:tr w:rsidR="0086665E" w:rsidRPr="0081068E" w:rsidTr="00ED240D">
        <w:tc>
          <w:tcPr>
            <w:tcW w:w="3085" w:type="dxa"/>
            <w:vMerge/>
          </w:tcPr>
          <w:p w:rsidR="0086665E" w:rsidRPr="0081068E" w:rsidRDefault="0086665E" w:rsidP="004546D5">
            <w:pPr>
              <w:shd w:val="clear" w:color="auto" w:fill="FFFFFF"/>
              <w:spacing w:after="0" w:line="240" w:lineRule="auto"/>
              <w:rPr>
                <w:rFonts w:ascii="Times New Roman" w:hAnsi="Times New Roman" w:cs="Times New Roman"/>
                <w:b/>
                <w:bCs/>
                <w:sz w:val="24"/>
                <w:szCs w:val="24"/>
              </w:rPr>
            </w:pPr>
          </w:p>
        </w:tc>
        <w:tc>
          <w:tcPr>
            <w:tcW w:w="425" w:type="dxa"/>
          </w:tcPr>
          <w:p w:rsidR="0086665E" w:rsidRPr="0081068E" w:rsidRDefault="00584FCA" w:rsidP="002A61C9">
            <w:pPr>
              <w:spacing w:after="0" w:line="240" w:lineRule="auto"/>
              <w:jc w:val="both"/>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9356" w:type="dxa"/>
            <w:gridSpan w:val="2"/>
          </w:tcPr>
          <w:p w:rsidR="0086665E" w:rsidRPr="0081068E" w:rsidRDefault="0086665E" w:rsidP="00696394">
            <w:pPr>
              <w:spacing w:after="0" w:line="240" w:lineRule="auto"/>
              <w:jc w:val="both"/>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Выполнение упражнения 2: цветового круга, используя акварельные краски, путем смешивания, используя только основные – чистые цвета, как основу, а  все оттенки получать с помощью наслаивания.  Расположение цветов в виде круга, которые позволяют наглядно объяснить многие закономерности в теории цвета.</w:t>
            </w:r>
          </w:p>
          <w:p w:rsidR="0086665E" w:rsidRPr="0081068E" w:rsidRDefault="0086665E" w:rsidP="00696394">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lastRenderedPageBreak/>
              <w:t>Практическое пособие: Ю.М. Кирцер. «Рисунок и живопись», стр. 129, таб.1.</w:t>
            </w:r>
          </w:p>
          <w:p w:rsidR="0086665E" w:rsidRPr="0081068E" w:rsidRDefault="0086665E" w:rsidP="00696394">
            <w:pPr>
              <w:spacing w:after="0" w:line="240" w:lineRule="auto"/>
              <w:jc w:val="both"/>
              <w:rPr>
                <w:rFonts w:ascii="Times New Roman" w:eastAsia="Times New Roman" w:hAnsi="Times New Roman" w:cs="Times New Roman"/>
                <w:sz w:val="24"/>
                <w:szCs w:val="24"/>
              </w:rPr>
            </w:pPr>
            <w:r w:rsidRPr="0081068E">
              <w:rPr>
                <w:rFonts w:ascii="Times New Roman" w:hAnsi="Times New Roman" w:cs="Times New Roman"/>
                <w:sz w:val="24"/>
                <w:szCs w:val="24"/>
              </w:rPr>
              <w:t>Материалы: А3, акварель, гуашь.</w:t>
            </w:r>
          </w:p>
        </w:tc>
        <w:tc>
          <w:tcPr>
            <w:tcW w:w="1015" w:type="dxa"/>
            <w:gridSpan w:val="2"/>
          </w:tcPr>
          <w:p w:rsidR="0086665E" w:rsidRPr="0081068E" w:rsidRDefault="0086665E" w:rsidP="006A4078">
            <w:pPr>
              <w:spacing w:after="0" w:line="240" w:lineRule="auto"/>
              <w:jc w:val="center"/>
              <w:rPr>
                <w:rFonts w:ascii="Times New Roman" w:eastAsia="Times New Roman" w:hAnsi="Times New Roman" w:cs="Times New Roman"/>
                <w:sz w:val="24"/>
                <w:szCs w:val="24"/>
              </w:rPr>
            </w:pPr>
          </w:p>
        </w:tc>
        <w:tc>
          <w:tcPr>
            <w:tcW w:w="1077" w:type="dxa"/>
            <w:shd w:val="clear" w:color="auto" w:fill="auto"/>
          </w:tcPr>
          <w:p w:rsidR="0086665E" w:rsidRPr="0081068E" w:rsidRDefault="0086665E" w:rsidP="006A4078">
            <w:pPr>
              <w:spacing w:after="0" w:line="240" w:lineRule="auto"/>
              <w:jc w:val="center"/>
              <w:rPr>
                <w:rFonts w:ascii="Times New Roman" w:eastAsia="Times New Roman" w:hAnsi="Times New Roman" w:cs="Times New Roman"/>
                <w:sz w:val="24"/>
                <w:szCs w:val="24"/>
              </w:rPr>
            </w:pPr>
          </w:p>
        </w:tc>
      </w:tr>
      <w:tr w:rsidR="0086665E" w:rsidRPr="0081068E" w:rsidTr="00C3691C">
        <w:tc>
          <w:tcPr>
            <w:tcW w:w="3085" w:type="dxa"/>
            <w:vMerge/>
          </w:tcPr>
          <w:p w:rsidR="0086665E" w:rsidRPr="0081068E" w:rsidRDefault="0086665E" w:rsidP="004546D5">
            <w:pPr>
              <w:shd w:val="clear" w:color="auto" w:fill="FFFFFF"/>
              <w:spacing w:after="0" w:line="240" w:lineRule="auto"/>
              <w:rPr>
                <w:rFonts w:ascii="Times New Roman" w:hAnsi="Times New Roman" w:cs="Times New Roman"/>
                <w:b/>
                <w:bCs/>
                <w:sz w:val="24"/>
                <w:szCs w:val="24"/>
              </w:rPr>
            </w:pPr>
          </w:p>
        </w:tc>
        <w:tc>
          <w:tcPr>
            <w:tcW w:w="9781" w:type="dxa"/>
            <w:gridSpan w:val="3"/>
          </w:tcPr>
          <w:p w:rsidR="0086665E" w:rsidRPr="0081068E" w:rsidRDefault="0086665E" w:rsidP="0086665E">
            <w:pPr>
              <w:spacing w:after="0" w:line="240" w:lineRule="auto"/>
              <w:jc w:val="both"/>
              <w:rPr>
                <w:rFonts w:ascii="Times New Roman" w:hAnsi="Times New Roman" w:cs="Times New Roman"/>
                <w:b/>
                <w:sz w:val="24"/>
                <w:szCs w:val="24"/>
              </w:rPr>
            </w:pPr>
            <w:r w:rsidRPr="0081068E">
              <w:rPr>
                <w:rFonts w:ascii="Times New Roman" w:eastAsia="Times New Roman" w:hAnsi="Times New Roman" w:cs="Times New Roman"/>
                <w:b/>
                <w:sz w:val="24"/>
                <w:szCs w:val="24"/>
              </w:rPr>
              <w:t>Самостоятельная работа</w:t>
            </w:r>
            <w:r w:rsidRPr="0081068E">
              <w:rPr>
                <w:rFonts w:ascii="Times New Roman" w:hAnsi="Times New Roman" w:cs="Times New Roman"/>
                <w:b/>
                <w:sz w:val="24"/>
                <w:szCs w:val="24"/>
              </w:rPr>
              <w:t xml:space="preserve"> студента (дополнительная работа над завершением программного задания):</w:t>
            </w:r>
          </w:p>
          <w:p w:rsidR="0086665E" w:rsidRPr="0081068E" w:rsidRDefault="0086665E" w:rsidP="00696394">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Завершение упражнения 2.</w:t>
            </w:r>
          </w:p>
        </w:tc>
        <w:tc>
          <w:tcPr>
            <w:tcW w:w="1015" w:type="dxa"/>
            <w:gridSpan w:val="2"/>
          </w:tcPr>
          <w:p w:rsidR="0086665E" w:rsidRPr="0081068E" w:rsidRDefault="0086665E"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2</w:t>
            </w:r>
          </w:p>
        </w:tc>
        <w:tc>
          <w:tcPr>
            <w:tcW w:w="1077" w:type="dxa"/>
            <w:shd w:val="clear" w:color="auto" w:fill="auto"/>
          </w:tcPr>
          <w:p w:rsidR="0086665E" w:rsidRPr="0081068E" w:rsidRDefault="0086665E" w:rsidP="006A4078">
            <w:pPr>
              <w:spacing w:after="0" w:line="240" w:lineRule="auto"/>
              <w:jc w:val="center"/>
              <w:rPr>
                <w:rFonts w:ascii="Times New Roman" w:eastAsia="Times New Roman" w:hAnsi="Times New Roman" w:cs="Times New Roman"/>
                <w:sz w:val="24"/>
                <w:szCs w:val="24"/>
              </w:rPr>
            </w:pPr>
          </w:p>
        </w:tc>
      </w:tr>
      <w:tr w:rsidR="002A61C9" w:rsidRPr="0081068E" w:rsidTr="006A4078">
        <w:tc>
          <w:tcPr>
            <w:tcW w:w="3085" w:type="dxa"/>
            <w:vMerge w:val="restart"/>
          </w:tcPr>
          <w:p w:rsidR="002A61C9" w:rsidRPr="0081068E" w:rsidRDefault="00102541" w:rsidP="00403EB4">
            <w:pPr>
              <w:shd w:val="clear" w:color="auto" w:fill="FFFFFF"/>
              <w:spacing w:after="0" w:line="240" w:lineRule="auto"/>
              <w:rPr>
                <w:rFonts w:ascii="Times New Roman" w:hAnsi="Times New Roman" w:cs="Times New Roman"/>
                <w:b/>
                <w:bCs/>
                <w:sz w:val="24"/>
                <w:szCs w:val="24"/>
              </w:rPr>
            </w:pPr>
            <w:r w:rsidRPr="0081068E">
              <w:rPr>
                <w:rFonts w:ascii="Times New Roman" w:hAnsi="Times New Roman" w:cs="Times New Roman"/>
                <w:b/>
                <w:bCs/>
                <w:sz w:val="24"/>
                <w:szCs w:val="24"/>
              </w:rPr>
              <w:t xml:space="preserve">Тема </w:t>
            </w:r>
            <w:r w:rsidR="002A61C9" w:rsidRPr="0081068E">
              <w:rPr>
                <w:rFonts w:ascii="Times New Roman" w:hAnsi="Times New Roman" w:cs="Times New Roman"/>
                <w:b/>
                <w:bCs/>
                <w:sz w:val="24"/>
                <w:szCs w:val="24"/>
              </w:rPr>
              <w:t>1</w:t>
            </w:r>
            <w:r w:rsidRPr="0081068E">
              <w:rPr>
                <w:rFonts w:ascii="Times New Roman" w:hAnsi="Times New Roman" w:cs="Times New Roman"/>
                <w:b/>
                <w:bCs/>
                <w:sz w:val="24"/>
                <w:szCs w:val="24"/>
              </w:rPr>
              <w:t>.4</w:t>
            </w:r>
            <w:r w:rsidR="002A61C9" w:rsidRPr="0081068E">
              <w:rPr>
                <w:rFonts w:ascii="Times New Roman" w:hAnsi="Times New Roman" w:cs="Times New Roman"/>
                <w:b/>
                <w:bCs/>
                <w:sz w:val="24"/>
                <w:szCs w:val="24"/>
              </w:rPr>
              <w:t xml:space="preserve">. </w:t>
            </w:r>
            <w:r w:rsidR="006D3E13" w:rsidRPr="0081068E">
              <w:rPr>
                <w:rFonts w:ascii="Times New Roman" w:hAnsi="Times New Roman" w:cs="Times New Roman"/>
                <w:b/>
                <w:bCs/>
                <w:sz w:val="24"/>
                <w:szCs w:val="24"/>
              </w:rPr>
              <w:t>Оптическое с</w:t>
            </w:r>
            <w:r w:rsidR="00403EB4" w:rsidRPr="0081068E">
              <w:rPr>
                <w:rFonts w:ascii="Times New Roman" w:hAnsi="Times New Roman" w:cs="Times New Roman"/>
                <w:b/>
                <w:bCs/>
                <w:sz w:val="24"/>
                <w:szCs w:val="24"/>
              </w:rPr>
              <w:t>мешение цветов.</w:t>
            </w:r>
          </w:p>
        </w:tc>
        <w:tc>
          <w:tcPr>
            <w:tcW w:w="9781" w:type="dxa"/>
            <w:gridSpan w:val="3"/>
          </w:tcPr>
          <w:p w:rsidR="002A61C9" w:rsidRPr="0081068E" w:rsidRDefault="002A61C9" w:rsidP="002A61C9">
            <w:pPr>
              <w:spacing w:after="0" w:line="240" w:lineRule="auto"/>
              <w:jc w:val="both"/>
              <w:rPr>
                <w:rFonts w:ascii="Times New Roman" w:eastAsia="Times New Roman" w:hAnsi="Times New Roman" w:cs="Times New Roman"/>
                <w:sz w:val="24"/>
                <w:szCs w:val="24"/>
              </w:rPr>
            </w:pPr>
            <w:r w:rsidRPr="0081068E">
              <w:rPr>
                <w:rFonts w:ascii="Times New Roman" w:hAnsi="Times New Roman" w:cs="Times New Roman"/>
                <w:b/>
                <w:bCs/>
                <w:sz w:val="24"/>
                <w:szCs w:val="24"/>
              </w:rPr>
              <w:t>Содержание</w:t>
            </w:r>
          </w:p>
        </w:tc>
        <w:tc>
          <w:tcPr>
            <w:tcW w:w="1015" w:type="dxa"/>
            <w:gridSpan w:val="2"/>
          </w:tcPr>
          <w:p w:rsidR="002A61C9" w:rsidRPr="0081068E" w:rsidRDefault="001E7009"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2</w:t>
            </w:r>
          </w:p>
        </w:tc>
        <w:tc>
          <w:tcPr>
            <w:tcW w:w="1077" w:type="dxa"/>
            <w:shd w:val="clear" w:color="auto" w:fill="auto"/>
          </w:tcPr>
          <w:p w:rsidR="002A61C9" w:rsidRPr="0081068E" w:rsidRDefault="002A61C9" w:rsidP="006A4078">
            <w:pPr>
              <w:spacing w:after="0" w:line="240" w:lineRule="auto"/>
              <w:jc w:val="center"/>
              <w:rPr>
                <w:rFonts w:ascii="Times New Roman" w:eastAsia="Times New Roman" w:hAnsi="Times New Roman" w:cs="Times New Roman"/>
                <w:sz w:val="24"/>
                <w:szCs w:val="24"/>
              </w:rPr>
            </w:pPr>
          </w:p>
        </w:tc>
      </w:tr>
      <w:tr w:rsidR="002A61C9" w:rsidRPr="0081068E" w:rsidTr="002A61C9">
        <w:tc>
          <w:tcPr>
            <w:tcW w:w="3085" w:type="dxa"/>
            <w:vMerge/>
          </w:tcPr>
          <w:p w:rsidR="002A61C9" w:rsidRPr="0081068E" w:rsidRDefault="002A61C9" w:rsidP="005904DB">
            <w:pPr>
              <w:shd w:val="clear" w:color="auto" w:fill="FFFFFF"/>
              <w:spacing w:after="0" w:line="240" w:lineRule="auto"/>
              <w:rPr>
                <w:rFonts w:ascii="Times New Roman" w:hAnsi="Times New Roman" w:cs="Times New Roman"/>
                <w:b/>
                <w:bCs/>
                <w:sz w:val="24"/>
                <w:szCs w:val="24"/>
              </w:rPr>
            </w:pPr>
          </w:p>
        </w:tc>
        <w:tc>
          <w:tcPr>
            <w:tcW w:w="425" w:type="dxa"/>
          </w:tcPr>
          <w:p w:rsidR="002A61C9" w:rsidRPr="0081068E" w:rsidRDefault="00403EB4" w:rsidP="002A61C9">
            <w:pPr>
              <w:spacing w:after="0" w:line="240" w:lineRule="auto"/>
              <w:jc w:val="both"/>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9356" w:type="dxa"/>
            <w:gridSpan w:val="2"/>
          </w:tcPr>
          <w:p w:rsidR="002A61C9" w:rsidRPr="0081068E" w:rsidRDefault="006D3E13" w:rsidP="002A61C9">
            <w:pPr>
              <w:spacing w:after="0" w:line="240" w:lineRule="auto"/>
              <w:jc w:val="both"/>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 xml:space="preserve">Три закона оптического смешения цветов, для выполнения практических работ. </w:t>
            </w:r>
            <w:r w:rsidR="00B1157B" w:rsidRPr="0081068E">
              <w:rPr>
                <w:rFonts w:ascii="Times New Roman" w:eastAsia="Times New Roman" w:hAnsi="Times New Roman" w:cs="Times New Roman"/>
                <w:sz w:val="24"/>
                <w:szCs w:val="24"/>
              </w:rPr>
              <w:t>Дополнительные цвета, с</w:t>
            </w:r>
            <w:r w:rsidR="001E7009" w:rsidRPr="0081068E">
              <w:rPr>
                <w:rFonts w:ascii="Times New Roman" w:eastAsia="Times New Roman" w:hAnsi="Times New Roman" w:cs="Times New Roman"/>
                <w:sz w:val="24"/>
                <w:szCs w:val="24"/>
              </w:rPr>
              <w:t>лаг</w:t>
            </w:r>
            <w:r w:rsidR="00B1157B" w:rsidRPr="0081068E">
              <w:rPr>
                <w:rFonts w:ascii="Times New Roman" w:eastAsia="Times New Roman" w:hAnsi="Times New Roman" w:cs="Times New Roman"/>
                <w:sz w:val="24"/>
                <w:szCs w:val="24"/>
              </w:rPr>
              <w:t>ательный и вычитательный оптические эффекты</w:t>
            </w:r>
            <w:r w:rsidR="001E7009" w:rsidRPr="0081068E">
              <w:rPr>
                <w:rFonts w:ascii="Times New Roman" w:eastAsia="Times New Roman" w:hAnsi="Times New Roman" w:cs="Times New Roman"/>
                <w:sz w:val="24"/>
                <w:szCs w:val="24"/>
              </w:rPr>
              <w:t>.</w:t>
            </w:r>
          </w:p>
        </w:tc>
        <w:tc>
          <w:tcPr>
            <w:tcW w:w="1015" w:type="dxa"/>
            <w:gridSpan w:val="2"/>
          </w:tcPr>
          <w:p w:rsidR="002A61C9" w:rsidRPr="0081068E" w:rsidRDefault="002A61C9" w:rsidP="006A4078">
            <w:pPr>
              <w:spacing w:after="0" w:line="240" w:lineRule="auto"/>
              <w:jc w:val="center"/>
              <w:rPr>
                <w:rFonts w:ascii="Times New Roman" w:eastAsia="Times New Roman" w:hAnsi="Times New Roman" w:cs="Times New Roman"/>
                <w:sz w:val="24"/>
                <w:szCs w:val="24"/>
              </w:rPr>
            </w:pPr>
          </w:p>
        </w:tc>
        <w:tc>
          <w:tcPr>
            <w:tcW w:w="1077" w:type="dxa"/>
            <w:shd w:val="clear" w:color="auto" w:fill="auto"/>
          </w:tcPr>
          <w:p w:rsidR="002A61C9" w:rsidRPr="0081068E" w:rsidRDefault="00512432"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2-3</w:t>
            </w:r>
          </w:p>
        </w:tc>
      </w:tr>
      <w:tr w:rsidR="006272EF" w:rsidRPr="0081068E" w:rsidTr="006A4078">
        <w:tc>
          <w:tcPr>
            <w:tcW w:w="3085" w:type="dxa"/>
            <w:vMerge w:val="restart"/>
          </w:tcPr>
          <w:p w:rsidR="006272EF" w:rsidRPr="0081068E" w:rsidRDefault="00102541" w:rsidP="00422899">
            <w:pPr>
              <w:spacing w:after="0" w:line="240" w:lineRule="auto"/>
              <w:rPr>
                <w:rFonts w:ascii="Times New Roman" w:hAnsi="Times New Roman" w:cs="Times New Roman"/>
                <w:b/>
                <w:bCs/>
                <w:sz w:val="24"/>
                <w:szCs w:val="24"/>
              </w:rPr>
            </w:pPr>
            <w:r w:rsidRPr="0081068E">
              <w:rPr>
                <w:rFonts w:ascii="Times New Roman" w:hAnsi="Times New Roman" w:cs="Times New Roman"/>
                <w:b/>
                <w:bCs/>
                <w:sz w:val="24"/>
                <w:szCs w:val="24"/>
              </w:rPr>
              <w:t xml:space="preserve">Тема </w:t>
            </w:r>
            <w:r w:rsidR="006272EF" w:rsidRPr="0081068E">
              <w:rPr>
                <w:rFonts w:ascii="Times New Roman" w:hAnsi="Times New Roman" w:cs="Times New Roman"/>
                <w:b/>
                <w:bCs/>
                <w:sz w:val="24"/>
                <w:szCs w:val="24"/>
              </w:rPr>
              <w:t>1</w:t>
            </w:r>
            <w:r w:rsidRPr="0081068E">
              <w:rPr>
                <w:rFonts w:ascii="Times New Roman" w:hAnsi="Times New Roman" w:cs="Times New Roman"/>
                <w:b/>
                <w:bCs/>
                <w:sz w:val="24"/>
                <w:szCs w:val="24"/>
              </w:rPr>
              <w:t>.5</w:t>
            </w:r>
            <w:r w:rsidR="006272EF" w:rsidRPr="0081068E">
              <w:rPr>
                <w:rFonts w:ascii="Times New Roman" w:hAnsi="Times New Roman" w:cs="Times New Roman"/>
                <w:b/>
                <w:bCs/>
                <w:sz w:val="24"/>
                <w:szCs w:val="24"/>
              </w:rPr>
              <w:t>. Несобственные качества цвета: эмоциональные, цветовые, пространственные.</w:t>
            </w:r>
          </w:p>
        </w:tc>
        <w:tc>
          <w:tcPr>
            <w:tcW w:w="9781" w:type="dxa"/>
            <w:gridSpan w:val="3"/>
          </w:tcPr>
          <w:p w:rsidR="006272EF" w:rsidRPr="0081068E" w:rsidRDefault="006272EF" w:rsidP="002A61C9">
            <w:pPr>
              <w:spacing w:after="0" w:line="240" w:lineRule="auto"/>
              <w:jc w:val="both"/>
              <w:rPr>
                <w:rFonts w:ascii="Times New Roman" w:eastAsia="Times New Roman" w:hAnsi="Times New Roman" w:cs="Times New Roman"/>
                <w:sz w:val="24"/>
                <w:szCs w:val="24"/>
              </w:rPr>
            </w:pPr>
            <w:r w:rsidRPr="0081068E">
              <w:rPr>
                <w:rFonts w:ascii="Times New Roman" w:hAnsi="Times New Roman" w:cs="Times New Roman"/>
                <w:b/>
                <w:bCs/>
                <w:sz w:val="24"/>
                <w:szCs w:val="24"/>
              </w:rPr>
              <w:t>Содержание</w:t>
            </w:r>
          </w:p>
        </w:tc>
        <w:tc>
          <w:tcPr>
            <w:tcW w:w="1015" w:type="dxa"/>
            <w:gridSpan w:val="2"/>
          </w:tcPr>
          <w:p w:rsidR="006272EF" w:rsidRPr="0081068E" w:rsidRDefault="006272EF" w:rsidP="006A4078">
            <w:pPr>
              <w:spacing w:after="0" w:line="240" w:lineRule="auto"/>
              <w:jc w:val="center"/>
              <w:rPr>
                <w:rFonts w:ascii="Times New Roman" w:eastAsia="Times New Roman" w:hAnsi="Times New Roman" w:cs="Times New Roman"/>
                <w:sz w:val="24"/>
                <w:szCs w:val="24"/>
              </w:rPr>
            </w:pPr>
          </w:p>
        </w:tc>
        <w:tc>
          <w:tcPr>
            <w:tcW w:w="1077" w:type="dxa"/>
            <w:shd w:val="clear" w:color="auto" w:fill="auto"/>
          </w:tcPr>
          <w:p w:rsidR="006272EF" w:rsidRPr="0081068E" w:rsidRDefault="006272EF" w:rsidP="006A4078">
            <w:pPr>
              <w:spacing w:after="0" w:line="240" w:lineRule="auto"/>
              <w:jc w:val="center"/>
              <w:rPr>
                <w:rFonts w:ascii="Times New Roman" w:eastAsia="Times New Roman" w:hAnsi="Times New Roman" w:cs="Times New Roman"/>
                <w:sz w:val="24"/>
                <w:szCs w:val="24"/>
              </w:rPr>
            </w:pPr>
          </w:p>
        </w:tc>
      </w:tr>
      <w:tr w:rsidR="006272EF" w:rsidRPr="0081068E" w:rsidTr="002A61C9">
        <w:tc>
          <w:tcPr>
            <w:tcW w:w="3085" w:type="dxa"/>
            <w:vMerge/>
          </w:tcPr>
          <w:p w:rsidR="006272EF" w:rsidRPr="0081068E" w:rsidRDefault="006272EF" w:rsidP="00422899">
            <w:pPr>
              <w:spacing w:after="0" w:line="240" w:lineRule="auto"/>
              <w:rPr>
                <w:rFonts w:ascii="Times New Roman" w:hAnsi="Times New Roman" w:cs="Times New Roman"/>
                <w:b/>
                <w:bCs/>
                <w:sz w:val="24"/>
                <w:szCs w:val="24"/>
              </w:rPr>
            </w:pPr>
          </w:p>
        </w:tc>
        <w:tc>
          <w:tcPr>
            <w:tcW w:w="425" w:type="dxa"/>
          </w:tcPr>
          <w:p w:rsidR="006272EF" w:rsidRPr="0081068E" w:rsidRDefault="006272EF" w:rsidP="002A61C9">
            <w:pPr>
              <w:spacing w:after="0" w:line="240" w:lineRule="auto"/>
              <w:jc w:val="both"/>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9356" w:type="dxa"/>
            <w:gridSpan w:val="2"/>
          </w:tcPr>
          <w:p w:rsidR="006272EF" w:rsidRPr="0081068E" w:rsidRDefault="006272EF" w:rsidP="002A61C9">
            <w:pPr>
              <w:spacing w:after="0" w:line="240" w:lineRule="auto"/>
              <w:jc w:val="both"/>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 xml:space="preserve">Собственные (основные характеристики - цветовой тон, светлота, насыщенность), несобственные – как следствие эмоциональной реакции, возникающей при их восприятии, свойства цветов: «теплые» и «холодные», «легкие» и «тяжелые», «выступающие» и «отступающие» и т.д. </w:t>
            </w:r>
          </w:p>
        </w:tc>
        <w:tc>
          <w:tcPr>
            <w:tcW w:w="1015" w:type="dxa"/>
            <w:gridSpan w:val="2"/>
          </w:tcPr>
          <w:p w:rsidR="006272EF" w:rsidRPr="0081068E" w:rsidRDefault="006272EF" w:rsidP="006A4078">
            <w:pPr>
              <w:spacing w:after="0" w:line="240" w:lineRule="auto"/>
              <w:jc w:val="center"/>
              <w:rPr>
                <w:rFonts w:ascii="Times New Roman" w:eastAsia="Times New Roman" w:hAnsi="Times New Roman" w:cs="Times New Roman"/>
                <w:sz w:val="24"/>
                <w:szCs w:val="24"/>
              </w:rPr>
            </w:pPr>
          </w:p>
        </w:tc>
        <w:tc>
          <w:tcPr>
            <w:tcW w:w="1077" w:type="dxa"/>
            <w:shd w:val="clear" w:color="auto" w:fill="auto"/>
          </w:tcPr>
          <w:p w:rsidR="006272EF" w:rsidRPr="0081068E" w:rsidRDefault="006272EF"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2-3</w:t>
            </w:r>
          </w:p>
        </w:tc>
      </w:tr>
      <w:tr w:rsidR="006272EF" w:rsidRPr="0081068E" w:rsidTr="006A4078">
        <w:tc>
          <w:tcPr>
            <w:tcW w:w="3085" w:type="dxa"/>
            <w:vMerge/>
          </w:tcPr>
          <w:p w:rsidR="006272EF" w:rsidRPr="0081068E" w:rsidRDefault="006272EF" w:rsidP="00422899">
            <w:pPr>
              <w:spacing w:after="0" w:line="240" w:lineRule="auto"/>
              <w:rPr>
                <w:rFonts w:ascii="Times New Roman" w:hAnsi="Times New Roman" w:cs="Times New Roman"/>
                <w:b/>
                <w:bCs/>
                <w:sz w:val="24"/>
                <w:szCs w:val="24"/>
              </w:rPr>
            </w:pPr>
          </w:p>
        </w:tc>
        <w:tc>
          <w:tcPr>
            <w:tcW w:w="9781" w:type="dxa"/>
            <w:gridSpan w:val="3"/>
          </w:tcPr>
          <w:p w:rsidR="006272EF" w:rsidRPr="0081068E" w:rsidRDefault="006272EF" w:rsidP="002A61C9">
            <w:pPr>
              <w:spacing w:after="0" w:line="240" w:lineRule="auto"/>
              <w:jc w:val="both"/>
              <w:rPr>
                <w:rFonts w:ascii="Times New Roman" w:eastAsia="Times New Roman" w:hAnsi="Times New Roman" w:cs="Times New Roman"/>
                <w:sz w:val="24"/>
                <w:szCs w:val="24"/>
              </w:rPr>
            </w:pPr>
            <w:r w:rsidRPr="0081068E">
              <w:rPr>
                <w:rFonts w:ascii="Times New Roman" w:hAnsi="Times New Roman" w:cs="Times New Roman"/>
                <w:b/>
                <w:bCs/>
                <w:sz w:val="24"/>
                <w:szCs w:val="24"/>
              </w:rPr>
              <w:t>Практические занятия</w:t>
            </w:r>
          </w:p>
        </w:tc>
        <w:tc>
          <w:tcPr>
            <w:tcW w:w="1015" w:type="dxa"/>
            <w:gridSpan w:val="2"/>
          </w:tcPr>
          <w:p w:rsidR="006272EF" w:rsidRPr="0081068E" w:rsidRDefault="006272EF"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1077" w:type="dxa"/>
            <w:shd w:val="clear" w:color="auto" w:fill="auto"/>
          </w:tcPr>
          <w:p w:rsidR="006272EF" w:rsidRPr="0081068E" w:rsidRDefault="006272EF" w:rsidP="006A4078">
            <w:pPr>
              <w:spacing w:after="0" w:line="240" w:lineRule="auto"/>
              <w:jc w:val="center"/>
              <w:rPr>
                <w:rFonts w:ascii="Times New Roman" w:eastAsia="Times New Roman" w:hAnsi="Times New Roman" w:cs="Times New Roman"/>
                <w:sz w:val="24"/>
                <w:szCs w:val="24"/>
              </w:rPr>
            </w:pPr>
          </w:p>
        </w:tc>
      </w:tr>
      <w:tr w:rsidR="006272EF" w:rsidRPr="0081068E" w:rsidTr="002A61C9">
        <w:tc>
          <w:tcPr>
            <w:tcW w:w="3085" w:type="dxa"/>
            <w:vMerge/>
          </w:tcPr>
          <w:p w:rsidR="006272EF" w:rsidRPr="0081068E" w:rsidRDefault="006272EF" w:rsidP="00422899">
            <w:pPr>
              <w:spacing w:after="0" w:line="240" w:lineRule="auto"/>
              <w:rPr>
                <w:rFonts w:ascii="Times New Roman" w:hAnsi="Times New Roman" w:cs="Times New Roman"/>
                <w:b/>
                <w:bCs/>
                <w:sz w:val="24"/>
                <w:szCs w:val="24"/>
              </w:rPr>
            </w:pPr>
          </w:p>
        </w:tc>
        <w:tc>
          <w:tcPr>
            <w:tcW w:w="425" w:type="dxa"/>
          </w:tcPr>
          <w:p w:rsidR="006272EF" w:rsidRPr="0081068E" w:rsidRDefault="006272EF" w:rsidP="002A61C9">
            <w:pPr>
              <w:spacing w:after="0" w:line="240" w:lineRule="auto"/>
              <w:jc w:val="both"/>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9356" w:type="dxa"/>
            <w:gridSpan w:val="2"/>
          </w:tcPr>
          <w:p w:rsidR="006272EF" w:rsidRPr="0081068E" w:rsidRDefault="006272EF" w:rsidP="00840BEE">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Выполнение двух композиций 10х10 см в любой технике: теплой и холодной гамме упражнения на выступающие и отступающие цвета.</w:t>
            </w:r>
          </w:p>
          <w:p w:rsidR="006272EF" w:rsidRPr="0081068E" w:rsidRDefault="006272EF" w:rsidP="00840BEE">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Учебное пособие: Н.П. Бесчастнов. «Живопись», стр. 193, рис. 1в.</w:t>
            </w:r>
          </w:p>
          <w:p w:rsidR="006272EF" w:rsidRPr="0081068E" w:rsidRDefault="006272EF" w:rsidP="00840BEE">
            <w:pPr>
              <w:spacing w:after="0" w:line="240" w:lineRule="auto"/>
              <w:jc w:val="both"/>
              <w:rPr>
                <w:rFonts w:ascii="Times New Roman" w:eastAsia="Times New Roman" w:hAnsi="Times New Roman" w:cs="Times New Roman"/>
                <w:sz w:val="24"/>
                <w:szCs w:val="24"/>
              </w:rPr>
            </w:pPr>
            <w:r w:rsidRPr="0081068E">
              <w:rPr>
                <w:rFonts w:ascii="Times New Roman" w:hAnsi="Times New Roman" w:cs="Times New Roman"/>
                <w:sz w:val="24"/>
                <w:szCs w:val="24"/>
              </w:rPr>
              <w:t>Материалы: А3, акварель, гуашь.</w:t>
            </w:r>
          </w:p>
        </w:tc>
        <w:tc>
          <w:tcPr>
            <w:tcW w:w="1015" w:type="dxa"/>
            <w:gridSpan w:val="2"/>
          </w:tcPr>
          <w:p w:rsidR="006272EF" w:rsidRPr="0081068E" w:rsidRDefault="006272EF" w:rsidP="006A4078">
            <w:pPr>
              <w:spacing w:after="0" w:line="240" w:lineRule="auto"/>
              <w:jc w:val="center"/>
              <w:rPr>
                <w:rFonts w:ascii="Times New Roman" w:eastAsia="Times New Roman" w:hAnsi="Times New Roman" w:cs="Times New Roman"/>
                <w:sz w:val="24"/>
                <w:szCs w:val="24"/>
              </w:rPr>
            </w:pPr>
          </w:p>
        </w:tc>
        <w:tc>
          <w:tcPr>
            <w:tcW w:w="1077" w:type="dxa"/>
            <w:shd w:val="clear" w:color="auto" w:fill="auto"/>
          </w:tcPr>
          <w:p w:rsidR="006272EF" w:rsidRPr="0081068E" w:rsidRDefault="006272EF" w:rsidP="006A4078">
            <w:pPr>
              <w:spacing w:after="0" w:line="240" w:lineRule="auto"/>
              <w:jc w:val="center"/>
              <w:rPr>
                <w:rFonts w:ascii="Times New Roman" w:eastAsia="Times New Roman" w:hAnsi="Times New Roman" w:cs="Times New Roman"/>
                <w:sz w:val="24"/>
                <w:szCs w:val="24"/>
              </w:rPr>
            </w:pPr>
          </w:p>
        </w:tc>
      </w:tr>
      <w:tr w:rsidR="006272EF" w:rsidRPr="0081068E" w:rsidTr="002A61C9">
        <w:tc>
          <w:tcPr>
            <w:tcW w:w="3085" w:type="dxa"/>
            <w:vMerge/>
          </w:tcPr>
          <w:p w:rsidR="006272EF" w:rsidRPr="0081068E" w:rsidRDefault="006272EF" w:rsidP="00422899">
            <w:pPr>
              <w:spacing w:after="0" w:line="240" w:lineRule="auto"/>
              <w:rPr>
                <w:rFonts w:ascii="Times New Roman" w:hAnsi="Times New Roman" w:cs="Times New Roman"/>
                <w:b/>
                <w:bCs/>
                <w:sz w:val="24"/>
                <w:szCs w:val="24"/>
              </w:rPr>
            </w:pPr>
          </w:p>
        </w:tc>
        <w:tc>
          <w:tcPr>
            <w:tcW w:w="425" w:type="dxa"/>
          </w:tcPr>
          <w:p w:rsidR="006272EF" w:rsidRPr="0081068E" w:rsidRDefault="006272EF" w:rsidP="002A61C9">
            <w:pPr>
              <w:spacing w:after="0" w:line="240" w:lineRule="auto"/>
              <w:jc w:val="both"/>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2</w:t>
            </w:r>
          </w:p>
        </w:tc>
        <w:tc>
          <w:tcPr>
            <w:tcW w:w="9356" w:type="dxa"/>
            <w:gridSpan w:val="2"/>
          </w:tcPr>
          <w:p w:rsidR="006272EF" w:rsidRPr="0081068E" w:rsidRDefault="006272EF" w:rsidP="00840BEE">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Выполнить один и тот же декоративный или изобразительный мотив, выразив в цветовом решении следующие контрастные ассоциации: вкусовые, эмоциональные, пространственные.</w:t>
            </w:r>
          </w:p>
        </w:tc>
        <w:tc>
          <w:tcPr>
            <w:tcW w:w="1015" w:type="dxa"/>
            <w:gridSpan w:val="2"/>
          </w:tcPr>
          <w:p w:rsidR="006272EF" w:rsidRPr="0081068E" w:rsidRDefault="006272EF"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1077" w:type="dxa"/>
            <w:shd w:val="clear" w:color="auto" w:fill="auto"/>
          </w:tcPr>
          <w:p w:rsidR="006272EF" w:rsidRPr="0081068E" w:rsidRDefault="006272EF" w:rsidP="006A4078">
            <w:pPr>
              <w:spacing w:after="0" w:line="240" w:lineRule="auto"/>
              <w:jc w:val="center"/>
              <w:rPr>
                <w:rFonts w:ascii="Times New Roman" w:eastAsia="Times New Roman" w:hAnsi="Times New Roman" w:cs="Times New Roman"/>
                <w:sz w:val="24"/>
                <w:szCs w:val="24"/>
              </w:rPr>
            </w:pPr>
          </w:p>
        </w:tc>
      </w:tr>
      <w:tr w:rsidR="0086665E" w:rsidRPr="0081068E" w:rsidTr="00510CFD">
        <w:tc>
          <w:tcPr>
            <w:tcW w:w="3085" w:type="dxa"/>
            <w:vMerge w:val="restart"/>
          </w:tcPr>
          <w:p w:rsidR="0086665E" w:rsidRPr="0081068E" w:rsidRDefault="00102541" w:rsidP="00422899">
            <w:pPr>
              <w:spacing w:after="0" w:line="240" w:lineRule="auto"/>
              <w:rPr>
                <w:rFonts w:ascii="Times New Roman" w:hAnsi="Times New Roman" w:cs="Times New Roman"/>
                <w:b/>
                <w:bCs/>
                <w:sz w:val="24"/>
                <w:szCs w:val="24"/>
              </w:rPr>
            </w:pPr>
            <w:r w:rsidRPr="0081068E">
              <w:rPr>
                <w:rFonts w:ascii="Times New Roman" w:hAnsi="Times New Roman" w:cs="Times New Roman"/>
                <w:b/>
                <w:bCs/>
                <w:sz w:val="24"/>
                <w:szCs w:val="24"/>
              </w:rPr>
              <w:t>Тема 1.6</w:t>
            </w:r>
            <w:r w:rsidR="0086665E" w:rsidRPr="0081068E">
              <w:rPr>
                <w:rFonts w:ascii="Times New Roman" w:hAnsi="Times New Roman" w:cs="Times New Roman"/>
                <w:b/>
                <w:bCs/>
                <w:sz w:val="24"/>
                <w:szCs w:val="24"/>
              </w:rPr>
              <w:t>. Контрасты</w:t>
            </w:r>
          </w:p>
        </w:tc>
        <w:tc>
          <w:tcPr>
            <w:tcW w:w="9781" w:type="dxa"/>
            <w:gridSpan w:val="3"/>
          </w:tcPr>
          <w:p w:rsidR="0086665E" w:rsidRPr="0081068E" w:rsidRDefault="0086665E" w:rsidP="00840BEE">
            <w:pPr>
              <w:spacing w:after="0" w:line="240" w:lineRule="auto"/>
              <w:jc w:val="both"/>
              <w:rPr>
                <w:rFonts w:ascii="Times New Roman" w:hAnsi="Times New Roman" w:cs="Times New Roman"/>
                <w:b/>
                <w:sz w:val="24"/>
                <w:szCs w:val="24"/>
              </w:rPr>
            </w:pPr>
            <w:r w:rsidRPr="0081068E">
              <w:rPr>
                <w:rFonts w:ascii="Times New Roman" w:hAnsi="Times New Roman" w:cs="Times New Roman"/>
                <w:b/>
                <w:sz w:val="24"/>
                <w:szCs w:val="24"/>
              </w:rPr>
              <w:t>Содержание</w:t>
            </w:r>
          </w:p>
        </w:tc>
        <w:tc>
          <w:tcPr>
            <w:tcW w:w="1015" w:type="dxa"/>
            <w:gridSpan w:val="2"/>
          </w:tcPr>
          <w:p w:rsidR="0086665E" w:rsidRPr="0081068E" w:rsidRDefault="0086665E"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1077" w:type="dxa"/>
            <w:shd w:val="clear" w:color="auto" w:fill="auto"/>
          </w:tcPr>
          <w:p w:rsidR="0086665E" w:rsidRPr="0081068E" w:rsidRDefault="0086665E" w:rsidP="006A4078">
            <w:pPr>
              <w:spacing w:after="0" w:line="240" w:lineRule="auto"/>
              <w:jc w:val="center"/>
              <w:rPr>
                <w:rFonts w:ascii="Times New Roman" w:eastAsia="Times New Roman" w:hAnsi="Times New Roman" w:cs="Times New Roman"/>
                <w:sz w:val="24"/>
                <w:szCs w:val="24"/>
              </w:rPr>
            </w:pPr>
          </w:p>
        </w:tc>
      </w:tr>
      <w:tr w:rsidR="0086665E" w:rsidRPr="0081068E" w:rsidTr="00646E7B">
        <w:tc>
          <w:tcPr>
            <w:tcW w:w="3085" w:type="dxa"/>
            <w:vMerge/>
          </w:tcPr>
          <w:p w:rsidR="0086665E" w:rsidRPr="0081068E" w:rsidRDefault="0086665E" w:rsidP="00422899">
            <w:pPr>
              <w:spacing w:after="0" w:line="240" w:lineRule="auto"/>
              <w:rPr>
                <w:rFonts w:ascii="Times New Roman" w:hAnsi="Times New Roman" w:cs="Times New Roman"/>
                <w:b/>
                <w:bCs/>
                <w:sz w:val="24"/>
                <w:szCs w:val="24"/>
              </w:rPr>
            </w:pPr>
          </w:p>
        </w:tc>
        <w:tc>
          <w:tcPr>
            <w:tcW w:w="425" w:type="dxa"/>
          </w:tcPr>
          <w:p w:rsidR="0086665E" w:rsidRPr="0081068E" w:rsidRDefault="00584FCA" w:rsidP="00840BEE">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1</w:t>
            </w:r>
          </w:p>
        </w:tc>
        <w:tc>
          <w:tcPr>
            <w:tcW w:w="9356" w:type="dxa"/>
            <w:gridSpan w:val="2"/>
          </w:tcPr>
          <w:p w:rsidR="0086665E" w:rsidRPr="0081068E" w:rsidRDefault="0086665E" w:rsidP="00840BEE">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 xml:space="preserve">Два вида: ахроматические (светлотные) и хроматические (цветовые). Семь типов цветовых контрастов. </w:t>
            </w:r>
          </w:p>
        </w:tc>
        <w:tc>
          <w:tcPr>
            <w:tcW w:w="1015" w:type="dxa"/>
            <w:gridSpan w:val="2"/>
          </w:tcPr>
          <w:p w:rsidR="0086665E" w:rsidRPr="0081068E" w:rsidRDefault="0086665E" w:rsidP="006A4078">
            <w:pPr>
              <w:spacing w:after="0" w:line="240" w:lineRule="auto"/>
              <w:jc w:val="center"/>
              <w:rPr>
                <w:rFonts w:ascii="Times New Roman" w:eastAsia="Times New Roman" w:hAnsi="Times New Roman" w:cs="Times New Roman"/>
                <w:sz w:val="24"/>
                <w:szCs w:val="24"/>
              </w:rPr>
            </w:pPr>
          </w:p>
        </w:tc>
        <w:tc>
          <w:tcPr>
            <w:tcW w:w="1077" w:type="dxa"/>
            <w:shd w:val="clear" w:color="auto" w:fill="auto"/>
          </w:tcPr>
          <w:p w:rsidR="0086665E" w:rsidRPr="0081068E" w:rsidRDefault="0086665E"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2-3</w:t>
            </w:r>
          </w:p>
        </w:tc>
      </w:tr>
      <w:tr w:rsidR="0086665E" w:rsidRPr="0081068E" w:rsidTr="00510CFD">
        <w:tc>
          <w:tcPr>
            <w:tcW w:w="3085" w:type="dxa"/>
            <w:vMerge/>
          </w:tcPr>
          <w:p w:rsidR="0086665E" w:rsidRPr="0081068E" w:rsidRDefault="0086665E" w:rsidP="00422899">
            <w:pPr>
              <w:spacing w:after="0" w:line="240" w:lineRule="auto"/>
              <w:rPr>
                <w:rFonts w:ascii="Times New Roman" w:hAnsi="Times New Roman" w:cs="Times New Roman"/>
                <w:b/>
                <w:bCs/>
                <w:sz w:val="24"/>
                <w:szCs w:val="24"/>
              </w:rPr>
            </w:pPr>
          </w:p>
        </w:tc>
        <w:tc>
          <w:tcPr>
            <w:tcW w:w="9781" w:type="dxa"/>
            <w:gridSpan w:val="3"/>
          </w:tcPr>
          <w:p w:rsidR="0086665E" w:rsidRPr="0081068E" w:rsidRDefault="0086665E" w:rsidP="00840BEE">
            <w:pPr>
              <w:spacing w:after="0" w:line="240" w:lineRule="auto"/>
              <w:jc w:val="both"/>
              <w:rPr>
                <w:rFonts w:ascii="Times New Roman" w:hAnsi="Times New Roman" w:cs="Times New Roman"/>
                <w:b/>
                <w:sz w:val="24"/>
                <w:szCs w:val="24"/>
              </w:rPr>
            </w:pPr>
            <w:r w:rsidRPr="0081068E">
              <w:rPr>
                <w:rFonts w:ascii="Times New Roman" w:hAnsi="Times New Roman" w:cs="Times New Roman"/>
                <w:b/>
                <w:sz w:val="24"/>
                <w:szCs w:val="24"/>
              </w:rPr>
              <w:t>Практические задания</w:t>
            </w:r>
          </w:p>
        </w:tc>
        <w:tc>
          <w:tcPr>
            <w:tcW w:w="1015" w:type="dxa"/>
            <w:gridSpan w:val="2"/>
          </w:tcPr>
          <w:p w:rsidR="0086665E" w:rsidRPr="0081068E" w:rsidRDefault="0086665E"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1077" w:type="dxa"/>
            <w:shd w:val="clear" w:color="auto" w:fill="auto"/>
          </w:tcPr>
          <w:p w:rsidR="0086665E" w:rsidRPr="0081068E" w:rsidRDefault="0086665E" w:rsidP="006A4078">
            <w:pPr>
              <w:spacing w:after="0" w:line="240" w:lineRule="auto"/>
              <w:jc w:val="center"/>
              <w:rPr>
                <w:rFonts w:ascii="Times New Roman" w:eastAsia="Times New Roman" w:hAnsi="Times New Roman" w:cs="Times New Roman"/>
                <w:sz w:val="24"/>
                <w:szCs w:val="24"/>
              </w:rPr>
            </w:pPr>
          </w:p>
        </w:tc>
      </w:tr>
      <w:tr w:rsidR="0086665E" w:rsidRPr="0081068E" w:rsidTr="00646E7B">
        <w:tc>
          <w:tcPr>
            <w:tcW w:w="3085" w:type="dxa"/>
            <w:vMerge/>
          </w:tcPr>
          <w:p w:rsidR="0086665E" w:rsidRPr="0081068E" w:rsidRDefault="0086665E" w:rsidP="00422899">
            <w:pPr>
              <w:spacing w:after="0" w:line="240" w:lineRule="auto"/>
              <w:rPr>
                <w:rFonts w:ascii="Times New Roman" w:hAnsi="Times New Roman" w:cs="Times New Roman"/>
                <w:b/>
                <w:bCs/>
                <w:sz w:val="24"/>
                <w:szCs w:val="24"/>
              </w:rPr>
            </w:pPr>
          </w:p>
        </w:tc>
        <w:tc>
          <w:tcPr>
            <w:tcW w:w="425" w:type="dxa"/>
          </w:tcPr>
          <w:p w:rsidR="0086665E" w:rsidRPr="0081068E" w:rsidRDefault="00584FCA" w:rsidP="00840BEE">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1</w:t>
            </w:r>
          </w:p>
        </w:tc>
        <w:tc>
          <w:tcPr>
            <w:tcW w:w="9356" w:type="dxa"/>
            <w:gridSpan w:val="2"/>
          </w:tcPr>
          <w:p w:rsidR="0086665E" w:rsidRPr="0081068E" w:rsidRDefault="0086665E" w:rsidP="00E42653">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Выполнение упражнений</w:t>
            </w:r>
            <w:r w:rsidR="004100A2" w:rsidRPr="0081068E">
              <w:rPr>
                <w:rFonts w:ascii="Times New Roman" w:hAnsi="Times New Roman" w:cs="Times New Roman"/>
                <w:sz w:val="24"/>
                <w:szCs w:val="24"/>
              </w:rPr>
              <w:t xml:space="preserve"> 3,4,5,6,7:</w:t>
            </w:r>
            <w:r w:rsidRPr="0081068E">
              <w:rPr>
                <w:rFonts w:ascii="Times New Roman" w:hAnsi="Times New Roman" w:cs="Times New Roman"/>
                <w:sz w:val="24"/>
                <w:szCs w:val="24"/>
              </w:rPr>
              <w:t xml:space="preserve"> на типы цветовых контрастов, с использованием наглядных материалов.</w:t>
            </w:r>
          </w:p>
          <w:p w:rsidR="0086665E" w:rsidRPr="0081068E" w:rsidRDefault="0086665E" w:rsidP="00E42653">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Практическое пособие: Ю.М. Кирцер. «Рисунок и живопись», стр. 129-134, таб.</w:t>
            </w:r>
            <w:r w:rsidRPr="0081068E">
              <w:rPr>
                <w:rFonts w:ascii="Times New Roman" w:hAnsi="Times New Roman" w:cs="Times New Roman"/>
                <w:sz w:val="24"/>
                <w:szCs w:val="24"/>
                <w:lang w:val="en-US"/>
              </w:rPr>
              <w:t>I</w:t>
            </w:r>
            <w:r w:rsidRPr="0081068E">
              <w:rPr>
                <w:rFonts w:ascii="Times New Roman" w:hAnsi="Times New Roman" w:cs="Times New Roman"/>
                <w:sz w:val="24"/>
                <w:szCs w:val="24"/>
              </w:rPr>
              <w:t xml:space="preserve">, </w:t>
            </w:r>
            <w:r w:rsidRPr="0081068E">
              <w:rPr>
                <w:rFonts w:ascii="Times New Roman" w:hAnsi="Times New Roman" w:cs="Times New Roman"/>
                <w:sz w:val="24"/>
                <w:szCs w:val="24"/>
                <w:lang w:val="en-US"/>
              </w:rPr>
              <w:t>IV</w:t>
            </w:r>
            <w:r w:rsidRPr="0081068E">
              <w:rPr>
                <w:rFonts w:ascii="Times New Roman" w:hAnsi="Times New Roman" w:cs="Times New Roman"/>
                <w:sz w:val="24"/>
                <w:szCs w:val="24"/>
              </w:rPr>
              <w:t xml:space="preserve">, </w:t>
            </w:r>
            <w:r w:rsidRPr="0081068E">
              <w:rPr>
                <w:rFonts w:ascii="Times New Roman" w:hAnsi="Times New Roman" w:cs="Times New Roman"/>
                <w:sz w:val="24"/>
                <w:szCs w:val="24"/>
                <w:lang w:val="en-US"/>
              </w:rPr>
              <w:t>VII</w:t>
            </w:r>
            <w:r w:rsidRPr="0081068E">
              <w:rPr>
                <w:rFonts w:ascii="Times New Roman" w:hAnsi="Times New Roman" w:cs="Times New Roman"/>
                <w:sz w:val="24"/>
                <w:szCs w:val="24"/>
              </w:rPr>
              <w:t xml:space="preserve">, </w:t>
            </w:r>
            <w:r w:rsidRPr="0081068E">
              <w:rPr>
                <w:rFonts w:ascii="Times New Roman" w:hAnsi="Times New Roman" w:cs="Times New Roman"/>
                <w:sz w:val="24"/>
                <w:szCs w:val="24"/>
                <w:lang w:val="en-US"/>
              </w:rPr>
              <w:t>VIII</w:t>
            </w:r>
            <w:r w:rsidRPr="0081068E">
              <w:rPr>
                <w:rFonts w:ascii="Times New Roman" w:hAnsi="Times New Roman" w:cs="Times New Roman"/>
                <w:sz w:val="24"/>
                <w:szCs w:val="24"/>
              </w:rPr>
              <w:t>.</w:t>
            </w:r>
          </w:p>
          <w:p w:rsidR="0086665E" w:rsidRPr="0081068E" w:rsidRDefault="0086665E" w:rsidP="00E42653">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Материалы: А3, акварель, гуашь.</w:t>
            </w:r>
          </w:p>
        </w:tc>
        <w:tc>
          <w:tcPr>
            <w:tcW w:w="1015" w:type="dxa"/>
            <w:gridSpan w:val="2"/>
          </w:tcPr>
          <w:p w:rsidR="0086665E" w:rsidRPr="0081068E" w:rsidRDefault="0086665E" w:rsidP="006A4078">
            <w:pPr>
              <w:spacing w:after="0" w:line="240" w:lineRule="auto"/>
              <w:jc w:val="center"/>
              <w:rPr>
                <w:rFonts w:ascii="Times New Roman" w:eastAsia="Times New Roman" w:hAnsi="Times New Roman" w:cs="Times New Roman"/>
                <w:sz w:val="24"/>
                <w:szCs w:val="24"/>
              </w:rPr>
            </w:pPr>
          </w:p>
        </w:tc>
        <w:tc>
          <w:tcPr>
            <w:tcW w:w="1077" w:type="dxa"/>
            <w:shd w:val="clear" w:color="auto" w:fill="auto"/>
          </w:tcPr>
          <w:p w:rsidR="0086665E" w:rsidRPr="0081068E" w:rsidRDefault="0086665E" w:rsidP="006A4078">
            <w:pPr>
              <w:spacing w:after="0" w:line="240" w:lineRule="auto"/>
              <w:jc w:val="center"/>
              <w:rPr>
                <w:rFonts w:ascii="Times New Roman" w:eastAsia="Times New Roman" w:hAnsi="Times New Roman" w:cs="Times New Roman"/>
                <w:sz w:val="24"/>
                <w:szCs w:val="24"/>
              </w:rPr>
            </w:pPr>
          </w:p>
        </w:tc>
      </w:tr>
      <w:tr w:rsidR="0086665E" w:rsidRPr="0081068E" w:rsidTr="00C3691C">
        <w:tc>
          <w:tcPr>
            <w:tcW w:w="3085" w:type="dxa"/>
            <w:vMerge/>
          </w:tcPr>
          <w:p w:rsidR="0086665E" w:rsidRPr="0081068E" w:rsidRDefault="0086665E" w:rsidP="00422899">
            <w:pPr>
              <w:spacing w:after="0" w:line="240" w:lineRule="auto"/>
              <w:rPr>
                <w:rFonts w:ascii="Times New Roman" w:hAnsi="Times New Roman" w:cs="Times New Roman"/>
                <w:b/>
                <w:bCs/>
                <w:sz w:val="24"/>
                <w:szCs w:val="24"/>
              </w:rPr>
            </w:pPr>
          </w:p>
        </w:tc>
        <w:tc>
          <w:tcPr>
            <w:tcW w:w="9781" w:type="dxa"/>
            <w:gridSpan w:val="3"/>
          </w:tcPr>
          <w:p w:rsidR="0086665E" w:rsidRPr="0081068E" w:rsidRDefault="0086665E" w:rsidP="0086665E">
            <w:pPr>
              <w:spacing w:after="0" w:line="240" w:lineRule="auto"/>
              <w:jc w:val="both"/>
              <w:rPr>
                <w:rFonts w:ascii="Times New Roman" w:hAnsi="Times New Roman" w:cs="Times New Roman"/>
                <w:b/>
                <w:sz w:val="24"/>
                <w:szCs w:val="24"/>
              </w:rPr>
            </w:pPr>
            <w:r w:rsidRPr="0081068E">
              <w:rPr>
                <w:rFonts w:ascii="Times New Roman" w:eastAsia="Times New Roman" w:hAnsi="Times New Roman" w:cs="Times New Roman"/>
                <w:b/>
                <w:sz w:val="24"/>
                <w:szCs w:val="24"/>
              </w:rPr>
              <w:t>Самостоятельная работа</w:t>
            </w:r>
            <w:r w:rsidRPr="0081068E">
              <w:rPr>
                <w:rFonts w:ascii="Times New Roman" w:hAnsi="Times New Roman" w:cs="Times New Roman"/>
                <w:b/>
                <w:sz w:val="24"/>
                <w:szCs w:val="24"/>
              </w:rPr>
              <w:t xml:space="preserve"> студента (дополнительная работа над завершением программного задания):</w:t>
            </w:r>
          </w:p>
          <w:p w:rsidR="0086665E" w:rsidRPr="0081068E" w:rsidRDefault="0086665E" w:rsidP="00E42653">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Завершение упражнения 3-</w:t>
            </w:r>
            <w:r w:rsidR="004100A2" w:rsidRPr="0081068E">
              <w:rPr>
                <w:rFonts w:ascii="Times New Roman" w:hAnsi="Times New Roman" w:cs="Times New Roman"/>
                <w:sz w:val="24"/>
                <w:szCs w:val="24"/>
              </w:rPr>
              <w:t>7.</w:t>
            </w:r>
          </w:p>
        </w:tc>
        <w:tc>
          <w:tcPr>
            <w:tcW w:w="1015" w:type="dxa"/>
            <w:gridSpan w:val="2"/>
          </w:tcPr>
          <w:p w:rsidR="0086665E" w:rsidRPr="0081068E" w:rsidRDefault="004100A2"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4</w:t>
            </w:r>
          </w:p>
        </w:tc>
        <w:tc>
          <w:tcPr>
            <w:tcW w:w="1077" w:type="dxa"/>
            <w:shd w:val="clear" w:color="auto" w:fill="auto"/>
          </w:tcPr>
          <w:p w:rsidR="0086665E" w:rsidRPr="0081068E" w:rsidRDefault="0086665E" w:rsidP="006A4078">
            <w:pPr>
              <w:spacing w:after="0" w:line="240" w:lineRule="auto"/>
              <w:jc w:val="center"/>
              <w:rPr>
                <w:rFonts w:ascii="Times New Roman" w:eastAsia="Times New Roman" w:hAnsi="Times New Roman" w:cs="Times New Roman"/>
                <w:sz w:val="24"/>
                <w:szCs w:val="24"/>
              </w:rPr>
            </w:pPr>
          </w:p>
        </w:tc>
      </w:tr>
      <w:tr w:rsidR="005904DB" w:rsidRPr="0081068E" w:rsidTr="006A4078">
        <w:tc>
          <w:tcPr>
            <w:tcW w:w="3085" w:type="dxa"/>
          </w:tcPr>
          <w:p w:rsidR="005904DB" w:rsidRPr="0081068E" w:rsidRDefault="005904DB" w:rsidP="00422899">
            <w:pPr>
              <w:spacing w:after="0" w:line="240" w:lineRule="auto"/>
              <w:rPr>
                <w:rFonts w:ascii="Times New Roman" w:hAnsi="Times New Roman" w:cs="Times New Roman"/>
                <w:b/>
                <w:bCs/>
                <w:sz w:val="24"/>
                <w:szCs w:val="24"/>
              </w:rPr>
            </w:pPr>
            <w:r w:rsidRPr="0081068E">
              <w:rPr>
                <w:rFonts w:ascii="Times New Roman" w:hAnsi="Times New Roman" w:cs="Times New Roman"/>
                <w:b/>
                <w:bCs/>
                <w:sz w:val="24"/>
                <w:szCs w:val="24"/>
              </w:rPr>
              <w:t xml:space="preserve">Раздел 2. Ахроматические </w:t>
            </w:r>
            <w:r w:rsidRPr="0081068E">
              <w:rPr>
                <w:rFonts w:ascii="Times New Roman" w:hAnsi="Times New Roman" w:cs="Times New Roman"/>
                <w:b/>
                <w:bCs/>
                <w:sz w:val="24"/>
                <w:szCs w:val="24"/>
              </w:rPr>
              <w:lastRenderedPageBreak/>
              <w:t>цвета</w:t>
            </w:r>
          </w:p>
        </w:tc>
        <w:tc>
          <w:tcPr>
            <w:tcW w:w="9781" w:type="dxa"/>
            <w:gridSpan w:val="3"/>
          </w:tcPr>
          <w:p w:rsidR="005904DB" w:rsidRPr="0081068E" w:rsidRDefault="005904DB" w:rsidP="002A61C9">
            <w:pPr>
              <w:spacing w:after="0" w:line="240" w:lineRule="auto"/>
              <w:jc w:val="both"/>
              <w:rPr>
                <w:rFonts w:ascii="Times New Roman" w:eastAsia="Times New Roman" w:hAnsi="Times New Roman" w:cs="Times New Roman"/>
                <w:sz w:val="24"/>
                <w:szCs w:val="24"/>
              </w:rPr>
            </w:pPr>
          </w:p>
        </w:tc>
        <w:tc>
          <w:tcPr>
            <w:tcW w:w="1015" w:type="dxa"/>
            <w:gridSpan w:val="2"/>
          </w:tcPr>
          <w:p w:rsidR="005904DB" w:rsidRPr="0081068E" w:rsidRDefault="004100A2" w:rsidP="006A4078">
            <w:pPr>
              <w:spacing w:after="0" w:line="240" w:lineRule="auto"/>
              <w:jc w:val="center"/>
              <w:rPr>
                <w:rFonts w:ascii="Times New Roman" w:eastAsia="Times New Roman" w:hAnsi="Times New Roman" w:cs="Times New Roman"/>
                <w:b/>
                <w:sz w:val="24"/>
                <w:szCs w:val="24"/>
              </w:rPr>
            </w:pPr>
            <w:r w:rsidRPr="0081068E">
              <w:rPr>
                <w:rFonts w:ascii="Times New Roman" w:eastAsia="Times New Roman" w:hAnsi="Times New Roman" w:cs="Times New Roman"/>
                <w:b/>
                <w:sz w:val="24"/>
                <w:szCs w:val="24"/>
              </w:rPr>
              <w:t>10</w:t>
            </w:r>
          </w:p>
        </w:tc>
        <w:tc>
          <w:tcPr>
            <w:tcW w:w="1077" w:type="dxa"/>
            <w:shd w:val="clear" w:color="auto" w:fill="auto"/>
          </w:tcPr>
          <w:p w:rsidR="005904DB" w:rsidRPr="0081068E" w:rsidRDefault="005904DB" w:rsidP="006A4078">
            <w:pPr>
              <w:spacing w:after="0" w:line="240" w:lineRule="auto"/>
              <w:jc w:val="center"/>
              <w:rPr>
                <w:rFonts w:ascii="Times New Roman" w:eastAsia="Times New Roman" w:hAnsi="Times New Roman" w:cs="Times New Roman"/>
                <w:sz w:val="24"/>
                <w:szCs w:val="24"/>
              </w:rPr>
            </w:pPr>
          </w:p>
        </w:tc>
      </w:tr>
      <w:tr w:rsidR="00F40B25" w:rsidRPr="0081068E" w:rsidTr="006A4078">
        <w:tc>
          <w:tcPr>
            <w:tcW w:w="3085" w:type="dxa"/>
            <w:vMerge w:val="restart"/>
            <w:tcBorders>
              <w:top w:val="single" w:sz="4" w:space="0" w:color="auto"/>
              <w:left w:val="single" w:sz="4" w:space="0" w:color="auto"/>
              <w:right w:val="single" w:sz="4" w:space="0" w:color="auto"/>
            </w:tcBorders>
          </w:tcPr>
          <w:p w:rsidR="00422899" w:rsidRPr="0081068E" w:rsidRDefault="005904DB" w:rsidP="00422899">
            <w:pPr>
              <w:spacing w:after="0" w:line="240" w:lineRule="auto"/>
              <w:contextualSpacing/>
              <w:rPr>
                <w:rFonts w:ascii="Times New Roman" w:eastAsia="Times New Roman" w:hAnsi="Times New Roman" w:cs="Times New Roman"/>
                <w:bCs/>
                <w:sz w:val="24"/>
                <w:szCs w:val="24"/>
              </w:rPr>
            </w:pPr>
            <w:r w:rsidRPr="0081068E">
              <w:rPr>
                <w:rFonts w:ascii="Times New Roman" w:hAnsi="Times New Roman" w:cs="Times New Roman"/>
                <w:b/>
                <w:sz w:val="24"/>
                <w:szCs w:val="24"/>
              </w:rPr>
              <w:lastRenderedPageBreak/>
              <w:t>Тема 2</w:t>
            </w:r>
            <w:r w:rsidR="00F40B25" w:rsidRPr="0081068E">
              <w:rPr>
                <w:rFonts w:ascii="Times New Roman" w:hAnsi="Times New Roman" w:cs="Times New Roman"/>
                <w:b/>
                <w:sz w:val="24"/>
                <w:szCs w:val="24"/>
              </w:rPr>
              <w:t xml:space="preserve">. </w:t>
            </w:r>
            <w:r w:rsidR="00422899" w:rsidRPr="0081068E">
              <w:rPr>
                <w:rFonts w:ascii="Times New Roman" w:hAnsi="Times New Roman" w:cs="Times New Roman"/>
                <w:b/>
                <w:bCs/>
                <w:sz w:val="24"/>
                <w:szCs w:val="24"/>
              </w:rPr>
              <w:t xml:space="preserve">1. </w:t>
            </w:r>
            <w:r w:rsidR="00422899" w:rsidRPr="0081068E">
              <w:rPr>
                <w:rFonts w:ascii="Times New Roman" w:eastAsia="Times New Roman" w:hAnsi="Times New Roman" w:cs="Times New Roman"/>
                <w:b/>
                <w:bCs/>
                <w:sz w:val="24"/>
                <w:szCs w:val="24"/>
              </w:rPr>
              <w:t>Построение ахроматического ряда.</w:t>
            </w:r>
          </w:p>
          <w:p w:rsidR="00F40B25" w:rsidRPr="0081068E" w:rsidRDefault="00F40B25" w:rsidP="00422899">
            <w:pPr>
              <w:spacing w:after="0" w:line="240" w:lineRule="auto"/>
              <w:rPr>
                <w:rFonts w:ascii="Times New Roman" w:hAnsi="Times New Roman" w:cs="Times New Roman"/>
                <w:b/>
                <w:bCs/>
                <w:sz w:val="24"/>
                <w:szCs w:val="24"/>
              </w:rPr>
            </w:pPr>
          </w:p>
        </w:tc>
        <w:tc>
          <w:tcPr>
            <w:tcW w:w="9781" w:type="dxa"/>
            <w:gridSpan w:val="3"/>
            <w:tcBorders>
              <w:left w:val="single" w:sz="4" w:space="0" w:color="auto"/>
            </w:tcBorders>
          </w:tcPr>
          <w:p w:rsidR="00F40B25" w:rsidRPr="0081068E" w:rsidRDefault="00F40B25" w:rsidP="006A4078">
            <w:pPr>
              <w:spacing w:after="0" w:line="240" w:lineRule="auto"/>
              <w:rPr>
                <w:rFonts w:ascii="Times New Roman" w:eastAsia="Times New Roman" w:hAnsi="Times New Roman" w:cs="Times New Roman"/>
                <w:sz w:val="24"/>
                <w:szCs w:val="24"/>
              </w:rPr>
            </w:pPr>
            <w:r w:rsidRPr="0081068E">
              <w:rPr>
                <w:rFonts w:ascii="Times New Roman" w:hAnsi="Times New Roman" w:cs="Times New Roman"/>
                <w:b/>
                <w:bCs/>
                <w:sz w:val="24"/>
                <w:szCs w:val="24"/>
              </w:rPr>
              <w:t>Содержание</w:t>
            </w:r>
          </w:p>
        </w:tc>
        <w:tc>
          <w:tcPr>
            <w:tcW w:w="1015" w:type="dxa"/>
            <w:gridSpan w:val="2"/>
          </w:tcPr>
          <w:p w:rsidR="00F40B25" w:rsidRPr="0081068E" w:rsidRDefault="004100A2"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1077" w:type="dxa"/>
            <w:shd w:val="clear" w:color="auto" w:fill="auto"/>
          </w:tcPr>
          <w:p w:rsidR="00F40B25" w:rsidRPr="0081068E" w:rsidRDefault="00F40B25" w:rsidP="006A4078">
            <w:pPr>
              <w:spacing w:after="0" w:line="240" w:lineRule="auto"/>
              <w:jc w:val="center"/>
              <w:rPr>
                <w:rFonts w:ascii="Times New Roman" w:eastAsia="Times New Roman" w:hAnsi="Times New Roman" w:cs="Times New Roman"/>
                <w:sz w:val="24"/>
                <w:szCs w:val="24"/>
              </w:rPr>
            </w:pPr>
          </w:p>
        </w:tc>
      </w:tr>
      <w:tr w:rsidR="00F40B25" w:rsidRPr="0081068E" w:rsidTr="006A4078">
        <w:tc>
          <w:tcPr>
            <w:tcW w:w="3085" w:type="dxa"/>
            <w:vMerge/>
            <w:tcBorders>
              <w:left w:val="single" w:sz="4" w:space="0" w:color="auto"/>
              <w:right w:val="single" w:sz="4" w:space="0" w:color="auto"/>
            </w:tcBorders>
            <w:vAlign w:val="center"/>
          </w:tcPr>
          <w:p w:rsidR="00F40B25" w:rsidRPr="0081068E" w:rsidRDefault="00F40B25" w:rsidP="006A4078">
            <w:pPr>
              <w:spacing w:after="0" w:line="240" w:lineRule="auto"/>
              <w:ind w:left="567"/>
              <w:rPr>
                <w:rFonts w:ascii="Times New Roman" w:hAnsi="Times New Roman" w:cs="Times New Roman"/>
                <w:b/>
                <w:bCs/>
                <w:sz w:val="24"/>
                <w:szCs w:val="24"/>
              </w:rPr>
            </w:pPr>
          </w:p>
        </w:tc>
        <w:tc>
          <w:tcPr>
            <w:tcW w:w="433" w:type="dxa"/>
            <w:gridSpan w:val="2"/>
            <w:tcBorders>
              <w:left w:val="single" w:sz="4" w:space="0" w:color="auto"/>
            </w:tcBorders>
          </w:tcPr>
          <w:p w:rsidR="00F40B25" w:rsidRPr="0081068E" w:rsidRDefault="00F40B25" w:rsidP="006A4078">
            <w:pPr>
              <w:spacing w:after="0" w:line="240" w:lineRule="auto"/>
              <w:jc w:val="center"/>
              <w:rPr>
                <w:rFonts w:ascii="Times New Roman" w:hAnsi="Times New Roman" w:cs="Times New Roman"/>
                <w:bCs/>
                <w:sz w:val="24"/>
                <w:szCs w:val="24"/>
              </w:rPr>
            </w:pPr>
            <w:r w:rsidRPr="0081068E">
              <w:rPr>
                <w:rFonts w:ascii="Times New Roman" w:hAnsi="Times New Roman" w:cs="Times New Roman"/>
                <w:bCs/>
                <w:sz w:val="24"/>
                <w:szCs w:val="24"/>
              </w:rPr>
              <w:t>1</w:t>
            </w:r>
          </w:p>
        </w:tc>
        <w:tc>
          <w:tcPr>
            <w:tcW w:w="9348" w:type="dxa"/>
          </w:tcPr>
          <w:p w:rsidR="00F40B25" w:rsidRPr="0081068E" w:rsidRDefault="003212B3" w:rsidP="006A4078">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 xml:space="preserve">Упражнение на выявление декоративной выразительности. </w:t>
            </w:r>
            <w:r w:rsidR="00DB72EE" w:rsidRPr="0081068E">
              <w:rPr>
                <w:rFonts w:ascii="Times New Roman" w:hAnsi="Times New Roman" w:cs="Times New Roman"/>
                <w:sz w:val="24"/>
                <w:szCs w:val="24"/>
              </w:rPr>
              <w:t>Светлота, как единственная характеристика ахроматических цветов. Диапазон цветов от белого до черного. Атлас цветов Освальда – 16 градаций, Менселла – 29, Теплова – 24.</w:t>
            </w:r>
          </w:p>
        </w:tc>
        <w:tc>
          <w:tcPr>
            <w:tcW w:w="1015" w:type="dxa"/>
            <w:gridSpan w:val="2"/>
          </w:tcPr>
          <w:p w:rsidR="00F40B25" w:rsidRPr="0081068E" w:rsidRDefault="00F40B25" w:rsidP="006A4078">
            <w:pPr>
              <w:spacing w:after="0" w:line="240" w:lineRule="auto"/>
              <w:jc w:val="center"/>
              <w:rPr>
                <w:rFonts w:ascii="Times New Roman" w:eastAsia="Times New Roman" w:hAnsi="Times New Roman" w:cs="Times New Roman"/>
                <w:sz w:val="24"/>
                <w:szCs w:val="24"/>
              </w:rPr>
            </w:pPr>
          </w:p>
        </w:tc>
        <w:tc>
          <w:tcPr>
            <w:tcW w:w="1077" w:type="dxa"/>
            <w:shd w:val="clear" w:color="auto" w:fill="auto"/>
          </w:tcPr>
          <w:p w:rsidR="00F40B25" w:rsidRPr="0081068E" w:rsidRDefault="00F40B25"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2-3</w:t>
            </w:r>
          </w:p>
        </w:tc>
      </w:tr>
      <w:tr w:rsidR="00F40B25" w:rsidRPr="0081068E" w:rsidTr="006A4078">
        <w:trPr>
          <w:trHeight w:val="238"/>
        </w:trPr>
        <w:tc>
          <w:tcPr>
            <w:tcW w:w="3085" w:type="dxa"/>
            <w:vMerge/>
            <w:tcBorders>
              <w:left w:val="single" w:sz="4" w:space="0" w:color="auto"/>
              <w:right w:val="single" w:sz="4" w:space="0" w:color="auto"/>
            </w:tcBorders>
            <w:vAlign w:val="center"/>
          </w:tcPr>
          <w:p w:rsidR="00F40B25" w:rsidRPr="0081068E" w:rsidRDefault="00F40B25" w:rsidP="006A4078">
            <w:pPr>
              <w:spacing w:after="0" w:line="240" w:lineRule="auto"/>
              <w:ind w:left="567"/>
              <w:rPr>
                <w:rFonts w:ascii="Times New Roman" w:hAnsi="Times New Roman" w:cs="Times New Roman"/>
                <w:b/>
                <w:bCs/>
                <w:sz w:val="24"/>
                <w:szCs w:val="24"/>
              </w:rPr>
            </w:pPr>
          </w:p>
        </w:tc>
        <w:tc>
          <w:tcPr>
            <w:tcW w:w="9781" w:type="dxa"/>
            <w:gridSpan w:val="3"/>
            <w:tcBorders>
              <w:left w:val="single" w:sz="4" w:space="0" w:color="auto"/>
            </w:tcBorders>
          </w:tcPr>
          <w:p w:rsidR="00F40B25" w:rsidRPr="0081068E" w:rsidRDefault="00F40B25" w:rsidP="006A4078">
            <w:pPr>
              <w:spacing w:after="0" w:line="240" w:lineRule="auto"/>
              <w:jc w:val="both"/>
              <w:rPr>
                <w:rFonts w:ascii="Times New Roman" w:hAnsi="Times New Roman" w:cs="Times New Roman"/>
                <w:sz w:val="24"/>
                <w:szCs w:val="24"/>
              </w:rPr>
            </w:pPr>
            <w:r w:rsidRPr="0081068E">
              <w:rPr>
                <w:rFonts w:ascii="Times New Roman" w:hAnsi="Times New Roman" w:cs="Times New Roman"/>
                <w:b/>
                <w:bCs/>
                <w:sz w:val="24"/>
                <w:szCs w:val="24"/>
              </w:rPr>
              <w:t>Практические занятия</w:t>
            </w:r>
          </w:p>
        </w:tc>
        <w:tc>
          <w:tcPr>
            <w:tcW w:w="1015" w:type="dxa"/>
            <w:gridSpan w:val="2"/>
          </w:tcPr>
          <w:p w:rsidR="00F40B25" w:rsidRPr="0081068E" w:rsidRDefault="004100A2"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1077" w:type="dxa"/>
            <w:vMerge w:val="restart"/>
            <w:shd w:val="clear" w:color="auto" w:fill="auto"/>
          </w:tcPr>
          <w:p w:rsidR="00F40B25" w:rsidRPr="0081068E" w:rsidRDefault="00F40B25" w:rsidP="006A4078">
            <w:pPr>
              <w:spacing w:after="0" w:line="240" w:lineRule="auto"/>
              <w:jc w:val="center"/>
              <w:rPr>
                <w:rFonts w:ascii="Times New Roman" w:eastAsia="Times New Roman" w:hAnsi="Times New Roman" w:cs="Times New Roman"/>
                <w:sz w:val="24"/>
                <w:szCs w:val="24"/>
              </w:rPr>
            </w:pPr>
          </w:p>
        </w:tc>
      </w:tr>
      <w:tr w:rsidR="00F40B25" w:rsidRPr="0081068E" w:rsidTr="006A4078">
        <w:trPr>
          <w:trHeight w:val="643"/>
        </w:trPr>
        <w:tc>
          <w:tcPr>
            <w:tcW w:w="3085" w:type="dxa"/>
            <w:vMerge/>
            <w:tcBorders>
              <w:left w:val="single" w:sz="4" w:space="0" w:color="auto"/>
              <w:right w:val="single" w:sz="4" w:space="0" w:color="auto"/>
            </w:tcBorders>
            <w:vAlign w:val="center"/>
          </w:tcPr>
          <w:p w:rsidR="00F40B25" w:rsidRPr="0081068E" w:rsidRDefault="00F40B25" w:rsidP="006A4078">
            <w:pPr>
              <w:spacing w:after="0" w:line="240" w:lineRule="auto"/>
              <w:ind w:left="567"/>
              <w:rPr>
                <w:rFonts w:ascii="Times New Roman" w:hAnsi="Times New Roman" w:cs="Times New Roman"/>
                <w:b/>
                <w:bCs/>
                <w:sz w:val="24"/>
                <w:szCs w:val="24"/>
              </w:rPr>
            </w:pPr>
          </w:p>
        </w:tc>
        <w:tc>
          <w:tcPr>
            <w:tcW w:w="433" w:type="dxa"/>
            <w:gridSpan w:val="2"/>
            <w:tcBorders>
              <w:left w:val="single" w:sz="4" w:space="0" w:color="auto"/>
            </w:tcBorders>
          </w:tcPr>
          <w:p w:rsidR="00F40B25" w:rsidRPr="0081068E" w:rsidRDefault="00F40B25" w:rsidP="006A4078">
            <w:pPr>
              <w:spacing w:after="0" w:line="240" w:lineRule="auto"/>
              <w:jc w:val="center"/>
              <w:rPr>
                <w:rFonts w:ascii="Times New Roman" w:hAnsi="Times New Roman" w:cs="Times New Roman"/>
                <w:bCs/>
                <w:sz w:val="24"/>
                <w:szCs w:val="24"/>
              </w:rPr>
            </w:pPr>
            <w:r w:rsidRPr="0081068E">
              <w:rPr>
                <w:rFonts w:ascii="Times New Roman" w:hAnsi="Times New Roman" w:cs="Times New Roman"/>
                <w:bCs/>
                <w:sz w:val="24"/>
                <w:szCs w:val="24"/>
              </w:rPr>
              <w:t>1</w:t>
            </w:r>
          </w:p>
        </w:tc>
        <w:tc>
          <w:tcPr>
            <w:tcW w:w="9348" w:type="dxa"/>
            <w:tcBorders>
              <w:left w:val="single" w:sz="4" w:space="0" w:color="auto"/>
            </w:tcBorders>
          </w:tcPr>
          <w:p w:rsidR="00F40B25" w:rsidRPr="0081068E" w:rsidRDefault="00E877FC" w:rsidP="003862EA">
            <w:pPr>
              <w:spacing w:after="0" w:line="240" w:lineRule="auto"/>
              <w:jc w:val="both"/>
              <w:rPr>
                <w:rFonts w:ascii="Times New Roman" w:hAnsi="Times New Roman" w:cs="Times New Roman"/>
                <w:bCs/>
                <w:sz w:val="24"/>
                <w:szCs w:val="24"/>
              </w:rPr>
            </w:pPr>
            <w:r w:rsidRPr="0081068E">
              <w:rPr>
                <w:rFonts w:ascii="Times New Roman" w:hAnsi="Times New Roman" w:cs="Times New Roman"/>
                <w:sz w:val="24"/>
                <w:szCs w:val="24"/>
              </w:rPr>
              <w:t>Выполнение</w:t>
            </w:r>
            <w:r w:rsidR="00777936" w:rsidRPr="0081068E">
              <w:rPr>
                <w:rFonts w:ascii="Times New Roman" w:hAnsi="Times New Roman" w:cs="Times New Roman"/>
                <w:sz w:val="24"/>
                <w:szCs w:val="24"/>
              </w:rPr>
              <w:t>выкрасок переходов от белого цвета до черного. П</w:t>
            </w:r>
            <w:r w:rsidR="004100A2" w:rsidRPr="0081068E">
              <w:rPr>
                <w:rFonts w:ascii="Times New Roman" w:hAnsi="Times New Roman" w:cs="Times New Roman"/>
                <w:sz w:val="24"/>
                <w:szCs w:val="24"/>
              </w:rPr>
              <w:t>остроение</w:t>
            </w:r>
            <w:r w:rsidR="00DB72EE" w:rsidRPr="0081068E">
              <w:rPr>
                <w:rFonts w:ascii="Times New Roman" w:hAnsi="Times New Roman" w:cs="Times New Roman"/>
                <w:sz w:val="24"/>
                <w:szCs w:val="24"/>
              </w:rPr>
              <w:t xml:space="preserve"> ахроматического ряда</w:t>
            </w:r>
            <w:r w:rsidR="00777936" w:rsidRPr="0081068E">
              <w:rPr>
                <w:rFonts w:ascii="Times New Roman" w:hAnsi="Times New Roman" w:cs="Times New Roman"/>
                <w:sz w:val="24"/>
                <w:szCs w:val="24"/>
              </w:rPr>
              <w:t xml:space="preserve"> из 9 тонов</w:t>
            </w:r>
            <w:r w:rsidR="003212B3" w:rsidRPr="0081068E">
              <w:rPr>
                <w:rFonts w:ascii="Times New Roman" w:hAnsi="Times New Roman" w:cs="Times New Roman"/>
                <w:sz w:val="24"/>
                <w:szCs w:val="24"/>
              </w:rPr>
              <w:t>. Последовательность выполнения упражнения</w:t>
            </w:r>
            <w:r w:rsidR="004100A2" w:rsidRPr="0081068E">
              <w:rPr>
                <w:rFonts w:ascii="Times New Roman" w:hAnsi="Times New Roman" w:cs="Times New Roman"/>
                <w:sz w:val="24"/>
                <w:szCs w:val="24"/>
              </w:rPr>
              <w:t>.</w:t>
            </w:r>
          </w:p>
          <w:p w:rsidR="00DB72EE" w:rsidRPr="0081068E" w:rsidRDefault="00DB72EE" w:rsidP="00DB72EE">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Практическое пособие: Ю.М. Кирцер. «Рисунок и живопись», стр. 129, таб.1.</w:t>
            </w:r>
          </w:p>
          <w:p w:rsidR="00F40B25" w:rsidRPr="0081068E" w:rsidRDefault="00DB72EE" w:rsidP="00DB72EE">
            <w:pPr>
              <w:spacing w:after="0" w:line="240" w:lineRule="auto"/>
              <w:jc w:val="both"/>
              <w:rPr>
                <w:rFonts w:ascii="Times New Roman" w:hAnsi="Times New Roman" w:cs="Times New Roman"/>
                <w:bCs/>
                <w:sz w:val="24"/>
                <w:szCs w:val="24"/>
              </w:rPr>
            </w:pPr>
            <w:r w:rsidRPr="0081068E">
              <w:rPr>
                <w:rFonts w:ascii="Times New Roman" w:hAnsi="Times New Roman" w:cs="Times New Roman"/>
                <w:sz w:val="24"/>
                <w:szCs w:val="24"/>
              </w:rPr>
              <w:t>Материалы: А3, акварель, гуашь.</w:t>
            </w:r>
          </w:p>
        </w:tc>
        <w:tc>
          <w:tcPr>
            <w:tcW w:w="1015" w:type="dxa"/>
            <w:gridSpan w:val="2"/>
          </w:tcPr>
          <w:p w:rsidR="00F40B25" w:rsidRPr="0081068E" w:rsidRDefault="00F40B25" w:rsidP="006A4078">
            <w:pPr>
              <w:spacing w:after="0" w:line="240" w:lineRule="auto"/>
              <w:jc w:val="center"/>
              <w:rPr>
                <w:rFonts w:ascii="Times New Roman" w:eastAsia="Times New Roman" w:hAnsi="Times New Roman" w:cs="Times New Roman"/>
                <w:sz w:val="24"/>
                <w:szCs w:val="24"/>
              </w:rPr>
            </w:pPr>
          </w:p>
        </w:tc>
        <w:tc>
          <w:tcPr>
            <w:tcW w:w="1077" w:type="dxa"/>
            <w:vMerge/>
            <w:shd w:val="clear" w:color="auto" w:fill="auto"/>
          </w:tcPr>
          <w:p w:rsidR="00F40B25" w:rsidRPr="0081068E" w:rsidRDefault="00F40B25" w:rsidP="006A4078">
            <w:pPr>
              <w:spacing w:after="0" w:line="240" w:lineRule="auto"/>
              <w:jc w:val="center"/>
              <w:rPr>
                <w:rFonts w:ascii="Times New Roman" w:eastAsia="Times New Roman" w:hAnsi="Times New Roman" w:cs="Times New Roman"/>
                <w:sz w:val="24"/>
                <w:szCs w:val="24"/>
              </w:rPr>
            </w:pPr>
          </w:p>
        </w:tc>
      </w:tr>
      <w:tr w:rsidR="00F40B25" w:rsidRPr="0081068E" w:rsidTr="006A4078">
        <w:tc>
          <w:tcPr>
            <w:tcW w:w="3085" w:type="dxa"/>
            <w:vMerge w:val="restart"/>
            <w:tcBorders>
              <w:top w:val="single" w:sz="4" w:space="0" w:color="auto"/>
            </w:tcBorders>
          </w:tcPr>
          <w:p w:rsidR="00F40B25" w:rsidRPr="0081068E" w:rsidRDefault="005904DB" w:rsidP="006E0E81">
            <w:pPr>
              <w:spacing w:after="0" w:line="240" w:lineRule="auto"/>
              <w:rPr>
                <w:rFonts w:ascii="Times New Roman" w:hAnsi="Times New Roman" w:cs="Times New Roman"/>
                <w:b/>
                <w:bCs/>
                <w:sz w:val="24"/>
                <w:szCs w:val="24"/>
              </w:rPr>
            </w:pPr>
            <w:r w:rsidRPr="0081068E">
              <w:rPr>
                <w:rFonts w:ascii="Times New Roman" w:hAnsi="Times New Roman" w:cs="Times New Roman"/>
                <w:b/>
                <w:sz w:val="24"/>
                <w:szCs w:val="24"/>
              </w:rPr>
              <w:t>Тема 2</w:t>
            </w:r>
            <w:r w:rsidR="00F40B25" w:rsidRPr="0081068E">
              <w:rPr>
                <w:rFonts w:ascii="Times New Roman" w:hAnsi="Times New Roman" w:cs="Times New Roman"/>
                <w:b/>
                <w:sz w:val="24"/>
                <w:szCs w:val="24"/>
              </w:rPr>
              <w:t xml:space="preserve">.2. </w:t>
            </w:r>
            <w:r w:rsidR="00233F0E" w:rsidRPr="0081068E">
              <w:rPr>
                <w:rFonts w:ascii="Times New Roman" w:hAnsi="Times New Roman" w:cs="Times New Roman"/>
                <w:b/>
                <w:sz w:val="24"/>
                <w:szCs w:val="24"/>
              </w:rPr>
              <w:t>Двухтоновая ахроматическая композиция</w:t>
            </w:r>
            <w:r w:rsidR="006E0E81" w:rsidRPr="0081068E">
              <w:rPr>
                <w:rFonts w:ascii="Times New Roman" w:hAnsi="Times New Roman" w:cs="Times New Roman"/>
                <w:b/>
                <w:sz w:val="24"/>
                <w:szCs w:val="24"/>
              </w:rPr>
              <w:t>.</w:t>
            </w:r>
          </w:p>
        </w:tc>
        <w:tc>
          <w:tcPr>
            <w:tcW w:w="9781" w:type="dxa"/>
            <w:gridSpan w:val="3"/>
          </w:tcPr>
          <w:p w:rsidR="00F40B25" w:rsidRPr="0081068E" w:rsidRDefault="00F40B25" w:rsidP="006A4078">
            <w:pPr>
              <w:spacing w:after="0" w:line="240" w:lineRule="auto"/>
              <w:rPr>
                <w:rFonts w:ascii="Times New Roman" w:eastAsia="Times New Roman" w:hAnsi="Times New Roman" w:cs="Times New Roman"/>
                <w:sz w:val="24"/>
                <w:szCs w:val="24"/>
              </w:rPr>
            </w:pPr>
            <w:r w:rsidRPr="0081068E">
              <w:rPr>
                <w:rFonts w:ascii="Times New Roman" w:hAnsi="Times New Roman" w:cs="Times New Roman"/>
                <w:b/>
                <w:bCs/>
                <w:sz w:val="24"/>
                <w:szCs w:val="24"/>
              </w:rPr>
              <w:t>Содержание</w:t>
            </w:r>
          </w:p>
        </w:tc>
        <w:tc>
          <w:tcPr>
            <w:tcW w:w="1015" w:type="dxa"/>
            <w:gridSpan w:val="2"/>
          </w:tcPr>
          <w:p w:rsidR="00F40B25" w:rsidRPr="0081068E" w:rsidRDefault="004100A2"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1077" w:type="dxa"/>
            <w:shd w:val="clear" w:color="auto" w:fill="auto"/>
          </w:tcPr>
          <w:p w:rsidR="00F40B25" w:rsidRPr="0081068E" w:rsidRDefault="00F40B25" w:rsidP="006A4078">
            <w:pPr>
              <w:spacing w:after="0" w:line="240" w:lineRule="auto"/>
              <w:jc w:val="center"/>
              <w:rPr>
                <w:rFonts w:ascii="Times New Roman" w:eastAsia="Times New Roman" w:hAnsi="Times New Roman" w:cs="Times New Roman"/>
                <w:sz w:val="24"/>
                <w:szCs w:val="24"/>
              </w:rPr>
            </w:pPr>
          </w:p>
        </w:tc>
      </w:tr>
      <w:tr w:rsidR="00F40B25" w:rsidRPr="0081068E" w:rsidTr="006A4078">
        <w:trPr>
          <w:trHeight w:val="164"/>
        </w:trPr>
        <w:tc>
          <w:tcPr>
            <w:tcW w:w="3085" w:type="dxa"/>
            <w:vMerge/>
          </w:tcPr>
          <w:p w:rsidR="00F40B25" w:rsidRPr="0081068E" w:rsidRDefault="00F40B25" w:rsidP="006A4078">
            <w:pPr>
              <w:spacing w:after="0" w:line="240" w:lineRule="auto"/>
              <w:jc w:val="center"/>
              <w:rPr>
                <w:rFonts w:ascii="Times New Roman" w:hAnsi="Times New Roman" w:cs="Times New Roman"/>
                <w:b/>
                <w:bCs/>
                <w:sz w:val="24"/>
                <w:szCs w:val="24"/>
              </w:rPr>
            </w:pPr>
          </w:p>
        </w:tc>
        <w:tc>
          <w:tcPr>
            <w:tcW w:w="433" w:type="dxa"/>
            <w:gridSpan w:val="2"/>
          </w:tcPr>
          <w:p w:rsidR="00F40B25" w:rsidRPr="0081068E" w:rsidRDefault="00F40B25" w:rsidP="006A4078">
            <w:pPr>
              <w:spacing w:after="0" w:line="240" w:lineRule="auto"/>
              <w:jc w:val="center"/>
              <w:rPr>
                <w:rFonts w:ascii="Times New Roman" w:hAnsi="Times New Roman" w:cs="Times New Roman"/>
                <w:bCs/>
                <w:sz w:val="24"/>
                <w:szCs w:val="24"/>
              </w:rPr>
            </w:pPr>
            <w:r w:rsidRPr="0081068E">
              <w:rPr>
                <w:rFonts w:ascii="Times New Roman" w:hAnsi="Times New Roman" w:cs="Times New Roman"/>
                <w:bCs/>
                <w:sz w:val="24"/>
                <w:szCs w:val="24"/>
              </w:rPr>
              <w:t>1</w:t>
            </w:r>
          </w:p>
        </w:tc>
        <w:tc>
          <w:tcPr>
            <w:tcW w:w="9348" w:type="dxa"/>
          </w:tcPr>
          <w:p w:rsidR="00F40B25" w:rsidRPr="0081068E" w:rsidRDefault="00D41C8A" w:rsidP="00FF7834">
            <w:pPr>
              <w:spacing w:after="0" w:line="240" w:lineRule="auto"/>
              <w:jc w:val="both"/>
              <w:rPr>
                <w:rFonts w:ascii="Times New Roman" w:hAnsi="Times New Roman" w:cs="Times New Roman"/>
                <w:sz w:val="24"/>
                <w:szCs w:val="24"/>
              </w:rPr>
            </w:pPr>
            <w:r w:rsidRPr="0081068E">
              <w:rPr>
                <w:rFonts w:ascii="Times New Roman" w:eastAsia="Times New Roman" w:hAnsi="Times New Roman" w:cs="Times New Roman"/>
                <w:sz w:val="24"/>
                <w:szCs w:val="24"/>
              </w:rPr>
              <w:t xml:space="preserve">Белый и черный. </w:t>
            </w:r>
          </w:p>
        </w:tc>
        <w:tc>
          <w:tcPr>
            <w:tcW w:w="1015" w:type="dxa"/>
            <w:gridSpan w:val="2"/>
          </w:tcPr>
          <w:p w:rsidR="00F40B25" w:rsidRPr="0081068E" w:rsidRDefault="00F40B25" w:rsidP="006A4078">
            <w:pPr>
              <w:spacing w:after="0" w:line="240" w:lineRule="auto"/>
              <w:jc w:val="center"/>
              <w:rPr>
                <w:rFonts w:ascii="Times New Roman" w:eastAsia="Times New Roman" w:hAnsi="Times New Roman" w:cs="Times New Roman"/>
                <w:sz w:val="24"/>
                <w:szCs w:val="24"/>
              </w:rPr>
            </w:pPr>
          </w:p>
        </w:tc>
        <w:tc>
          <w:tcPr>
            <w:tcW w:w="1077" w:type="dxa"/>
            <w:shd w:val="clear" w:color="auto" w:fill="auto"/>
          </w:tcPr>
          <w:p w:rsidR="00F40B25" w:rsidRPr="0081068E" w:rsidRDefault="00F40B25"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2-3</w:t>
            </w:r>
          </w:p>
        </w:tc>
      </w:tr>
      <w:tr w:rsidR="00F40B25" w:rsidRPr="0081068E" w:rsidTr="006A4078">
        <w:tc>
          <w:tcPr>
            <w:tcW w:w="3085" w:type="dxa"/>
            <w:vMerge/>
          </w:tcPr>
          <w:p w:rsidR="00F40B25" w:rsidRPr="0081068E" w:rsidRDefault="00F40B25" w:rsidP="006A4078">
            <w:pPr>
              <w:spacing w:after="0" w:line="240" w:lineRule="auto"/>
              <w:jc w:val="center"/>
              <w:rPr>
                <w:rFonts w:ascii="Times New Roman" w:hAnsi="Times New Roman" w:cs="Times New Roman"/>
                <w:b/>
                <w:bCs/>
                <w:sz w:val="24"/>
                <w:szCs w:val="24"/>
              </w:rPr>
            </w:pPr>
          </w:p>
        </w:tc>
        <w:tc>
          <w:tcPr>
            <w:tcW w:w="9781" w:type="dxa"/>
            <w:gridSpan w:val="3"/>
          </w:tcPr>
          <w:p w:rsidR="00F40B25" w:rsidRPr="0081068E" w:rsidRDefault="00F40B25" w:rsidP="006A4078">
            <w:pPr>
              <w:spacing w:after="0" w:line="240" w:lineRule="auto"/>
              <w:rPr>
                <w:rFonts w:ascii="Times New Roman" w:eastAsia="Times New Roman" w:hAnsi="Times New Roman" w:cs="Times New Roman"/>
                <w:sz w:val="24"/>
                <w:szCs w:val="24"/>
              </w:rPr>
            </w:pPr>
            <w:r w:rsidRPr="0081068E">
              <w:rPr>
                <w:rFonts w:ascii="Times New Roman" w:hAnsi="Times New Roman" w:cs="Times New Roman"/>
                <w:b/>
                <w:bCs/>
                <w:sz w:val="24"/>
                <w:szCs w:val="24"/>
              </w:rPr>
              <w:t>Практические занятия</w:t>
            </w:r>
          </w:p>
        </w:tc>
        <w:tc>
          <w:tcPr>
            <w:tcW w:w="1015" w:type="dxa"/>
            <w:gridSpan w:val="2"/>
          </w:tcPr>
          <w:p w:rsidR="00F40B25" w:rsidRPr="0081068E" w:rsidRDefault="004100A2"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1077" w:type="dxa"/>
            <w:vMerge w:val="restart"/>
            <w:shd w:val="clear" w:color="auto" w:fill="auto"/>
          </w:tcPr>
          <w:p w:rsidR="00F40B25" w:rsidRPr="0081068E" w:rsidRDefault="00F40B25" w:rsidP="006A4078">
            <w:pPr>
              <w:spacing w:after="0" w:line="240" w:lineRule="auto"/>
              <w:jc w:val="center"/>
              <w:rPr>
                <w:rFonts w:ascii="Times New Roman" w:eastAsia="Times New Roman" w:hAnsi="Times New Roman" w:cs="Times New Roman"/>
                <w:sz w:val="24"/>
                <w:szCs w:val="24"/>
              </w:rPr>
            </w:pPr>
          </w:p>
        </w:tc>
      </w:tr>
      <w:tr w:rsidR="00F40B25" w:rsidRPr="0081068E" w:rsidTr="00F40B25">
        <w:tc>
          <w:tcPr>
            <w:tcW w:w="3085" w:type="dxa"/>
            <w:vMerge/>
          </w:tcPr>
          <w:p w:rsidR="00F40B25" w:rsidRPr="0081068E" w:rsidRDefault="00F40B25" w:rsidP="006A4078">
            <w:pPr>
              <w:spacing w:after="0" w:line="240" w:lineRule="auto"/>
              <w:jc w:val="center"/>
              <w:rPr>
                <w:rFonts w:ascii="Times New Roman" w:hAnsi="Times New Roman" w:cs="Times New Roman"/>
                <w:b/>
                <w:bCs/>
                <w:sz w:val="24"/>
                <w:szCs w:val="24"/>
              </w:rPr>
            </w:pPr>
          </w:p>
        </w:tc>
        <w:tc>
          <w:tcPr>
            <w:tcW w:w="433" w:type="dxa"/>
            <w:gridSpan w:val="2"/>
          </w:tcPr>
          <w:p w:rsidR="00F40B25" w:rsidRPr="0081068E" w:rsidRDefault="00F40B25" w:rsidP="006A4078">
            <w:pPr>
              <w:spacing w:after="0" w:line="240" w:lineRule="auto"/>
              <w:jc w:val="center"/>
              <w:rPr>
                <w:rFonts w:ascii="Times New Roman" w:hAnsi="Times New Roman" w:cs="Times New Roman"/>
                <w:bCs/>
                <w:sz w:val="24"/>
                <w:szCs w:val="24"/>
              </w:rPr>
            </w:pPr>
            <w:r w:rsidRPr="0081068E">
              <w:rPr>
                <w:rFonts w:ascii="Times New Roman" w:hAnsi="Times New Roman" w:cs="Times New Roman"/>
                <w:bCs/>
                <w:sz w:val="24"/>
                <w:szCs w:val="24"/>
              </w:rPr>
              <w:t>1</w:t>
            </w:r>
          </w:p>
        </w:tc>
        <w:tc>
          <w:tcPr>
            <w:tcW w:w="9348" w:type="dxa"/>
          </w:tcPr>
          <w:p w:rsidR="00AE49DE" w:rsidRPr="0081068E" w:rsidRDefault="00D41C8A" w:rsidP="006A4078">
            <w:pPr>
              <w:spacing w:after="0" w:line="240" w:lineRule="auto"/>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Выпол</w:t>
            </w:r>
            <w:r w:rsidR="003212B3" w:rsidRPr="0081068E">
              <w:rPr>
                <w:rFonts w:ascii="Times New Roman" w:eastAsia="Times New Roman" w:hAnsi="Times New Roman" w:cs="Times New Roman"/>
                <w:bCs/>
                <w:sz w:val="24"/>
                <w:szCs w:val="24"/>
              </w:rPr>
              <w:t>нение</w:t>
            </w:r>
            <w:r w:rsidRPr="0081068E">
              <w:rPr>
                <w:rFonts w:ascii="Times New Roman" w:eastAsia="Times New Roman" w:hAnsi="Times New Roman" w:cs="Times New Roman"/>
                <w:bCs/>
                <w:sz w:val="24"/>
                <w:szCs w:val="24"/>
              </w:rPr>
              <w:t xml:space="preserve"> композиции</w:t>
            </w:r>
            <w:r w:rsidR="003212B3" w:rsidRPr="0081068E">
              <w:rPr>
                <w:rFonts w:ascii="Times New Roman" w:eastAsia="Times New Roman" w:hAnsi="Times New Roman" w:cs="Times New Roman"/>
                <w:bCs/>
                <w:sz w:val="24"/>
                <w:szCs w:val="24"/>
              </w:rPr>
              <w:t xml:space="preserve"> из стилизованных элементов в контрастном сочетании</w:t>
            </w:r>
            <w:r w:rsidRPr="0081068E">
              <w:rPr>
                <w:rFonts w:ascii="Times New Roman" w:eastAsia="Times New Roman" w:hAnsi="Times New Roman" w:cs="Times New Roman"/>
                <w:bCs/>
                <w:sz w:val="24"/>
                <w:szCs w:val="24"/>
              </w:rPr>
              <w:t xml:space="preserve">. </w:t>
            </w:r>
            <w:r w:rsidR="003212B3" w:rsidRPr="0081068E">
              <w:rPr>
                <w:rFonts w:ascii="Times New Roman" w:eastAsia="Times New Roman" w:hAnsi="Times New Roman" w:cs="Times New Roman"/>
                <w:bCs/>
                <w:sz w:val="24"/>
                <w:szCs w:val="24"/>
              </w:rPr>
              <w:t xml:space="preserve">Оппозиция белое – черное. </w:t>
            </w:r>
            <w:r w:rsidRPr="0081068E">
              <w:rPr>
                <w:rFonts w:ascii="Times New Roman" w:eastAsia="Times New Roman" w:hAnsi="Times New Roman" w:cs="Times New Roman"/>
                <w:sz w:val="24"/>
                <w:szCs w:val="24"/>
              </w:rPr>
              <w:t>Простейшие тональные решения</w:t>
            </w:r>
            <w:r w:rsidR="00FF7834" w:rsidRPr="0081068E">
              <w:rPr>
                <w:rFonts w:ascii="Times New Roman" w:eastAsia="Times New Roman" w:hAnsi="Times New Roman" w:cs="Times New Roman"/>
                <w:sz w:val="24"/>
                <w:szCs w:val="24"/>
              </w:rPr>
              <w:t>: белое по черному фону, или черное по белому фону.</w:t>
            </w:r>
          </w:p>
          <w:p w:rsidR="00F40B25" w:rsidRPr="0081068E" w:rsidRDefault="00F40B25" w:rsidP="00C56DEE">
            <w:pPr>
              <w:spacing w:after="0" w:line="240" w:lineRule="auto"/>
              <w:jc w:val="both"/>
              <w:rPr>
                <w:rFonts w:ascii="Times New Roman" w:hAnsi="Times New Roman" w:cs="Times New Roman"/>
                <w:bCs/>
                <w:sz w:val="24"/>
                <w:szCs w:val="24"/>
              </w:rPr>
            </w:pPr>
            <w:r w:rsidRPr="0081068E">
              <w:rPr>
                <w:rFonts w:ascii="Times New Roman" w:hAnsi="Times New Roman" w:cs="Times New Roman"/>
                <w:sz w:val="24"/>
                <w:szCs w:val="24"/>
              </w:rPr>
              <w:t xml:space="preserve">Учебник: </w:t>
            </w:r>
            <w:r w:rsidR="00D41C8A" w:rsidRPr="0081068E">
              <w:rPr>
                <w:rFonts w:ascii="Times New Roman" w:hAnsi="Times New Roman" w:cs="Times New Roman"/>
                <w:bCs/>
                <w:sz w:val="24"/>
                <w:szCs w:val="24"/>
              </w:rPr>
              <w:t>Т.А. Кравцова, Т.А. Зайцева. «Основы цветоведения». Рис. 2.</w:t>
            </w:r>
          </w:p>
          <w:p w:rsidR="00F40B25" w:rsidRPr="0081068E" w:rsidRDefault="006E0E81" w:rsidP="00C56DEE">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Материалы: бумага А3</w:t>
            </w:r>
            <w:r w:rsidR="00F40B25" w:rsidRPr="0081068E">
              <w:rPr>
                <w:rFonts w:ascii="Times New Roman" w:hAnsi="Times New Roman" w:cs="Times New Roman"/>
                <w:sz w:val="24"/>
                <w:szCs w:val="24"/>
              </w:rPr>
              <w:t>, гуашь, кисти, палитра.</w:t>
            </w:r>
          </w:p>
        </w:tc>
        <w:tc>
          <w:tcPr>
            <w:tcW w:w="1015" w:type="dxa"/>
            <w:gridSpan w:val="2"/>
          </w:tcPr>
          <w:p w:rsidR="00F40B25" w:rsidRPr="0081068E" w:rsidRDefault="00F40B25" w:rsidP="006A4078">
            <w:pPr>
              <w:spacing w:after="0" w:line="240" w:lineRule="auto"/>
              <w:jc w:val="center"/>
              <w:rPr>
                <w:rFonts w:ascii="Times New Roman" w:eastAsia="Times New Roman" w:hAnsi="Times New Roman" w:cs="Times New Roman"/>
                <w:sz w:val="24"/>
                <w:szCs w:val="24"/>
              </w:rPr>
            </w:pPr>
          </w:p>
        </w:tc>
        <w:tc>
          <w:tcPr>
            <w:tcW w:w="1077" w:type="dxa"/>
            <w:vMerge/>
            <w:shd w:val="clear" w:color="auto" w:fill="auto"/>
          </w:tcPr>
          <w:p w:rsidR="00F40B25" w:rsidRPr="0081068E" w:rsidRDefault="00F40B25" w:rsidP="006A4078">
            <w:pPr>
              <w:spacing w:after="0" w:line="240" w:lineRule="auto"/>
              <w:jc w:val="center"/>
              <w:rPr>
                <w:rFonts w:ascii="Times New Roman" w:eastAsia="Times New Roman" w:hAnsi="Times New Roman" w:cs="Times New Roman"/>
                <w:sz w:val="24"/>
                <w:szCs w:val="24"/>
              </w:rPr>
            </w:pPr>
          </w:p>
        </w:tc>
      </w:tr>
      <w:tr w:rsidR="00F40B25" w:rsidRPr="0081068E" w:rsidTr="006A4078">
        <w:tc>
          <w:tcPr>
            <w:tcW w:w="3085" w:type="dxa"/>
            <w:vMerge w:val="restart"/>
            <w:tcBorders>
              <w:top w:val="single" w:sz="4" w:space="0" w:color="auto"/>
            </w:tcBorders>
          </w:tcPr>
          <w:p w:rsidR="00F40B25" w:rsidRPr="0081068E" w:rsidRDefault="005904DB" w:rsidP="00B57C7C">
            <w:pPr>
              <w:spacing w:after="0" w:line="240" w:lineRule="auto"/>
              <w:rPr>
                <w:rFonts w:ascii="Times New Roman" w:hAnsi="Times New Roman" w:cs="Times New Roman"/>
                <w:b/>
                <w:bCs/>
                <w:sz w:val="24"/>
                <w:szCs w:val="24"/>
              </w:rPr>
            </w:pPr>
            <w:r w:rsidRPr="0081068E">
              <w:rPr>
                <w:rFonts w:ascii="Times New Roman" w:hAnsi="Times New Roman" w:cs="Times New Roman"/>
                <w:b/>
                <w:bCs/>
                <w:sz w:val="24"/>
                <w:szCs w:val="24"/>
              </w:rPr>
              <w:t>Тема 2</w:t>
            </w:r>
            <w:r w:rsidR="00F40B25" w:rsidRPr="0081068E">
              <w:rPr>
                <w:rFonts w:ascii="Times New Roman" w:hAnsi="Times New Roman" w:cs="Times New Roman"/>
                <w:b/>
                <w:bCs/>
                <w:sz w:val="24"/>
                <w:szCs w:val="24"/>
              </w:rPr>
              <w:t xml:space="preserve">.3. </w:t>
            </w:r>
            <w:r w:rsidR="00233F0E" w:rsidRPr="0081068E">
              <w:rPr>
                <w:rFonts w:ascii="Times New Roman" w:hAnsi="Times New Roman" w:cs="Times New Roman"/>
                <w:b/>
                <w:bCs/>
                <w:sz w:val="24"/>
                <w:szCs w:val="24"/>
              </w:rPr>
              <w:t>Трехтоновые ахроматические композиции.</w:t>
            </w:r>
          </w:p>
          <w:p w:rsidR="00F40B25" w:rsidRPr="0081068E" w:rsidRDefault="00F40B25" w:rsidP="00B57C7C">
            <w:pPr>
              <w:spacing w:after="0" w:line="240" w:lineRule="auto"/>
              <w:rPr>
                <w:rFonts w:ascii="Times New Roman" w:hAnsi="Times New Roman" w:cs="Times New Roman"/>
                <w:b/>
                <w:bCs/>
                <w:sz w:val="24"/>
                <w:szCs w:val="24"/>
              </w:rPr>
            </w:pPr>
          </w:p>
        </w:tc>
        <w:tc>
          <w:tcPr>
            <w:tcW w:w="9781" w:type="dxa"/>
            <w:gridSpan w:val="3"/>
          </w:tcPr>
          <w:p w:rsidR="00F40B25" w:rsidRPr="0081068E" w:rsidRDefault="00F40B25" w:rsidP="006A4078">
            <w:pPr>
              <w:spacing w:after="0" w:line="240" w:lineRule="auto"/>
              <w:rPr>
                <w:rFonts w:ascii="Times New Roman" w:hAnsi="Times New Roman" w:cs="Times New Roman"/>
                <w:b/>
                <w:bCs/>
                <w:sz w:val="24"/>
                <w:szCs w:val="24"/>
              </w:rPr>
            </w:pPr>
            <w:r w:rsidRPr="0081068E">
              <w:rPr>
                <w:rFonts w:ascii="Times New Roman" w:hAnsi="Times New Roman" w:cs="Times New Roman"/>
                <w:b/>
                <w:bCs/>
                <w:sz w:val="24"/>
                <w:szCs w:val="24"/>
              </w:rPr>
              <w:t>Содержание</w:t>
            </w:r>
          </w:p>
        </w:tc>
        <w:tc>
          <w:tcPr>
            <w:tcW w:w="1015" w:type="dxa"/>
            <w:gridSpan w:val="2"/>
            <w:vMerge w:val="restart"/>
          </w:tcPr>
          <w:p w:rsidR="00F40B25" w:rsidRPr="0081068E" w:rsidRDefault="004100A2"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1077" w:type="dxa"/>
            <w:shd w:val="clear" w:color="auto" w:fill="auto"/>
          </w:tcPr>
          <w:p w:rsidR="00F40B25" w:rsidRPr="0081068E" w:rsidRDefault="00F40B25" w:rsidP="006A4078">
            <w:pPr>
              <w:spacing w:after="0" w:line="240" w:lineRule="auto"/>
              <w:jc w:val="center"/>
              <w:rPr>
                <w:rFonts w:ascii="Times New Roman" w:eastAsia="Times New Roman" w:hAnsi="Times New Roman" w:cs="Times New Roman"/>
                <w:sz w:val="24"/>
                <w:szCs w:val="24"/>
              </w:rPr>
            </w:pPr>
          </w:p>
        </w:tc>
      </w:tr>
      <w:tr w:rsidR="00F40B25" w:rsidRPr="0081068E" w:rsidTr="006A4078">
        <w:tc>
          <w:tcPr>
            <w:tcW w:w="3085" w:type="dxa"/>
            <w:vMerge/>
            <w:vAlign w:val="center"/>
          </w:tcPr>
          <w:p w:rsidR="00F40B25" w:rsidRPr="0081068E" w:rsidRDefault="00F40B25" w:rsidP="006A4078">
            <w:pPr>
              <w:spacing w:after="0" w:line="240" w:lineRule="auto"/>
              <w:ind w:left="567"/>
              <w:rPr>
                <w:rFonts w:ascii="Times New Roman" w:hAnsi="Times New Roman" w:cs="Times New Roman"/>
                <w:b/>
                <w:bCs/>
                <w:sz w:val="24"/>
                <w:szCs w:val="24"/>
              </w:rPr>
            </w:pPr>
          </w:p>
        </w:tc>
        <w:tc>
          <w:tcPr>
            <w:tcW w:w="433" w:type="dxa"/>
            <w:gridSpan w:val="2"/>
          </w:tcPr>
          <w:p w:rsidR="00F40B25" w:rsidRPr="0081068E" w:rsidRDefault="00F40B25" w:rsidP="006A4078">
            <w:pPr>
              <w:spacing w:after="0" w:line="240" w:lineRule="auto"/>
              <w:jc w:val="center"/>
              <w:rPr>
                <w:rFonts w:ascii="Times New Roman" w:hAnsi="Times New Roman" w:cs="Times New Roman"/>
                <w:bCs/>
                <w:sz w:val="24"/>
                <w:szCs w:val="24"/>
              </w:rPr>
            </w:pPr>
            <w:r w:rsidRPr="0081068E">
              <w:rPr>
                <w:rFonts w:ascii="Times New Roman" w:hAnsi="Times New Roman" w:cs="Times New Roman"/>
                <w:bCs/>
                <w:sz w:val="24"/>
                <w:szCs w:val="24"/>
              </w:rPr>
              <w:t>1</w:t>
            </w:r>
          </w:p>
        </w:tc>
        <w:tc>
          <w:tcPr>
            <w:tcW w:w="9348" w:type="dxa"/>
          </w:tcPr>
          <w:p w:rsidR="00F40B25" w:rsidRPr="0081068E" w:rsidRDefault="00D41C8A" w:rsidP="00233F0E">
            <w:pPr>
              <w:spacing w:after="0" w:line="240" w:lineRule="auto"/>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 xml:space="preserve">Белый, черный и серый. </w:t>
            </w:r>
            <w:r w:rsidR="0054722C" w:rsidRPr="0081068E">
              <w:rPr>
                <w:rFonts w:ascii="Times New Roman" w:eastAsia="Times New Roman" w:hAnsi="Times New Roman" w:cs="Times New Roman"/>
                <w:sz w:val="24"/>
                <w:szCs w:val="24"/>
              </w:rPr>
              <w:t xml:space="preserve">Закон трехкомпонентности ахроматической композиции. </w:t>
            </w:r>
            <w:r w:rsidR="00233F0E" w:rsidRPr="0081068E">
              <w:rPr>
                <w:rFonts w:ascii="Times New Roman" w:eastAsia="Times New Roman" w:hAnsi="Times New Roman" w:cs="Times New Roman"/>
                <w:sz w:val="24"/>
                <w:szCs w:val="24"/>
              </w:rPr>
              <w:t xml:space="preserve">Выразительные возможности светлотных отношений, при введении в композицию третьего тона. </w:t>
            </w:r>
            <w:r w:rsidR="00FF7834" w:rsidRPr="0081068E">
              <w:rPr>
                <w:rFonts w:ascii="Times New Roman" w:eastAsia="Times New Roman" w:hAnsi="Times New Roman" w:cs="Times New Roman"/>
                <w:sz w:val="24"/>
                <w:szCs w:val="24"/>
              </w:rPr>
              <w:t>Расширение возможности выражения в них различного эмоционального состояния: от спокойного до экспрессивного.</w:t>
            </w:r>
          </w:p>
        </w:tc>
        <w:tc>
          <w:tcPr>
            <w:tcW w:w="1015" w:type="dxa"/>
            <w:gridSpan w:val="2"/>
            <w:vMerge/>
          </w:tcPr>
          <w:p w:rsidR="00F40B25" w:rsidRPr="0081068E" w:rsidRDefault="00F40B25" w:rsidP="006A4078">
            <w:pPr>
              <w:spacing w:after="0" w:line="240" w:lineRule="auto"/>
              <w:jc w:val="center"/>
              <w:rPr>
                <w:rFonts w:ascii="Times New Roman" w:eastAsia="Times New Roman" w:hAnsi="Times New Roman" w:cs="Times New Roman"/>
                <w:sz w:val="24"/>
                <w:szCs w:val="24"/>
              </w:rPr>
            </w:pPr>
          </w:p>
        </w:tc>
        <w:tc>
          <w:tcPr>
            <w:tcW w:w="1077" w:type="dxa"/>
            <w:shd w:val="clear" w:color="auto" w:fill="auto"/>
          </w:tcPr>
          <w:p w:rsidR="00F40B25" w:rsidRPr="0081068E" w:rsidRDefault="00F40B25"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2-3</w:t>
            </w:r>
          </w:p>
        </w:tc>
      </w:tr>
      <w:tr w:rsidR="00F40B25" w:rsidRPr="0081068E" w:rsidTr="006A4078">
        <w:tc>
          <w:tcPr>
            <w:tcW w:w="3085" w:type="dxa"/>
            <w:vMerge/>
            <w:vAlign w:val="center"/>
          </w:tcPr>
          <w:p w:rsidR="00F40B25" w:rsidRPr="0081068E" w:rsidRDefault="00F40B25" w:rsidP="006A4078">
            <w:pPr>
              <w:spacing w:after="0" w:line="240" w:lineRule="auto"/>
              <w:ind w:left="567"/>
              <w:rPr>
                <w:rFonts w:ascii="Times New Roman" w:hAnsi="Times New Roman" w:cs="Times New Roman"/>
                <w:b/>
                <w:bCs/>
                <w:sz w:val="24"/>
                <w:szCs w:val="24"/>
              </w:rPr>
            </w:pPr>
          </w:p>
        </w:tc>
        <w:tc>
          <w:tcPr>
            <w:tcW w:w="9781" w:type="dxa"/>
            <w:gridSpan w:val="3"/>
          </w:tcPr>
          <w:p w:rsidR="00F40B25" w:rsidRPr="0081068E" w:rsidRDefault="00F40B25" w:rsidP="006A4078">
            <w:pPr>
              <w:spacing w:after="0" w:line="240" w:lineRule="auto"/>
              <w:rPr>
                <w:rFonts w:ascii="Times New Roman" w:eastAsia="Times New Roman" w:hAnsi="Times New Roman" w:cs="Times New Roman"/>
                <w:sz w:val="24"/>
                <w:szCs w:val="24"/>
              </w:rPr>
            </w:pPr>
            <w:r w:rsidRPr="0081068E">
              <w:rPr>
                <w:rFonts w:ascii="Times New Roman" w:hAnsi="Times New Roman" w:cs="Times New Roman"/>
                <w:b/>
                <w:bCs/>
                <w:sz w:val="24"/>
                <w:szCs w:val="24"/>
              </w:rPr>
              <w:t>Практические занятия</w:t>
            </w:r>
          </w:p>
        </w:tc>
        <w:tc>
          <w:tcPr>
            <w:tcW w:w="1015" w:type="dxa"/>
            <w:gridSpan w:val="2"/>
          </w:tcPr>
          <w:p w:rsidR="00F40B25" w:rsidRPr="0081068E" w:rsidRDefault="004100A2"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1077" w:type="dxa"/>
            <w:vMerge w:val="restart"/>
            <w:shd w:val="clear" w:color="auto" w:fill="auto"/>
          </w:tcPr>
          <w:p w:rsidR="00F40B25" w:rsidRPr="0081068E" w:rsidRDefault="00F40B25" w:rsidP="006A4078">
            <w:pPr>
              <w:spacing w:after="0" w:line="240" w:lineRule="auto"/>
              <w:jc w:val="center"/>
              <w:rPr>
                <w:rFonts w:ascii="Times New Roman" w:eastAsia="Times New Roman" w:hAnsi="Times New Roman" w:cs="Times New Roman"/>
                <w:sz w:val="24"/>
                <w:szCs w:val="24"/>
              </w:rPr>
            </w:pPr>
          </w:p>
        </w:tc>
      </w:tr>
      <w:tr w:rsidR="00F40B25" w:rsidRPr="0081068E" w:rsidTr="006A4078">
        <w:tc>
          <w:tcPr>
            <w:tcW w:w="3085" w:type="dxa"/>
            <w:vMerge/>
            <w:vAlign w:val="center"/>
          </w:tcPr>
          <w:p w:rsidR="00F40B25" w:rsidRPr="0081068E" w:rsidRDefault="00F40B25" w:rsidP="006A4078">
            <w:pPr>
              <w:spacing w:after="0" w:line="240" w:lineRule="auto"/>
              <w:ind w:left="567"/>
              <w:rPr>
                <w:rFonts w:ascii="Times New Roman" w:hAnsi="Times New Roman" w:cs="Times New Roman"/>
                <w:b/>
                <w:bCs/>
                <w:sz w:val="24"/>
                <w:szCs w:val="24"/>
              </w:rPr>
            </w:pPr>
          </w:p>
        </w:tc>
        <w:tc>
          <w:tcPr>
            <w:tcW w:w="433" w:type="dxa"/>
            <w:gridSpan w:val="2"/>
          </w:tcPr>
          <w:p w:rsidR="00F40B25" w:rsidRPr="0081068E" w:rsidRDefault="00F40B25" w:rsidP="006A4078">
            <w:pPr>
              <w:spacing w:after="0" w:line="240" w:lineRule="auto"/>
              <w:jc w:val="center"/>
              <w:rPr>
                <w:rFonts w:ascii="Times New Roman" w:hAnsi="Times New Roman" w:cs="Times New Roman"/>
                <w:bCs/>
                <w:sz w:val="24"/>
                <w:szCs w:val="24"/>
              </w:rPr>
            </w:pPr>
            <w:r w:rsidRPr="0081068E">
              <w:rPr>
                <w:rFonts w:ascii="Times New Roman" w:hAnsi="Times New Roman" w:cs="Times New Roman"/>
                <w:bCs/>
                <w:sz w:val="24"/>
                <w:szCs w:val="24"/>
              </w:rPr>
              <w:t>1</w:t>
            </w:r>
          </w:p>
        </w:tc>
        <w:tc>
          <w:tcPr>
            <w:tcW w:w="9348" w:type="dxa"/>
          </w:tcPr>
          <w:p w:rsidR="00E877FC" w:rsidRPr="0081068E" w:rsidRDefault="00E877FC" w:rsidP="00E877FC">
            <w:pPr>
              <w:spacing w:after="0" w:line="240" w:lineRule="auto"/>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 xml:space="preserve">Выполнение </w:t>
            </w:r>
            <w:r w:rsidR="00D042A6" w:rsidRPr="0081068E">
              <w:rPr>
                <w:rFonts w:ascii="Times New Roman" w:eastAsia="Times New Roman" w:hAnsi="Times New Roman" w:cs="Times New Roman"/>
                <w:sz w:val="24"/>
                <w:szCs w:val="24"/>
              </w:rPr>
              <w:t>т</w:t>
            </w:r>
            <w:r w:rsidR="00FF7834" w:rsidRPr="0081068E">
              <w:rPr>
                <w:rFonts w:ascii="Times New Roman" w:eastAsia="Times New Roman" w:hAnsi="Times New Roman" w:cs="Times New Roman"/>
                <w:sz w:val="24"/>
                <w:szCs w:val="24"/>
              </w:rPr>
              <w:t>рехто</w:t>
            </w:r>
            <w:r w:rsidR="00D042A6" w:rsidRPr="0081068E">
              <w:rPr>
                <w:rFonts w:ascii="Times New Roman" w:eastAsia="Times New Roman" w:hAnsi="Times New Roman" w:cs="Times New Roman"/>
                <w:sz w:val="24"/>
                <w:szCs w:val="24"/>
              </w:rPr>
              <w:t>новой ахроматической композиции</w:t>
            </w:r>
            <w:r w:rsidR="003212B3" w:rsidRPr="0081068E">
              <w:rPr>
                <w:rFonts w:ascii="Times New Roman" w:eastAsia="Times New Roman" w:hAnsi="Times New Roman" w:cs="Times New Roman"/>
                <w:sz w:val="24"/>
                <w:szCs w:val="24"/>
              </w:rPr>
              <w:t xml:space="preserve"> из стилизованных элементов (черный + белый + серый)</w:t>
            </w:r>
            <w:r w:rsidR="00D042A6" w:rsidRPr="0081068E">
              <w:rPr>
                <w:rFonts w:ascii="Times New Roman" w:eastAsia="Times New Roman" w:hAnsi="Times New Roman" w:cs="Times New Roman"/>
                <w:sz w:val="24"/>
                <w:szCs w:val="24"/>
              </w:rPr>
              <w:t>. Соответствие закону соподчинения (один элемент должен доминировать, подчиняя себе  остальные)</w:t>
            </w:r>
            <w:r w:rsidR="00222ECC" w:rsidRPr="0081068E">
              <w:rPr>
                <w:rFonts w:ascii="Times New Roman" w:eastAsia="Times New Roman" w:hAnsi="Times New Roman" w:cs="Times New Roman"/>
                <w:sz w:val="24"/>
                <w:szCs w:val="24"/>
              </w:rPr>
              <w:t>, различными способами (контрастным звучанием тона, жесткостью обрисовк</w:t>
            </w:r>
            <w:r w:rsidR="0054722C" w:rsidRPr="0081068E">
              <w:rPr>
                <w:rFonts w:ascii="Times New Roman" w:eastAsia="Times New Roman" w:hAnsi="Times New Roman" w:cs="Times New Roman"/>
                <w:sz w:val="24"/>
                <w:szCs w:val="24"/>
              </w:rPr>
              <w:t>и некоторых форм элементов, экс</w:t>
            </w:r>
            <w:r w:rsidR="00222ECC" w:rsidRPr="0081068E">
              <w:rPr>
                <w:rFonts w:ascii="Times New Roman" w:eastAsia="Times New Roman" w:hAnsi="Times New Roman" w:cs="Times New Roman"/>
                <w:sz w:val="24"/>
                <w:szCs w:val="24"/>
              </w:rPr>
              <w:t xml:space="preserve">прессивной </w:t>
            </w:r>
            <w:r w:rsidR="0054722C" w:rsidRPr="0081068E">
              <w:rPr>
                <w:rFonts w:ascii="Times New Roman" w:eastAsia="Times New Roman" w:hAnsi="Times New Roman" w:cs="Times New Roman"/>
                <w:sz w:val="24"/>
                <w:szCs w:val="24"/>
              </w:rPr>
              <w:t>выразительностью пластических форм и другими).</w:t>
            </w:r>
          </w:p>
          <w:p w:rsidR="00F04E46" w:rsidRPr="0081068E" w:rsidRDefault="00D042A6" w:rsidP="00B57C7C">
            <w:pPr>
              <w:spacing w:after="0" w:line="240" w:lineRule="auto"/>
              <w:rPr>
                <w:rFonts w:ascii="Times New Roman" w:eastAsia="Times New Roman" w:hAnsi="Times New Roman" w:cs="Times New Roman"/>
                <w:sz w:val="24"/>
                <w:szCs w:val="24"/>
              </w:rPr>
            </w:pPr>
            <w:r w:rsidRPr="0081068E">
              <w:rPr>
                <w:rFonts w:ascii="Times New Roman" w:hAnsi="Times New Roman" w:cs="Times New Roman"/>
                <w:sz w:val="24"/>
                <w:szCs w:val="24"/>
              </w:rPr>
              <w:t xml:space="preserve">Учебник: </w:t>
            </w:r>
            <w:r w:rsidRPr="0081068E">
              <w:rPr>
                <w:rFonts w:ascii="Times New Roman" w:hAnsi="Times New Roman" w:cs="Times New Roman"/>
                <w:bCs/>
                <w:sz w:val="24"/>
                <w:szCs w:val="24"/>
              </w:rPr>
              <w:t xml:space="preserve">Т.А. Кравцова, Т.А. Зайцева. «Основы цветоведения». Рис. </w:t>
            </w:r>
            <w:r w:rsidR="00CD7668" w:rsidRPr="0081068E">
              <w:rPr>
                <w:rFonts w:ascii="Times New Roman" w:hAnsi="Times New Roman" w:cs="Times New Roman"/>
                <w:bCs/>
                <w:sz w:val="24"/>
                <w:szCs w:val="24"/>
              </w:rPr>
              <w:t>3</w:t>
            </w:r>
            <w:r w:rsidR="00801B89" w:rsidRPr="0081068E">
              <w:rPr>
                <w:rFonts w:ascii="Times New Roman" w:hAnsi="Times New Roman" w:cs="Times New Roman"/>
                <w:bCs/>
                <w:sz w:val="24"/>
                <w:szCs w:val="24"/>
              </w:rPr>
              <w:t>-7</w:t>
            </w:r>
          </w:p>
          <w:p w:rsidR="00F40B25" w:rsidRPr="0081068E" w:rsidRDefault="00A71755" w:rsidP="00AC280B">
            <w:pPr>
              <w:spacing w:after="0" w:line="240" w:lineRule="auto"/>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Материалы: бумага А3</w:t>
            </w:r>
            <w:r w:rsidR="00F40B25" w:rsidRPr="0081068E">
              <w:rPr>
                <w:rFonts w:ascii="Times New Roman" w:eastAsia="Times New Roman" w:hAnsi="Times New Roman" w:cs="Times New Roman"/>
                <w:sz w:val="24"/>
                <w:szCs w:val="24"/>
              </w:rPr>
              <w:t xml:space="preserve">, гуашь, кисти, палитра. </w:t>
            </w:r>
          </w:p>
        </w:tc>
        <w:tc>
          <w:tcPr>
            <w:tcW w:w="1015" w:type="dxa"/>
            <w:gridSpan w:val="2"/>
          </w:tcPr>
          <w:p w:rsidR="00F40B25" w:rsidRPr="0081068E" w:rsidRDefault="00F40B25" w:rsidP="006A4078">
            <w:pPr>
              <w:spacing w:after="0" w:line="240" w:lineRule="auto"/>
              <w:jc w:val="center"/>
              <w:rPr>
                <w:rFonts w:ascii="Times New Roman" w:eastAsia="Times New Roman" w:hAnsi="Times New Roman" w:cs="Times New Roman"/>
                <w:sz w:val="24"/>
                <w:szCs w:val="24"/>
              </w:rPr>
            </w:pPr>
          </w:p>
        </w:tc>
        <w:tc>
          <w:tcPr>
            <w:tcW w:w="1077" w:type="dxa"/>
            <w:vMerge/>
            <w:shd w:val="clear" w:color="auto" w:fill="auto"/>
          </w:tcPr>
          <w:p w:rsidR="00F40B25" w:rsidRPr="0081068E" w:rsidRDefault="00F40B25" w:rsidP="006A4078">
            <w:pPr>
              <w:spacing w:after="0" w:line="240" w:lineRule="auto"/>
              <w:jc w:val="center"/>
              <w:rPr>
                <w:rFonts w:ascii="Times New Roman" w:eastAsia="Times New Roman" w:hAnsi="Times New Roman" w:cs="Times New Roman"/>
                <w:sz w:val="24"/>
                <w:szCs w:val="24"/>
              </w:rPr>
            </w:pPr>
          </w:p>
        </w:tc>
      </w:tr>
      <w:tr w:rsidR="00F40B25" w:rsidRPr="0081068E" w:rsidTr="00F40B25">
        <w:tc>
          <w:tcPr>
            <w:tcW w:w="3085" w:type="dxa"/>
            <w:vMerge/>
            <w:vAlign w:val="center"/>
          </w:tcPr>
          <w:p w:rsidR="00F40B25" w:rsidRPr="0081068E" w:rsidRDefault="00F40B25" w:rsidP="006A4078">
            <w:pPr>
              <w:spacing w:after="0" w:line="240" w:lineRule="auto"/>
              <w:ind w:left="567"/>
              <w:rPr>
                <w:rFonts w:ascii="Times New Roman" w:hAnsi="Times New Roman" w:cs="Times New Roman"/>
                <w:b/>
                <w:bCs/>
                <w:sz w:val="24"/>
                <w:szCs w:val="24"/>
              </w:rPr>
            </w:pPr>
          </w:p>
        </w:tc>
        <w:tc>
          <w:tcPr>
            <w:tcW w:w="9781" w:type="dxa"/>
            <w:gridSpan w:val="3"/>
          </w:tcPr>
          <w:p w:rsidR="00801B89" w:rsidRPr="0081068E" w:rsidRDefault="00F40B25" w:rsidP="00F40B25">
            <w:pPr>
              <w:spacing w:after="0" w:line="240" w:lineRule="auto"/>
              <w:jc w:val="both"/>
              <w:rPr>
                <w:rFonts w:ascii="Times New Roman" w:hAnsi="Times New Roman" w:cs="Times New Roman"/>
                <w:sz w:val="24"/>
                <w:szCs w:val="24"/>
              </w:rPr>
            </w:pPr>
            <w:r w:rsidRPr="0081068E">
              <w:rPr>
                <w:rFonts w:ascii="Times New Roman" w:hAnsi="Times New Roman" w:cs="Times New Roman"/>
                <w:b/>
                <w:sz w:val="24"/>
                <w:szCs w:val="24"/>
              </w:rPr>
              <w:t>Самостоятельная работа студента (дополнительная работа над завершением программного задания):</w:t>
            </w:r>
          </w:p>
          <w:p w:rsidR="00F40B25" w:rsidRPr="0081068E" w:rsidRDefault="00801B89" w:rsidP="00F40B25">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Ахроматическая композиция на ритмическое и пластическое движение пятен в композиции</w:t>
            </w:r>
            <w:r w:rsidR="00F40B25" w:rsidRPr="0081068E">
              <w:rPr>
                <w:rFonts w:ascii="Times New Roman" w:hAnsi="Times New Roman" w:cs="Times New Roman"/>
                <w:sz w:val="24"/>
                <w:szCs w:val="24"/>
              </w:rPr>
              <w:t>.</w:t>
            </w:r>
          </w:p>
          <w:p w:rsidR="00F40B25" w:rsidRPr="0081068E" w:rsidRDefault="00F40B25" w:rsidP="00D300B6">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lastRenderedPageBreak/>
              <w:t xml:space="preserve">Решение: композиционное,  цельное колористическое и тональное. </w:t>
            </w:r>
          </w:p>
        </w:tc>
        <w:tc>
          <w:tcPr>
            <w:tcW w:w="1015" w:type="dxa"/>
            <w:gridSpan w:val="2"/>
          </w:tcPr>
          <w:p w:rsidR="00F40B25" w:rsidRPr="0081068E" w:rsidRDefault="003D6E64"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lastRenderedPageBreak/>
              <w:t>2</w:t>
            </w:r>
          </w:p>
        </w:tc>
        <w:tc>
          <w:tcPr>
            <w:tcW w:w="1077" w:type="dxa"/>
            <w:shd w:val="clear" w:color="auto" w:fill="auto"/>
          </w:tcPr>
          <w:p w:rsidR="00F40B25" w:rsidRPr="0081068E" w:rsidRDefault="00F40B25" w:rsidP="006A4078">
            <w:pPr>
              <w:spacing w:after="0" w:line="240" w:lineRule="auto"/>
              <w:jc w:val="center"/>
              <w:rPr>
                <w:rFonts w:ascii="Times New Roman" w:eastAsia="Times New Roman" w:hAnsi="Times New Roman" w:cs="Times New Roman"/>
                <w:sz w:val="24"/>
                <w:szCs w:val="24"/>
              </w:rPr>
            </w:pPr>
          </w:p>
        </w:tc>
      </w:tr>
      <w:tr w:rsidR="00CD6701" w:rsidRPr="0081068E" w:rsidTr="00E877FC">
        <w:tc>
          <w:tcPr>
            <w:tcW w:w="3085" w:type="dxa"/>
            <w:vMerge w:val="restart"/>
          </w:tcPr>
          <w:p w:rsidR="00CD6701" w:rsidRPr="0081068E" w:rsidRDefault="005904DB" w:rsidP="00852987">
            <w:pPr>
              <w:spacing w:after="0" w:line="240" w:lineRule="auto"/>
              <w:rPr>
                <w:rFonts w:ascii="Times New Roman" w:hAnsi="Times New Roman" w:cs="Times New Roman"/>
                <w:b/>
                <w:bCs/>
                <w:sz w:val="24"/>
                <w:szCs w:val="24"/>
              </w:rPr>
            </w:pPr>
            <w:r w:rsidRPr="0081068E">
              <w:rPr>
                <w:rFonts w:ascii="Times New Roman" w:hAnsi="Times New Roman" w:cs="Times New Roman"/>
                <w:b/>
                <w:bCs/>
                <w:sz w:val="24"/>
                <w:szCs w:val="24"/>
              </w:rPr>
              <w:lastRenderedPageBreak/>
              <w:t>Тема 2</w:t>
            </w:r>
            <w:r w:rsidR="00E877FC" w:rsidRPr="0081068E">
              <w:rPr>
                <w:rFonts w:ascii="Times New Roman" w:hAnsi="Times New Roman" w:cs="Times New Roman"/>
                <w:b/>
                <w:bCs/>
                <w:sz w:val="24"/>
                <w:szCs w:val="24"/>
              </w:rPr>
              <w:t>.4.</w:t>
            </w:r>
            <w:r w:rsidR="00852987" w:rsidRPr="0081068E">
              <w:rPr>
                <w:rFonts w:ascii="Times New Roman" w:hAnsi="Times New Roman" w:cs="Times New Roman"/>
                <w:b/>
                <w:bCs/>
                <w:sz w:val="24"/>
                <w:szCs w:val="24"/>
              </w:rPr>
              <w:t>Нюансные сочетания ахроматических тонов.</w:t>
            </w:r>
          </w:p>
        </w:tc>
        <w:tc>
          <w:tcPr>
            <w:tcW w:w="9781" w:type="dxa"/>
            <w:gridSpan w:val="3"/>
          </w:tcPr>
          <w:p w:rsidR="00CD6701" w:rsidRPr="0081068E" w:rsidRDefault="00CD6701" w:rsidP="00F40B25">
            <w:pPr>
              <w:spacing w:after="0" w:line="240" w:lineRule="auto"/>
              <w:jc w:val="both"/>
              <w:rPr>
                <w:rFonts w:ascii="Times New Roman" w:hAnsi="Times New Roman" w:cs="Times New Roman"/>
                <w:b/>
                <w:sz w:val="24"/>
                <w:szCs w:val="24"/>
              </w:rPr>
            </w:pPr>
            <w:r w:rsidRPr="0081068E">
              <w:rPr>
                <w:rFonts w:ascii="Times New Roman" w:hAnsi="Times New Roman" w:cs="Times New Roman"/>
                <w:b/>
                <w:bCs/>
                <w:sz w:val="24"/>
                <w:szCs w:val="24"/>
              </w:rPr>
              <w:t>Содержание</w:t>
            </w:r>
          </w:p>
        </w:tc>
        <w:tc>
          <w:tcPr>
            <w:tcW w:w="1015" w:type="dxa"/>
            <w:gridSpan w:val="2"/>
          </w:tcPr>
          <w:p w:rsidR="00CD6701" w:rsidRPr="0081068E" w:rsidRDefault="004100A2"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1077" w:type="dxa"/>
            <w:shd w:val="clear" w:color="auto" w:fill="auto"/>
          </w:tcPr>
          <w:p w:rsidR="00CD6701" w:rsidRPr="0081068E" w:rsidRDefault="00CD6701" w:rsidP="006A4078">
            <w:pPr>
              <w:spacing w:after="0" w:line="240" w:lineRule="auto"/>
              <w:jc w:val="center"/>
              <w:rPr>
                <w:rFonts w:ascii="Times New Roman" w:eastAsia="Times New Roman" w:hAnsi="Times New Roman" w:cs="Times New Roman"/>
                <w:sz w:val="24"/>
                <w:szCs w:val="24"/>
              </w:rPr>
            </w:pPr>
          </w:p>
        </w:tc>
      </w:tr>
      <w:tr w:rsidR="00CD6701" w:rsidRPr="0081068E" w:rsidTr="00CD6701">
        <w:tc>
          <w:tcPr>
            <w:tcW w:w="3085" w:type="dxa"/>
            <w:vMerge/>
            <w:vAlign w:val="center"/>
          </w:tcPr>
          <w:p w:rsidR="00CD6701" w:rsidRPr="0081068E" w:rsidRDefault="00CD6701" w:rsidP="006A4078">
            <w:pPr>
              <w:spacing w:after="0" w:line="240" w:lineRule="auto"/>
              <w:ind w:left="567"/>
              <w:rPr>
                <w:rFonts w:ascii="Times New Roman" w:hAnsi="Times New Roman" w:cs="Times New Roman"/>
                <w:b/>
                <w:bCs/>
                <w:sz w:val="24"/>
                <w:szCs w:val="24"/>
              </w:rPr>
            </w:pPr>
          </w:p>
        </w:tc>
        <w:tc>
          <w:tcPr>
            <w:tcW w:w="425" w:type="dxa"/>
          </w:tcPr>
          <w:p w:rsidR="00CD6701" w:rsidRPr="0081068E" w:rsidRDefault="00CD6701" w:rsidP="00F40B25">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1</w:t>
            </w:r>
          </w:p>
        </w:tc>
        <w:tc>
          <w:tcPr>
            <w:tcW w:w="9356" w:type="dxa"/>
            <w:gridSpan w:val="2"/>
          </w:tcPr>
          <w:p w:rsidR="00CD6701" w:rsidRPr="0081068E" w:rsidRDefault="003212B3" w:rsidP="00BA3612">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 xml:space="preserve">Психологическое воздействие ахроматических тонов. Нюансная гармония серых тонов, серых и белых, серых и черных по диапазонам светлоты. </w:t>
            </w:r>
            <w:r w:rsidR="00E70AEC" w:rsidRPr="0081068E">
              <w:rPr>
                <w:rFonts w:ascii="Times New Roman" w:hAnsi="Times New Roman" w:cs="Times New Roman"/>
                <w:sz w:val="24"/>
                <w:szCs w:val="24"/>
              </w:rPr>
              <w:t>Цветовые и световые нюансы, как важный фактор, влияющий на производственную среду.</w:t>
            </w:r>
          </w:p>
        </w:tc>
        <w:tc>
          <w:tcPr>
            <w:tcW w:w="1015" w:type="dxa"/>
            <w:gridSpan w:val="2"/>
          </w:tcPr>
          <w:p w:rsidR="00CD6701" w:rsidRPr="0081068E" w:rsidRDefault="00CD6701" w:rsidP="006A4078">
            <w:pPr>
              <w:spacing w:after="0" w:line="240" w:lineRule="auto"/>
              <w:jc w:val="center"/>
              <w:rPr>
                <w:rFonts w:ascii="Times New Roman" w:eastAsia="Times New Roman" w:hAnsi="Times New Roman" w:cs="Times New Roman"/>
                <w:sz w:val="24"/>
                <w:szCs w:val="24"/>
              </w:rPr>
            </w:pPr>
          </w:p>
        </w:tc>
        <w:tc>
          <w:tcPr>
            <w:tcW w:w="1077" w:type="dxa"/>
            <w:shd w:val="clear" w:color="auto" w:fill="auto"/>
          </w:tcPr>
          <w:p w:rsidR="00CD6701" w:rsidRPr="0081068E" w:rsidRDefault="00084230"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2-3</w:t>
            </w:r>
          </w:p>
        </w:tc>
      </w:tr>
      <w:tr w:rsidR="00CD6701" w:rsidRPr="0081068E" w:rsidTr="00F40B25">
        <w:tc>
          <w:tcPr>
            <w:tcW w:w="3085" w:type="dxa"/>
            <w:vMerge/>
            <w:vAlign w:val="center"/>
          </w:tcPr>
          <w:p w:rsidR="00CD6701" w:rsidRPr="0081068E" w:rsidRDefault="00CD6701" w:rsidP="006A4078">
            <w:pPr>
              <w:spacing w:after="0" w:line="240" w:lineRule="auto"/>
              <w:ind w:left="567"/>
              <w:rPr>
                <w:rFonts w:ascii="Times New Roman" w:hAnsi="Times New Roman" w:cs="Times New Roman"/>
                <w:b/>
                <w:bCs/>
                <w:sz w:val="24"/>
                <w:szCs w:val="24"/>
              </w:rPr>
            </w:pPr>
          </w:p>
        </w:tc>
        <w:tc>
          <w:tcPr>
            <w:tcW w:w="9781" w:type="dxa"/>
            <w:gridSpan w:val="3"/>
          </w:tcPr>
          <w:p w:rsidR="00CD6701" w:rsidRPr="0081068E" w:rsidRDefault="00CD6701" w:rsidP="00F40B25">
            <w:pPr>
              <w:spacing w:after="0" w:line="240" w:lineRule="auto"/>
              <w:jc w:val="both"/>
              <w:rPr>
                <w:rFonts w:ascii="Times New Roman" w:hAnsi="Times New Roman" w:cs="Times New Roman"/>
                <w:sz w:val="24"/>
                <w:szCs w:val="24"/>
              </w:rPr>
            </w:pPr>
            <w:r w:rsidRPr="0081068E">
              <w:rPr>
                <w:rFonts w:ascii="Times New Roman" w:hAnsi="Times New Roman" w:cs="Times New Roman"/>
                <w:b/>
                <w:bCs/>
                <w:sz w:val="24"/>
                <w:szCs w:val="24"/>
              </w:rPr>
              <w:t>Практические занятия</w:t>
            </w:r>
          </w:p>
        </w:tc>
        <w:tc>
          <w:tcPr>
            <w:tcW w:w="1015" w:type="dxa"/>
            <w:gridSpan w:val="2"/>
          </w:tcPr>
          <w:p w:rsidR="00CD6701" w:rsidRPr="0081068E" w:rsidRDefault="004100A2" w:rsidP="006A4078">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1077" w:type="dxa"/>
            <w:shd w:val="clear" w:color="auto" w:fill="auto"/>
          </w:tcPr>
          <w:p w:rsidR="00CD6701" w:rsidRPr="0081068E" w:rsidRDefault="00CD6701" w:rsidP="006A4078">
            <w:pPr>
              <w:spacing w:after="0" w:line="240" w:lineRule="auto"/>
              <w:jc w:val="center"/>
              <w:rPr>
                <w:rFonts w:ascii="Times New Roman" w:eastAsia="Times New Roman" w:hAnsi="Times New Roman" w:cs="Times New Roman"/>
                <w:sz w:val="24"/>
                <w:szCs w:val="24"/>
              </w:rPr>
            </w:pPr>
          </w:p>
        </w:tc>
      </w:tr>
      <w:tr w:rsidR="00CD6701" w:rsidRPr="0081068E" w:rsidTr="00CD6701">
        <w:tc>
          <w:tcPr>
            <w:tcW w:w="3085" w:type="dxa"/>
            <w:vMerge/>
            <w:vAlign w:val="center"/>
          </w:tcPr>
          <w:p w:rsidR="00CD6701" w:rsidRPr="0081068E" w:rsidRDefault="00CD6701" w:rsidP="006A4078">
            <w:pPr>
              <w:spacing w:after="0" w:line="240" w:lineRule="auto"/>
              <w:ind w:left="567"/>
              <w:rPr>
                <w:rFonts w:ascii="Times New Roman" w:hAnsi="Times New Roman" w:cs="Times New Roman"/>
                <w:b/>
                <w:bCs/>
                <w:sz w:val="24"/>
                <w:szCs w:val="24"/>
              </w:rPr>
            </w:pPr>
          </w:p>
        </w:tc>
        <w:tc>
          <w:tcPr>
            <w:tcW w:w="425" w:type="dxa"/>
          </w:tcPr>
          <w:p w:rsidR="00CD6701" w:rsidRPr="0081068E" w:rsidRDefault="00584FCA" w:rsidP="00F40B25">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1</w:t>
            </w:r>
          </w:p>
        </w:tc>
        <w:tc>
          <w:tcPr>
            <w:tcW w:w="9356" w:type="dxa"/>
            <w:gridSpan w:val="2"/>
          </w:tcPr>
          <w:p w:rsidR="00E70AEC" w:rsidRPr="0081068E" w:rsidRDefault="00E70AEC" w:rsidP="003263A1">
            <w:pPr>
              <w:spacing w:after="0" w:line="240" w:lineRule="auto"/>
              <w:rPr>
                <w:rFonts w:ascii="Times New Roman" w:hAnsi="Times New Roman" w:cs="Times New Roman"/>
                <w:sz w:val="24"/>
                <w:szCs w:val="24"/>
              </w:rPr>
            </w:pPr>
            <w:r w:rsidRPr="0081068E">
              <w:rPr>
                <w:rFonts w:ascii="Times New Roman" w:hAnsi="Times New Roman" w:cs="Times New Roman"/>
                <w:sz w:val="24"/>
                <w:szCs w:val="24"/>
              </w:rPr>
              <w:t>Выполнение композиции основанной на нюансном сочетании тонов. Использование принципов нюансной растяжки цвета.</w:t>
            </w:r>
          </w:p>
          <w:p w:rsidR="003263A1" w:rsidRPr="0081068E" w:rsidRDefault="003263A1" w:rsidP="003263A1">
            <w:pPr>
              <w:spacing w:after="0" w:line="240" w:lineRule="auto"/>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Решение: объемно-пространственное хроматическое.</w:t>
            </w:r>
          </w:p>
          <w:p w:rsidR="003263A1" w:rsidRPr="0081068E" w:rsidRDefault="003263A1" w:rsidP="003263A1">
            <w:pPr>
              <w:spacing w:after="0" w:line="240" w:lineRule="auto"/>
              <w:jc w:val="both"/>
              <w:rPr>
                <w:rFonts w:ascii="Times New Roman" w:hAnsi="Times New Roman" w:cs="Times New Roman"/>
                <w:b/>
                <w:sz w:val="24"/>
                <w:szCs w:val="24"/>
              </w:rPr>
            </w:pPr>
            <w:r w:rsidRPr="0081068E">
              <w:rPr>
                <w:rFonts w:ascii="Times New Roman" w:eastAsia="Times New Roman" w:hAnsi="Times New Roman" w:cs="Times New Roman"/>
                <w:sz w:val="24"/>
                <w:szCs w:val="24"/>
              </w:rPr>
              <w:t>Материалы: бумага А2, гуашь, кисти, палитра.</w:t>
            </w:r>
          </w:p>
        </w:tc>
        <w:tc>
          <w:tcPr>
            <w:tcW w:w="1015" w:type="dxa"/>
            <w:gridSpan w:val="2"/>
          </w:tcPr>
          <w:p w:rsidR="00CD6701" w:rsidRPr="0081068E" w:rsidRDefault="00CD6701" w:rsidP="006A4078">
            <w:pPr>
              <w:spacing w:after="0" w:line="240" w:lineRule="auto"/>
              <w:jc w:val="center"/>
              <w:rPr>
                <w:rFonts w:ascii="Times New Roman" w:eastAsia="Times New Roman" w:hAnsi="Times New Roman" w:cs="Times New Roman"/>
                <w:sz w:val="24"/>
                <w:szCs w:val="24"/>
              </w:rPr>
            </w:pPr>
          </w:p>
        </w:tc>
        <w:tc>
          <w:tcPr>
            <w:tcW w:w="1077" w:type="dxa"/>
            <w:shd w:val="clear" w:color="auto" w:fill="auto"/>
          </w:tcPr>
          <w:p w:rsidR="00CD6701" w:rsidRPr="0081068E" w:rsidRDefault="00CD6701" w:rsidP="006A4078">
            <w:pPr>
              <w:spacing w:after="0" w:line="240" w:lineRule="auto"/>
              <w:jc w:val="center"/>
              <w:rPr>
                <w:rFonts w:ascii="Times New Roman" w:eastAsia="Times New Roman" w:hAnsi="Times New Roman" w:cs="Times New Roman"/>
                <w:sz w:val="24"/>
                <w:szCs w:val="24"/>
              </w:rPr>
            </w:pPr>
          </w:p>
        </w:tc>
      </w:tr>
      <w:tr w:rsidR="00AA2203" w:rsidRPr="0081068E" w:rsidTr="006A4078">
        <w:tc>
          <w:tcPr>
            <w:tcW w:w="3085" w:type="dxa"/>
          </w:tcPr>
          <w:p w:rsidR="00AA2203" w:rsidRPr="0081068E" w:rsidRDefault="004546D5" w:rsidP="004E71ED">
            <w:pPr>
              <w:spacing w:after="0" w:line="240" w:lineRule="auto"/>
              <w:rPr>
                <w:rFonts w:ascii="Times New Roman" w:hAnsi="Times New Roman" w:cs="Times New Roman"/>
                <w:b/>
                <w:sz w:val="24"/>
                <w:szCs w:val="24"/>
              </w:rPr>
            </w:pPr>
            <w:r w:rsidRPr="0081068E">
              <w:rPr>
                <w:rFonts w:ascii="Times New Roman" w:hAnsi="Times New Roman" w:cs="Times New Roman"/>
                <w:b/>
                <w:sz w:val="24"/>
                <w:szCs w:val="24"/>
              </w:rPr>
              <w:t>Раздел 3</w:t>
            </w:r>
            <w:r w:rsidR="00AA2203" w:rsidRPr="0081068E">
              <w:rPr>
                <w:rFonts w:ascii="Times New Roman" w:hAnsi="Times New Roman" w:cs="Times New Roman"/>
                <w:b/>
                <w:sz w:val="24"/>
                <w:szCs w:val="24"/>
              </w:rPr>
              <w:t xml:space="preserve">. </w:t>
            </w:r>
            <w:r w:rsidR="004E71ED" w:rsidRPr="0081068E">
              <w:rPr>
                <w:rFonts w:ascii="Times New Roman" w:hAnsi="Times New Roman" w:cs="Times New Roman"/>
                <w:b/>
                <w:sz w:val="24"/>
                <w:szCs w:val="24"/>
              </w:rPr>
              <w:t>Монохромная гамма</w:t>
            </w:r>
          </w:p>
        </w:tc>
        <w:tc>
          <w:tcPr>
            <w:tcW w:w="9781" w:type="dxa"/>
            <w:gridSpan w:val="3"/>
          </w:tcPr>
          <w:p w:rsidR="00AA2203" w:rsidRPr="0081068E" w:rsidRDefault="00AA2203" w:rsidP="006A4078">
            <w:pPr>
              <w:spacing w:after="0" w:line="240" w:lineRule="auto"/>
              <w:rPr>
                <w:rFonts w:ascii="Times New Roman" w:eastAsia="Times New Roman" w:hAnsi="Times New Roman" w:cs="Times New Roman"/>
                <w:b/>
                <w:sz w:val="24"/>
                <w:szCs w:val="24"/>
              </w:rPr>
            </w:pPr>
          </w:p>
        </w:tc>
        <w:tc>
          <w:tcPr>
            <w:tcW w:w="992" w:type="dxa"/>
          </w:tcPr>
          <w:p w:rsidR="00AA2203" w:rsidRPr="0081068E" w:rsidRDefault="00BB1150" w:rsidP="006A4078">
            <w:pPr>
              <w:spacing w:after="0" w:line="240" w:lineRule="auto"/>
              <w:jc w:val="center"/>
              <w:rPr>
                <w:rFonts w:ascii="Times New Roman" w:eastAsia="Times New Roman" w:hAnsi="Times New Roman" w:cs="Times New Roman"/>
                <w:b/>
                <w:sz w:val="24"/>
                <w:szCs w:val="24"/>
              </w:rPr>
            </w:pPr>
            <w:r w:rsidRPr="0081068E">
              <w:rPr>
                <w:rFonts w:ascii="Times New Roman" w:eastAsia="Times New Roman" w:hAnsi="Times New Roman" w:cs="Times New Roman"/>
                <w:b/>
                <w:sz w:val="24"/>
                <w:szCs w:val="24"/>
              </w:rPr>
              <w:t>10</w:t>
            </w:r>
          </w:p>
        </w:tc>
        <w:tc>
          <w:tcPr>
            <w:tcW w:w="1100" w:type="dxa"/>
            <w:gridSpan w:val="2"/>
            <w:shd w:val="clear" w:color="auto" w:fill="auto"/>
          </w:tcPr>
          <w:p w:rsidR="00AA2203" w:rsidRPr="0081068E" w:rsidRDefault="00AA2203" w:rsidP="006A4078">
            <w:pPr>
              <w:spacing w:after="0" w:line="240" w:lineRule="auto"/>
              <w:jc w:val="center"/>
              <w:rPr>
                <w:rFonts w:ascii="Times New Roman" w:eastAsia="Times New Roman" w:hAnsi="Times New Roman" w:cs="Times New Roman"/>
                <w:sz w:val="24"/>
                <w:szCs w:val="24"/>
              </w:rPr>
            </w:pPr>
          </w:p>
        </w:tc>
      </w:tr>
      <w:tr w:rsidR="00CE015F" w:rsidRPr="0081068E" w:rsidTr="006A4078">
        <w:tc>
          <w:tcPr>
            <w:tcW w:w="3085" w:type="dxa"/>
            <w:vMerge w:val="restart"/>
          </w:tcPr>
          <w:p w:rsidR="004E71ED" w:rsidRPr="0081068E" w:rsidRDefault="004546D5" w:rsidP="004E71ED">
            <w:pPr>
              <w:spacing w:after="0" w:line="240" w:lineRule="auto"/>
              <w:rPr>
                <w:rFonts w:ascii="Times New Roman" w:hAnsi="Times New Roman" w:cs="Times New Roman"/>
                <w:b/>
                <w:bCs/>
                <w:sz w:val="24"/>
                <w:szCs w:val="24"/>
              </w:rPr>
            </w:pPr>
            <w:r w:rsidRPr="0081068E">
              <w:rPr>
                <w:rFonts w:ascii="Times New Roman" w:hAnsi="Times New Roman" w:cs="Times New Roman"/>
                <w:b/>
                <w:bCs/>
                <w:sz w:val="24"/>
                <w:szCs w:val="24"/>
              </w:rPr>
              <w:t>Тема 3</w:t>
            </w:r>
            <w:r w:rsidR="00CE015F" w:rsidRPr="0081068E">
              <w:rPr>
                <w:rFonts w:ascii="Times New Roman" w:hAnsi="Times New Roman" w:cs="Times New Roman"/>
                <w:b/>
                <w:bCs/>
                <w:sz w:val="24"/>
                <w:szCs w:val="24"/>
              </w:rPr>
              <w:t xml:space="preserve">. 1. </w:t>
            </w:r>
            <w:r w:rsidR="004E71ED" w:rsidRPr="0081068E">
              <w:rPr>
                <w:rFonts w:ascii="Times New Roman" w:hAnsi="Times New Roman" w:cs="Times New Roman"/>
                <w:b/>
                <w:bCs/>
                <w:sz w:val="24"/>
                <w:szCs w:val="24"/>
              </w:rPr>
              <w:t xml:space="preserve">Построение монохромных рядов. </w:t>
            </w:r>
          </w:p>
          <w:p w:rsidR="004E71ED" w:rsidRPr="0081068E" w:rsidRDefault="004E71ED" w:rsidP="004E71ED">
            <w:pPr>
              <w:spacing w:after="0" w:line="240" w:lineRule="auto"/>
              <w:rPr>
                <w:rFonts w:ascii="Times New Roman" w:hAnsi="Times New Roman" w:cs="Times New Roman"/>
                <w:b/>
                <w:bCs/>
                <w:sz w:val="24"/>
                <w:szCs w:val="24"/>
              </w:rPr>
            </w:pPr>
          </w:p>
          <w:p w:rsidR="00CE015F" w:rsidRPr="0081068E" w:rsidRDefault="00CE015F" w:rsidP="00A71755">
            <w:pPr>
              <w:spacing w:after="0" w:line="240" w:lineRule="auto"/>
              <w:rPr>
                <w:rFonts w:ascii="Times New Roman" w:hAnsi="Times New Roman" w:cs="Times New Roman"/>
                <w:b/>
                <w:bCs/>
                <w:sz w:val="24"/>
                <w:szCs w:val="24"/>
              </w:rPr>
            </w:pPr>
          </w:p>
        </w:tc>
        <w:tc>
          <w:tcPr>
            <w:tcW w:w="9781" w:type="dxa"/>
            <w:gridSpan w:val="3"/>
          </w:tcPr>
          <w:p w:rsidR="00CE015F" w:rsidRPr="0081068E" w:rsidRDefault="00CE015F" w:rsidP="006A4078">
            <w:pPr>
              <w:spacing w:after="0" w:line="240" w:lineRule="auto"/>
              <w:rPr>
                <w:rFonts w:ascii="Times New Roman" w:eastAsia="Times New Roman" w:hAnsi="Times New Roman" w:cs="Times New Roman"/>
                <w:sz w:val="24"/>
                <w:szCs w:val="24"/>
              </w:rPr>
            </w:pPr>
            <w:r w:rsidRPr="0081068E">
              <w:rPr>
                <w:rFonts w:ascii="Times New Roman" w:eastAsia="Times New Roman" w:hAnsi="Times New Roman" w:cs="Times New Roman"/>
                <w:b/>
                <w:sz w:val="24"/>
                <w:szCs w:val="24"/>
              </w:rPr>
              <w:t>Содержание</w:t>
            </w:r>
          </w:p>
        </w:tc>
        <w:tc>
          <w:tcPr>
            <w:tcW w:w="992" w:type="dxa"/>
          </w:tcPr>
          <w:p w:rsidR="00CE015F" w:rsidRPr="0081068E" w:rsidRDefault="00CE015F" w:rsidP="006A4078">
            <w:pPr>
              <w:spacing w:after="0" w:line="240" w:lineRule="auto"/>
              <w:jc w:val="center"/>
              <w:rPr>
                <w:rFonts w:ascii="Times New Roman" w:eastAsia="Times New Roman" w:hAnsi="Times New Roman" w:cs="Times New Roman"/>
                <w:sz w:val="24"/>
                <w:szCs w:val="24"/>
              </w:rPr>
            </w:pPr>
          </w:p>
        </w:tc>
        <w:tc>
          <w:tcPr>
            <w:tcW w:w="1100" w:type="dxa"/>
            <w:gridSpan w:val="2"/>
            <w:shd w:val="clear" w:color="auto" w:fill="auto"/>
          </w:tcPr>
          <w:p w:rsidR="00CE015F" w:rsidRPr="0081068E" w:rsidRDefault="00CE015F" w:rsidP="006A4078">
            <w:pPr>
              <w:spacing w:after="0" w:line="240" w:lineRule="auto"/>
              <w:jc w:val="center"/>
              <w:rPr>
                <w:rFonts w:ascii="Times New Roman" w:eastAsia="Times New Roman" w:hAnsi="Times New Roman" w:cs="Times New Roman"/>
                <w:sz w:val="24"/>
                <w:szCs w:val="24"/>
              </w:rPr>
            </w:pPr>
          </w:p>
        </w:tc>
      </w:tr>
      <w:tr w:rsidR="00CE015F" w:rsidRPr="0081068E" w:rsidTr="00ED218D">
        <w:trPr>
          <w:trHeight w:val="208"/>
        </w:trPr>
        <w:tc>
          <w:tcPr>
            <w:tcW w:w="3085" w:type="dxa"/>
            <w:vMerge/>
          </w:tcPr>
          <w:p w:rsidR="00CE015F" w:rsidRPr="0081068E" w:rsidRDefault="00CE015F" w:rsidP="006A4078">
            <w:pPr>
              <w:spacing w:after="0" w:line="240" w:lineRule="auto"/>
              <w:rPr>
                <w:rFonts w:ascii="Times New Roman" w:hAnsi="Times New Roman" w:cs="Times New Roman"/>
                <w:b/>
                <w:bCs/>
                <w:sz w:val="24"/>
                <w:szCs w:val="24"/>
              </w:rPr>
            </w:pPr>
          </w:p>
        </w:tc>
        <w:tc>
          <w:tcPr>
            <w:tcW w:w="433" w:type="dxa"/>
            <w:gridSpan w:val="2"/>
          </w:tcPr>
          <w:p w:rsidR="00CE015F" w:rsidRPr="0081068E" w:rsidRDefault="00CE015F" w:rsidP="006A4078">
            <w:pPr>
              <w:spacing w:after="0" w:line="240" w:lineRule="auto"/>
              <w:jc w:val="center"/>
              <w:rPr>
                <w:rFonts w:ascii="Times New Roman" w:hAnsi="Times New Roman" w:cs="Times New Roman"/>
                <w:sz w:val="24"/>
                <w:szCs w:val="24"/>
              </w:rPr>
            </w:pPr>
            <w:r w:rsidRPr="0081068E">
              <w:rPr>
                <w:rFonts w:ascii="Times New Roman" w:hAnsi="Times New Roman" w:cs="Times New Roman"/>
                <w:sz w:val="24"/>
                <w:szCs w:val="24"/>
              </w:rPr>
              <w:t>1</w:t>
            </w:r>
          </w:p>
        </w:tc>
        <w:tc>
          <w:tcPr>
            <w:tcW w:w="9348" w:type="dxa"/>
          </w:tcPr>
          <w:p w:rsidR="00CE015F" w:rsidRPr="0081068E" w:rsidRDefault="00DD54F8" w:rsidP="000B161E">
            <w:pPr>
              <w:spacing w:after="0" w:line="240" w:lineRule="auto"/>
              <w:rPr>
                <w:rFonts w:ascii="Times New Roman" w:eastAsia="Times New Roman" w:hAnsi="Times New Roman" w:cs="Times New Roman"/>
                <w:sz w:val="24"/>
                <w:szCs w:val="24"/>
              </w:rPr>
            </w:pPr>
            <w:r w:rsidRPr="0081068E">
              <w:rPr>
                <w:rFonts w:ascii="Times New Roman" w:hAnsi="Times New Roman" w:cs="Times New Roman"/>
                <w:sz w:val="24"/>
                <w:szCs w:val="24"/>
              </w:rPr>
              <w:t>Палитра</w:t>
            </w:r>
            <w:r w:rsidR="00ED218D" w:rsidRPr="0081068E">
              <w:rPr>
                <w:rFonts w:ascii="Times New Roman" w:hAnsi="Times New Roman" w:cs="Times New Roman"/>
                <w:sz w:val="24"/>
                <w:szCs w:val="24"/>
              </w:rPr>
              <w:t xml:space="preserve"> монохромных рядов (разбеленных, тусклых, зачерненный тонов) исходного цвета.</w:t>
            </w:r>
            <w:r w:rsidRPr="0081068E">
              <w:rPr>
                <w:rFonts w:ascii="Times New Roman" w:hAnsi="Times New Roman" w:cs="Times New Roman"/>
                <w:sz w:val="24"/>
                <w:szCs w:val="24"/>
              </w:rPr>
              <w:t>Колористическое построение для работы в монохромной гамме.</w:t>
            </w:r>
          </w:p>
        </w:tc>
        <w:tc>
          <w:tcPr>
            <w:tcW w:w="992" w:type="dxa"/>
          </w:tcPr>
          <w:p w:rsidR="00CE015F" w:rsidRPr="0081068E" w:rsidRDefault="00CE015F" w:rsidP="00C851BB">
            <w:pPr>
              <w:spacing w:after="0" w:line="240" w:lineRule="auto"/>
              <w:jc w:val="center"/>
              <w:rPr>
                <w:rFonts w:ascii="Times New Roman" w:eastAsia="Times New Roman" w:hAnsi="Times New Roman" w:cs="Times New Roman"/>
                <w:b/>
                <w:sz w:val="24"/>
                <w:szCs w:val="24"/>
              </w:rPr>
            </w:pPr>
          </w:p>
        </w:tc>
        <w:tc>
          <w:tcPr>
            <w:tcW w:w="1100" w:type="dxa"/>
            <w:gridSpan w:val="2"/>
            <w:shd w:val="clear" w:color="auto" w:fill="auto"/>
          </w:tcPr>
          <w:p w:rsidR="00CE015F" w:rsidRPr="0081068E" w:rsidRDefault="00CE015F" w:rsidP="00C851BB">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2-3</w:t>
            </w:r>
          </w:p>
        </w:tc>
      </w:tr>
      <w:tr w:rsidR="00CE015F" w:rsidRPr="0081068E" w:rsidTr="00C851BB">
        <w:tc>
          <w:tcPr>
            <w:tcW w:w="3085" w:type="dxa"/>
            <w:vMerge/>
          </w:tcPr>
          <w:p w:rsidR="00CE015F" w:rsidRPr="0081068E" w:rsidRDefault="00CE015F" w:rsidP="006A4078">
            <w:pPr>
              <w:spacing w:after="0" w:line="240" w:lineRule="auto"/>
              <w:jc w:val="center"/>
              <w:rPr>
                <w:rFonts w:ascii="Times New Roman" w:hAnsi="Times New Roman" w:cs="Times New Roman"/>
                <w:b/>
                <w:bCs/>
                <w:sz w:val="24"/>
                <w:szCs w:val="24"/>
              </w:rPr>
            </w:pPr>
          </w:p>
        </w:tc>
        <w:tc>
          <w:tcPr>
            <w:tcW w:w="9781" w:type="dxa"/>
            <w:gridSpan w:val="3"/>
          </w:tcPr>
          <w:p w:rsidR="00CE015F" w:rsidRPr="0081068E" w:rsidRDefault="00CE015F" w:rsidP="006A4078">
            <w:pPr>
              <w:spacing w:after="0" w:line="240" w:lineRule="auto"/>
              <w:rPr>
                <w:rFonts w:ascii="Times New Roman" w:eastAsia="Times New Roman" w:hAnsi="Times New Roman" w:cs="Times New Roman"/>
                <w:sz w:val="24"/>
                <w:szCs w:val="24"/>
              </w:rPr>
            </w:pPr>
            <w:r w:rsidRPr="0081068E">
              <w:rPr>
                <w:rFonts w:ascii="Times New Roman" w:hAnsi="Times New Roman" w:cs="Times New Roman"/>
                <w:b/>
                <w:bCs/>
                <w:sz w:val="24"/>
                <w:szCs w:val="24"/>
              </w:rPr>
              <w:t>Практические занятия</w:t>
            </w:r>
          </w:p>
        </w:tc>
        <w:tc>
          <w:tcPr>
            <w:tcW w:w="992" w:type="dxa"/>
          </w:tcPr>
          <w:p w:rsidR="00CE015F" w:rsidRPr="0081068E" w:rsidRDefault="00ED218D" w:rsidP="00C851BB">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2</w:t>
            </w:r>
          </w:p>
        </w:tc>
        <w:tc>
          <w:tcPr>
            <w:tcW w:w="1100" w:type="dxa"/>
            <w:gridSpan w:val="2"/>
            <w:vMerge w:val="restart"/>
            <w:shd w:val="clear" w:color="auto" w:fill="auto"/>
          </w:tcPr>
          <w:p w:rsidR="00CE015F" w:rsidRPr="0081068E" w:rsidRDefault="00CE015F" w:rsidP="00C851BB">
            <w:pPr>
              <w:spacing w:after="0" w:line="240" w:lineRule="auto"/>
              <w:jc w:val="center"/>
              <w:rPr>
                <w:rFonts w:ascii="Times New Roman" w:eastAsia="Times New Roman" w:hAnsi="Times New Roman" w:cs="Times New Roman"/>
                <w:sz w:val="24"/>
                <w:szCs w:val="24"/>
              </w:rPr>
            </w:pPr>
          </w:p>
        </w:tc>
      </w:tr>
      <w:tr w:rsidR="002C61D6" w:rsidRPr="0081068E" w:rsidTr="00ED218D">
        <w:trPr>
          <w:trHeight w:val="1009"/>
        </w:trPr>
        <w:tc>
          <w:tcPr>
            <w:tcW w:w="3085" w:type="dxa"/>
            <w:vMerge/>
          </w:tcPr>
          <w:p w:rsidR="002C61D6" w:rsidRPr="0081068E" w:rsidRDefault="002C61D6" w:rsidP="006A4078">
            <w:pPr>
              <w:spacing w:after="0" w:line="240" w:lineRule="auto"/>
              <w:jc w:val="center"/>
              <w:rPr>
                <w:rFonts w:ascii="Times New Roman" w:hAnsi="Times New Roman" w:cs="Times New Roman"/>
                <w:b/>
                <w:bCs/>
                <w:sz w:val="24"/>
                <w:szCs w:val="24"/>
              </w:rPr>
            </w:pPr>
          </w:p>
        </w:tc>
        <w:tc>
          <w:tcPr>
            <w:tcW w:w="433" w:type="dxa"/>
            <w:gridSpan w:val="2"/>
          </w:tcPr>
          <w:p w:rsidR="002C61D6" w:rsidRPr="0081068E" w:rsidRDefault="002C61D6" w:rsidP="006A4078">
            <w:pPr>
              <w:pStyle w:val="21"/>
              <w:spacing w:after="0" w:line="240" w:lineRule="auto"/>
              <w:jc w:val="center"/>
            </w:pPr>
            <w:r w:rsidRPr="0081068E">
              <w:t>1</w:t>
            </w:r>
          </w:p>
        </w:tc>
        <w:tc>
          <w:tcPr>
            <w:tcW w:w="9348" w:type="dxa"/>
          </w:tcPr>
          <w:p w:rsidR="00ED218D" w:rsidRPr="0081068E" w:rsidRDefault="00DD54F8" w:rsidP="000B161E">
            <w:pPr>
              <w:spacing w:after="0" w:line="240" w:lineRule="auto"/>
              <w:ind w:firstLine="2"/>
              <w:jc w:val="both"/>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Выпол</w:t>
            </w:r>
            <w:r w:rsidR="00397631" w:rsidRPr="0081068E">
              <w:rPr>
                <w:rFonts w:ascii="Times New Roman" w:eastAsia="Times New Roman" w:hAnsi="Times New Roman" w:cs="Times New Roman"/>
                <w:sz w:val="24"/>
                <w:szCs w:val="24"/>
              </w:rPr>
              <w:t>нение выкрасок с использованиемс</w:t>
            </w:r>
            <w:r w:rsidRPr="0081068E">
              <w:rPr>
                <w:rFonts w:ascii="Times New Roman" w:eastAsia="Times New Roman" w:hAnsi="Times New Roman" w:cs="Times New Roman"/>
                <w:sz w:val="24"/>
                <w:szCs w:val="24"/>
              </w:rPr>
              <w:t>мешения одного хроматического цвета с ахроматическим. Изменение насыщенности цвета за счет смешения с белым, серыми и черными цветами.</w:t>
            </w:r>
            <w:r w:rsidR="00ED218D" w:rsidRPr="0081068E">
              <w:rPr>
                <w:rFonts w:ascii="Times New Roman" w:eastAsia="Times New Roman" w:hAnsi="Times New Roman" w:cs="Times New Roman"/>
                <w:sz w:val="24"/>
                <w:szCs w:val="24"/>
              </w:rPr>
              <w:t>:</w:t>
            </w:r>
          </w:p>
          <w:p w:rsidR="00ED218D" w:rsidRPr="0081068E" w:rsidRDefault="00F71B86" w:rsidP="000B161E">
            <w:pPr>
              <w:spacing w:after="0" w:line="240" w:lineRule="auto"/>
              <w:ind w:firstLine="2"/>
              <w:jc w:val="both"/>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w:t>
            </w:r>
            <w:r w:rsidR="00ED218D" w:rsidRPr="0081068E">
              <w:rPr>
                <w:rFonts w:ascii="Times New Roman" w:eastAsia="Times New Roman" w:hAnsi="Times New Roman" w:cs="Times New Roman"/>
                <w:sz w:val="24"/>
                <w:szCs w:val="24"/>
              </w:rPr>
              <w:t>1-ый ряд – 5 разбеленных оттенков</w:t>
            </w:r>
            <w:r w:rsidRPr="0081068E">
              <w:rPr>
                <w:rFonts w:ascii="Times New Roman" w:eastAsia="Times New Roman" w:hAnsi="Times New Roman" w:cs="Times New Roman"/>
                <w:sz w:val="24"/>
                <w:szCs w:val="24"/>
              </w:rPr>
              <w:t xml:space="preserve"> (равноступенные переходы от исходного цвета к белому);</w:t>
            </w:r>
          </w:p>
          <w:p w:rsidR="00F71B86" w:rsidRPr="0081068E" w:rsidRDefault="00F71B86" w:rsidP="000B161E">
            <w:pPr>
              <w:spacing w:after="0" w:line="240" w:lineRule="auto"/>
              <w:ind w:firstLine="2"/>
              <w:jc w:val="both"/>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- 2-ой ряд – 5 ломаных (тусклых) оттенков (равноступенные переходы от исходного цвета к светло-серому);</w:t>
            </w:r>
          </w:p>
          <w:p w:rsidR="00F71B86" w:rsidRPr="0081068E" w:rsidRDefault="00F71B86" w:rsidP="000B161E">
            <w:pPr>
              <w:spacing w:after="0" w:line="240" w:lineRule="auto"/>
              <w:ind w:firstLine="2"/>
              <w:jc w:val="both"/>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 xml:space="preserve">- 3-ий ряд - 5 ломаных (тусклых) оттенков (равноступенные переходы от исходного цвета к средне-серому); </w:t>
            </w:r>
          </w:p>
          <w:p w:rsidR="001E4633" w:rsidRPr="0081068E" w:rsidRDefault="001E4633" w:rsidP="001E4633">
            <w:pPr>
              <w:spacing w:after="0" w:line="240" w:lineRule="auto"/>
              <w:ind w:firstLine="2"/>
              <w:jc w:val="both"/>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- 4-ый ряд - 5 зачерненных оттенков (равноступенные переходы от исходного цвета к средне-серому).</w:t>
            </w:r>
          </w:p>
          <w:p w:rsidR="002C61D6" w:rsidRPr="0081068E" w:rsidRDefault="00A71755" w:rsidP="000B161E">
            <w:pPr>
              <w:spacing w:after="0" w:line="240" w:lineRule="auto"/>
              <w:ind w:firstLine="2"/>
              <w:jc w:val="both"/>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Материалы: бумага А3</w:t>
            </w:r>
            <w:r w:rsidR="002C61D6" w:rsidRPr="0081068E">
              <w:rPr>
                <w:rFonts w:ascii="Times New Roman" w:eastAsia="Times New Roman" w:hAnsi="Times New Roman" w:cs="Times New Roman"/>
                <w:sz w:val="24"/>
                <w:szCs w:val="24"/>
              </w:rPr>
              <w:t>, гуашь, кисти, палитра.</w:t>
            </w:r>
          </w:p>
        </w:tc>
        <w:tc>
          <w:tcPr>
            <w:tcW w:w="992" w:type="dxa"/>
          </w:tcPr>
          <w:p w:rsidR="002C61D6" w:rsidRPr="0081068E" w:rsidRDefault="002C61D6" w:rsidP="00C851BB">
            <w:pPr>
              <w:spacing w:after="0" w:line="240" w:lineRule="auto"/>
              <w:jc w:val="center"/>
              <w:rPr>
                <w:rFonts w:ascii="Times New Roman" w:eastAsia="Times New Roman" w:hAnsi="Times New Roman" w:cs="Times New Roman"/>
                <w:sz w:val="24"/>
                <w:szCs w:val="24"/>
              </w:rPr>
            </w:pPr>
          </w:p>
        </w:tc>
        <w:tc>
          <w:tcPr>
            <w:tcW w:w="1100" w:type="dxa"/>
            <w:gridSpan w:val="2"/>
            <w:vMerge/>
            <w:shd w:val="clear" w:color="auto" w:fill="auto"/>
          </w:tcPr>
          <w:p w:rsidR="002C61D6" w:rsidRPr="0081068E" w:rsidRDefault="002C61D6" w:rsidP="00C851BB">
            <w:pPr>
              <w:spacing w:after="0" w:line="240" w:lineRule="auto"/>
              <w:jc w:val="center"/>
              <w:rPr>
                <w:rFonts w:ascii="Times New Roman" w:eastAsia="Times New Roman" w:hAnsi="Times New Roman" w:cs="Times New Roman"/>
                <w:sz w:val="24"/>
                <w:szCs w:val="24"/>
              </w:rPr>
            </w:pPr>
          </w:p>
        </w:tc>
      </w:tr>
      <w:tr w:rsidR="00CE015F" w:rsidRPr="0081068E" w:rsidTr="00C851BB">
        <w:trPr>
          <w:trHeight w:val="381"/>
        </w:trPr>
        <w:tc>
          <w:tcPr>
            <w:tcW w:w="3085" w:type="dxa"/>
            <w:vMerge/>
            <w:tcBorders>
              <w:bottom w:val="single" w:sz="4" w:space="0" w:color="auto"/>
            </w:tcBorders>
          </w:tcPr>
          <w:p w:rsidR="00CE015F" w:rsidRPr="0081068E" w:rsidRDefault="00CE015F" w:rsidP="006A4078">
            <w:pPr>
              <w:spacing w:after="0" w:line="240" w:lineRule="auto"/>
              <w:jc w:val="center"/>
              <w:rPr>
                <w:rFonts w:ascii="Times New Roman" w:hAnsi="Times New Roman" w:cs="Times New Roman"/>
                <w:b/>
                <w:bCs/>
                <w:sz w:val="24"/>
                <w:szCs w:val="24"/>
              </w:rPr>
            </w:pPr>
          </w:p>
        </w:tc>
        <w:tc>
          <w:tcPr>
            <w:tcW w:w="9781" w:type="dxa"/>
            <w:gridSpan w:val="3"/>
            <w:tcBorders>
              <w:bottom w:val="single" w:sz="4" w:space="0" w:color="auto"/>
            </w:tcBorders>
          </w:tcPr>
          <w:p w:rsidR="00CE015F" w:rsidRPr="0081068E" w:rsidRDefault="00CE015F" w:rsidP="00D300B6">
            <w:pPr>
              <w:spacing w:after="0" w:line="240" w:lineRule="auto"/>
              <w:jc w:val="both"/>
              <w:rPr>
                <w:rFonts w:ascii="Times New Roman" w:hAnsi="Times New Roman" w:cs="Times New Roman"/>
                <w:sz w:val="24"/>
                <w:szCs w:val="24"/>
              </w:rPr>
            </w:pPr>
            <w:r w:rsidRPr="0081068E">
              <w:rPr>
                <w:rFonts w:ascii="Times New Roman" w:hAnsi="Times New Roman" w:cs="Times New Roman"/>
                <w:b/>
                <w:sz w:val="24"/>
                <w:szCs w:val="24"/>
              </w:rPr>
              <w:t>Самостоятельная работа студента (дополнительная работа над завершением программного задания):</w:t>
            </w:r>
            <w:r w:rsidRPr="0081068E">
              <w:rPr>
                <w:rFonts w:ascii="Times New Roman" w:hAnsi="Times New Roman" w:cs="Times New Roman"/>
                <w:sz w:val="24"/>
                <w:szCs w:val="24"/>
              </w:rPr>
              <w:t xml:space="preserve"> Завершение</w:t>
            </w:r>
            <w:r w:rsidR="00A71755" w:rsidRPr="0081068E">
              <w:rPr>
                <w:rFonts w:ascii="Times New Roman" w:hAnsi="Times New Roman" w:cs="Times New Roman"/>
                <w:sz w:val="24"/>
                <w:szCs w:val="24"/>
              </w:rPr>
              <w:t xml:space="preserve"> упражнения</w:t>
            </w:r>
            <w:r w:rsidR="00ED218D" w:rsidRPr="0081068E">
              <w:rPr>
                <w:rFonts w:ascii="Times New Roman" w:hAnsi="Times New Roman" w:cs="Times New Roman"/>
                <w:sz w:val="24"/>
                <w:szCs w:val="24"/>
              </w:rPr>
              <w:t xml:space="preserve"> по теме 3</w:t>
            </w:r>
            <w:r w:rsidRPr="0081068E">
              <w:rPr>
                <w:rFonts w:ascii="Times New Roman" w:hAnsi="Times New Roman" w:cs="Times New Roman"/>
                <w:sz w:val="24"/>
                <w:szCs w:val="24"/>
              </w:rPr>
              <w:t xml:space="preserve">.1. </w:t>
            </w:r>
          </w:p>
        </w:tc>
        <w:tc>
          <w:tcPr>
            <w:tcW w:w="992" w:type="dxa"/>
            <w:tcBorders>
              <w:bottom w:val="single" w:sz="4" w:space="0" w:color="auto"/>
            </w:tcBorders>
          </w:tcPr>
          <w:p w:rsidR="00CE015F" w:rsidRPr="0081068E" w:rsidRDefault="00ED218D" w:rsidP="00C851BB">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2</w:t>
            </w:r>
          </w:p>
        </w:tc>
        <w:tc>
          <w:tcPr>
            <w:tcW w:w="1100" w:type="dxa"/>
            <w:gridSpan w:val="2"/>
            <w:tcBorders>
              <w:bottom w:val="single" w:sz="4" w:space="0" w:color="auto"/>
            </w:tcBorders>
            <w:shd w:val="clear" w:color="auto" w:fill="auto"/>
          </w:tcPr>
          <w:p w:rsidR="00CE015F" w:rsidRPr="0081068E" w:rsidRDefault="00CE015F" w:rsidP="00C851BB">
            <w:pPr>
              <w:spacing w:after="0" w:line="240" w:lineRule="auto"/>
              <w:jc w:val="center"/>
              <w:rPr>
                <w:rFonts w:ascii="Times New Roman" w:eastAsia="Times New Roman" w:hAnsi="Times New Roman" w:cs="Times New Roman"/>
                <w:sz w:val="24"/>
                <w:szCs w:val="24"/>
              </w:rPr>
            </w:pPr>
          </w:p>
        </w:tc>
      </w:tr>
      <w:tr w:rsidR="00E608C4" w:rsidRPr="0081068E" w:rsidTr="00C851BB">
        <w:tc>
          <w:tcPr>
            <w:tcW w:w="3085" w:type="dxa"/>
            <w:vMerge w:val="restart"/>
          </w:tcPr>
          <w:p w:rsidR="00E608C4" w:rsidRPr="0081068E" w:rsidRDefault="004546D5" w:rsidP="004E71ED">
            <w:pPr>
              <w:spacing w:line="240" w:lineRule="auto"/>
              <w:rPr>
                <w:rFonts w:ascii="Times New Roman" w:hAnsi="Times New Roman" w:cs="Times New Roman"/>
                <w:b/>
                <w:sz w:val="24"/>
                <w:szCs w:val="24"/>
              </w:rPr>
            </w:pPr>
            <w:r w:rsidRPr="0081068E">
              <w:rPr>
                <w:rFonts w:ascii="Times New Roman" w:hAnsi="Times New Roman" w:cs="Times New Roman"/>
                <w:b/>
                <w:sz w:val="24"/>
                <w:szCs w:val="24"/>
              </w:rPr>
              <w:t>Тема 3</w:t>
            </w:r>
            <w:r w:rsidR="00E608C4" w:rsidRPr="0081068E">
              <w:rPr>
                <w:rFonts w:ascii="Times New Roman" w:hAnsi="Times New Roman" w:cs="Times New Roman"/>
                <w:b/>
                <w:sz w:val="24"/>
                <w:szCs w:val="24"/>
              </w:rPr>
              <w:t xml:space="preserve">.2. </w:t>
            </w:r>
            <w:r w:rsidR="004E71ED" w:rsidRPr="0081068E">
              <w:rPr>
                <w:rFonts w:ascii="Times New Roman" w:hAnsi="Times New Roman" w:cs="Times New Roman"/>
                <w:b/>
                <w:bCs/>
                <w:sz w:val="24"/>
                <w:szCs w:val="24"/>
              </w:rPr>
              <w:t xml:space="preserve">Декоративный натюрморт: декоративная выразительность </w:t>
            </w:r>
            <w:r w:rsidR="004E71ED" w:rsidRPr="0081068E">
              <w:rPr>
                <w:rFonts w:ascii="Times New Roman" w:hAnsi="Times New Roman" w:cs="Times New Roman"/>
                <w:b/>
                <w:bCs/>
                <w:sz w:val="24"/>
                <w:szCs w:val="24"/>
              </w:rPr>
              <w:lastRenderedPageBreak/>
              <w:t>монохромной гаммы.</w:t>
            </w:r>
          </w:p>
        </w:tc>
        <w:tc>
          <w:tcPr>
            <w:tcW w:w="9781" w:type="dxa"/>
            <w:gridSpan w:val="3"/>
          </w:tcPr>
          <w:p w:rsidR="00E608C4" w:rsidRPr="0081068E" w:rsidRDefault="00E608C4" w:rsidP="006A4078">
            <w:pPr>
              <w:pStyle w:val="21"/>
              <w:spacing w:after="0" w:line="240" w:lineRule="auto"/>
              <w:jc w:val="both"/>
              <w:rPr>
                <w:b/>
              </w:rPr>
            </w:pPr>
            <w:r w:rsidRPr="0081068E">
              <w:rPr>
                <w:b/>
              </w:rPr>
              <w:lastRenderedPageBreak/>
              <w:t>Содержание</w:t>
            </w:r>
          </w:p>
        </w:tc>
        <w:tc>
          <w:tcPr>
            <w:tcW w:w="992" w:type="dxa"/>
          </w:tcPr>
          <w:p w:rsidR="00E608C4" w:rsidRPr="0081068E" w:rsidRDefault="00E608C4" w:rsidP="00C851BB">
            <w:pPr>
              <w:spacing w:after="0" w:line="240" w:lineRule="auto"/>
              <w:jc w:val="center"/>
              <w:rPr>
                <w:rFonts w:ascii="Times New Roman" w:eastAsia="Times New Roman" w:hAnsi="Times New Roman" w:cs="Times New Roman"/>
                <w:sz w:val="24"/>
                <w:szCs w:val="24"/>
              </w:rPr>
            </w:pPr>
          </w:p>
        </w:tc>
        <w:tc>
          <w:tcPr>
            <w:tcW w:w="1100" w:type="dxa"/>
            <w:gridSpan w:val="2"/>
            <w:shd w:val="clear" w:color="auto" w:fill="auto"/>
          </w:tcPr>
          <w:p w:rsidR="00E608C4" w:rsidRPr="0081068E" w:rsidRDefault="00E608C4" w:rsidP="00C851BB">
            <w:pPr>
              <w:spacing w:after="0" w:line="240" w:lineRule="auto"/>
              <w:jc w:val="center"/>
              <w:rPr>
                <w:rFonts w:ascii="Times New Roman" w:eastAsia="Times New Roman" w:hAnsi="Times New Roman" w:cs="Times New Roman"/>
                <w:sz w:val="24"/>
                <w:szCs w:val="24"/>
              </w:rPr>
            </w:pPr>
          </w:p>
        </w:tc>
      </w:tr>
      <w:tr w:rsidR="00E608C4" w:rsidRPr="0081068E" w:rsidTr="00C851BB">
        <w:trPr>
          <w:trHeight w:val="346"/>
        </w:trPr>
        <w:tc>
          <w:tcPr>
            <w:tcW w:w="3085" w:type="dxa"/>
            <w:vMerge/>
          </w:tcPr>
          <w:p w:rsidR="00E608C4" w:rsidRPr="0081068E" w:rsidRDefault="00E608C4" w:rsidP="006A4078">
            <w:pPr>
              <w:spacing w:line="240" w:lineRule="auto"/>
              <w:ind w:left="567"/>
              <w:rPr>
                <w:rFonts w:ascii="Times New Roman" w:hAnsi="Times New Roman" w:cs="Times New Roman"/>
                <w:b/>
                <w:bCs/>
                <w:sz w:val="24"/>
                <w:szCs w:val="24"/>
              </w:rPr>
            </w:pPr>
          </w:p>
        </w:tc>
        <w:tc>
          <w:tcPr>
            <w:tcW w:w="433" w:type="dxa"/>
            <w:gridSpan w:val="2"/>
          </w:tcPr>
          <w:p w:rsidR="00E608C4" w:rsidRPr="0081068E" w:rsidRDefault="00E608C4" w:rsidP="006A4078">
            <w:pPr>
              <w:pStyle w:val="21"/>
              <w:spacing w:after="0" w:line="240" w:lineRule="auto"/>
              <w:jc w:val="center"/>
            </w:pPr>
            <w:r w:rsidRPr="0081068E">
              <w:t>1</w:t>
            </w:r>
          </w:p>
        </w:tc>
        <w:tc>
          <w:tcPr>
            <w:tcW w:w="9348" w:type="dxa"/>
          </w:tcPr>
          <w:p w:rsidR="00E608C4" w:rsidRPr="0081068E" w:rsidRDefault="001E4633" w:rsidP="00C86C92">
            <w:pPr>
              <w:pStyle w:val="21"/>
              <w:spacing w:after="0" w:line="240" w:lineRule="auto"/>
              <w:jc w:val="both"/>
            </w:pPr>
            <w:r w:rsidRPr="0081068E">
              <w:t>Выявление декоративной выра</w:t>
            </w:r>
            <w:r w:rsidR="0000098B" w:rsidRPr="0081068E">
              <w:t>зительности за счет различных по светлоте и насыщенности цветов</w:t>
            </w:r>
            <w:r w:rsidRPr="0081068E">
              <w:t>.</w:t>
            </w:r>
            <w:r w:rsidR="00DD54F8" w:rsidRPr="0081068E">
              <w:t xml:space="preserve"> Используются выкраски из упражнения темы 3.1.</w:t>
            </w:r>
          </w:p>
        </w:tc>
        <w:tc>
          <w:tcPr>
            <w:tcW w:w="992" w:type="dxa"/>
          </w:tcPr>
          <w:p w:rsidR="00E608C4" w:rsidRPr="0081068E" w:rsidRDefault="00E608C4" w:rsidP="00C851BB">
            <w:pPr>
              <w:spacing w:after="0" w:line="240" w:lineRule="auto"/>
              <w:jc w:val="center"/>
              <w:rPr>
                <w:rFonts w:ascii="Times New Roman" w:eastAsia="Times New Roman" w:hAnsi="Times New Roman" w:cs="Times New Roman"/>
                <w:sz w:val="24"/>
                <w:szCs w:val="24"/>
              </w:rPr>
            </w:pPr>
          </w:p>
        </w:tc>
        <w:tc>
          <w:tcPr>
            <w:tcW w:w="1100" w:type="dxa"/>
            <w:gridSpan w:val="2"/>
            <w:shd w:val="clear" w:color="auto" w:fill="auto"/>
          </w:tcPr>
          <w:p w:rsidR="00E608C4" w:rsidRPr="0081068E" w:rsidRDefault="00E608C4" w:rsidP="00C851BB">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2-3</w:t>
            </w:r>
          </w:p>
        </w:tc>
      </w:tr>
      <w:tr w:rsidR="00E608C4" w:rsidRPr="0081068E" w:rsidTr="00C851BB">
        <w:tc>
          <w:tcPr>
            <w:tcW w:w="3085" w:type="dxa"/>
            <w:vMerge/>
          </w:tcPr>
          <w:p w:rsidR="00E608C4" w:rsidRPr="0081068E" w:rsidRDefault="00E608C4" w:rsidP="006A4078">
            <w:pPr>
              <w:spacing w:line="240" w:lineRule="auto"/>
              <w:ind w:left="567"/>
              <w:rPr>
                <w:rFonts w:ascii="Times New Roman" w:hAnsi="Times New Roman" w:cs="Times New Roman"/>
                <w:b/>
                <w:bCs/>
                <w:sz w:val="24"/>
                <w:szCs w:val="24"/>
              </w:rPr>
            </w:pPr>
          </w:p>
        </w:tc>
        <w:tc>
          <w:tcPr>
            <w:tcW w:w="9781" w:type="dxa"/>
            <w:gridSpan w:val="3"/>
          </w:tcPr>
          <w:p w:rsidR="00E608C4" w:rsidRPr="0081068E" w:rsidRDefault="00E608C4" w:rsidP="006A4078">
            <w:pPr>
              <w:spacing w:after="0" w:line="240" w:lineRule="auto"/>
              <w:rPr>
                <w:rFonts w:ascii="Times New Roman" w:eastAsia="Times New Roman" w:hAnsi="Times New Roman" w:cs="Times New Roman"/>
                <w:sz w:val="24"/>
                <w:szCs w:val="24"/>
              </w:rPr>
            </w:pPr>
            <w:r w:rsidRPr="0081068E">
              <w:rPr>
                <w:rFonts w:ascii="Times New Roman" w:hAnsi="Times New Roman" w:cs="Times New Roman"/>
                <w:b/>
                <w:bCs/>
                <w:sz w:val="24"/>
                <w:szCs w:val="24"/>
              </w:rPr>
              <w:t>Практические занятия</w:t>
            </w:r>
          </w:p>
        </w:tc>
        <w:tc>
          <w:tcPr>
            <w:tcW w:w="992" w:type="dxa"/>
          </w:tcPr>
          <w:p w:rsidR="00E608C4" w:rsidRPr="0081068E" w:rsidRDefault="00BB1150" w:rsidP="00C851BB">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2</w:t>
            </w:r>
          </w:p>
        </w:tc>
        <w:tc>
          <w:tcPr>
            <w:tcW w:w="1100" w:type="dxa"/>
            <w:gridSpan w:val="2"/>
            <w:vMerge w:val="restart"/>
            <w:shd w:val="clear" w:color="auto" w:fill="auto"/>
          </w:tcPr>
          <w:p w:rsidR="00E608C4" w:rsidRPr="0081068E" w:rsidRDefault="00E608C4" w:rsidP="00C851BB">
            <w:pPr>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2-3</w:t>
            </w:r>
          </w:p>
        </w:tc>
      </w:tr>
      <w:tr w:rsidR="00E608C4" w:rsidRPr="0081068E" w:rsidTr="00C851BB">
        <w:trPr>
          <w:trHeight w:val="733"/>
        </w:trPr>
        <w:tc>
          <w:tcPr>
            <w:tcW w:w="3085" w:type="dxa"/>
            <w:vMerge/>
          </w:tcPr>
          <w:p w:rsidR="00E608C4" w:rsidRPr="0081068E" w:rsidRDefault="00E608C4" w:rsidP="006A4078">
            <w:pPr>
              <w:spacing w:after="0" w:line="240" w:lineRule="auto"/>
              <w:ind w:left="567"/>
              <w:rPr>
                <w:rFonts w:ascii="Times New Roman" w:hAnsi="Times New Roman" w:cs="Times New Roman"/>
                <w:b/>
                <w:bCs/>
                <w:sz w:val="24"/>
                <w:szCs w:val="24"/>
              </w:rPr>
            </w:pPr>
          </w:p>
        </w:tc>
        <w:tc>
          <w:tcPr>
            <w:tcW w:w="433" w:type="dxa"/>
            <w:gridSpan w:val="2"/>
          </w:tcPr>
          <w:p w:rsidR="00E608C4" w:rsidRPr="0081068E" w:rsidRDefault="00E608C4" w:rsidP="006A4078">
            <w:pPr>
              <w:pStyle w:val="21"/>
              <w:spacing w:after="0" w:line="240" w:lineRule="auto"/>
              <w:jc w:val="center"/>
            </w:pPr>
            <w:r w:rsidRPr="0081068E">
              <w:t>1</w:t>
            </w:r>
          </w:p>
        </w:tc>
        <w:tc>
          <w:tcPr>
            <w:tcW w:w="9348" w:type="dxa"/>
          </w:tcPr>
          <w:p w:rsidR="00E608C4" w:rsidRPr="0081068E" w:rsidRDefault="00E608C4" w:rsidP="001E4633">
            <w:pPr>
              <w:pStyle w:val="21"/>
              <w:spacing w:after="0" w:line="240" w:lineRule="auto"/>
              <w:jc w:val="both"/>
            </w:pPr>
            <w:r w:rsidRPr="0081068E">
              <w:t xml:space="preserve">Выполнение </w:t>
            </w:r>
            <w:r w:rsidR="001E4633" w:rsidRPr="0081068E">
              <w:t xml:space="preserve">декоративного </w:t>
            </w:r>
            <w:r w:rsidRPr="0081068E">
              <w:t xml:space="preserve">натюрморта </w:t>
            </w:r>
            <w:r w:rsidR="001E4633" w:rsidRPr="0081068E">
              <w:t>с использованием любых монохромных оттенков:</w:t>
            </w:r>
          </w:p>
          <w:p w:rsidR="001E4633" w:rsidRPr="0081068E" w:rsidRDefault="001E4633" w:rsidP="001E4633">
            <w:pPr>
              <w:pStyle w:val="21"/>
              <w:spacing w:after="0" w:line="240" w:lineRule="auto"/>
              <w:jc w:val="both"/>
            </w:pPr>
            <w:r w:rsidRPr="0081068E">
              <w:t>- разработать эскиз декоративного натюрморта (решение композиции плоскостное, контуры элементов простые (использовать прием геометризации формы)</w:t>
            </w:r>
            <w:r w:rsidR="00DA77D8" w:rsidRPr="0081068E">
              <w:t>. Количество элементов в композиции должно быть достаточным для использования разнообразных оттенков);</w:t>
            </w:r>
          </w:p>
          <w:p w:rsidR="00DA77D8" w:rsidRPr="0081068E" w:rsidRDefault="00DA77D8" w:rsidP="001E4633">
            <w:pPr>
              <w:pStyle w:val="21"/>
              <w:spacing w:after="0" w:line="240" w:lineRule="auto"/>
              <w:jc w:val="both"/>
            </w:pPr>
            <w:r w:rsidRPr="0081068E">
              <w:t>- подобрать монохромные оттенки т.о., чтобы композиция не выглядела монотонной и скучной.</w:t>
            </w:r>
          </w:p>
          <w:p w:rsidR="00DA77D8" w:rsidRPr="0081068E" w:rsidRDefault="00397631" w:rsidP="0073068C">
            <w:pPr>
              <w:pStyle w:val="21"/>
              <w:spacing w:after="0" w:line="240" w:lineRule="auto"/>
              <w:jc w:val="both"/>
            </w:pPr>
            <w:r w:rsidRPr="0081068E">
              <w:t>Техника выполнения – аппликация (коллаж)</w:t>
            </w:r>
          </w:p>
          <w:p w:rsidR="00E608C4" w:rsidRPr="0081068E" w:rsidRDefault="0000098B" w:rsidP="0073068C">
            <w:pPr>
              <w:pStyle w:val="21"/>
              <w:spacing w:after="0" w:line="240" w:lineRule="auto"/>
              <w:jc w:val="both"/>
            </w:pPr>
            <w:r w:rsidRPr="0081068E">
              <w:t>Материалы: бумага А3, формат 12х12 см.</w:t>
            </w:r>
          </w:p>
        </w:tc>
        <w:tc>
          <w:tcPr>
            <w:tcW w:w="992" w:type="dxa"/>
          </w:tcPr>
          <w:p w:rsidR="00E608C4" w:rsidRPr="0081068E" w:rsidRDefault="00E608C4" w:rsidP="00C851BB">
            <w:pPr>
              <w:spacing w:after="0" w:line="240" w:lineRule="auto"/>
              <w:jc w:val="center"/>
              <w:rPr>
                <w:rFonts w:ascii="Times New Roman" w:eastAsia="Times New Roman" w:hAnsi="Times New Roman" w:cs="Times New Roman"/>
                <w:sz w:val="24"/>
                <w:szCs w:val="24"/>
              </w:rPr>
            </w:pPr>
          </w:p>
        </w:tc>
        <w:tc>
          <w:tcPr>
            <w:tcW w:w="1100" w:type="dxa"/>
            <w:gridSpan w:val="2"/>
            <w:vMerge/>
            <w:shd w:val="clear" w:color="auto" w:fill="auto"/>
          </w:tcPr>
          <w:p w:rsidR="00E608C4" w:rsidRPr="0081068E" w:rsidRDefault="00E608C4" w:rsidP="00C851BB">
            <w:pPr>
              <w:spacing w:after="0" w:line="240" w:lineRule="auto"/>
              <w:jc w:val="center"/>
              <w:rPr>
                <w:rFonts w:ascii="Times New Roman" w:eastAsia="Times New Roman" w:hAnsi="Times New Roman" w:cs="Times New Roman"/>
                <w:sz w:val="24"/>
                <w:szCs w:val="24"/>
              </w:rPr>
            </w:pPr>
          </w:p>
        </w:tc>
      </w:tr>
      <w:tr w:rsidR="006A4078" w:rsidRPr="0081068E" w:rsidTr="00C851BB">
        <w:trPr>
          <w:trHeight w:val="125"/>
        </w:trPr>
        <w:tc>
          <w:tcPr>
            <w:tcW w:w="3085" w:type="dxa"/>
            <w:vMerge w:val="restart"/>
          </w:tcPr>
          <w:p w:rsidR="006A4078" w:rsidRPr="0081068E" w:rsidRDefault="004546D5" w:rsidP="00A71755">
            <w:pPr>
              <w:shd w:val="clear" w:color="auto" w:fill="FFFFFF"/>
              <w:spacing w:after="0" w:line="240" w:lineRule="auto"/>
              <w:rPr>
                <w:rFonts w:ascii="Times New Roman" w:hAnsi="Times New Roman" w:cs="Times New Roman"/>
                <w:b/>
                <w:bCs/>
                <w:sz w:val="24"/>
                <w:szCs w:val="24"/>
              </w:rPr>
            </w:pPr>
            <w:r w:rsidRPr="0081068E">
              <w:rPr>
                <w:rFonts w:ascii="Times New Roman" w:hAnsi="Times New Roman" w:cs="Times New Roman"/>
                <w:b/>
                <w:bCs/>
                <w:sz w:val="24"/>
                <w:szCs w:val="24"/>
              </w:rPr>
              <w:lastRenderedPageBreak/>
              <w:t>Тема 3</w:t>
            </w:r>
            <w:r w:rsidR="00CE015F" w:rsidRPr="0081068E">
              <w:rPr>
                <w:rFonts w:ascii="Times New Roman" w:hAnsi="Times New Roman" w:cs="Times New Roman"/>
                <w:b/>
                <w:bCs/>
                <w:sz w:val="24"/>
                <w:szCs w:val="24"/>
              </w:rPr>
              <w:t>.3</w:t>
            </w:r>
            <w:r w:rsidR="006A4078" w:rsidRPr="0081068E">
              <w:rPr>
                <w:rFonts w:ascii="Times New Roman" w:hAnsi="Times New Roman" w:cs="Times New Roman"/>
                <w:b/>
                <w:bCs/>
                <w:sz w:val="24"/>
                <w:szCs w:val="24"/>
              </w:rPr>
              <w:t xml:space="preserve">. </w:t>
            </w:r>
            <w:r w:rsidR="00A71755" w:rsidRPr="0081068E">
              <w:rPr>
                <w:rFonts w:ascii="Times New Roman" w:hAnsi="Times New Roman" w:cs="Times New Roman"/>
                <w:b/>
                <w:bCs/>
                <w:sz w:val="24"/>
                <w:szCs w:val="24"/>
              </w:rPr>
              <w:t>Декоративный натюрморт: монохромная гамма в сочетании с ахроматическими тонами.</w:t>
            </w:r>
          </w:p>
        </w:tc>
        <w:tc>
          <w:tcPr>
            <w:tcW w:w="9781" w:type="dxa"/>
            <w:gridSpan w:val="3"/>
            <w:vAlign w:val="center"/>
          </w:tcPr>
          <w:p w:rsidR="006A4078" w:rsidRPr="0081068E" w:rsidRDefault="006A4078" w:rsidP="006A4078">
            <w:pPr>
              <w:suppressAutoHyphens/>
              <w:spacing w:after="0" w:line="240" w:lineRule="auto"/>
              <w:rPr>
                <w:rFonts w:ascii="Times New Roman" w:hAnsi="Times New Roman" w:cs="Times New Roman"/>
                <w:b/>
                <w:bCs/>
                <w:sz w:val="24"/>
                <w:szCs w:val="24"/>
              </w:rPr>
            </w:pPr>
            <w:r w:rsidRPr="0081068E">
              <w:rPr>
                <w:rFonts w:ascii="Times New Roman" w:hAnsi="Times New Roman" w:cs="Times New Roman"/>
                <w:b/>
                <w:sz w:val="24"/>
                <w:szCs w:val="24"/>
              </w:rPr>
              <w:t>Содержание</w:t>
            </w:r>
          </w:p>
        </w:tc>
        <w:tc>
          <w:tcPr>
            <w:tcW w:w="992" w:type="dxa"/>
          </w:tcPr>
          <w:p w:rsidR="006A4078" w:rsidRPr="0081068E" w:rsidRDefault="006A4078" w:rsidP="00C851BB">
            <w:pPr>
              <w:spacing w:after="0" w:line="240" w:lineRule="auto"/>
              <w:jc w:val="center"/>
              <w:rPr>
                <w:rFonts w:ascii="Times New Roman" w:hAnsi="Times New Roman" w:cs="Times New Roman"/>
                <w:bCs/>
                <w:sz w:val="24"/>
                <w:szCs w:val="24"/>
              </w:rPr>
            </w:pPr>
          </w:p>
        </w:tc>
        <w:tc>
          <w:tcPr>
            <w:tcW w:w="1100" w:type="dxa"/>
            <w:gridSpan w:val="2"/>
            <w:shd w:val="clear" w:color="auto" w:fill="auto"/>
          </w:tcPr>
          <w:p w:rsidR="006A4078" w:rsidRPr="0081068E" w:rsidRDefault="006A4078" w:rsidP="00C8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A4078" w:rsidRPr="0081068E" w:rsidTr="00DA77D8">
        <w:trPr>
          <w:trHeight w:val="282"/>
        </w:trPr>
        <w:tc>
          <w:tcPr>
            <w:tcW w:w="3085" w:type="dxa"/>
            <w:vMerge/>
          </w:tcPr>
          <w:p w:rsidR="006A4078" w:rsidRPr="0081068E" w:rsidRDefault="006A4078" w:rsidP="006A4078">
            <w:pPr>
              <w:shd w:val="clear" w:color="auto" w:fill="FFFFFF"/>
              <w:spacing w:after="0" w:line="240" w:lineRule="auto"/>
              <w:rPr>
                <w:rFonts w:ascii="Times New Roman" w:eastAsia="Times New Roman" w:hAnsi="Times New Roman" w:cs="Times New Roman"/>
                <w:sz w:val="24"/>
                <w:szCs w:val="24"/>
              </w:rPr>
            </w:pPr>
          </w:p>
        </w:tc>
        <w:tc>
          <w:tcPr>
            <w:tcW w:w="433" w:type="dxa"/>
            <w:gridSpan w:val="2"/>
            <w:vAlign w:val="center"/>
          </w:tcPr>
          <w:p w:rsidR="006A4078" w:rsidRPr="0081068E" w:rsidRDefault="006A4078" w:rsidP="006A4078">
            <w:pPr>
              <w:shd w:val="clear" w:color="auto" w:fill="FFFFFF"/>
              <w:spacing w:after="0" w:line="240" w:lineRule="auto"/>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9348" w:type="dxa"/>
            <w:vAlign w:val="center"/>
          </w:tcPr>
          <w:p w:rsidR="006A4078" w:rsidRPr="0081068E" w:rsidRDefault="00DA77D8" w:rsidP="00C86C92">
            <w:pPr>
              <w:spacing w:after="0" w:line="240" w:lineRule="auto"/>
              <w:rPr>
                <w:rFonts w:ascii="Times New Roman" w:hAnsi="Times New Roman" w:cs="Times New Roman"/>
                <w:sz w:val="24"/>
                <w:szCs w:val="24"/>
              </w:rPr>
            </w:pPr>
            <w:r w:rsidRPr="0081068E">
              <w:rPr>
                <w:rFonts w:ascii="Times New Roman" w:hAnsi="Times New Roman" w:cs="Times New Roman"/>
                <w:sz w:val="24"/>
                <w:szCs w:val="24"/>
              </w:rPr>
              <w:t>Использование выкрасок из предыдущих упражнений.</w:t>
            </w:r>
          </w:p>
        </w:tc>
        <w:tc>
          <w:tcPr>
            <w:tcW w:w="992" w:type="dxa"/>
          </w:tcPr>
          <w:p w:rsidR="006A4078" w:rsidRPr="0081068E" w:rsidRDefault="006A4078" w:rsidP="00C851BB">
            <w:pPr>
              <w:spacing w:after="0" w:line="240" w:lineRule="auto"/>
              <w:jc w:val="center"/>
              <w:rPr>
                <w:rFonts w:ascii="Times New Roman" w:hAnsi="Times New Roman" w:cs="Times New Roman"/>
                <w:sz w:val="24"/>
                <w:szCs w:val="24"/>
              </w:rPr>
            </w:pPr>
          </w:p>
        </w:tc>
        <w:tc>
          <w:tcPr>
            <w:tcW w:w="1100" w:type="dxa"/>
            <w:gridSpan w:val="2"/>
            <w:shd w:val="clear" w:color="auto" w:fill="auto"/>
          </w:tcPr>
          <w:p w:rsidR="006A4078" w:rsidRPr="0081068E" w:rsidRDefault="006A4078" w:rsidP="00C851BB">
            <w:pPr>
              <w:shd w:val="clear" w:color="auto" w:fill="FFFFFF"/>
              <w:spacing w:after="0" w:line="240" w:lineRule="auto"/>
              <w:jc w:val="cente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r>
      <w:tr w:rsidR="00C86C92" w:rsidRPr="0081068E" w:rsidTr="00C851BB">
        <w:trPr>
          <w:trHeight w:val="320"/>
        </w:trPr>
        <w:tc>
          <w:tcPr>
            <w:tcW w:w="3085" w:type="dxa"/>
            <w:vMerge/>
          </w:tcPr>
          <w:p w:rsidR="00C86C92" w:rsidRPr="0081068E" w:rsidRDefault="00C86C92" w:rsidP="006A4078">
            <w:pPr>
              <w:shd w:val="clear" w:color="auto" w:fill="FFFFFF"/>
              <w:spacing w:after="0" w:line="240" w:lineRule="auto"/>
              <w:rPr>
                <w:rFonts w:ascii="Times New Roman" w:eastAsia="Times New Roman" w:hAnsi="Times New Roman" w:cs="Times New Roman"/>
                <w:sz w:val="24"/>
                <w:szCs w:val="24"/>
              </w:rPr>
            </w:pPr>
          </w:p>
        </w:tc>
        <w:tc>
          <w:tcPr>
            <w:tcW w:w="9781" w:type="dxa"/>
            <w:gridSpan w:val="3"/>
            <w:vAlign w:val="center"/>
          </w:tcPr>
          <w:p w:rsidR="00C86C92" w:rsidRPr="0081068E" w:rsidRDefault="00C86C92" w:rsidP="00C86C92">
            <w:pPr>
              <w:spacing w:after="0" w:line="240" w:lineRule="auto"/>
              <w:rPr>
                <w:rFonts w:ascii="Times New Roman" w:hAnsi="Times New Roman" w:cs="Times New Roman"/>
                <w:sz w:val="24"/>
                <w:szCs w:val="24"/>
              </w:rPr>
            </w:pPr>
            <w:r w:rsidRPr="0081068E">
              <w:rPr>
                <w:rFonts w:ascii="Times New Roman" w:hAnsi="Times New Roman" w:cs="Times New Roman"/>
                <w:b/>
                <w:bCs/>
                <w:sz w:val="24"/>
                <w:szCs w:val="24"/>
              </w:rPr>
              <w:t>Практические занятия</w:t>
            </w:r>
          </w:p>
        </w:tc>
        <w:tc>
          <w:tcPr>
            <w:tcW w:w="992" w:type="dxa"/>
          </w:tcPr>
          <w:p w:rsidR="00C86C92" w:rsidRPr="0081068E" w:rsidRDefault="00BB1150" w:rsidP="00C851BB">
            <w:pPr>
              <w:spacing w:after="0" w:line="240" w:lineRule="auto"/>
              <w:jc w:val="center"/>
              <w:rPr>
                <w:rFonts w:ascii="Times New Roman" w:hAnsi="Times New Roman" w:cs="Times New Roman"/>
                <w:sz w:val="24"/>
                <w:szCs w:val="24"/>
              </w:rPr>
            </w:pPr>
            <w:r w:rsidRPr="0081068E">
              <w:rPr>
                <w:rFonts w:ascii="Times New Roman" w:hAnsi="Times New Roman" w:cs="Times New Roman"/>
                <w:sz w:val="24"/>
                <w:szCs w:val="24"/>
              </w:rPr>
              <w:t>2</w:t>
            </w:r>
          </w:p>
        </w:tc>
        <w:tc>
          <w:tcPr>
            <w:tcW w:w="1100" w:type="dxa"/>
            <w:gridSpan w:val="2"/>
            <w:shd w:val="clear" w:color="auto" w:fill="auto"/>
          </w:tcPr>
          <w:p w:rsidR="00C86C92" w:rsidRPr="0081068E" w:rsidRDefault="00C86C92" w:rsidP="00C851BB">
            <w:pPr>
              <w:shd w:val="clear" w:color="auto" w:fill="FFFFFF"/>
              <w:spacing w:after="0" w:line="240" w:lineRule="auto"/>
              <w:jc w:val="center"/>
              <w:rPr>
                <w:rFonts w:ascii="Times New Roman" w:eastAsia="Times New Roman" w:hAnsi="Times New Roman" w:cs="Times New Roman"/>
                <w:sz w:val="24"/>
                <w:szCs w:val="24"/>
              </w:rPr>
            </w:pPr>
          </w:p>
        </w:tc>
      </w:tr>
      <w:tr w:rsidR="00E608C4" w:rsidRPr="0081068E" w:rsidTr="00C851BB">
        <w:trPr>
          <w:trHeight w:val="116"/>
        </w:trPr>
        <w:tc>
          <w:tcPr>
            <w:tcW w:w="3085" w:type="dxa"/>
            <w:vMerge/>
          </w:tcPr>
          <w:p w:rsidR="00E608C4" w:rsidRPr="0081068E" w:rsidRDefault="00E608C4" w:rsidP="006A4078">
            <w:pPr>
              <w:shd w:val="clear" w:color="auto" w:fill="FFFFFF"/>
              <w:spacing w:after="0" w:line="240" w:lineRule="auto"/>
              <w:rPr>
                <w:rFonts w:ascii="Times New Roman" w:eastAsia="Times New Roman" w:hAnsi="Times New Roman" w:cs="Times New Roman"/>
                <w:sz w:val="24"/>
                <w:szCs w:val="24"/>
              </w:rPr>
            </w:pPr>
          </w:p>
        </w:tc>
        <w:tc>
          <w:tcPr>
            <w:tcW w:w="433" w:type="dxa"/>
            <w:gridSpan w:val="2"/>
            <w:vAlign w:val="center"/>
          </w:tcPr>
          <w:p w:rsidR="00E608C4" w:rsidRPr="0081068E" w:rsidRDefault="00E608C4" w:rsidP="006A4078">
            <w:pPr>
              <w:shd w:val="clear" w:color="auto" w:fill="FFFFFF"/>
              <w:spacing w:after="0" w:line="240" w:lineRule="auto"/>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1</w:t>
            </w:r>
          </w:p>
        </w:tc>
        <w:tc>
          <w:tcPr>
            <w:tcW w:w="9348" w:type="dxa"/>
            <w:vAlign w:val="center"/>
          </w:tcPr>
          <w:p w:rsidR="00E608C4" w:rsidRPr="0081068E" w:rsidRDefault="006C0505" w:rsidP="006C0505">
            <w:pPr>
              <w:spacing w:after="0" w:line="240" w:lineRule="auto"/>
              <w:rPr>
                <w:rFonts w:ascii="Times New Roman" w:hAnsi="Times New Roman" w:cs="Times New Roman"/>
                <w:sz w:val="24"/>
                <w:szCs w:val="24"/>
              </w:rPr>
            </w:pPr>
            <w:r w:rsidRPr="0081068E">
              <w:rPr>
                <w:rFonts w:ascii="Times New Roman" w:hAnsi="Times New Roman" w:cs="Times New Roman"/>
                <w:sz w:val="24"/>
                <w:szCs w:val="24"/>
              </w:rPr>
              <w:t>Возможность в</w:t>
            </w:r>
            <w:r w:rsidR="00E608C4" w:rsidRPr="0081068E">
              <w:rPr>
                <w:rFonts w:ascii="Times New Roman" w:hAnsi="Times New Roman" w:cs="Times New Roman"/>
                <w:sz w:val="24"/>
                <w:szCs w:val="24"/>
              </w:rPr>
              <w:t xml:space="preserve">ыполнение </w:t>
            </w:r>
            <w:r w:rsidRPr="0081068E">
              <w:rPr>
                <w:rFonts w:ascii="Times New Roman" w:hAnsi="Times New Roman" w:cs="Times New Roman"/>
                <w:sz w:val="24"/>
                <w:szCs w:val="24"/>
              </w:rPr>
              <w:t xml:space="preserve">композиции </w:t>
            </w:r>
            <w:r w:rsidR="00E608C4" w:rsidRPr="0081068E">
              <w:rPr>
                <w:rFonts w:ascii="Times New Roman" w:hAnsi="Times New Roman" w:cs="Times New Roman"/>
                <w:sz w:val="24"/>
                <w:szCs w:val="24"/>
              </w:rPr>
              <w:t xml:space="preserve">натюрморта </w:t>
            </w:r>
            <w:r w:rsidRPr="0081068E">
              <w:rPr>
                <w:rFonts w:ascii="Times New Roman" w:hAnsi="Times New Roman" w:cs="Times New Roman"/>
                <w:sz w:val="24"/>
                <w:szCs w:val="24"/>
              </w:rPr>
              <w:t>из пр</w:t>
            </w:r>
            <w:r w:rsidR="008C7E2B" w:rsidRPr="0081068E">
              <w:rPr>
                <w:rFonts w:ascii="Times New Roman" w:hAnsi="Times New Roman" w:cs="Times New Roman"/>
                <w:sz w:val="24"/>
                <w:szCs w:val="24"/>
              </w:rPr>
              <w:t>едыдущего задания, с добавлением ахроматических тонов.</w:t>
            </w:r>
          </w:p>
          <w:p w:rsidR="00DA77D8" w:rsidRPr="0081068E" w:rsidRDefault="00397631" w:rsidP="00DA77D8">
            <w:pPr>
              <w:pStyle w:val="21"/>
              <w:spacing w:after="0" w:line="240" w:lineRule="auto"/>
              <w:jc w:val="both"/>
            </w:pPr>
            <w:r w:rsidRPr="0081068E">
              <w:t>Техника выполнения – аппликация (коллаж)</w:t>
            </w:r>
          </w:p>
          <w:p w:rsidR="00E608C4" w:rsidRPr="0081068E" w:rsidRDefault="00DA77D8" w:rsidP="000A7FFC">
            <w:pPr>
              <w:spacing w:after="0" w:line="240" w:lineRule="auto"/>
              <w:rPr>
                <w:rFonts w:ascii="Times New Roman" w:hAnsi="Times New Roman" w:cs="Times New Roman"/>
                <w:sz w:val="24"/>
                <w:szCs w:val="24"/>
              </w:rPr>
            </w:pPr>
            <w:r w:rsidRPr="0081068E">
              <w:rPr>
                <w:rFonts w:ascii="Times New Roman" w:hAnsi="Times New Roman" w:cs="Times New Roman"/>
                <w:sz w:val="24"/>
                <w:szCs w:val="24"/>
              </w:rPr>
              <w:t>Материалы: бумага А3, формат 12х12 см</w:t>
            </w:r>
            <w:r w:rsidR="00E608C4" w:rsidRPr="0081068E">
              <w:rPr>
                <w:rFonts w:ascii="Times New Roman" w:hAnsi="Times New Roman" w:cs="Times New Roman"/>
                <w:sz w:val="24"/>
                <w:szCs w:val="24"/>
              </w:rPr>
              <w:t>.</w:t>
            </w:r>
          </w:p>
        </w:tc>
        <w:tc>
          <w:tcPr>
            <w:tcW w:w="992" w:type="dxa"/>
          </w:tcPr>
          <w:p w:rsidR="00E608C4" w:rsidRPr="0081068E" w:rsidRDefault="00E608C4" w:rsidP="00C851BB">
            <w:pPr>
              <w:spacing w:after="0" w:line="240" w:lineRule="auto"/>
              <w:jc w:val="center"/>
              <w:rPr>
                <w:rFonts w:ascii="Times New Roman" w:hAnsi="Times New Roman" w:cs="Times New Roman"/>
                <w:sz w:val="24"/>
                <w:szCs w:val="24"/>
              </w:rPr>
            </w:pPr>
          </w:p>
        </w:tc>
        <w:tc>
          <w:tcPr>
            <w:tcW w:w="1100" w:type="dxa"/>
            <w:gridSpan w:val="2"/>
            <w:shd w:val="clear" w:color="auto" w:fill="auto"/>
          </w:tcPr>
          <w:p w:rsidR="00E608C4" w:rsidRPr="0081068E" w:rsidRDefault="00E608C4" w:rsidP="00C851BB">
            <w:pPr>
              <w:shd w:val="clear" w:color="auto" w:fill="FFFFFF"/>
              <w:spacing w:after="0" w:line="240" w:lineRule="auto"/>
              <w:jc w:val="center"/>
              <w:rPr>
                <w:rFonts w:ascii="Times New Roman" w:eastAsia="Times New Roman" w:hAnsi="Times New Roman" w:cs="Times New Roman"/>
                <w:sz w:val="24"/>
                <w:szCs w:val="24"/>
              </w:rPr>
            </w:pPr>
          </w:p>
        </w:tc>
      </w:tr>
      <w:tr w:rsidR="00584FCA" w:rsidRPr="0081068E" w:rsidTr="00C851BB">
        <w:trPr>
          <w:trHeight w:val="228"/>
        </w:trPr>
        <w:tc>
          <w:tcPr>
            <w:tcW w:w="3085" w:type="dxa"/>
            <w:vMerge w:val="restart"/>
          </w:tcPr>
          <w:p w:rsidR="00584FCA" w:rsidRPr="0081068E" w:rsidRDefault="00584FCA" w:rsidP="008C7E2B">
            <w:pPr>
              <w:shd w:val="clear" w:color="auto" w:fill="FFFFFF"/>
              <w:spacing w:after="0" w:line="240" w:lineRule="auto"/>
              <w:rPr>
                <w:rFonts w:ascii="Times New Roman" w:eastAsia="Times New Roman" w:hAnsi="Times New Roman" w:cs="Times New Roman"/>
                <w:sz w:val="24"/>
                <w:szCs w:val="24"/>
              </w:rPr>
            </w:pPr>
            <w:r w:rsidRPr="0081068E">
              <w:rPr>
                <w:rFonts w:ascii="Times New Roman" w:hAnsi="Times New Roman" w:cs="Times New Roman"/>
                <w:b/>
                <w:bCs/>
                <w:sz w:val="24"/>
                <w:szCs w:val="24"/>
              </w:rPr>
              <w:t>Тема 3.4. Двухцветные полярные композиции</w:t>
            </w:r>
          </w:p>
        </w:tc>
        <w:tc>
          <w:tcPr>
            <w:tcW w:w="9781" w:type="dxa"/>
            <w:gridSpan w:val="3"/>
          </w:tcPr>
          <w:p w:rsidR="00584FCA" w:rsidRPr="0081068E" w:rsidRDefault="00584FCA" w:rsidP="0015279D">
            <w:pPr>
              <w:pStyle w:val="af0"/>
              <w:rPr>
                <w:rFonts w:ascii="Times New Roman" w:eastAsia="Times New Roman" w:hAnsi="Times New Roman"/>
                <w:b/>
                <w:sz w:val="24"/>
                <w:szCs w:val="24"/>
              </w:rPr>
            </w:pPr>
            <w:r w:rsidRPr="0081068E">
              <w:rPr>
                <w:rFonts w:ascii="Times New Roman" w:eastAsia="Times New Roman" w:hAnsi="Times New Roman"/>
                <w:b/>
                <w:sz w:val="24"/>
                <w:szCs w:val="24"/>
              </w:rPr>
              <w:t>Содержание</w:t>
            </w:r>
          </w:p>
        </w:tc>
        <w:tc>
          <w:tcPr>
            <w:tcW w:w="992" w:type="dxa"/>
          </w:tcPr>
          <w:p w:rsidR="00584FCA" w:rsidRPr="0081068E" w:rsidRDefault="00584FCA" w:rsidP="00C8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100" w:type="dxa"/>
            <w:gridSpan w:val="2"/>
            <w:shd w:val="clear" w:color="auto" w:fill="auto"/>
          </w:tcPr>
          <w:p w:rsidR="00584FCA" w:rsidRPr="0081068E" w:rsidRDefault="00584FCA" w:rsidP="00C8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84FCA" w:rsidRPr="0081068E" w:rsidTr="00C851BB">
        <w:trPr>
          <w:trHeight w:val="232"/>
        </w:trPr>
        <w:tc>
          <w:tcPr>
            <w:tcW w:w="3085" w:type="dxa"/>
            <w:vMerge/>
          </w:tcPr>
          <w:p w:rsidR="00584FCA" w:rsidRPr="0081068E" w:rsidRDefault="00584FCA" w:rsidP="006A4078">
            <w:pPr>
              <w:shd w:val="clear" w:color="auto" w:fill="FFFFFF"/>
              <w:spacing w:after="0" w:line="240" w:lineRule="auto"/>
              <w:rPr>
                <w:rFonts w:ascii="Times New Roman" w:eastAsia="Times New Roman" w:hAnsi="Times New Roman" w:cs="Times New Roman"/>
                <w:sz w:val="24"/>
                <w:szCs w:val="24"/>
              </w:rPr>
            </w:pPr>
          </w:p>
        </w:tc>
        <w:tc>
          <w:tcPr>
            <w:tcW w:w="425" w:type="dxa"/>
          </w:tcPr>
          <w:p w:rsidR="00584FCA" w:rsidRPr="0081068E" w:rsidRDefault="00584FCA" w:rsidP="0015279D">
            <w:pPr>
              <w:pStyle w:val="af0"/>
              <w:rPr>
                <w:rFonts w:ascii="Times New Roman" w:eastAsia="Times New Roman" w:hAnsi="Times New Roman"/>
                <w:sz w:val="24"/>
                <w:szCs w:val="24"/>
              </w:rPr>
            </w:pPr>
            <w:r w:rsidRPr="0081068E">
              <w:rPr>
                <w:rFonts w:ascii="Times New Roman" w:eastAsia="Times New Roman" w:hAnsi="Times New Roman"/>
                <w:sz w:val="24"/>
                <w:szCs w:val="24"/>
              </w:rPr>
              <w:t>1</w:t>
            </w:r>
          </w:p>
        </w:tc>
        <w:tc>
          <w:tcPr>
            <w:tcW w:w="9356" w:type="dxa"/>
            <w:gridSpan w:val="2"/>
          </w:tcPr>
          <w:p w:rsidR="00584FCA" w:rsidRPr="0081068E" w:rsidRDefault="00584FCA" w:rsidP="000A7FFC">
            <w:pPr>
              <w:pStyle w:val="af0"/>
              <w:rPr>
                <w:rFonts w:ascii="Times New Roman" w:eastAsia="Times New Roman" w:hAnsi="Times New Roman"/>
                <w:sz w:val="24"/>
                <w:szCs w:val="24"/>
              </w:rPr>
            </w:pPr>
            <w:r w:rsidRPr="0081068E">
              <w:rPr>
                <w:rFonts w:ascii="Times New Roman" w:eastAsia="Times New Roman" w:hAnsi="Times New Roman"/>
                <w:sz w:val="24"/>
                <w:szCs w:val="24"/>
              </w:rPr>
              <w:t>Двухцветные полярные композиции в различных вариантах насыщенности. Изучение контрастов: по цвету, по насыщенности и дополнительных цветов. Включение ахроматических цветов (белого и  черного) является важным элементом композиции. Доминанта одного из цветов.</w:t>
            </w:r>
          </w:p>
        </w:tc>
        <w:tc>
          <w:tcPr>
            <w:tcW w:w="992" w:type="dxa"/>
          </w:tcPr>
          <w:p w:rsidR="00584FCA" w:rsidRPr="0081068E" w:rsidRDefault="00584FCA" w:rsidP="00C851BB">
            <w:pPr>
              <w:pStyle w:val="af0"/>
              <w:jc w:val="center"/>
              <w:rPr>
                <w:rFonts w:ascii="Times New Roman" w:hAnsi="Times New Roman"/>
                <w:bCs/>
                <w:sz w:val="24"/>
                <w:szCs w:val="24"/>
              </w:rPr>
            </w:pPr>
          </w:p>
        </w:tc>
        <w:tc>
          <w:tcPr>
            <w:tcW w:w="1100" w:type="dxa"/>
            <w:gridSpan w:val="2"/>
            <w:shd w:val="clear" w:color="auto" w:fill="auto"/>
          </w:tcPr>
          <w:p w:rsidR="00584FCA" w:rsidRPr="0081068E" w:rsidRDefault="00584FCA" w:rsidP="00C8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81068E">
              <w:rPr>
                <w:rFonts w:ascii="Times New Roman" w:hAnsi="Times New Roman" w:cs="Times New Roman"/>
                <w:bCs/>
                <w:sz w:val="24"/>
                <w:szCs w:val="24"/>
              </w:rPr>
              <w:t>2-3</w:t>
            </w:r>
          </w:p>
        </w:tc>
      </w:tr>
      <w:tr w:rsidR="00584FCA" w:rsidRPr="0081068E" w:rsidTr="00C851BB">
        <w:trPr>
          <w:trHeight w:val="210"/>
        </w:trPr>
        <w:tc>
          <w:tcPr>
            <w:tcW w:w="3085" w:type="dxa"/>
            <w:vMerge/>
          </w:tcPr>
          <w:p w:rsidR="00584FCA" w:rsidRPr="0081068E" w:rsidRDefault="00584FCA" w:rsidP="006A4078">
            <w:pPr>
              <w:shd w:val="clear" w:color="auto" w:fill="FFFFFF"/>
              <w:spacing w:after="0" w:line="240" w:lineRule="auto"/>
              <w:rPr>
                <w:rFonts w:ascii="Times New Roman" w:eastAsia="Times New Roman" w:hAnsi="Times New Roman" w:cs="Times New Roman"/>
                <w:sz w:val="24"/>
                <w:szCs w:val="24"/>
              </w:rPr>
            </w:pPr>
          </w:p>
        </w:tc>
        <w:tc>
          <w:tcPr>
            <w:tcW w:w="9781" w:type="dxa"/>
            <w:gridSpan w:val="3"/>
          </w:tcPr>
          <w:p w:rsidR="00584FCA" w:rsidRPr="0081068E" w:rsidRDefault="00584FCA" w:rsidP="0015279D">
            <w:pPr>
              <w:pStyle w:val="af0"/>
              <w:rPr>
                <w:rFonts w:ascii="Times New Roman" w:eastAsia="Times New Roman" w:hAnsi="Times New Roman"/>
                <w:b/>
                <w:sz w:val="24"/>
                <w:szCs w:val="24"/>
              </w:rPr>
            </w:pPr>
            <w:r w:rsidRPr="0081068E">
              <w:rPr>
                <w:rFonts w:ascii="Times New Roman" w:hAnsi="Times New Roman"/>
                <w:b/>
                <w:bCs/>
                <w:sz w:val="24"/>
                <w:szCs w:val="24"/>
              </w:rPr>
              <w:t>Практические занятия</w:t>
            </w:r>
          </w:p>
        </w:tc>
        <w:tc>
          <w:tcPr>
            <w:tcW w:w="992" w:type="dxa"/>
          </w:tcPr>
          <w:p w:rsidR="00584FCA" w:rsidRPr="0081068E" w:rsidRDefault="00584FCA" w:rsidP="00C8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81068E">
              <w:rPr>
                <w:rFonts w:ascii="Times New Roman" w:hAnsi="Times New Roman" w:cs="Times New Roman"/>
                <w:bCs/>
                <w:sz w:val="24"/>
                <w:szCs w:val="24"/>
              </w:rPr>
              <w:t>2</w:t>
            </w:r>
          </w:p>
        </w:tc>
        <w:tc>
          <w:tcPr>
            <w:tcW w:w="1100" w:type="dxa"/>
            <w:gridSpan w:val="2"/>
            <w:shd w:val="clear" w:color="auto" w:fill="auto"/>
          </w:tcPr>
          <w:p w:rsidR="00584FCA" w:rsidRPr="0081068E" w:rsidRDefault="00584FCA" w:rsidP="00C8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84FCA" w:rsidRPr="0081068E" w:rsidTr="00584FCA">
        <w:trPr>
          <w:trHeight w:val="1942"/>
        </w:trPr>
        <w:tc>
          <w:tcPr>
            <w:tcW w:w="3085" w:type="dxa"/>
            <w:vMerge/>
          </w:tcPr>
          <w:p w:rsidR="00584FCA" w:rsidRPr="0081068E" w:rsidRDefault="00584FCA" w:rsidP="006A4078">
            <w:pPr>
              <w:shd w:val="clear" w:color="auto" w:fill="FFFFFF"/>
              <w:spacing w:after="0" w:line="240" w:lineRule="auto"/>
              <w:rPr>
                <w:rFonts w:ascii="Times New Roman" w:eastAsia="Times New Roman" w:hAnsi="Times New Roman" w:cs="Times New Roman"/>
                <w:sz w:val="24"/>
                <w:szCs w:val="24"/>
              </w:rPr>
            </w:pPr>
          </w:p>
        </w:tc>
        <w:tc>
          <w:tcPr>
            <w:tcW w:w="425" w:type="dxa"/>
          </w:tcPr>
          <w:p w:rsidR="00584FCA" w:rsidRPr="0081068E" w:rsidRDefault="00584FCA" w:rsidP="0015279D">
            <w:pPr>
              <w:pStyle w:val="af0"/>
              <w:rPr>
                <w:rFonts w:ascii="Times New Roman" w:eastAsia="Times New Roman" w:hAnsi="Times New Roman"/>
                <w:sz w:val="24"/>
                <w:szCs w:val="24"/>
              </w:rPr>
            </w:pPr>
          </w:p>
          <w:p w:rsidR="00584FCA" w:rsidRPr="0081068E" w:rsidRDefault="00584FCA" w:rsidP="0015279D">
            <w:pPr>
              <w:pStyle w:val="af0"/>
              <w:rPr>
                <w:rFonts w:ascii="Times New Roman" w:eastAsia="Times New Roman" w:hAnsi="Times New Roman"/>
                <w:sz w:val="24"/>
                <w:szCs w:val="24"/>
              </w:rPr>
            </w:pPr>
          </w:p>
          <w:p w:rsidR="00584FCA" w:rsidRPr="0081068E" w:rsidRDefault="00584FCA" w:rsidP="0015279D">
            <w:pPr>
              <w:pStyle w:val="af0"/>
              <w:rPr>
                <w:rFonts w:ascii="Times New Roman" w:eastAsia="Times New Roman" w:hAnsi="Times New Roman"/>
                <w:sz w:val="24"/>
                <w:szCs w:val="24"/>
              </w:rPr>
            </w:pPr>
          </w:p>
          <w:p w:rsidR="00584FCA" w:rsidRPr="0081068E" w:rsidRDefault="00584FCA" w:rsidP="0015279D">
            <w:pPr>
              <w:pStyle w:val="af0"/>
              <w:rPr>
                <w:rFonts w:ascii="Times New Roman" w:eastAsia="Times New Roman" w:hAnsi="Times New Roman"/>
                <w:sz w:val="24"/>
                <w:szCs w:val="24"/>
              </w:rPr>
            </w:pPr>
          </w:p>
          <w:p w:rsidR="00584FCA" w:rsidRPr="0081068E" w:rsidRDefault="00584FCA" w:rsidP="0015279D">
            <w:pPr>
              <w:pStyle w:val="af0"/>
              <w:rPr>
                <w:rFonts w:ascii="Times New Roman" w:eastAsia="Times New Roman" w:hAnsi="Times New Roman"/>
                <w:sz w:val="24"/>
                <w:szCs w:val="24"/>
              </w:rPr>
            </w:pPr>
          </w:p>
          <w:p w:rsidR="00584FCA" w:rsidRPr="0081068E" w:rsidRDefault="00584FCA" w:rsidP="0015279D">
            <w:pPr>
              <w:pStyle w:val="af0"/>
              <w:rPr>
                <w:rFonts w:ascii="Times New Roman" w:eastAsia="Times New Roman" w:hAnsi="Times New Roman"/>
                <w:sz w:val="24"/>
                <w:szCs w:val="24"/>
              </w:rPr>
            </w:pPr>
            <w:r w:rsidRPr="0081068E">
              <w:rPr>
                <w:rFonts w:ascii="Times New Roman" w:eastAsia="Times New Roman" w:hAnsi="Times New Roman"/>
                <w:sz w:val="24"/>
                <w:szCs w:val="24"/>
              </w:rPr>
              <w:t>1</w:t>
            </w:r>
          </w:p>
        </w:tc>
        <w:tc>
          <w:tcPr>
            <w:tcW w:w="9356" w:type="dxa"/>
            <w:gridSpan w:val="2"/>
          </w:tcPr>
          <w:p w:rsidR="00584FCA" w:rsidRPr="0081068E" w:rsidRDefault="00584FCA" w:rsidP="008C7E2B">
            <w:pPr>
              <w:pStyle w:val="af0"/>
              <w:rPr>
                <w:rFonts w:ascii="Times New Roman" w:eastAsia="Times New Roman" w:hAnsi="Times New Roman"/>
                <w:sz w:val="24"/>
                <w:szCs w:val="24"/>
              </w:rPr>
            </w:pPr>
            <w:r w:rsidRPr="0081068E">
              <w:rPr>
                <w:rFonts w:ascii="Times New Roman" w:eastAsia="Times New Roman" w:hAnsi="Times New Roman"/>
                <w:sz w:val="24"/>
                <w:szCs w:val="24"/>
              </w:rPr>
              <w:t>Выполнение упражнения:</w:t>
            </w:r>
          </w:p>
          <w:p w:rsidR="00584FCA" w:rsidRPr="0081068E" w:rsidRDefault="00584FCA" w:rsidP="008C7E2B">
            <w:pPr>
              <w:pStyle w:val="af0"/>
              <w:rPr>
                <w:rFonts w:ascii="Times New Roman" w:eastAsia="Times New Roman" w:hAnsi="Times New Roman"/>
                <w:sz w:val="24"/>
                <w:szCs w:val="24"/>
              </w:rPr>
            </w:pPr>
            <w:r w:rsidRPr="0081068E">
              <w:rPr>
                <w:rFonts w:ascii="Times New Roman" w:eastAsia="Times New Roman" w:hAnsi="Times New Roman"/>
                <w:sz w:val="24"/>
                <w:szCs w:val="24"/>
              </w:rPr>
              <w:t>- к выбранному цвету их первого упражнения подобрать дополнительный цвет (пары: красный – зеленый, оранжевый – голубой и т.д.), сделать необходимые выкраски второго цвета разной насыщенности;</w:t>
            </w:r>
          </w:p>
          <w:p w:rsidR="00584FCA" w:rsidRPr="0081068E" w:rsidRDefault="00584FCA" w:rsidP="008C7E2B">
            <w:pPr>
              <w:pStyle w:val="af0"/>
              <w:rPr>
                <w:rFonts w:ascii="Times New Roman" w:eastAsia="Times New Roman" w:hAnsi="Times New Roman"/>
                <w:sz w:val="24"/>
                <w:szCs w:val="24"/>
              </w:rPr>
            </w:pPr>
            <w:r w:rsidRPr="0081068E">
              <w:rPr>
                <w:rFonts w:ascii="Times New Roman" w:eastAsia="Times New Roman" w:hAnsi="Times New Roman"/>
                <w:b/>
                <w:sz w:val="24"/>
                <w:szCs w:val="24"/>
              </w:rPr>
              <w:t xml:space="preserve">- </w:t>
            </w:r>
            <w:r w:rsidRPr="0081068E">
              <w:rPr>
                <w:rFonts w:ascii="Times New Roman" w:eastAsia="Times New Roman" w:hAnsi="Times New Roman"/>
                <w:sz w:val="24"/>
                <w:szCs w:val="24"/>
              </w:rPr>
              <w:t>разработать композицию из стилизованных элементов;</w:t>
            </w:r>
          </w:p>
          <w:p w:rsidR="00584FCA" w:rsidRPr="0081068E" w:rsidRDefault="00584FCA" w:rsidP="008C7E2B">
            <w:pPr>
              <w:pStyle w:val="af0"/>
              <w:rPr>
                <w:rFonts w:ascii="Times New Roman" w:eastAsia="Times New Roman" w:hAnsi="Times New Roman"/>
                <w:b/>
                <w:sz w:val="24"/>
                <w:szCs w:val="24"/>
              </w:rPr>
            </w:pPr>
            <w:r w:rsidRPr="0081068E">
              <w:rPr>
                <w:rFonts w:ascii="Times New Roman" w:eastAsia="Times New Roman" w:hAnsi="Times New Roman"/>
                <w:sz w:val="24"/>
                <w:szCs w:val="24"/>
              </w:rPr>
              <w:t>- на первом листе расположить: одну композицию из разбеленных тонов, с включением белого цвета и одну композицию из зачерненных тонов, с включением черного цвета;</w:t>
            </w:r>
          </w:p>
        </w:tc>
        <w:tc>
          <w:tcPr>
            <w:tcW w:w="992" w:type="dxa"/>
            <w:vMerge w:val="restart"/>
          </w:tcPr>
          <w:p w:rsidR="00584FCA" w:rsidRPr="0081068E" w:rsidRDefault="00584FCA" w:rsidP="00C851BB">
            <w:pPr>
              <w:pStyle w:val="af0"/>
              <w:jc w:val="center"/>
              <w:rPr>
                <w:rFonts w:ascii="Times New Roman" w:hAnsi="Times New Roman"/>
                <w:bCs/>
                <w:sz w:val="24"/>
                <w:szCs w:val="24"/>
              </w:rPr>
            </w:pPr>
          </w:p>
        </w:tc>
        <w:tc>
          <w:tcPr>
            <w:tcW w:w="1100" w:type="dxa"/>
            <w:gridSpan w:val="2"/>
            <w:vMerge w:val="restart"/>
            <w:shd w:val="clear" w:color="auto" w:fill="auto"/>
          </w:tcPr>
          <w:p w:rsidR="00584FCA" w:rsidRPr="0081068E" w:rsidRDefault="00584FCA" w:rsidP="00C8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84FCA" w:rsidRPr="0081068E" w:rsidTr="00C851BB">
        <w:trPr>
          <w:trHeight w:val="1353"/>
        </w:trPr>
        <w:tc>
          <w:tcPr>
            <w:tcW w:w="3085" w:type="dxa"/>
            <w:vMerge/>
          </w:tcPr>
          <w:p w:rsidR="00584FCA" w:rsidRPr="0081068E" w:rsidRDefault="00584FCA" w:rsidP="006A4078">
            <w:pPr>
              <w:shd w:val="clear" w:color="auto" w:fill="FFFFFF"/>
              <w:spacing w:after="0" w:line="240" w:lineRule="auto"/>
              <w:rPr>
                <w:rFonts w:ascii="Times New Roman" w:eastAsia="Times New Roman" w:hAnsi="Times New Roman" w:cs="Times New Roman"/>
                <w:sz w:val="24"/>
                <w:szCs w:val="24"/>
              </w:rPr>
            </w:pPr>
          </w:p>
        </w:tc>
        <w:tc>
          <w:tcPr>
            <w:tcW w:w="425" w:type="dxa"/>
          </w:tcPr>
          <w:p w:rsidR="00584FCA" w:rsidRPr="0081068E" w:rsidRDefault="00584FCA" w:rsidP="0015279D">
            <w:pPr>
              <w:pStyle w:val="af0"/>
              <w:rPr>
                <w:rFonts w:ascii="Times New Roman" w:eastAsia="Times New Roman" w:hAnsi="Times New Roman"/>
                <w:sz w:val="24"/>
                <w:szCs w:val="24"/>
              </w:rPr>
            </w:pPr>
            <w:r w:rsidRPr="0081068E">
              <w:rPr>
                <w:rFonts w:ascii="Times New Roman" w:eastAsia="Times New Roman" w:hAnsi="Times New Roman"/>
                <w:sz w:val="24"/>
                <w:szCs w:val="24"/>
              </w:rPr>
              <w:t>2</w:t>
            </w:r>
          </w:p>
        </w:tc>
        <w:tc>
          <w:tcPr>
            <w:tcW w:w="9356" w:type="dxa"/>
            <w:gridSpan w:val="2"/>
          </w:tcPr>
          <w:p w:rsidR="00584FCA" w:rsidRPr="0081068E" w:rsidRDefault="00584FCA" w:rsidP="008C7E2B">
            <w:pPr>
              <w:pStyle w:val="af0"/>
              <w:rPr>
                <w:rFonts w:ascii="Times New Roman" w:eastAsia="Times New Roman" w:hAnsi="Times New Roman"/>
                <w:sz w:val="24"/>
                <w:szCs w:val="24"/>
              </w:rPr>
            </w:pPr>
            <w:r w:rsidRPr="0081068E">
              <w:rPr>
                <w:rFonts w:ascii="Times New Roman" w:eastAsia="Times New Roman" w:hAnsi="Times New Roman"/>
                <w:sz w:val="24"/>
                <w:szCs w:val="24"/>
              </w:rPr>
              <w:t>- на втором листе расположить: одну композицию, с использованием тусклых тонов с серыми тонами и одну композицию, с использованием тонов трех видов насыщенности, с включением белого и черного.</w:t>
            </w:r>
          </w:p>
          <w:p w:rsidR="00584FCA" w:rsidRPr="0081068E" w:rsidRDefault="00584FCA" w:rsidP="00D56D38">
            <w:pPr>
              <w:pStyle w:val="21"/>
              <w:spacing w:after="0" w:line="240" w:lineRule="auto"/>
              <w:jc w:val="both"/>
            </w:pPr>
            <w:r w:rsidRPr="0081068E">
              <w:t>Техника выполнения – аппликация (коллаж)</w:t>
            </w:r>
          </w:p>
          <w:p w:rsidR="00584FCA" w:rsidRPr="0081068E" w:rsidRDefault="00584FCA" w:rsidP="0015279D">
            <w:pPr>
              <w:pStyle w:val="af0"/>
              <w:rPr>
                <w:rFonts w:ascii="Times New Roman" w:eastAsia="Times New Roman" w:hAnsi="Times New Roman"/>
                <w:sz w:val="24"/>
                <w:szCs w:val="24"/>
              </w:rPr>
            </w:pPr>
            <w:r w:rsidRPr="0081068E">
              <w:rPr>
                <w:rFonts w:ascii="Times New Roman" w:hAnsi="Times New Roman"/>
                <w:sz w:val="24"/>
                <w:szCs w:val="24"/>
              </w:rPr>
              <w:t>Материалы: бумага А3, формат композиций 10х10 см.</w:t>
            </w:r>
          </w:p>
        </w:tc>
        <w:tc>
          <w:tcPr>
            <w:tcW w:w="992" w:type="dxa"/>
            <w:vMerge/>
          </w:tcPr>
          <w:p w:rsidR="00584FCA" w:rsidRPr="0081068E" w:rsidRDefault="00584FCA" w:rsidP="00C851BB">
            <w:pPr>
              <w:pStyle w:val="af0"/>
              <w:jc w:val="center"/>
              <w:rPr>
                <w:rFonts w:ascii="Times New Roman" w:hAnsi="Times New Roman"/>
                <w:bCs/>
                <w:sz w:val="24"/>
                <w:szCs w:val="24"/>
              </w:rPr>
            </w:pPr>
          </w:p>
        </w:tc>
        <w:tc>
          <w:tcPr>
            <w:tcW w:w="1100" w:type="dxa"/>
            <w:gridSpan w:val="2"/>
            <w:vMerge/>
            <w:shd w:val="clear" w:color="auto" w:fill="auto"/>
          </w:tcPr>
          <w:p w:rsidR="00584FCA" w:rsidRPr="0081068E" w:rsidRDefault="00584FCA" w:rsidP="00C8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72974" w:rsidRPr="0081068E" w:rsidTr="00C851BB">
        <w:trPr>
          <w:trHeight w:val="439"/>
        </w:trPr>
        <w:tc>
          <w:tcPr>
            <w:tcW w:w="3085" w:type="dxa"/>
          </w:tcPr>
          <w:p w:rsidR="00672974" w:rsidRPr="0081068E" w:rsidRDefault="00672974" w:rsidP="006A4078">
            <w:pPr>
              <w:shd w:val="clear" w:color="auto" w:fill="FFFFFF"/>
              <w:spacing w:after="0" w:line="240" w:lineRule="auto"/>
              <w:rPr>
                <w:rFonts w:ascii="Times New Roman" w:eastAsia="Times New Roman" w:hAnsi="Times New Roman" w:cs="Times New Roman"/>
                <w:b/>
                <w:sz w:val="24"/>
                <w:szCs w:val="24"/>
              </w:rPr>
            </w:pPr>
            <w:r w:rsidRPr="0081068E">
              <w:rPr>
                <w:rFonts w:ascii="Times New Roman" w:eastAsia="Times New Roman" w:hAnsi="Times New Roman" w:cs="Times New Roman"/>
                <w:b/>
                <w:sz w:val="24"/>
                <w:szCs w:val="24"/>
              </w:rPr>
              <w:t xml:space="preserve">Раздел 4. </w:t>
            </w:r>
            <w:r w:rsidR="001D5034" w:rsidRPr="0081068E">
              <w:rPr>
                <w:rFonts w:ascii="Times New Roman" w:eastAsia="Times New Roman" w:hAnsi="Times New Roman" w:cs="Times New Roman"/>
                <w:b/>
                <w:sz w:val="24"/>
                <w:szCs w:val="24"/>
              </w:rPr>
              <w:t>Цвет и колорит.</w:t>
            </w:r>
          </w:p>
        </w:tc>
        <w:tc>
          <w:tcPr>
            <w:tcW w:w="9781" w:type="dxa"/>
            <w:gridSpan w:val="3"/>
          </w:tcPr>
          <w:p w:rsidR="00672974" w:rsidRPr="0081068E" w:rsidRDefault="00672974" w:rsidP="00E7649E">
            <w:pPr>
              <w:spacing w:after="0" w:line="240" w:lineRule="auto"/>
              <w:jc w:val="both"/>
              <w:rPr>
                <w:rFonts w:ascii="Times New Roman" w:hAnsi="Times New Roman" w:cs="Times New Roman"/>
                <w:b/>
                <w:sz w:val="24"/>
                <w:szCs w:val="24"/>
              </w:rPr>
            </w:pPr>
          </w:p>
        </w:tc>
        <w:tc>
          <w:tcPr>
            <w:tcW w:w="992" w:type="dxa"/>
          </w:tcPr>
          <w:p w:rsidR="00672974" w:rsidRPr="0081068E" w:rsidRDefault="00BB1150" w:rsidP="00C851BB">
            <w:pPr>
              <w:pStyle w:val="af0"/>
              <w:jc w:val="center"/>
              <w:rPr>
                <w:rFonts w:ascii="Times New Roman" w:hAnsi="Times New Roman"/>
                <w:b/>
                <w:bCs/>
                <w:sz w:val="24"/>
                <w:szCs w:val="24"/>
              </w:rPr>
            </w:pPr>
            <w:r w:rsidRPr="0081068E">
              <w:rPr>
                <w:rFonts w:ascii="Times New Roman" w:hAnsi="Times New Roman"/>
                <w:b/>
                <w:bCs/>
                <w:sz w:val="24"/>
                <w:szCs w:val="24"/>
              </w:rPr>
              <w:t>4</w:t>
            </w:r>
          </w:p>
        </w:tc>
        <w:tc>
          <w:tcPr>
            <w:tcW w:w="1100" w:type="dxa"/>
            <w:gridSpan w:val="2"/>
            <w:shd w:val="clear" w:color="auto" w:fill="auto"/>
          </w:tcPr>
          <w:p w:rsidR="00672974" w:rsidRPr="0081068E" w:rsidRDefault="00672974" w:rsidP="00C8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272EF" w:rsidRPr="0081068E" w:rsidTr="006272EF">
        <w:trPr>
          <w:trHeight w:val="264"/>
        </w:trPr>
        <w:tc>
          <w:tcPr>
            <w:tcW w:w="3085" w:type="dxa"/>
            <w:vMerge w:val="restart"/>
          </w:tcPr>
          <w:p w:rsidR="006272EF" w:rsidRPr="0081068E" w:rsidRDefault="006272EF" w:rsidP="006F62A1">
            <w:pPr>
              <w:shd w:val="clear" w:color="auto" w:fill="FFFFFF"/>
              <w:spacing w:after="0" w:line="240" w:lineRule="auto"/>
              <w:rPr>
                <w:rFonts w:ascii="Times New Roman" w:hAnsi="Times New Roman" w:cs="Times New Roman"/>
                <w:b/>
                <w:bCs/>
                <w:sz w:val="24"/>
                <w:szCs w:val="24"/>
              </w:rPr>
            </w:pPr>
            <w:r w:rsidRPr="0081068E">
              <w:rPr>
                <w:rFonts w:ascii="Times New Roman" w:hAnsi="Times New Roman" w:cs="Times New Roman"/>
                <w:b/>
                <w:bCs/>
                <w:sz w:val="24"/>
                <w:szCs w:val="24"/>
              </w:rPr>
              <w:t>Тема 4.1. Понятие колорита. Палитра натуральных цветов. Особенности цветовой палитры разных мастеров, например: К. Малевич, П. Филонов, В. Кандинский, Г. Климт и др.</w:t>
            </w:r>
          </w:p>
          <w:p w:rsidR="006272EF" w:rsidRPr="0081068E" w:rsidRDefault="006272EF" w:rsidP="006F62A1">
            <w:pPr>
              <w:shd w:val="clear" w:color="auto" w:fill="FFFFFF"/>
              <w:spacing w:after="0" w:line="240" w:lineRule="auto"/>
              <w:rPr>
                <w:rFonts w:ascii="Times New Roman" w:eastAsia="Times New Roman" w:hAnsi="Times New Roman" w:cs="Times New Roman"/>
                <w:sz w:val="24"/>
                <w:szCs w:val="24"/>
              </w:rPr>
            </w:pPr>
          </w:p>
          <w:p w:rsidR="006272EF" w:rsidRPr="0081068E" w:rsidRDefault="006272EF" w:rsidP="006F62A1">
            <w:pPr>
              <w:shd w:val="clear" w:color="auto" w:fill="FFFFFF"/>
              <w:spacing w:after="0" w:line="240" w:lineRule="auto"/>
              <w:rPr>
                <w:rFonts w:ascii="Times New Roman" w:eastAsia="Times New Roman" w:hAnsi="Times New Roman" w:cs="Times New Roman"/>
                <w:sz w:val="24"/>
                <w:szCs w:val="24"/>
              </w:rPr>
            </w:pPr>
          </w:p>
        </w:tc>
        <w:tc>
          <w:tcPr>
            <w:tcW w:w="9781" w:type="dxa"/>
            <w:gridSpan w:val="3"/>
          </w:tcPr>
          <w:p w:rsidR="006272EF" w:rsidRPr="0081068E" w:rsidRDefault="006272EF" w:rsidP="0015279D">
            <w:pPr>
              <w:pStyle w:val="af0"/>
              <w:rPr>
                <w:rFonts w:ascii="Times New Roman" w:eastAsia="Times New Roman" w:hAnsi="Times New Roman"/>
                <w:b/>
                <w:sz w:val="24"/>
                <w:szCs w:val="24"/>
              </w:rPr>
            </w:pPr>
            <w:r w:rsidRPr="0081068E">
              <w:rPr>
                <w:rFonts w:ascii="Times New Roman" w:eastAsia="Times New Roman" w:hAnsi="Times New Roman"/>
                <w:b/>
                <w:sz w:val="24"/>
                <w:szCs w:val="24"/>
              </w:rPr>
              <w:t>Содержание</w:t>
            </w:r>
          </w:p>
        </w:tc>
        <w:tc>
          <w:tcPr>
            <w:tcW w:w="992" w:type="dxa"/>
          </w:tcPr>
          <w:p w:rsidR="006272EF" w:rsidRPr="0081068E" w:rsidRDefault="006272EF" w:rsidP="00C851BB">
            <w:pPr>
              <w:pStyle w:val="af0"/>
              <w:jc w:val="center"/>
              <w:rPr>
                <w:rFonts w:ascii="Times New Roman" w:hAnsi="Times New Roman"/>
                <w:bCs/>
                <w:sz w:val="24"/>
                <w:szCs w:val="24"/>
              </w:rPr>
            </w:pPr>
          </w:p>
        </w:tc>
        <w:tc>
          <w:tcPr>
            <w:tcW w:w="1100" w:type="dxa"/>
            <w:gridSpan w:val="2"/>
            <w:shd w:val="clear" w:color="auto" w:fill="auto"/>
          </w:tcPr>
          <w:p w:rsidR="006272EF" w:rsidRPr="0081068E" w:rsidRDefault="006272EF" w:rsidP="00C8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272EF" w:rsidRPr="0081068E" w:rsidTr="00C851BB">
        <w:trPr>
          <w:trHeight w:val="272"/>
        </w:trPr>
        <w:tc>
          <w:tcPr>
            <w:tcW w:w="3085" w:type="dxa"/>
            <w:vMerge/>
          </w:tcPr>
          <w:p w:rsidR="006272EF" w:rsidRPr="0081068E" w:rsidRDefault="006272EF" w:rsidP="006A4078">
            <w:pPr>
              <w:shd w:val="clear" w:color="auto" w:fill="FFFFFF"/>
              <w:spacing w:after="0" w:line="240" w:lineRule="auto"/>
              <w:rPr>
                <w:rFonts w:ascii="Times New Roman" w:eastAsia="Times New Roman" w:hAnsi="Times New Roman" w:cs="Times New Roman"/>
                <w:sz w:val="24"/>
                <w:szCs w:val="24"/>
              </w:rPr>
            </w:pPr>
          </w:p>
        </w:tc>
        <w:tc>
          <w:tcPr>
            <w:tcW w:w="425" w:type="dxa"/>
          </w:tcPr>
          <w:p w:rsidR="006272EF" w:rsidRPr="0081068E" w:rsidRDefault="006272EF" w:rsidP="00D4037C">
            <w:pPr>
              <w:pStyle w:val="af0"/>
              <w:jc w:val="center"/>
              <w:rPr>
                <w:rFonts w:ascii="Times New Roman" w:eastAsia="Times New Roman" w:hAnsi="Times New Roman"/>
                <w:sz w:val="24"/>
                <w:szCs w:val="24"/>
              </w:rPr>
            </w:pPr>
            <w:r w:rsidRPr="0081068E">
              <w:rPr>
                <w:rFonts w:ascii="Times New Roman" w:eastAsia="Times New Roman" w:hAnsi="Times New Roman"/>
                <w:sz w:val="24"/>
                <w:szCs w:val="24"/>
              </w:rPr>
              <w:t>1</w:t>
            </w:r>
          </w:p>
        </w:tc>
        <w:tc>
          <w:tcPr>
            <w:tcW w:w="9356" w:type="dxa"/>
            <w:gridSpan w:val="2"/>
          </w:tcPr>
          <w:p w:rsidR="006272EF" w:rsidRPr="0081068E" w:rsidRDefault="006272EF" w:rsidP="002C1546">
            <w:pPr>
              <w:pStyle w:val="af0"/>
              <w:rPr>
                <w:rFonts w:ascii="Times New Roman" w:eastAsia="Times New Roman" w:hAnsi="Times New Roman"/>
                <w:sz w:val="24"/>
                <w:szCs w:val="24"/>
              </w:rPr>
            </w:pPr>
            <w:r w:rsidRPr="0081068E">
              <w:rPr>
                <w:rFonts w:ascii="Times New Roman" w:eastAsia="Times New Roman" w:hAnsi="Times New Roman"/>
                <w:sz w:val="24"/>
                <w:szCs w:val="24"/>
              </w:rPr>
              <w:t xml:space="preserve">Проработка понятий – тип цветовой композиции, гамма, колорит, гармония, декоративность. </w:t>
            </w:r>
          </w:p>
        </w:tc>
        <w:tc>
          <w:tcPr>
            <w:tcW w:w="992" w:type="dxa"/>
          </w:tcPr>
          <w:p w:rsidR="006272EF" w:rsidRPr="0081068E" w:rsidRDefault="006272EF" w:rsidP="00C851BB">
            <w:pPr>
              <w:pStyle w:val="af0"/>
              <w:jc w:val="center"/>
              <w:rPr>
                <w:rFonts w:ascii="Times New Roman" w:hAnsi="Times New Roman"/>
                <w:bCs/>
                <w:sz w:val="24"/>
                <w:szCs w:val="24"/>
              </w:rPr>
            </w:pPr>
          </w:p>
        </w:tc>
        <w:tc>
          <w:tcPr>
            <w:tcW w:w="1100" w:type="dxa"/>
            <w:gridSpan w:val="2"/>
            <w:shd w:val="clear" w:color="auto" w:fill="auto"/>
          </w:tcPr>
          <w:p w:rsidR="006272EF" w:rsidRPr="0081068E" w:rsidRDefault="006272EF" w:rsidP="00C8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81068E">
              <w:rPr>
                <w:rFonts w:ascii="Times New Roman" w:hAnsi="Times New Roman" w:cs="Times New Roman"/>
                <w:bCs/>
                <w:sz w:val="24"/>
                <w:szCs w:val="24"/>
              </w:rPr>
              <w:t>2</w:t>
            </w:r>
          </w:p>
        </w:tc>
      </w:tr>
      <w:tr w:rsidR="006272EF" w:rsidRPr="0081068E" w:rsidTr="006272EF">
        <w:trPr>
          <w:trHeight w:val="278"/>
        </w:trPr>
        <w:tc>
          <w:tcPr>
            <w:tcW w:w="3085" w:type="dxa"/>
            <w:vMerge/>
          </w:tcPr>
          <w:p w:rsidR="006272EF" w:rsidRPr="0081068E" w:rsidRDefault="006272EF" w:rsidP="006A4078">
            <w:pPr>
              <w:shd w:val="clear" w:color="auto" w:fill="FFFFFF"/>
              <w:spacing w:after="0" w:line="240" w:lineRule="auto"/>
              <w:rPr>
                <w:rFonts w:ascii="Times New Roman" w:eastAsia="Times New Roman" w:hAnsi="Times New Roman" w:cs="Times New Roman"/>
                <w:sz w:val="24"/>
                <w:szCs w:val="24"/>
              </w:rPr>
            </w:pPr>
          </w:p>
        </w:tc>
        <w:tc>
          <w:tcPr>
            <w:tcW w:w="9781" w:type="dxa"/>
            <w:gridSpan w:val="3"/>
          </w:tcPr>
          <w:p w:rsidR="006272EF" w:rsidRPr="0081068E" w:rsidRDefault="006272EF" w:rsidP="00E7649E">
            <w:pPr>
              <w:spacing w:after="0" w:line="240" w:lineRule="auto"/>
              <w:jc w:val="both"/>
              <w:rPr>
                <w:rFonts w:ascii="Times New Roman" w:hAnsi="Times New Roman" w:cs="Times New Roman"/>
                <w:b/>
                <w:sz w:val="24"/>
                <w:szCs w:val="24"/>
              </w:rPr>
            </w:pPr>
            <w:r w:rsidRPr="0081068E">
              <w:rPr>
                <w:rFonts w:ascii="Times New Roman" w:hAnsi="Times New Roman" w:cs="Times New Roman"/>
                <w:b/>
                <w:bCs/>
                <w:sz w:val="24"/>
                <w:szCs w:val="24"/>
              </w:rPr>
              <w:t>Практические занятия</w:t>
            </w:r>
          </w:p>
        </w:tc>
        <w:tc>
          <w:tcPr>
            <w:tcW w:w="992" w:type="dxa"/>
          </w:tcPr>
          <w:p w:rsidR="006272EF" w:rsidRPr="0081068E" w:rsidRDefault="00BB1150" w:rsidP="00C851BB">
            <w:pPr>
              <w:pStyle w:val="af0"/>
              <w:jc w:val="center"/>
              <w:rPr>
                <w:rFonts w:ascii="Times New Roman" w:hAnsi="Times New Roman"/>
                <w:bCs/>
                <w:sz w:val="24"/>
                <w:szCs w:val="24"/>
              </w:rPr>
            </w:pPr>
            <w:r w:rsidRPr="0081068E">
              <w:rPr>
                <w:rFonts w:ascii="Times New Roman" w:hAnsi="Times New Roman"/>
                <w:bCs/>
                <w:sz w:val="24"/>
                <w:szCs w:val="24"/>
              </w:rPr>
              <w:t>2</w:t>
            </w:r>
          </w:p>
        </w:tc>
        <w:tc>
          <w:tcPr>
            <w:tcW w:w="1100" w:type="dxa"/>
            <w:gridSpan w:val="2"/>
            <w:shd w:val="clear" w:color="auto" w:fill="auto"/>
          </w:tcPr>
          <w:p w:rsidR="006272EF" w:rsidRPr="0081068E" w:rsidRDefault="006272EF" w:rsidP="00C8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272EF" w:rsidRPr="0081068E" w:rsidTr="00C851BB">
        <w:trPr>
          <w:trHeight w:val="439"/>
        </w:trPr>
        <w:tc>
          <w:tcPr>
            <w:tcW w:w="3085" w:type="dxa"/>
            <w:vMerge/>
          </w:tcPr>
          <w:p w:rsidR="006272EF" w:rsidRPr="0081068E" w:rsidRDefault="006272EF" w:rsidP="006A4078">
            <w:pPr>
              <w:shd w:val="clear" w:color="auto" w:fill="FFFFFF"/>
              <w:spacing w:after="0" w:line="240" w:lineRule="auto"/>
              <w:rPr>
                <w:rFonts w:ascii="Times New Roman" w:eastAsia="Times New Roman" w:hAnsi="Times New Roman" w:cs="Times New Roman"/>
                <w:sz w:val="24"/>
                <w:szCs w:val="24"/>
              </w:rPr>
            </w:pPr>
          </w:p>
        </w:tc>
        <w:tc>
          <w:tcPr>
            <w:tcW w:w="9781" w:type="dxa"/>
            <w:gridSpan w:val="3"/>
          </w:tcPr>
          <w:p w:rsidR="006272EF" w:rsidRPr="0081068E" w:rsidRDefault="006272EF" w:rsidP="00E7649E">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Выполнение любого декоративного мотива:</w:t>
            </w:r>
          </w:p>
          <w:p w:rsidR="006272EF" w:rsidRPr="0081068E" w:rsidRDefault="006272EF" w:rsidP="00E7649E">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а) в натурально гамме;</w:t>
            </w:r>
          </w:p>
          <w:p w:rsidR="006272EF" w:rsidRPr="0081068E" w:rsidRDefault="006272EF" w:rsidP="00E7649E">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б) в гамме, соответствующей какому-либо</w:t>
            </w:r>
            <w:r w:rsidR="002C1546" w:rsidRPr="0081068E">
              <w:rPr>
                <w:rFonts w:ascii="Times New Roman" w:hAnsi="Times New Roman" w:cs="Times New Roman"/>
                <w:sz w:val="24"/>
                <w:szCs w:val="24"/>
              </w:rPr>
              <w:t xml:space="preserve"> народному художественному промыслу (Гжель, Хохлома, Городец);</w:t>
            </w:r>
          </w:p>
          <w:p w:rsidR="002C1546" w:rsidRPr="0081068E" w:rsidRDefault="002C1546" w:rsidP="00E7649E">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в) в гамме, противоположной натуральным (природным) цветам, например в стиле хай-тек;</w:t>
            </w:r>
          </w:p>
          <w:p w:rsidR="002C1546" w:rsidRPr="0081068E" w:rsidRDefault="002C1546" w:rsidP="00E7649E">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г) в гамме по творческому источнику выбрав творчество какого-либо художника или конкретное произведение, например Г. Климт, В. Кандинский и т.д.</w:t>
            </w:r>
          </w:p>
          <w:p w:rsidR="00BB1150" w:rsidRPr="0081068E" w:rsidRDefault="00BB1150" w:rsidP="00E7649E">
            <w:pPr>
              <w:spacing w:after="0" w:line="240" w:lineRule="auto"/>
              <w:jc w:val="both"/>
              <w:rPr>
                <w:rFonts w:ascii="Times New Roman" w:hAnsi="Times New Roman" w:cs="Times New Roman"/>
                <w:sz w:val="24"/>
                <w:szCs w:val="24"/>
              </w:rPr>
            </w:pPr>
            <w:r w:rsidRPr="0081068E">
              <w:rPr>
                <w:rFonts w:ascii="Times New Roman" w:hAnsi="Times New Roman" w:cs="Times New Roman"/>
                <w:sz w:val="24"/>
                <w:szCs w:val="24"/>
              </w:rPr>
              <w:t>Материалы: бумага А3, гуашь, кисти, палитра, клей.</w:t>
            </w:r>
          </w:p>
        </w:tc>
        <w:tc>
          <w:tcPr>
            <w:tcW w:w="992" w:type="dxa"/>
          </w:tcPr>
          <w:p w:rsidR="006272EF" w:rsidRPr="0081068E" w:rsidRDefault="006272EF" w:rsidP="00C851BB">
            <w:pPr>
              <w:pStyle w:val="af0"/>
              <w:jc w:val="center"/>
              <w:rPr>
                <w:rFonts w:ascii="Times New Roman" w:hAnsi="Times New Roman"/>
                <w:bCs/>
                <w:sz w:val="24"/>
                <w:szCs w:val="24"/>
              </w:rPr>
            </w:pPr>
          </w:p>
        </w:tc>
        <w:tc>
          <w:tcPr>
            <w:tcW w:w="1100" w:type="dxa"/>
            <w:gridSpan w:val="2"/>
            <w:shd w:val="clear" w:color="auto" w:fill="auto"/>
          </w:tcPr>
          <w:p w:rsidR="006272EF" w:rsidRPr="0081068E" w:rsidRDefault="006272EF" w:rsidP="00C8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094C23" w:rsidRPr="0081068E" w:rsidTr="00C851BB">
        <w:trPr>
          <w:trHeight w:val="310"/>
        </w:trPr>
        <w:tc>
          <w:tcPr>
            <w:tcW w:w="3085" w:type="dxa"/>
            <w:vMerge w:val="restart"/>
          </w:tcPr>
          <w:p w:rsidR="00094C23" w:rsidRPr="0081068E" w:rsidRDefault="00094C23" w:rsidP="002C1546">
            <w:pPr>
              <w:shd w:val="clear" w:color="auto" w:fill="FFFFFF"/>
              <w:spacing w:after="0" w:line="240" w:lineRule="auto"/>
              <w:rPr>
                <w:rFonts w:ascii="Times New Roman" w:eastAsia="Times New Roman" w:hAnsi="Times New Roman" w:cs="Times New Roman"/>
                <w:b/>
                <w:sz w:val="24"/>
                <w:szCs w:val="24"/>
              </w:rPr>
            </w:pPr>
            <w:r w:rsidRPr="0081068E">
              <w:rPr>
                <w:rFonts w:ascii="Times New Roman" w:eastAsia="Times New Roman" w:hAnsi="Times New Roman" w:cs="Times New Roman"/>
                <w:b/>
                <w:sz w:val="24"/>
                <w:szCs w:val="24"/>
              </w:rPr>
              <w:t>Тема</w:t>
            </w:r>
            <w:r w:rsidR="00D4037C" w:rsidRPr="0081068E">
              <w:rPr>
                <w:rFonts w:ascii="Times New Roman" w:eastAsia="Times New Roman" w:hAnsi="Times New Roman" w:cs="Times New Roman"/>
                <w:b/>
                <w:sz w:val="24"/>
                <w:szCs w:val="24"/>
              </w:rPr>
              <w:t xml:space="preserve"> 4.2.</w:t>
            </w:r>
            <w:r w:rsidR="00BB1150" w:rsidRPr="0081068E">
              <w:rPr>
                <w:rFonts w:ascii="Times New Roman" w:hAnsi="Times New Roman" w:cs="Times New Roman"/>
                <w:b/>
                <w:bCs/>
                <w:sz w:val="24"/>
                <w:szCs w:val="24"/>
              </w:rPr>
              <w:t>Колористический а</w:t>
            </w:r>
            <w:r w:rsidR="002C1546" w:rsidRPr="0081068E">
              <w:rPr>
                <w:rFonts w:ascii="Times New Roman" w:hAnsi="Times New Roman" w:cs="Times New Roman"/>
                <w:b/>
                <w:bCs/>
                <w:sz w:val="24"/>
                <w:szCs w:val="24"/>
              </w:rPr>
              <w:t>нализ художественного произведения</w:t>
            </w:r>
            <w:r w:rsidR="002760DD">
              <w:rPr>
                <w:rFonts w:ascii="Times New Roman" w:hAnsi="Times New Roman" w:cs="Times New Roman"/>
                <w:b/>
                <w:bCs/>
                <w:sz w:val="24"/>
                <w:szCs w:val="24"/>
              </w:rPr>
              <w:t>. Дифференцированный зачет</w:t>
            </w:r>
          </w:p>
        </w:tc>
        <w:tc>
          <w:tcPr>
            <w:tcW w:w="9781" w:type="dxa"/>
            <w:gridSpan w:val="3"/>
          </w:tcPr>
          <w:p w:rsidR="00094C23" w:rsidRPr="0081068E" w:rsidRDefault="00094C23" w:rsidP="0015279D">
            <w:pPr>
              <w:pStyle w:val="af0"/>
              <w:rPr>
                <w:rFonts w:ascii="Times New Roman" w:eastAsia="Times New Roman" w:hAnsi="Times New Roman"/>
                <w:b/>
                <w:sz w:val="24"/>
                <w:szCs w:val="24"/>
              </w:rPr>
            </w:pPr>
            <w:r w:rsidRPr="0081068E">
              <w:rPr>
                <w:rFonts w:ascii="Times New Roman" w:eastAsia="Times New Roman" w:hAnsi="Times New Roman"/>
                <w:b/>
                <w:sz w:val="24"/>
                <w:szCs w:val="24"/>
              </w:rPr>
              <w:t>Содержание</w:t>
            </w:r>
          </w:p>
        </w:tc>
        <w:tc>
          <w:tcPr>
            <w:tcW w:w="992" w:type="dxa"/>
          </w:tcPr>
          <w:p w:rsidR="00094C23" w:rsidRPr="0081068E" w:rsidRDefault="00094C23" w:rsidP="00C851BB">
            <w:pPr>
              <w:pStyle w:val="af0"/>
              <w:jc w:val="center"/>
              <w:rPr>
                <w:rFonts w:ascii="Times New Roman" w:hAnsi="Times New Roman"/>
                <w:bCs/>
                <w:sz w:val="24"/>
                <w:szCs w:val="24"/>
              </w:rPr>
            </w:pPr>
          </w:p>
        </w:tc>
        <w:tc>
          <w:tcPr>
            <w:tcW w:w="1100" w:type="dxa"/>
            <w:gridSpan w:val="2"/>
            <w:shd w:val="clear" w:color="auto" w:fill="auto"/>
          </w:tcPr>
          <w:p w:rsidR="00094C23" w:rsidRPr="0081068E" w:rsidRDefault="00094C23" w:rsidP="00C8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094C23" w:rsidRPr="0081068E" w:rsidTr="00C851BB">
        <w:trPr>
          <w:trHeight w:val="272"/>
        </w:trPr>
        <w:tc>
          <w:tcPr>
            <w:tcW w:w="3085" w:type="dxa"/>
            <w:vMerge/>
          </w:tcPr>
          <w:p w:rsidR="00094C23" w:rsidRPr="0081068E" w:rsidRDefault="00094C23" w:rsidP="006A4078">
            <w:pPr>
              <w:shd w:val="clear" w:color="auto" w:fill="FFFFFF"/>
              <w:spacing w:after="0" w:line="240" w:lineRule="auto"/>
              <w:rPr>
                <w:rFonts w:ascii="Times New Roman" w:eastAsia="Times New Roman" w:hAnsi="Times New Roman" w:cs="Times New Roman"/>
                <w:sz w:val="24"/>
                <w:szCs w:val="24"/>
              </w:rPr>
            </w:pPr>
          </w:p>
        </w:tc>
        <w:tc>
          <w:tcPr>
            <w:tcW w:w="425" w:type="dxa"/>
          </w:tcPr>
          <w:p w:rsidR="00094C23" w:rsidRPr="0081068E" w:rsidRDefault="00D4037C" w:rsidP="00D4037C">
            <w:pPr>
              <w:pStyle w:val="af0"/>
              <w:jc w:val="center"/>
              <w:rPr>
                <w:rFonts w:ascii="Times New Roman" w:eastAsia="Times New Roman" w:hAnsi="Times New Roman"/>
                <w:sz w:val="24"/>
                <w:szCs w:val="24"/>
              </w:rPr>
            </w:pPr>
            <w:r w:rsidRPr="0081068E">
              <w:rPr>
                <w:rFonts w:ascii="Times New Roman" w:eastAsia="Times New Roman" w:hAnsi="Times New Roman"/>
                <w:sz w:val="24"/>
                <w:szCs w:val="24"/>
              </w:rPr>
              <w:t>1</w:t>
            </w:r>
          </w:p>
        </w:tc>
        <w:tc>
          <w:tcPr>
            <w:tcW w:w="9356" w:type="dxa"/>
            <w:gridSpan w:val="2"/>
          </w:tcPr>
          <w:p w:rsidR="00094C23" w:rsidRPr="0081068E" w:rsidRDefault="00BB1150" w:rsidP="00327A96">
            <w:pPr>
              <w:pStyle w:val="af0"/>
              <w:rPr>
                <w:rFonts w:ascii="Times New Roman" w:eastAsia="Times New Roman" w:hAnsi="Times New Roman"/>
                <w:sz w:val="24"/>
                <w:szCs w:val="24"/>
              </w:rPr>
            </w:pPr>
            <w:r w:rsidRPr="0081068E">
              <w:rPr>
                <w:rFonts w:ascii="Times New Roman" w:eastAsia="Times New Roman" w:hAnsi="Times New Roman"/>
                <w:sz w:val="24"/>
                <w:szCs w:val="24"/>
              </w:rPr>
              <w:t>Колористический анализ, основанный на репродукции художественного произведения.</w:t>
            </w:r>
          </w:p>
        </w:tc>
        <w:tc>
          <w:tcPr>
            <w:tcW w:w="992" w:type="dxa"/>
          </w:tcPr>
          <w:p w:rsidR="00094C23" w:rsidRPr="0081068E" w:rsidRDefault="00094C23" w:rsidP="00C851BB">
            <w:pPr>
              <w:pStyle w:val="af0"/>
              <w:jc w:val="center"/>
              <w:rPr>
                <w:rFonts w:ascii="Times New Roman" w:hAnsi="Times New Roman"/>
                <w:bCs/>
                <w:sz w:val="24"/>
                <w:szCs w:val="24"/>
              </w:rPr>
            </w:pPr>
          </w:p>
        </w:tc>
        <w:tc>
          <w:tcPr>
            <w:tcW w:w="1100" w:type="dxa"/>
            <w:gridSpan w:val="2"/>
            <w:shd w:val="clear" w:color="auto" w:fill="auto"/>
          </w:tcPr>
          <w:p w:rsidR="00094C23" w:rsidRPr="0081068E" w:rsidRDefault="00150194" w:rsidP="00C8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81068E">
              <w:rPr>
                <w:rFonts w:ascii="Times New Roman" w:hAnsi="Times New Roman" w:cs="Times New Roman"/>
                <w:bCs/>
                <w:sz w:val="24"/>
                <w:szCs w:val="24"/>
              </w:rPr>
              <w:t>2</w:t>
            </w:r>
          </w:p>
        </w:tc>
      </w:tr>
      <w:tr w:rsidR="00E7649E" w:rsidRPr="0081068E" w:rsidTr="00C851BB">
        <w:trPr>
          <w:trHeight w:val="276"/>
        </w:trPr>
        <w:tc>
          <w:tcPr>
            <w:tcW w:w="3085" w:type="dxa"/>
            <w:vMerge/>
          </w:tcPr>
          <w:p w:rsidR="00E7649E" w:rsidRPr="0081068E" w:rsidRDefault="00E7649E" w:rsidP="006A4078">
            <w:pPr>
              <w:shd w:val="clear" w:color="auto" w:fill="FFFFFF"/>
              <w:spacing w:after="0" w:line="240" w:lineRule="auto"/>
              <w:rPr>
                <w:rFonts w:ascii="Times New Roman" w:eastAsia="Times New Roman" w:hAnsi="Times New Roman" w:cs="Times New Roman"/>
                <w:sz w:val="24"/>
                <w:szCs w:val="24"/>
              </w:rPr>
            </w:pPr>
          </w:p>
        </w:tc>
        <w:tc>
          <w:tcPr>
            <w:tcW w:w="9781" w:type="dxa"/>
            <w:gridSpan w:val="3"/>
          </w:tcPr>
          <w:p w:rsidR="00E7649E" w:rsidRPr="0081068E" w:rsidRDefault="00E7649E" w:rsidP="0015279D">
            <w:pPr>
              <w:pStyle w:val="af0"/>
              <w:rPr>
                <w:rFonts w:ascii="Times New Roman" w:eastAsia="Times New Roman" w:hAnsi="Times New Roman"/>
                <w:b/>
                <w:sz w:val="24"/>
                <w:szCs w:val="24"/>
              </w:rPr>
            </w:pPr>
            <w:r w:rsidRPr="0081068E">
              <w:rPr>
                <w:rFonts w:ascii="Times New Roman" w:hAnsi="Times New Roman"/>
                <w:b/>
                <w:bCs/>
                <w:sz w:val="24"/>
                <w:szCs w:val="24"/>
              </w:rPr>
              <w:t>Практические занятия</w:t>
            </w:r>
          </w:p>
        </w:tc>
        <w:tc>
          <w:tcPr>
            <w:tcW w:w="992" w:type="dxa"/>
          </w:tcPr>
          <w:p w:rsidR="00E7649E" w:rsidRPr="0081068E" w:rsidRDefault="00C3691C" w:rsidP="00C851BB">
            <w:pPr>
              <w:pStyle w:val="af0"/>
              <w:jc w:val="center"/>
              <w:rPr>
                <w:rFonts w:ascii="Times New Roman" w:hAnsi="Times New Roman"/>
                <w:bCs/>
                <w:sz w:val="24"/>
                <w:szCs w:val="24"/>
              </w:rPr>
            </w:pPr>
            <w:r w:rsidRPr="0081068E">
              <w:rPr>
                <w:rFonts w:ascii="Times New Roman" w:hAnsi="Times New Roman"/>
                <w:bCs/>
                <w:sz w:val="24"/>
                <w:szCs w:val="24"/>
              </w:rPr>
              <w:t>2</w:t>
            </w:r>
          </w:p>
        </w:tc>
        <w:tc>
          <w:tcPr>
            <w:tcW w:w="1100" w:type="dxa"/>
            <w:gridSpan w:val="2"/>
            <w:shd w:val="clear" w:color="auto" w:fill="auto"/>
          </w:tcPr>
          <w:p w:rsidR="00E7649E" w:rsidRPr="0081068E" w:rsidRDefault="00E7649E" w:rsidP="00C8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094C23" w:rsidRPr="0081068E" w:rsidTr="00C851BB">
        <w:trPr>
          <w:trHeight w:val="279"/>
        </w:trPr>
        <w:tc>
          <w:tcPr>
            <w:tcW w:w="3085" w:type="dxa"/>
            <w:vMerge/>
          </w:tcPr>
          <w:p w:rsidR="00094C23" w:rsidRPr="0081068E" w:rsidRDefault="00094C23" w:rsidP="006A4078">
            <w:pPr>
              <w:shd w:val="clear" w:color="auto" w:fill="FFFFFF"/>
              <w:spacing w:after="0" w:line="240" w:lineRule="auto"/>
              <w:rPr>
                <w:rFonts w:ascii="Times New Roman" w:eastAsia="Times New Roman" w:hAnsi="Times New Roman" w:cs="Times New Roman"/>
                <w:sz w:val="24"/>
                <w:szCs w:val="24"/>
              </w:rPr>
            </w:pPr>
          </w:p>
        </w:tc>
        <w:tc>
          <w:tcPr>
            <w:tcW w:w="425" w:type="dxa"/>
          </w:tcPr>
          <w:p w:rsidR="00094C23" w:rsidRPr="0081068E" w:rsidRDefault="00D4037C" w:rsidP="00D4037C">
            <w:pPr>
              <w:pStyle w:val="af0"/>
              <w:jc w:val="center"/>
              <w:rPr>
                <w:rFonts w:ascii="Times New Roman" w:eastAsia="Times New Roman" w:hAnsi="Times New Roman"/>
                <w:sz w:val="24"/>
                <w:szCs w:val="24"/>
              </w:rPr>
            </w:pPr>
            <w:r w:rsidRPr="0081068E">
              <w:rPr>
                <w:rFonts w:ascii="Times New Roman" w:eastAsia="Times New Roman" w:hAnsi="Times New Roman"/>
                <w:sz w:val="24"/>
                <w:szCs w:val="24"/>
              </w:rPr>
              <w:t>1</w:t>
            </w:r>
          </w:p>
        </w:tc>
        <w:tc>
          <w:tcPr>
            <w:tcW w:w="9356" w:type="dxa"/>
            <w:gridSpan w:val="2"/>
          </w:tcPr>
          <w:p w:rsidR="00BB1150" w:rsidRPr="0081068E" w:rsidRDefault="00B61180" w:rsidP="002C1546">
            <w:pPr>
              <w:pStyle w:val="af0"/>
              <w:rPr>
                <w:rFonts w:ascii="Times New Roman" w:hAnsi="Times New Roman"/>
                <w:sz w:val="24"/>
                <w:szCs w:val="24"/>
              </w:rPr>
            </w:pPr>
            <w:r w:rsidRPr="0081068E">
              <w:rPr>
                <w:rFonts w:ascii="Times New Roman" w:hAnsi="Times New Roman"/>
                <w:sz w:val="24"/>
                <w:szCs w:val="24"/>
              </w:rPr>
              <w:t xml:space="preserve">Выполнение </w:t>
            </w:r>
            <w:r w:rsidR="002C1546" w:rsidRPr="0081068E">
              <w:rPr>
                <w:rFonts w:ascii="Times New Roman" w:hAnsi="Times New Roman"/>
                <w:sz w:val="24"/>
                <w:szCs w:val="24"/>
              </w:rPr>
              <w:t xml:space="preserve">выкрасок каждого </w:t>
            </w:r>
            <w:r w:rsidR="00BB1150" w:rsidRPr="0081068E">
              <w:rPr>
                <w:rFonts w:ascii="Times New Roman" w:hAnsi="Times New Roman"/>
                <w:sz w:val="24"/>
                <w:szCs w:val="24"/>
              </w:rPr>
              <w:t>цветового тона, избранного художественног</w:t>
            </w:r>
            <w:r w:rsidR="001A0926" w:rsidRPr="0081068E">
              <w:rPr>
                <w:rFonts w:ascii="Times New Roman" w:hAnsi="Times New Roman"/>
                <w:sz w:val="24"/>
                <w:szCs w:val="24"/>
              </w:rPr>
              <w:t>о произведения. Составление раст</w:t>
            </w:r>
            <w:r w:rsidR="00BB1150" w:rsidRPr="0081068E">
              <w:rPr>
                <w:rFonts w:ascii="Times New Roman" w:hAnsi="Times New Roman"/>
                <w:sz w:val="24"/>
                <w:szCs w:val="24"/>
              </w:rPr>
              <w:t>яжки от свет</w:t>
            </w:r>
            <w:r w:rsidR="001A0926" w:rsidRPr="0081068E">
              <w:rPr>
                <w:rFonts w:ascii="Times New Roman" w:hAnsi="Times New Roman"/>
                <w:sz w:val="24"/>
                <w:szCs w:val="24"/>
              </w:rPr>
              <w:t>л</w:t>
            </w:r>
            <w:r w:rsidR="00BB1150" w:rsidRPr="0081068E">
              <w:rPr>
                <w:rFonts w:ascii="Times New Roman" w:hAnsi="Times New Roman"/>
                <w:sz w:val="24"/>
                <w:szCs w:val="24"/>
              </w:rPr>
              <w:t>ого к темному.</w:t>
            </w:r>
          </w:p>
          <w:p w:rsidR="00094C23" w:rsidRPr="0081068E" w:rsidRDefault="003D1F58" w:rsidP="002C1546">
            <w:pPr>
              <w:pStyle w:val="af0"/>
              <w:rPr>
                <w:rFonts w:ascii="Times New Roman" w:eastAsia="Times New Roman" w:hAnsi="Times New Roman"/>
                <w:b/>
                <w:sz w:val="24"/>
                <w:szCs w:val="24"/>
              </w:rPr>
            </w:pPr>
            <w:r w:rsidRPr="0081068E">
              <w:rPr>
                <w:rFonts w:ascii="Times New Roman" w:hAnsi="Times New Roman"/>
                <w:sz w:val="24"/>
                <w:szCs w:val="24"/>
              </w:rPr>
              <w:t>М</w:t>
            </w:r>
            <w:r w:rsidR="00BB1150" w:rsidRPr="0081068E">
              <w:rPr>
                <w:rFonts w:ascii="Times New Roman" w:hAnsi="Times New Roman"/>
                <w:sz w:val="24"/>
                <w:szCs w:val="24"/>
              </w:rPr>
              <w:t>атериалы: бумага А3</w:t>
            </w:r>
            <w:r w:rsidR="00D4037C" w:rsidRPr="0081068E">
              <w:rPr>
                <w:rFonts w:ascii="Times New Roman" w:hAnsi="Times New Roman"/>
                <w:sz w:val="24"/>
                <w:szCs w:val="24"/>
              </w:rPr>
              <w:t>, гуашь, кисти, палитра</w:t>
            </w:r>
            <w:r w:rsidR="00BB1150" w:rsidRPr="0081068E">
              <w:rPr>
                <w:rFonts w:ascii="Times New Roman" w:hAnsi="Times New Roman"/>
                <w:sz w:val="24"/>
                <w:szCs w:val="24"/>
              </w:rPr>
              <w:t>, клей</w:t>
            </w:r>
            <w:r w:rsidR="00D4037C" w:rsidRPr="0081068E">
              <w:rPr>
                <w:rFonts w:ascii="Times New Roman" w:hAnsi="Times New Roman"/>
                <w:sz w:val="24"/>
                <w:szCs w:val="24"/>
              </w:rPr>
              <w:t>.</w:t>
            </w:r>
          </w:p>
        </w:tc>
        <w:tc>
          <w:tcPr>
            <w:tcW w:w="992" w:type="dxa"/>
          </w:tcPr>
          <w:p w:rsidR="00094C23" w:rsidRPr="0081068E" w:rsidRDefault="00094C23" w:rsidP="00C851BB">
            <w:pPr>
              <w:pStyle w:val="af0"/>
              <w:jc w:val="center"/>
              <w:rPr>
                <w:rFonts w:ascii="Times New Roman" w:hAnsi="Times New Roman"/>
                <w:bCs/>
                <w:sz w:val="24"/>
                <w:szCs w:val="24"/>
              </w:rPr>
            </w:pPr>
          </w:p>
        </w:tc>
        <w:tc>
          <w:tcPr>
            <w:tcW w:w="1100" w:type="dxa"/>
            <w:gridSpan w:val="2"/>
            <w:shd w:val="clear" w:color="auto" w:fill="auto"/>
          </w:tcPr>
          <w:p w:rsidR="00094C23" w:rsidRPr="0081068E" w:rsidRDefault="00150194" w:rsidP="00C8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81068E">
              <w:rPr>
                <w:rFonts w:ascii="Times New Roman" w:hAnsi="Times New Roman" w:cs="Times New Roman"/>
                <w:bCs/>
                <w:sz w:val="24"/>
                <w:szCs w:val="24"/>
              </w:rPr>
              <w:t>2-3</w:t>
            </w:r>
          </w:p>
        </w:tc>
      </w:tr>
      <w:tr w:rsidR="006A4078" w:rsidRPr="0081068E" w:rsidTr="00AC4DA8">
        <w:trPr>
          <w:trHeight w:val="322"/>
        </w:trPr>
        <w:tc>
          <w:tcPr>
            <w:tcW w:w="12866" w:type="dxa"/>
            <w:gridSpan w:val="4"/>
          </w:tcPr>
          <w:p w:rsidR="006A4078" w:rsidRPr="0081068E" w:rsidRDefault="006A4078" w:rsidP="006A4078">
            <w:pPr>
              <w:shd w:val="clear" w:color="auto" w:fill="FFFFFF"/>
              <w:autoSpaceDE w:val="0"/>
              <w:adjustRightInd w:val="0"/>
              <w:spacing w:after="0" w:line="240" w:lineRule="auto"/>
              <w:ind w:right="317"/>
              <w:jc w:val="right"/>
              <w:rPr>
                <w:rFonts w:ascii="Times New Roman" w:eastAsia="Times New Roman" w:hAnsi="Times New Roman" w:cs="Times New Roman"/>
                <w:b/>
                <w:spacing w:val="-3"/>
                <w:sz w:val="24"/>
                <w:szCs w:val="24"/>
              </w:rPr>
            </w:pPr>
            <w:r w:rsidRPr="0081068E">
              <w:rPr>
                <w:rFonts w:ascii="Times New Roman" w:eastAsia="Times New Roman" w:hAnsi="Times New Roman" w:cs="Times New Roman"/>
                <w:b/>
                <w:spacing w:val="-3"/>
                <w:sz w:val="24"/>
                <w:szCs w:val="24"/>
              </w:rPr>
              <w:t xml:space="preserve">Всего </w:t>
            </w:r>
          </w:p>
        </w:tc>
        <w:tc>
          <w:tcPr>
            <w:tcW w:w="992" w:type="dxa"/>
          </w:tcPr>
          <w:p w:rsidR="006A4078" w:rsidRPr="0081068E" w:rsidRDefault="0086665E" w:rsidP="00C851BB">
            <w:pPr>
              <w:spacing w:after="0" w:line="240" w:lineRule="auto"/>
              <w:jc w:val="center"/>
              <w:rPr>
                <w:rFonts w:ascii="Times New Roman" w:eastAsia="Times New Roman" w:hAnsi="Times New Roman" w:cs="Times New Roman"/>
                <w:b/>
                <w:sz w:val="24"/>
                <w:szCs w:val="24"/>
              </w:rPr>
            </w:pPr>
            <w:r w:rsidRPr="0081068E">
              <w:rPr>
                <w:rFonts w:ascii="Times New Roman" w:eastAsia="Times New Roman" w:hAnsi="Times New Roman" w:cs="Times New Roman"/>
                <w:b/>
                <w:sz w:val="24"/>
                <w:szCs w:val="24"/>
              </w:rPr>
              <w:t>44</w:t>
            </w:r>
          </w:p>
        </w:tc>
        <w:tc>
          <w:tcPr>
            <w:tcW w:w="1100" w:type="dxa"/>
            <w:gridSpan w:val="2"/>
            <w:shd w:val="clear" w:color="auto" w:fill="auto"/>
          </w:tcPr>
          <w:p w:rsidR="006A4078" w:rsidRPr="0081068E" w:rsidRDefault="006A4078" w:rsidP="00C851BB">
            <w:pPr>
              <w:spacing w:after="0" w:line="240" w:lineRule="auto"/>
              <w:jc w:val="center"/>
              <w:rPr>
                <w:rFonts w:ascii="Times New Roman" w:eastAsia="Times New Roman" w:hAnsi="Times New Roman" w:cs="Times New Roman"/>
                <w:sz w:val="24"/>
                <w:szCs w:val="24"/>
              </w:rPr>
            </w:pPr>
          </w:p>
        </w:tc>
      </w:tr>
    </w:tbl>
    <w:p w:rsidR="009C7507" w:rsidRPr="0081068E" w:rsidRDefault="009C7507" w:rsidP="009C7507">
      <w:pPr>
        <w:spacing w:after="0"/>
        <w:ind w:firstLine="567"/>
        <w:jc w:val="both"/>
        <w:rPr>
          <w:rFonts w:ascii="Times New Roman" w:hAnsi="Times New Roman" w:cs="Times New Roman"/>
          <w:b/>
          <w:sz w:val="24"/>
          <w:szCs w:val="24"/>
        </w:rPr>
      </w:pPr>
      <w:r w:rsidRPr="0081068E">
        <w:rPr>
          <w:rFonts w:ascii="Times New Roman" w:hAnsi="Times New Roman" w:cs="Times New Roman"/>
          <w:b/>
          <w:sz w:val="24"/>
          <w:szCs w:val="24"/>
        </w:rPr>
        <w:t>Уровень освоения учебного материала:</w:t>
      </w:r>
    </w:p>
    <w:p w:rsidR="009C7507" w:rsidRPr="0081068E" w:rsidRDefault="009C7507" w:rsidP="009C7507">
      <w:pPr>
        <w:spacing w:after="0"/>
        <w:jc w:val="both"/>
        <w:rPr>
          <w:rFonts w:ascii="Times New Roman" w:hAnsi="Times New Roman" w:cs="Times New Roman"/>
          <w:sz w:val="24"/>
          <w:szCs w:val="24"/>
        </w:rPr>
      </w:pPr>
      <w:r w:rsidRPr="0081068E">
        <w:rPr>
          <w:rFonts w:ascii="Times New Roman" w:hAnsi="Times New Roman" w:cs="Times New Roman"/>
          <w:b/>
          <w:sz w:val="24"/>
          <w:szCs w:val="24"/>
        </w:rPr>
        <w:t>1</w:t>
      </w:r>
      <w:r w:rsidRPr="0081068E">
        <w:rPr>
          <w:rFonts w:ascii="Times New Roman" w:hAnsi="Times New Roman" w:cs="Times New Roman"/>
          <w:sz w:val="24"/>
          <w:szCs w:val="24"/>
        </w:rPr>
        <w:t xml:space="preserve"> – ознакомительный (узнавание ранее изученных объектов, свойств);</w:t>
      </w:r>
    </w:p>
    <w:p w:rsidR="009C7507" w:rsidRPr="0081068E" w:rsidRDefault="009C7507" w:rsidP="009C7507">
      <w:pPr>
        <w:spacing w:after="0"/>
        <w:jc w:val="both"/>
        <w:rPr>
          <w:rFonts w:ascii="Times New Roman" w:hAnsi="Times New Roman" w:cs="Times New Roman"/>
          <w:sz w:val="24"/>
          <w:szCs w:val="24"/>
        </w:rPr>
      </w:pPr>
      <w:r w:rsidRPr="0081068E">
        <w:rPr>
          <w:rFonts w:ascii="Times New Roman" w:hAnsi="Times New Roman" w:cs="Times New Roman"/>
          <w:b/>
          <w:sz w:val="24"/>
          <w:szCs w:val="24"/>
        </w:rPr>
        <w:t>2</w:t>
      </w:r>
      <w:r w:rsidRPr="0081068E">
        <w:rPr>
          <w:rFonts w:ascii="Times New Roman" w:hAnsi="Times New Roman" w:cs="Times New Roman"/>
          <w:sz w:val="24"/>
          <w:szCs w:val="24"/>
        </w:rPr>
        <w:t xml:space="preserve"> – репродуктивный (выполнение деятельности по образцу, инструкции или под руководством);</w:t>
      </w:r>
    </w:p>
    <w:p w:rsidR="00D50C86" w:rsidRPr="0081068E" w:rsidRDefault="009C7507" w:rsidP="009C7507">
      <w:pPr>
        <w:rPr>
          <w:rFonts w:ascii="Times New Roman" w:eastAsia="Times New Roman" w:hAnsi="Times New Roman" w:cs="Times New Roman"/>
          <w:b/>
          <w:bCs/>
          <w:sz w:val="24"/>
          <w:szCs w:val="24"/>
        </w:rPr>
      </w:pPr>
      <w:r w:rsidRPr="0081068E">
        <w:rPr>
          <w:rFonts w:ascii="Times New Roman" w:hAnsi="Times New Roman" w:cs="Times New Roman"/>
          <w:b/>
          <w:sz w:val="24"/>
          <w:szCs w:val="24"/>
        </w:rPr>
        <w:t>3</w:t>
      </w:r>
      <w:r w:rsidRPr="0081068E">
        <w:rPr>
          <w:rFonts w:ascii="Times New Roman" w:hAnsi="Times New Roman" w:cs="Times New Roman"/>
          <w:sz w:val="24"/>
          <w:szCs w:val="24"/>
        </w:rPr>
        <w:t xml:space="preserve"> – продуктивный (планирование и самостоятельное выполнение деятельности, решение проблемных</w:t>
      </w:r>
    </w:p>
    <w:p w:rsidR="00867F45" w:rsidRPr="0081068E" w:rsidRDefault="00867F45">
      <w:pPr>
        <w:rPr>
          <w:rFonts w:ascii="Times New Roman" w:eastAsia="Times New Roman" w:hAnsi="Times New Roman" w:cs="Times New Roman"/>
          <w:b/>
          <w:bCs/>
          <w:sz w:val="24"/>
          <w:szCs w:val="24"/>
        </w:rPr>
      </w:pPr>
    </w:p>
    <w:p w:rsidR="00867F45" w:rsidRPr="0081068E" w:rsidRDefault="00867F45">
      <w:pPr>
        <w:rPr>
          <w:rFonts w:ascii="Times New Roman" w:eastAsia="Times New Roman" w:hAnsi="Times New Roman" w:cs="Times New Roman"/>
          <w:b/>
          <w:bCs/>
          <w:sz w:val="24"/>
          <w:szCs w:val="24"/>
        </w:rPr>
        <w:sectPr w:rsidR="00867F45" w:rsidRPr="0081068E" w:rsidSect="00C772D2">
          <w:type w:val="continuous"/>
          <w:pgSz w:w="16838" w:h="11906" w:orient="landscape"/>
          <w:pgMar w:top="1134" w:right="850" w:bottom="1134" w:left="1701" w:header="708" w:footer="708" w:gutter="0"/>
          <w:cols w:space="708"/>
          <w:docGrid w:linePitch="360"/>
        </w:sectPr>
      </w:pPr>
    </w:p>
    <w:p w:rsidR="000C308D" w:rsidRDefault="00F30A41" w:rsidP="00F30A41">
      <w:pPr>
        <w:spacing w:after="0" w:line="240" w:lineRule="auto"/>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lastRenderedPageBreak/>
        <w:t>3</w:t>
      </w:r>
      <w:r w:rsidR="000C308D" w:rsidRPr="0081068E">
        <w:rPr>
          <w:rFonts w:ascii="Times New Roman" w:eastAsia="Times New Roman" w:hAnsi="Times New Roman" w:cs="Times New Roman"/>
          <w:b/>
          <w:bCs/>
          <w:sz w:val="24"/>
          <w:szCs w:val="24"/>
        </w:rPr>
        <w:t>. УСЛОВИЯ РЕАЛИЗАЦИИ ОБЩЕП</w:t>
      </w:r>
      <w:r w:rsidR="00867F45" w:rsidRPr="0081068E">
        <w:rPr>
          <w:rFonts w:ascii="Times New Roman" w:eastAsia="Times New Roman" w:hAnsi="Times New Roman" w:cs="Times New Roman"/>
          <w:b/>
          <w:bCs/>
          <w:sz w:val="24"/>
          <w:szCs w:val="24"/>
        </w:rPr>
        <w:t>РОФЕССИОНАЛЬНОЙ ДИСЦИПЛИНЫ ОП.03</w:t>
      </w:r>
      <w:r w:rsidR="000C308D" w:rsidRPr="0081068E">
        <w:rPr>
          <w:rFonts w:ascii="Times New Roman" w:eastAsia="Times New Roman" w:hAnsi="Times New Roman" w:cs="Times New Roman"/>
          <w:b/>
          <w:bCs/>
          <w:sz w:val="24"/>
          <w:szCs w:val="24"/>
        </w:rPr>
        <w:t xml:space="preserve">. </w:t>
      </w:r>
      <w:r w:rsidR="00867F45" w:rsidRPr="0081068E">
        <w:rPr>
          <w:rFonts w:ascii="Times New Roman" w:eastAsia="Times New Roman" w:hAnsi="Times New Roman" w:cs="Times New Roman"/>
          <w:b/>
          <w:bCs/>
          <w:sz w:val="24"/>
          <w:szCs w:val="24"/>
        </w:rPr>
        <w:t>«Цветоведение»</w:t>
      </w:r>
    </w:p>
    <w:p w:rsidR="00D14F26" w:rsidRPr="00CF6EDF" w:rsidRDefault="00D14F26" w:rsidP="00D14F26">
      <w:pPr>
        <w:pStyle w:val="14"/>
        <w:shd w:val="clear" w:color="auto" w:fill="auto"/>
        <w:spacing w:line="240" w:lineRule="auto"/>
        <w:ind w:firstLine="426"/>
        <w:jc w:val="both"/>
        <w:rPr>
          <w:szCs w:val="24"/>
        </w:rPr>
      </w:pPr>
      <w:r w:rsidRPr="00CF6EDF">
        <w:rPr>
          <w:bCs/>
          <w:sz w:val="24"/>
          <w:szCs w:val="26"/>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C103C0" w:rsidRPr="007445E7" w:rsidRDefault="007445E7" w:rsidP="007445E7">
      <w:pPr>
        <w:spacing w:after="0" w:line="240" w:lineRule="auto"/>
        <w:jc w:val="both"/>
        <w:rPr>
          <w:rFonts w:ascii="Times New Roman" w:eastAsia="Times New Roman" w:hAnsi="Times New Roman" w:cs="Times New Roman"/>
          <w:bCs/>
          <w:sz w:val="24"/>
          <w:szCs w:val="24"/>
        </w:rPr>
      </w:pPr>
      <w:r w:rsidRPr="007445E7">
        <w:rPr>
          <w:rFonts w:ascii="Times New Roman" w:eastAsia="Times New Roman" w:hAnsi="Times New Roman" w:cs="Times New Roman"/>
          <w:bCs/>
          <w:sz w:val="24"/>
          <w:szCs w:val="24"/>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0C308D" w:rsidRPr="0081068E" w:rsidRDefault="00F30A41" w:rsidP="00F30A41">
      <w:pPr>
        <w:spacing w:after="0" w:line="240" w:lineRule="auto"/>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3</w:t>
      </w:r>
      <w:r w:rsidR="000C308D" w:rsidRPr="0081068E">
        <w:rPr>
          <w:rFonts w:ascii="Times New Roman" w:eastAsia="Times New Roman" w:hAnsi="Times New Roman" w:cs="Times New Roman"/>
          <w:b/>
          <w:bCs/>
          <w:sz w:val="24"/>
          <w:szCs w:val="24"/>
        </w:rPr>
        <w:t>.1. Требования к минимальному материально-техническому обеспечению</w:t>
      </w:r>
    </w:p>
    <w:p w:rsidR="000C308D" w:rsidRPr="0081068E" w:rsidRDefault="000C308D" w:rsidP="00F30A41">
      <w:pPr>
        <w:spacing w:after="0" w:line="240" w:lineRule="auto"/>
        <w:ind w:firstLine="540"/>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Реализация общепрофессиональной дисциплины предполагает наличие мастерских – рисунка и живописи, выставочного зала.</w:t>
      </w:r>
    </w:p>
    <w:p w:rsidR="000C308D" w:rsidRPr="0081068E" w:rsidRDefault="000C308D" w:rsidP="00927071">
      <w:pPr>
        <w:spacing w:after="0" w:line="240" w:lineRule="auto"/>
        <w:ind w:firstLine="540"/>
        <w:jc w:val="both"/>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Оборудование мастерской рисунка и живописи:</w:t>
      </w:r>
    </w:p>
    <w:p w:rsidR="000C308D" w:rsidRPr="0081068E" w:rsidRDefault="000C308D" w:rsidP="00F30A41">
      <w:pPr>
        <w:spacing w:after="0" w:line="240" w:lineRule="auto"/>
        <w:ind w:firstLine="540"/>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 рабочие места по количеству обучающихся (мольберт, стул);</w:t>
      </w:r>
    </w:p>
    <w:p w:rsidR="000C308D" w:rsidRPr="0081068E" w:rsidRDefault="000C308D" w:rsidP="00F30A41">
      <w:pPr>
        <w:spacing w:after="0" w:line="240" w:lineRule="auto"/>
        <w:ind w:firstLine="540"/>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 тумбы для постановки натюрмортов не менее двух штук на курс;</w:t>
      </w:r>
    </w:p>
    <w:p w:rsidR="000C308D" w:rsidRPr="0081068E" w:rsidRDefault="000C308D" w:rsidP="00235E5B">
      <w:pPr>
        <w:spacing w:after="0" w:line="240" w:lineRule="auto"/>
        <w:ind w:firstLine="540"/>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 приборы дополнительного освещения;</w:t>
      </w:r>
    </w:p>
    <w:p w:rsidR="000C308D" w:rsidRPr="0081068E" w:rsidRDefault="000C308D" w:rsidP="00F30A41">
      <w:pPr>
        <w:spacing w:after="0" w:line="240" w:lineRule="auto"/>
        <w:ind w:firstLine="540"/>
        <w:jc w:val="both"/>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Средства обучения:</w:t>
      </w:r>
    </w:p>
    <w:p w:rsidR="000C308D" w:rsidRPr="0081068E" w:rsidRDefault="000C308D" w:rsidP="00F30A41">
      <w:pPr>
        <w:spacing w:after="0" w:line="240" w:lineRule="auto"/>
        <w:ind w:firstLine="540"/>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 натюрмортный фонд;</w:t>
      </w:r>
    </w:p>
    <w:p w:rsidR="000C308D" w:rsidRPr="0081068E" w:rsidRDefault="000C308D" w:rsidP="00F30A41">
      <w:pPr>
        <w:spacing w:after="0" w:line="240" w:lineRule="auto"/>
        <w:ind w:firstLine="540"/>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 методический фонд;</w:t>
      </w:r>
    </w:p>
    <w:p w:rsidR="000C308D" w:rsidRPr="0081068E" w:rsidRDefault="000C308D" w:rsidP="00F30A41">
      <w:pPr>
        <w:spacing w:after="0" w:line="240" w:lineRule="auto"/>
        <w:ind w:firstLine="540"/>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 печатные издания: учебники, альбомы, книги, журналы и др.;</w:t>
      </w:r>
    </w:p>
    <w:p w:rsidR="000C308D" w:rsidRPr="0081068E" w:rsidRDefault="000C308D" w:rsidP="00F30A41">
      <w:pPr>
        <w:spacing w:after="0" w:line="240" w:lineRule="auto"/>
        <w:ind w:firstLine="540"/>
        <w:jc w:val="both"/>
        <w:rPr>
          <w:rFonts w:ascii="Times New Roman" w:eastAsia="Times New Roman" w:hAnsi="Times New Roman" w:cs="Times New Roman"/>
          <w:bCs/>
          <w:sz w:val="24"/>
          <w:szCs w:val="24"/>
        </w:rPr>
      </w:pPr>
      <w:r w:rsidRPr="0081068E">
        <w:rPr>
          <w:rFonts w:ascii="Times New Roman" w:eastAsia="Times New Roman" w:hAnsi="Times New Roman" w:cs="Times New Roman"/>
          <w:bCs/>
          <w:sz w:val="24"/>
          <w:szCs w:val="24"/>
        </w:rPr>
        <w:t>- доступ к электронным средствам: Интернет, информация на электронных носителях (книги, фото, фильмы, каталоги и др.).</w:t>
      </w:r>
    </w:p>
    <w:p w:rsidR="007445E7" w:rsidRPr="007445E7" w:rsidRDefault="007445E7" w:rsidP="007445E7">
      <w:pPr>
        <w:spacing w:after="0" w:line="240" w:lineRule="auto"/>
        <w:ind w:firstLine="540"/>
        <w:rPr>
          <w:rFonts w:ascii="Times New Roman" w:eastAsia="Times New Roman" w:hAnsi="Times New Roman" w:cs="Times New Roman"/>
          <w:bCs/>
          <w:sz w:val="24"/>
          <w:szCs w:val="24"/>
        </w:rPr>
      </w:pPr>
      <w:r w:rsidRPr="007445E7">
        <w:rPr>
          <w:rFonts w:ascii="Times New Roman" w:eastAsia="Times New Roman" w:hAnsi="Times New Roman" w:cs="Times New Roman"/>
          <w:bCs/>
          <w:sz w:val="24"/>
          <w:szCs w:val="24"/>
        </w:rPr>
        <w:t>При электронных формах дистанционного обучения у обучающихся и преподавателя:</w:t>
      </w:r>
    </w:p>
    <w:p w:rsidR="000C308D" w:rsidRPr="007445E7" w:rsidRDefault="007445E7" w:rsidP="007445E7">
      <w:pPr>
        <w:spacing w:after="0" w:line="240" w:lineRule="auto"/>
        <w:ind w:firstLine="540"/>
        <w:rPr>
          <w:rFonts w:ascii="Times New Roman" w:eastAsia="Times New Roman" w:hAnsi="Times New Roman" w:cs="Times New Roman"/>
          <w:bCs/>
          <w:sz w:val="24"/>
          <w:szCs w:val="24"/>
        </w:rPr>
      </w:pPr>
      <w:r w:rsidRPr="007445E7">
        <w:rPr>
          <w:rFonts w:ascii="Times New Roman" w:eastAsia="Times New Roman" w:hAnsi="Times New Roman" w:cs="Times New Roman"/>
          <w:bCs/>
          <w:sz w:val="24"/>
          <w:szCs w:val="24"/>
        </w:rPr>
        <w:t>персональный стационарный компьютер, планшет, ноутбук с наличием микрофона и камеры; смартфон, доступ к сети Интернет.</w:t>
      </w:r>
    </w:p>
    <w:p w:rsidR="002040D2" w:rsidRPr="0081068E" w:rsidRDefault="002040D2" w:rsidP="002040D2">
      <w:pPr>
        <w:spacing w:after="0" w:line="240" w:lineRule="auto"/>
        <w:ind w:firstLine="540"/>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3.2. Информационное обеспечение обучения</w:t>
      </w:r>
    </w:p>
    <w:p w:rsidR="00F57743" w:rsidRPr="0081068E" w:rsidRDefault="002040D2" w:rsidP="004B3915">
      <w:pPr>
        <w:spacing w:after="0" w:line="240" w:lineRule="auto"/>
        <w:ind w:firstLine="540"/>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Основные источники:</w:t>
      </w:r>
    </w:p>
    <w:tbl>
      <w:tblPr>
        <w:tblW w:w="9640" w:type="dxa"/>
        <w:tblInd w:w="94" w:type="dxa"/>
        <w:tblLook w:val="04A0"/>
      </w:tblPr>
      <w:tblGrid>
        <w:gridCol w:w="9640"/>
      </w:tblGrid>
      <w:tr w:rsidR="009F4162" w:rsidRPr="009F4162" w:rsidTr="009F4162">
        <w:trPr>
          <w:trHeight w:val="765"/>
        </w:trPr>
        <w:tc>
          <w:tcPr>
            <w:tcW w:w="9640" w:type="dxa"/>
            <w:tcBorders>
              <w:top w:val="single" w:sz="4" w:space="0" w:color="auto"/>
              <w:left w:val="single" w:sz="4" w:space="0" w:color="auto"/>
              <w:bottom w:val="single" w:sz="4" w:space="0" w:color="auto"/>
              <w:right w:val="single" w:sz="4" w:space="0" w:color="auto"/>
            </w:tcBorders>
            <w:shd w:val="clear" w:color="auto" w:fill="auto"/>
            <w:hideMark/>
          </w:tcPr>
          <w:p w:rsidR="009F4162" w:rsidRPr="009F4162" w:rsidRDefault="009F4162" w:rsidP="009F4162">
            <w:pPr>
              <w:spacing w:after="0" w:line="240" w:lineRule="auto"/>
              <w:rPr>
                <w:rFonts w:ascii="Calibri" w:eastAsia="Times New Roman" w:hAnsi="Calibri" w:cs="Times New Roman"/>
                <w:color w:val="000000"/>
                <w:sz w:val="20"/>
                <w:szCs w:val="20"/>
              </w:rPr>
            </w:pPr>
            <w:r w:rsidRPr="009F4162">
              <w:rPr>
                <w:rFonts w:ascii="Calibri" w:eastAsia="Times New Roman" w:hAnsi="Calibri" w:cs="Times New Roman"/>
                <w:color w:val="000000"/>
                <w:sz w:val="20"/>
                <w:szCs w:val="20"/>
              </w:rPr>
              <w:t>Лютов, В.П. Цветоведение и основы колориметрии [Текст] : учебник и практикум для СПО / В. П. Лютов, П. А. Четверкин, Г. Ю. Головастиков ; В. П. Лютов, П. А. Четверкин, Г. Ю. Головастиков. - 3-е издание. - Москва : Юрайт, 2019. - 222 с. - ISBN 978-5-534-07008-8. (Накладная №11)</w:t>
            </w:r>
          </w:p>
        </w:tc>
      </w:tr>
      <w:tr w:rsidR="009F4162" w:rsidRPr="009F4162" w:rsidTr="009F4162">
        <w:trPr>
          <w:trHeight w:val="765"/>
        </w:trPr>
        <w:tc>
          <w:tcPr>
            <w:tcW w:w="9640" w:type="dxa"/>
            <w:tcBorders>
              <w:top w:val="nil"/>
              <w:left w:val="single" w:sz="4" w:space="0" w:color="auto"/>
              <w:bottom w:val="single" w:sz="4" w:space="0" w:color="auto"/>
              <w:right w:val="single" w:sz="4" w:space="0" w:color="auto"/>
            </w:tcBorders>
            <w:shd w:val="clear" w:color="auto" w:fill="auto"/>
            <w:hideMark/>
          </w:tcPr>
          <w:p w:rsidR="009F4162" w:rsidRPr="009F4162" w:rsidRDefault="009F4162" w:rsidP="009F4162">
            <w:pPr>
              <w:spacing w:after="0" w:line="240" w:lineRule="auto"/>
              <w:rPr>
                <w:rFonts w:ascii="Calibri" w:eastAsia="Times New Roman" w:hAnsi="Calibri" w:cs="Times New Roman"/>
                <w:color w:val="000000"/>
                <w:sz w:val="20"/>
                <w:szCs w:val="20"/>
              </w:rPr>
            </w:pPr>
            <w:r w:rsidRPr="009F4162">
              <w:rPr>
                <w:rFonts w:ascii="Calibri" w:eastAsia="Times New Roman" w:hAnsi="Calibri" w:cs="Times New Roman"/>
                <w:color w:val="000000"/>
                <w:sz w:val="20"/>
                <w:szCs w:val="20"/>
              </w:rPr>
              <w:t>Мирхасанов, Р. Ф. Живопись с основами цветоведения [Текст] : учебник для студентов учреждений среднего профессионального образования / Р. Ф. Мирхасанов ; Р. Ф. Мирхасанов. - Москва : Издательский центр "Академия", 2018. - 224 с. - Заказ №41981. - ISBN 978-5-4468-6304-4. (Накладаная №12)</w:t>
            </w:r>
          </w:p>
        </w:tc>
      </w:tr>
    </w:tbl>
    <w:p w:rsidR="00FC23C9" w:rsidRPr="000541CA" w:rsidRDefault="00FC23C9" w:rsidP="000541CA">
      <w:pPr>
        <w:spacing w:after="0" w:line="240" w:lineRule="auto"/>
        <w:ind w:firstLine="540"/>
        <w:jc w:val="both"/>
        <w:rPr>
          <w:rFonts w:ascii="Times New Roman" w:eastAsia="Times New Roman" w:hAnsi="Times New Roman" w:cs="Times New Roman"/>
          <w:bCs/>
          <w:sz w:val="24"/>
          <w:szCs w:val="24"/>
        </w:rPr>
      </w:pPr>
    </w:p>
    <w:p w:rsidR="00FC23C9" w:rsidRDefault="00FC23C9" w:rsidP="00CE6B56">
      <w:pPr>
        <w:spacing w:after="0" w:line="240" w:lineRule="auto"/>
        <w:ind w:firstLine="540"/>
        <w:jc w:val="center"/>
        <w:rPr>
          <w:rFonts w:ascii="Times New Roman" w:eastAsia="Times New Roman" w:hAnsi="Times New Roman" w:cs="Times New Roman"/>
          <w:b/>
          <w:bCs/>
          <w:sz w:val="24"/>
          <w:szCs w:val="24"/>
        </w:rPr>
      </w:pPr>
    </w:p>
    <w:p w:rsidR="00FC23C9" w:rsidRDefault="00FC23C9" w:rsidP="00CE6B56">
      <w:pPr>
        <w:spacing w:after="0" w:line="240" w:lineRule="auto"/>
        <w:ind w:firstLine="540"/>
        <w:jc w:val="center"/>
        <w:rPr>
          <w:rFonts w:ascii="Times New Roman" w:eastAsia="Times New Roman" w:hAnsi="Times New Roman" w:cs="Times New Roman"/>
          <w:b/>
          <w:bCs/>
          <w:sz w:val="24"/>
          <w:szCs w:val="24"/>
        </w:rPr>
      </w:pPr>
    </w:p>
    <w:p w:rsidR="000C308D" w:rsidRPr="0081068E" w:rsidRDefault="00F30A41" w:rsidP="00CE6B56">
      <w:pPr>
        <w:spacing w:after="0" w:line="240" w:lineRule="auto"/>
        <w:ind w:firstLine="540"/>
        <w:jc w:val="center"/>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4</w:t>
      </w:r>
      <w:r w:rsidR="000C308D" w:rsidRPr="0081068E">
        <w:rPr>
          <w:rFonts w:ascii="Times New Roman" w:eastAsia="Times New Roman" w:hAnsi="Times New Roman" w:cs="Times New Roman"/>
          <w:b/>
          <w:bCs/>
          <w:sz w:val="24"/>
          <w:szCs w:val="24"/>
        </w:rPr>
        <w:t>. КОНТРОЛЬ И ОЦЕНКА РЕЗУЛЬТАТОВ ОСВОЕНИЯ ОБЩЕПРОФЕССИОНАЛЬНОЙ ДИСЦИПЛИНЫ</w:t>
      </w:r>
    </w:p>
    <w:p w:rsidR="000C308D" w:rsidRPr="0081068E" w:rsidRDefault="009C7507" w:rsidP="009C7507">
      <w:pPr>
        <w:spacing w:line="240" w:lineRule="auto"/>
        <w:ind w:firstLine="561"/>
        <w:jc w:val="both"/>
        <w:rPr>
          <w:rFonts w:ascii="Times New Roman" w:hAnsi="Times New Roman" w:cs="Times New Roman"/>
          <w:b/>
          <w:sz w:val="24"/>
          <w:szCs w:val="24"/>
        </w:rPr>
      </w:pPr>
      <w:r w:rsidRPr="0081068E">
        <w:rPr>
          <w:rFonts w:ascii="Times New Roman" w:hAnsi="Times New Roman" w:cs="Times New Roman"/>
          <w:b/>
          <w:sz w:val="24"/>
          <w:szCs w:val="24"/>
        </w:rPr>
        <w:t>Контроль знаний и умений</w:t>
      </w:r>
      <w:r w:rsidRPr="0081068E">
        <w:rPr>
          <w:rFonts w:ascii="Times New Roman" w:hAnsi="Times New Roman" w:cs="Times New Roman"/>
          <w:sz w:val="24"/>
          <w:szCs w:val="24"/>
        </w:rPr>
        <w:t xml:space="preserve"> осуществляется преподавателем в процессе проведения практических занятий и виде итогового просмотра (промежуточные аттестации в конце каждого семестра), во время которого оценивается качество, количество выполненных программных заданий, а также культура подачи.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0C308D" w:rsidRPr="0081068E" w:rsidTr="00A21830">
        <w:tc>
          <w:tcPr>
            <w:tcW w:w="5920" w:type="dxa"/>
            <w:vAlign w:val="center"/>
          </w:tcPr>
          <w:p w:rsidR="000C308D" w:rsidRPr="0081068E" w:rsidRDefault="000C308D" w:rsidP="00A21830">
            <w:pPr>
              <w:spacing w:after="0" w:line="240" w:lineRule="auto"/>
              <w:jc w:val="center"/>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lastRenderedPageBreak/>
              <w:t>Результаты обучения</w:t>
            </w:r>
          </w:p>
          <w:p w:rsidR="000C308D" w:rsidRPr="0081068E" w:rsidRDefault="000C308D" w:rsidP="000C308D">
            <w:pPr>
              <w:spacing w:after="0" w:line="240" w:lineRule="auto"/>
              <w:jc w:val="center"/>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(освоенные умения, освоенные навыки)</w:t>
            </w:r>
          </w:p>
        </w:tc>
        <w:tc>
          <w:tcPr>
            <w:tcW w:w="3544" w:type="dxa"/>
            <w:vAlign w:val="center"/>
          </w:tcPr>
          <w:p w:rsidR="000C308D" w:rsidRPr="0081068E" w:rsidRDefault="000C308D" w:rsidP="00A21830">
            <w:pPr>
              <w:spacing w:after="0" w:line="240" w:lineRule="auto"/>
              <w:jc w:val="center"/>
              <w:rPr>
                <w:rFonts w:ascii="Times New Roman" w:eastAsia="Times New Roman" w:hAnsi="Times New Roman" w:cs="Times New Roman"/>
                <w:b/>
                <w:bCs/>
                <w:sz w:val="24"/>
                <w:szCs w:val="24"/>
              </w:rPr>
            </w:pPr>
            <w:r w:rsidRPr="0081068E">
              <w:rPr>
                <w:rFonts w:ascii="Times New Roman" w:eastAsia="Times New Roman" w:hAnsi="Times New Roman" w:cs="Times New Roman"/>
                <w:b/>
                <w:bCs/>
                <w:sz w:val="24"/>
                <w:szCs w:val="24"/>
              </w:rPr>
              <w:t>Формы и методы контроля и оценки результатов обучения</w:t>
            </w:r>
          </w:p>
        </w:tc>
      </w:tr>
      <w:tr w:rsidR="000C308D" w:rsidRPr="0081068E" w:rsidTr="00EB1164">
        <w:trPr>
          <w:trHeight w:val="4057"/>
        </w:trPr>
        <w:tc>
          <w:tcPr>
            <w:tcW w:w="5920" w:type="dxa"/>
          </w:tcPr>
          <w:p w:rsidR="007C7750" w:rsidRPr="008170EE" w:rsidRDefault="007C7750" w:rsidP="007C7750">
            <w:pPr>
              <w:spacing w:after="0" w:line="240" w:lineRule="auto"/>
              <w:ind w:firstLine="567"/>
              <w:jc w:val="both"/>
              <w:rPr>
                <w:rFonts w:ascii="Times New Roman" w:eastAsia="Times New Roman" w:hAnsi="Times New Roman" w:cs="Times New Roman"/>
                <w:b/>
                <w:bCs/>
                <w:sz w:val="24"/>
                <w:szCs w:val="24"/>
              </w:rPr>
            </w:pPr>
            <w:r w:rsidRPr="008170EE">
              <w:rPr>
                <w:rFonts w:ascii="Times New Roman" w:eastAsia="Times New Roman" w:hAnsi="Times New Roman" w:cs="Times New Roman"/>
                <w:b/>
                <w:bCs/>
                <w:sz w:val="24"/>
                <w:szCs w:val="24"/>
              </w:rPr>
              <w:t>умения:</w:t>
            </w:r>
          </w:p>
          <w:p w:rsidR="008170EE" w:rsidRPr="008170EE" w:rsidRDefault="008170EE" w:rsidP="008170EE">
            <w:pPr>
              <w:pStyle w:val="ad"/>
              <w:rPr>
                <w:rFonts w:ascii="Times New Roman" w:hAnsi="Times New Roman" w:cs="Times New Roman"/>
              </w:rPr>
            </w:pPr>
            <w:r w:rsidRPr="008170EE">
              <w:rPr>
                <w:rFonts w:ascii="Times New Roman" w:hAnsi="Times New Roman" w:cs="Times New Roman"/>
              </w:rPr>
              <w:t>решать колористические задачи при создании изделий декоративно-прикладного искусства и народных промыслов;</w:t>
            </w:r>
          </w:p>
          <w:p w:rsidR="00C103C0" w:rsidRPr="008170EE" w:rsidRDefault="00C103C0" w:rsidP="00C103C0">
            <w:pPr>
              <w:widowControl w:val="0"/>
              <w:suppressAutoHyphens/>
              <w:autoSpaceDE w:val="0"/>
              <w:spacing w:after="0" w:line="240" w:lineRule="auto"/>
              <w:contextualSpacing/>
              <w:rPr>
                <w:rFonts w:ascii="Times New Roman" w:eastAsia="Calibri" w:hAnsi="Times New Roman" w:cs="Times New Roman"/>
                <w:b/>
                <w:sz w:val="24"/>
                <w:szCs w:val="24"/>
                <w:lang w:eastAsia="ar-SA"/>
              </w:rPr>
            </w:pPr>
            <w:r w:rsidRPr="008170EE">
              <w:rPr>
                <w:rFonts w:ascii="Times New Roman" w:eastAsia="Calibri" w:hAnsi="Times New Roman" w:cs="Times New Roman"/>
                <w:b/>
                <w:sz w:val="24"/>
                <w:szCs w:val="24"/>
                <w:lang w:eastAsia="ar-SA"/>
              </w:rPr>
              <w:t xml:space="preserve"> знания:</w:t>
            </w:r>
          </w:p>
          <w:p w:rsidR="000C308D" w:rsidRPr="0081068E" w:rsidRDefault="008170EE" w:rsidP="008170EE">
            <w:pPr>
              <w:spacing w:after="0" w:line="240" w:lineRule="auto"/>
              <w:contextualSpacing/>
              <w:rPr>
                <w:rFonts w:ascii="Times New Roman" w:hAnsi="Times New Roman" w:cs="Times New Roman"/>
                <w:sz w:val="24"/>
                <w:szCs w:val="24"/>
              </w:rPr>
            </w:pPr>
            <w:r w:rsidRPr="008170EE">
              <w:rPr>
                <w:rFonts w:ascii="Times New Roman" w:hAnsi="Times New Roman" w:cs="Times New Roman"/>
                <w:sz w:val="24"/>
                <w:szCs w:val="24"/>
              </w:rPr>
              <w:t>художественные и эстетические свойства цвета, основные закономе</w:t>
            </w:r>
            <w:r>
              <w:rPr>
                <w:rFonts w:ascii="Times New Roman" w:hAnsi="Times New Roman" w:cs="Times New Roman"/>
                <w:sz w:val="24"/>
                <w:szCs w:val="24"/>
              </w:rPr>
              <w:t>рности создания цветового строя.</w:t>
            </w:r>
          </w:p>
        </w:tc>
        <w:tc>
          <w:tcPr>
            <w:tcW w:w="3544" w:type="dxa"/>
          </w:tcPr>
          <w:p w:rsidR="00EB1164" w:rsidRPr="0081068E" w:rsidRDefault="00EB1164" w:rsidP="00EB1164">
            <w:pPr>
              <w:spacing w:after="0" w:line="240" w:lineRule="auto"/>
              <w:rPr>
                <w:rFonts w:ascii="Times New Roman" w:hAnsi="Times New Roman" w:cs="Times New Roman"/>
                <w:sz w:val="24"/>
                <w:szCs w:val="24"/>
              </w:rPr>
            </w:pPr>
          </w:p>
          <w:p w:rsidR="00EB1164" w:rsidRPr="0081068E" w:rsidRDefault="00EB1164" w:rsidP="00EB1164">
            <w:pPr>
              <w:spacing w:after="0" w:line="240" w:lineRule="auto"/>
              <w:rPr>
                <w:rFonts w:ascii="Times New Roman" w:hAnsi="Times New Roman" w:cs="Times New Roman"/>
                <w:sz w:val="24"/>
                <w:szCs w:val="24"/>
              </w:rPr>
            </w:pPr>
            <w:r w:rsidRPr="0081068E">
              <w:rPr>
                <w:rFonts w:ascii="Times New Roman" w:hAnsi="Times New Roman" w:cs="Times New Roman"/>
                <w:sz w:val="24"/>
                <w:szCs w:val="24"/>
              </w:rPr>
              <w:t>- оценка текущих результатов выполнения аудиторных практических работ;</w:t>
            </w:r>
          </w:p>
          <w:p w:rsidR="00EB1164" w:rsidRPr="0081068E" w:rsidRDefault="00EB1164" w:rsidP="00EB1164">
            <w:pPr>
              <w:spacing w:after="0" w:line="240" w:lineRule="auto"/>
              <w:rPr>
                <w:rFonts w:ascii="Times New Roman" w:hAnsi="Times New Roman" w:cs="Times New Roman"/>
                <w:sz w:val="24"/>
                <w:szCs w:val="24"/>
              </w:rPr>
            </w:pPr>
            <w:r w:rsidRPr="0081068E">
              <w:rPr>
                <w:rFonts w:ascii="Times New Roman" w:hAnsi="Times New Roman" w:cs="Times New Roman"/>
                <w:sz w:val="24"/>
                <w:szCs w:val="24"/>
              </w:rPr>
              <w:t>-</w:t>
            </w:r>
            <w:r w:rsidR="00C103C0" w:rsidRPr="00C103C0">
              <w:rPr>
                <w:rFonts w:ascii="Times New Roman" w:hAnsi="Times New Roman" w:cs="Times New Roman"/>
                <w:sz w:val="24"/>
                <w:szCs w:val="24"/>
              </w:rPr>
              <w:t>дифференцированный зачет (промежуточная аттестация)</w:t>
            </w:r>
            <w:r w:rsidRPr="0081068E">
              <w:rPr>
                <w:rFonts w:ascii="Times New Roman" w:hAnsi="Times New Roman" w:cs="Times New Roman"/>
                <w:sz w:val="24"/>
                <w:szCs w:val="24"/>
              </w:rPr>
              <w:t>);</w:t>
            </w:r>
          </w:p>
          <w:p w:rsidR="00EB1164" w:rsidRPr="0081068E" w:rsidRDefault="00EB1164" w:rsidP="00EB1164">
            <w:pPr>
              <w:spacing w:after="0" w:line="240" w:lineRule="auto"/>
              <w:rPr>
                <w:rFonts w:ascii="Times New Roman" w:hAnsi="Times New Roman" w:cs="Times New Roman"/>
                <w:sz w:val="24"/>
                <w:szCs w:val="24"/>
              </w:rPr>
            </w:pPr>
          </w:p>
          <w:p w:rsidR="00EB1164" w:rsidRPr="0081068E" w:rsidRDefault="00EB1164" w:rsidP="00EB1164">
            <w:pPr>
              <w:spacing w:after="0" w:line="240" w:lineRule="auto"/>
              <w:rPr>
                <w:rFonts w:ascii="Times New Roman" w:hAnsi="Times New Roman" w:cs="Times New Roman"/>
                <w:sz w:val="24"/>
                <w:szCs w:val="24"/>
              </w:rPr>
            </w:pPr>
            <w:r w:rsidRPr="0081068E">
              <w:rPr>
                <w:rFonts w:ascii="Times New Roman" w:hAnsi="Times New Roman" w:cs="Times New Roman"/>
                <w:sz w:val="24"/>
                <w:szCs w:val="24"/>
              </w:rPr>
              <w:t>- оценка текущих результатов выполнения аудиторных практических работ;</w:t>
            </w:r>
          </w:p>
          <w:p w:rsidR="000C308D" w:rsidRPr="0081068E" w:rsidRDefault="00EB1164" w:rsidP="00C103C0">
            <w:pPr>
              <w:spacing w:after="0" w:line="240" w:lineRule="auto"/>
              <w:ind w:firstLine="142"/>
              <w:rPr>
                <w:rFonts w:ascii="Times New Roman" w:eastAsia="Times New Roman" w:hAnsi="Times New Roman" w:cs="Times New Roman"/>
                <w:bCs/>
                <w:sz w:val="24"/>
                <w:szCs w:val="24"/>
              </w:rPr>
            </w:pPr>
            <w:r w:rsidRPr="0081068E">
              <w:rPr>
                <w:rFonts w:ascii="Times New Roman" w:hAnsi="Times New Roman" w:cs="Times New Roman"/>
                <w:sz w:val="24"/>
                <w:szCs w:val="24"/>
              </w:rPr>
              <w:t xml:space="preserve">- </w:t>
            </w:r>
            <w:r w:rsidR="00C103C0" w:rsidRPr="00C103C0">
              <w:rPr>
                <w:rFonts w:ascii="Times New Roman" w:hAnsi="Times New Roman" w:cs="Times New Roman"/>
                <w:sz w:val="24"/>
                <w:szCs w:val="24"/>
              </w:rPr>
              <w:t>дифференцированный зачет (промежуточная аттестация)</w:t>
            </w:r>
          </w:p>
        </w:tc>
      </w:tr>
    </w:tbl>
    <w:p w:rsidR="00AF5F63" w:rsidRPr="0081068E" w:rsidRDefault="00AF5F63" w:rsidP="000C308D">
      <w:pPr>
        <w:spacing w:after="0" w:line="240" w:lineRule="auto"/>
        <w:rPr>
          <w:rFonts w:ascii="Times New Roman" w:eastAsia="Times New Roman" w:hAnsi="Times New Roman" w:cs="Times New Roman"/>
          <w:bCs/>
          <w:sz w:val="24"/>
          <w:szCs w:val="24"/>
        </w:rPr>
      </w:pPr>
    </w:p>
    <w:p w:rsidR="001E3F9B" w:rsidRPr="0081068E" w:rsidRDefault="001E3F9B" w:rsidP="001E3F9B">
      <w:pPr>
        <w:spacing w:after="0" w:line="360" w:lineRule="auto"/>
        <w:rPr>
          <w:rFonts w:ascii="Times New Roman" w:eastAsia="Times New Roman" w:hAnsi="Times New Roman" w:cs="Times New Roman"/>
          <w:b/>
          <w:sz w:val="24"/>
          <w:szCs w:val="24"/>
        </w:rPr>
      </w:pPr>
      <w:r w:rsidRPr="0081068E">
        <w:rPr>
          <w:rFonts w:ascii="Times New Roman" w:eastAsia="Times New Roman" w:hAnsi="Times New Roman" w:cs="Times New Roman"/>
          <w:b/>
          <w:sz w:val="24"/>
          <w:szCs w:val="24"/>
        </w:rPr>
        <w:t xml:space="preserve">Разработчики: </w:t>
      </w:r>
      <w:r w:rsidRPr="0081068E">
        <w:rPr>
          <w:rFonts w:ascii="Times New Roman" w:eastAsia="Times New Roman" w:hAnsi="Times New Roman" w:cs="Times New Roman"/>
          <w:b/>
          <w:sz w:val="24"/>
          <w:szCs w:val="24"/>
        </w:rPr>
        <w:tab/>
      </w:r>
    </w:p>
    <w:p w:rsidR="00D258D5" w:rsidRPr="0081068E" w:rsidRDefault="00D258D5" w:rsidP="00D258D5">
      <w:pPr>
        <w:spacing w:after="0" w:line="240" w:lineRule="auto"/>
        <w:jc w:val="both"/>
        <w:rPr>
          <w:rFonts w:ascii="Times New Roman" w:eastAsia="Times New Roman" w:hAnsi="Times New Roman" w:cs="Times New Roman"/>
          <w:sz w:val="24"/>
          <w:szCs w:val="24"/>
          <w:u w:val="single"/>
        </w:rPr>
      </w:pPr>
      <w:r w:rsidRPr="0081068E">
        <w:rPr>
          <w:rFonts w:ascii="Times New Roman" w:eastAsia="Times New Roman" w:hAnsi="Times New Roman" w:cs="Times New Roman"/>
          <w:sz w:val="24"/>
          <w:szCs w:val="24"/>
          <w:u w:val="single"/>
        </w:rPr>
        <w:t>БУ «Сургутский колледж</w:t>
      </w:r>
    </w:p>
    <w:p w:rsidR="00D258D5" w:rsidRPr="0081068E" w:rsidRDefault="00D258D5" w:rsidP="00D258D5">
      <w:pPr>
        <w:spacing w:after="0" w:line="240" w:lineRule="auto"/>
        <w:jc w:val="both"/>
        <w:rPr>
          <w:rFonts w:ascii="Times New Roman" w:eastAsia="Times New Roman" w:hAnsi="Times New Roman" w:cs="Times New Roman"/>
          <w:sz w:val="24"/>
          <w:szCs w:val="24"/>
          <w:u w:val="single"/>
        </w:rPr>
      </w:pPr>
      <w:r w:rsidRPr="0081068E">
        <w:rPr>
          <w:rFonts w:ascii="Times New Roman" w:eastAsia="Times New Roman" w:hAnsi="Times New Roman" w:cs="Times New Roman"/>
          <w:sz w:val="24"/>
          <w:szCs w:val="24"/>
          <w:u w:val="single"/>
        </w:rPr>
        <w:t xml:space="preserve">русской культуры </w:t>
      </w:r>
    </w:p>
    <w:p w:rsidR="001E3F9B" w:rsidRPr="0081068E" w:rsidRDefault="00D258D5" w:rsidP="00D258D5">
      <w:pPr>
        <w:spacing w:after="0" w:line="240" w:lineRule="auto"/>
        <w:jc w:val="both"/>
        <w:rPr>
          <w:rFonts w:ascii="Times New Roman" w:eastAsia="Times New Roman" w:hAnsi="Times New Roman" w:cs="Times New Roman"/>
          <w:sz w:val="24"/>
          <w:szCs w:val="24"/>
          <w:u w:val="single"/>
        </w:rPr>
      </w:pPr>
      <w:r w:rsidRPr="0081068E">
        <w:rPr>
          <w:rFonts w:ascii="Times New Roman" w:eastAsia="Times New Roman" w:hAnsi="Times New Roman" w:cs="Times New Roman"/>
          <w:sz w:val="24"/>
          <w:szCs w:val="24"/>
          <w:u w:val="single"/>
        </w:rPr>
        <w:t>им. А.С. Знаменского преподавательЧтенцова Я.В.</w:t>
      </w:r>
    </w:p>
    <w:p w:rsidR="001E3F9B" w:rsidRPr="0081068E" w:rsidRDefault="001E3F9B" w:rsidP="001E3F9B">
      <w:pPr>
        <w:tabs>
          <w:tab w:val="left" w:pos="6225"/>
        </w:tabs>
        <w:spacing w:after="0" w:line="240" w:lineRule="auto"/>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 xml:space="preserve">   (место работы)                      (занимаемая должность)                (инициалы, фамилия)</w:t>
      </w:r>
    </w:p>
    <w:p w:rsidR="001E3F9B" w:rsidRPr="0081068E" w:rsidRDefault="001E3F9B" w:rsidP="001E3F9B">
      <w:pPr>
        <w:tabs>
          <w:tab w:val="left" w:pos="6225"/>
        </w:tabs>
        <w:spacing w:after="0" w:line="240" w:lineRule="auto"/>
        <w:rPr>
          <w:rFonts w:ascii="Times New Roman" w:eastAsia="Times New Roman" w:hAnsi="Times New Roman" w:cs="Times New Roman"/>
          <w:sz w:val="24"/>
          <w:szCs w:val="24"/>
        </w:rPr>
      </w:pPr>
    </w:p>
    <w:p w:rsidR="001E3F9B" w:rsidRPr="0081068E" w:rsidRDefault="001E3F9B" w:rsidP="001E3F9B">
      <w:pPr>
        <w:tabs>
          <w:tab w:val="left" w:pos="6225"/>
        </w:tabs>
        <w:spacing w:after="0" w:line="240" w:lineRule="auto"/>
        <w:rPr>
          <w:rFonts w:ascii="Times New Roman" w:eastAsia="Times New Roman" w:hAnsi="Times New Roman" w:cs="Times New Roman"/>
          <w:sz w:val="24"/>
          <w:szCs w:val="24"/>
        </w:rPr>
      </w:pPr>
    </w:p>
    <w:p w:rsidR="001E3F9B" w:rsidRPr="0081068E" w:rsidRDefault="001E3F9B" w:rsidP="001E3F9B">
      <w:pPr>
        <w:spacing w:after="0" w:line="240" w:lineRule="auto"/>
        <w:rPr>
          <w:rFonts w:ascii="Times New Roman" w:eastAsia="Times New Roman" w:hAnsi="Times New Roman" w:cs="Times New Roman"/>
          <w:b/>
          <w:sz w:val="24"/>
          <w:szCs w:val="24"/>
        </w:rPr>
      </w:pPr>
      <w:r w:rsidRPr="0081068E">
        <w:rPr>
          <w:rFonts w:ascii="Times New Roman" w:eastAsia="Times New Roman" w:hAnsi="Times New Roman" w:cs="Times New Roman"/>
          <w:b/>
          <w:sz w:val="24"/>
          <w:szCs w:val="24"/>
        </w:rPr>
        <w:t xml:space="preserve">Эксперты: </w:t>
      </w:r>
    </w:p>
    <w:p w:rsidR="001E3F9B" w:rsidRPr="0081068E" w:rsidRDefault="001E3F9B" w:rsidP="001E3F9B">
      <w:pPr>
        <w:spacing w:after="0" w:line="240" w:lineRule="auto"/>
        <w:ind w:firstLine="180"/>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____________________            ___________________          _________________________</w:t>
      </w:r>
    </w:p>
    <w:p w:rsidR="001E3F9B" w:rsidRPr="0081068E" w:rsidRDefault="001E3F9B" w:rsidP="001E3F9B">
      <w:pPr>
        <w:tabs>
          <w:tab w:val="left" w:pos="6225"/>
        </w:tabs>
        <w:spacing w:after="0" w:line="240" w:lineRule="auto"/>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 xml:space="preserve">    (место работы)                         (занимаемая должность)              (инициалы, фамилия)</w:t>
      </w:r>
    </w:p>
    <w:p w:rsidR="001E3F9B" w:rsidRPr="0081068E" w:rsidRDefault="001E3F9B" w:rsidP="001E3F9B">
      <w:pPr>
        <w:spacing w:after="0" w:line="240" w:lineRule="auto"/>
        <w:ind w:firstLine="180"/>
        <w:rPr>
          <w:rFonts w:ascii="Times New Roman" w:eastAsia="Times New Roman" w:hAnsi="Times New Roman" w:cs="Times New Roman"/>
          <w:sz w:val="24"/>
          <w:szCs w:val="24"/>
        </w:rPr>
      </w:pPr>
    </w:p>
    <w:p w:rsidR="001E3F9B" w:rsidRPr="0081068E" w:rsidRDefault="001E3F9B" w:rsidP="001E3F9B">
      <w:pPr>
        <w:spacing w:after="0" w:line="240" w:lineRule="auto"/>
        <w:ind w:firstLine="180"/>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____________________            ___________________          _________________________</w:t>
      </w:r>
    </w:p>
    <w:p w:rsidR="009C7507" w:rsidRPr="0081068E" w:rsidRDefault="001E3F9B" w:rsidP="009C7507">
      <w:pPr>
        <w:rPr>
          <w:rFonts w:ascii="Times New Roman" w:eastAsia="Times New Roman" w:hAnsi="Times New Roman" w:cs="Times New Roman"/>
          <w:sz w:val="24"/>
          <w:szCs w:val="24"/>
        </w:rPr>
      </w:pPr>
      <w:r w:rsidRPr="0081068E">
        <w:rPr>
          <w:rFonts w:ascii="Times New Roman" w:eastAsia="Times New Roman" w:hAnsi="Times New Roman" w:cs="Times New Roman"/>
          <w:sz w:val="24"/>
          <w:szCs w:val="24"/>
        </w:rPr>
        <w:t xml:space="preserve">   (место работы)                           (занимаемая должность)             (инициалы, фамилия)</w:t>
      </w:r>
    </w:p>
    <w:sectPr w:rsidR="009C7507" w:rsidRPr="0081068E" w:rsidSect="00FC23C9">
      <w:type w:val="continuous"/>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547" w:rsidRDefault="00CA0547" w:rsidP="004D206B">
      <w:pPr>
        <w:spacing w:after="0" w:line="240" w:lineRule="auto"/>
      </w:pPr>
      <w:r>
        <w:separator/>
      </w:r>
    </w:p>
  </w:endnote>
  <w:endnote w:type="continuationSeparator" w:id="0">
    <w:p w:rsidR="00CA0547" w:rsidRDefault="00CA0547" w:rsidP="004D2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547" w:rsidRDefault="00CA0547" w:rsidP="004D206B">
      <w:pPr>
        <w:spacing w:after="0" w:line="240" w:lineRule="auto"/>
      </w:pPr>
      <w:r>
        <w:separator/>
      </w:r>
    </w:p>
  </w:footnote>
  <w:footnote w:type="continuationSeparator" w:id="0">
    <w:p w:rsidR="00CA0547" w:rsidRDefault="00CA0547" w:rsidP="004D20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278314E0"/>
    <w:multiLevelType w:val="hybridMultilevel"/>
    <w:tmpl w:val="2572E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1F134A"/>
    <w:multiLevelType w:val="hybridMultilevel"/>
    <w:tmpl w:val="7AA6B8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F937D5"/>
    <w:multiLevelType w:val="hybridMultilevel"/>
    <w:tmpl w:val="6360E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A660E8"/>
    <w:multiLevelType w:val="hybridMultilevel"/>
    <w:tmpl w:val="D6B20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7A5891"/>
    <w:multiLevelType w:val="hybridMultilevel"/>
    <w:tmpl w:val="DFB6DC76"/>
    <w:lvl w:ilvl="0" w:tplc="4350D4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C308D"/>
    <w:rsid w:val="0000098B"/>
    <w:rsid w:val="00007CC1"/>
    <w:rsid w:val="00037501"/>
    <w:rsid w:val="00042BBE"/>
    <w:rsid w:val="000541CA"/>
    <w:rsid w:val="0006090E"/>
    <w:rsid w:val="00074B62"/>
    <w:rsid w:val="00084230"/>
    <w:rsid w:val="00086CF6"/>
    <w:rsid w:val="00090BC8"/>
    <w:rsid w:val="00094C23"/>
    <w:rsid w:val="000A7FFC"/>
    <w:rsid w:val="000A7FFD"/>
    <w:rsid w:val="000B161E"/>
    <w:rsid w:val="000B6A6B"/>
    <w:rsid w:val="000C23D0"/>
    <w:rsid w:val="000C308D"/>
    <w:rsid w:val="000D1C74"/>
    <w:rsid w:val="000D28BC"/>
    <w:rsid w:val="000E03EE"/>
    <w:rsid w:val="000E36D6"/>
    <w:rsid w:val="000E6244"/>
    <w:rsid w:val="00102541"/>
    <w:rsid w:val="0010790A"/>
    <w:rsid w:val="0013287F"/>
    <w:rsid w:val="00150194"/>
    <w:rsid w:val="0015279D"/>
    <w:rsid w:val="001815F4"/>
    <w:rsid w:val="0018700F"/>
    <w:rsid w:val="00191C86"/>
    <w:rsid w:val="00195B4E"/>
    <w:rsid w:val="001A0926"/>
    <w:rsid w:val="001A3F99"/>
    <w:rsid w:val="001B1D2B"/>
    <w:rsid w:val="001C5D11"/>
    <w:rsid w:val="001D5034"/>
    <w:rsid w:val="001E3F9B"/>
    <w:rsid w:val="001E4633"/>
    <w:rsid w:val="001E7009"/>
    <w:rsid w:val="001F0D28"/>
    <w:rsid w:val="00200FD6"/>
    <w:rsid w:val="002030F4"/>
    <w:rsid w:val="00203B12"/>
    <w:rsid w:val="002040D2"/>
    <w:rsid w:val="0020543E"/>
    <w:rsid w:val="00222ECC"/>
    <w:rsid w:val="00233F0E"/>
    <w:rsid w:val="00235D35"/>
    <w:rsid w:val="00235E5B"/>
    <w:rsid w:val="00237567"/>
    <w:rsid w:val="00270435"/>
    <w:rsid w:val="002760DD"/>
    <w:rsid w:val="002976D2"/>
    <w:rsid w:val="002A61C9"/>
    <w:rsid w:val="002B2AD7"/>
    <w:rsid w:val="002B3D76"/>
    <w:rsid w:val="002C1546"/>
    <w:rsid w:val="002C35A4"/>
    <w:rsid w:val="002C61D6"/>
    <w:rsid w:val="002D2051"/>
    <w:rsid w:val="002D50D7"/>
    <w:rsid w:val="002E3596"/>
    <w:rsid w:val="002F3416"/>
    <w:rsid w:val="0031677F"/>
    <w:rsid w:val="003212B3"/>
    <w:rsid w:val="003263A1"/>
    <w:rsid w:val="00327A96"/>
    <w:rsid w:val="003641CC"/>
    <w:rsid w:val="0036683F"/>
    <w:rsid w:val="00382C72"/>
    <w:rsid w:val="003862EA"/>
    <w:rsid w:val="00397631"/>
    <w:rsid w:val="003A75C2"/>
    <w:rsid w:val="003B483E"/>
    <w:rsid w:val="003C4C82"/>
    <w:rsid w:val="003D1F58"/>
    <w:rsid w:val="003D6E64"/>
    <w:rsid w:val="003E45F3"/>
    <w:rsid w:val="00403EB4"/>
    <w:rsid w:val="004100A2"/>
    <w:rsid w:val="004145AB"/>
    <w:rsid w:val="00420D64"/>
    <w:rsid w:val="00422899"/>
    <w:rsid w:val="004258B5"/>
    <w:rsid w:val="00427F7B"/>
    <w:rsid w:val="00430A8F"/>
    <w:rsid w:val="00432AFE"/>
    <w:rsid w:val="00440B3B"/>
    <w:rsid w:val="00441E5B"/>
    <w:rsid w:val="00445B57"/>
    <w:rsid w:val="004546D5"/>
    <w:rsid w:val="00461095"/>
    <w:rsid w:val="0049748F"/>
    <w:rsid w:val="004B3915"/>
    <w:rsid w:val="004C3685"/>
    <w:rsid w:val="004D206B"/>
    <w:rsid w:val="004E22F1"/>
    <w:rsid w:val="004E71ED"/>
    <w:rsid w:val="004F6E62"/>
    <w:rsid w:val="005007AF"/>
    <w:rsid w:val="005058F1"/>
    <w:rsid w:val="00506DED"/>
    <w:rsid w:val="00510CFD"/>
    <w:rsid w:val="00512432"/>
    <w:rsid w:val="00521C6D"/>
    <w:rsid w:val="005457C7"/>
    <w:rsid w:val="0054722C"/>
    <w:rsid w:val="0055299B"/>
    <w:rsid w:val="00553811"/>
    <w:rsid w:val="0056346A"/>
    <w:rsid w:val="00584FCA"/>
    <w:rsid w:val="005904DB"/>
    <w:rsid w:val="005926E1"/>
    <w:rsid w:val="005A4926"/>
    <w:rsid w:val="005B2D5E"/>
    <w:rsid w:val="005B49A1"/>
    <w:rsid w:val="005E0CEA"/>
    <w:rsid w:val="005F3EA6"/>
    <w:rsid w:val="005F7E12"/>
    <w:rsid w:val="006212EF"/>
    <w:rsid w:val="006259EA"/>
    <w:rsid w:val="00625F58"/>
    <w:rsid w:val="006272EF"/>
    <w:rsid w:val="00627D9E"/>
    <w:rsid w:val="00644B4F"/>
    <w:rsid w:val="00646E7B"/>
    <w:rsid w:val="00664D04"/>
    <w:rsid w:val="00672974"/>
    <w:rsid w:val="00674397"/>
    <w:rsid w:val="00685233"/>
    <w:rsid w:val="00686AC7"/>
    <w:rsid w:val="00696394"/>
    <w:rsid w:val="006A3779"/>
    <w:rsid w:val="006A4078"/>
    <w:rsid w:val="006A7C56"/>
    <w:rsid w:val="006B3D73"/>
    <w:rsid w:val="006B6D25"/>
    <w:rsid w:val="006C0505"/>
    <w:rsid w:val="006C1E71"/>
    <w:rsid w:val="006D08C2"/>
    <w:rsid w:val="006D3E13"/>
    <w:rsid w:val="006E0E81"/>
    <w:rsid w:val="006F62A1"/>
    <w:rsid w:val="007178E6"/>
    <w:rsid w:val="00723F6A"/>
    <w:rsid w:val="00724BE0"/>
    <w:rsid w:val="0073068C"/>
    <w:rsid w:val="00733BAA"/>
    <w:rsid w:val="00742824"/>
    <w:rsid w:val="007445E7"/>
    <w:rsid w:val="0075429F"/>
    <w:rsid w:val="007630DD"/>
    <w:rsid w:val="00770ACF"/>
    <w:rsid w:val="0077637E"/>
    <w:rsid w:val="00777936"/>
    <w:rsid w:val="00777C21"/>
    <w:rsid w:val="00790C9A"/>
    <w:rsid w:val="007B324D"/>
    <w:rsid w:val="007C3DFA"/>
    <w:rsid w:val="007C7750"/>
    <w:rsid w:val="007E26FC"/>
    <w:rsid w:val="007F5950"/>
    <w:rsid w:val="00801B89"/>
    <w:rsid w:val="00804553"/>
    <w:rsid w:val="00807EB4"/>
    <w:rsid w:val="0081068E"/>
    <w:rsid w:val="00816E80"/>
    <w:rsid w:val="008170EE"/>
    <w:rsid w:val="008259A7"/>
    <w:rsid w:val="00832F1A"/>
    <w:rsid w:val="00840BEE"/>
    <w:rsid w:val="008422BB"/>
    <w:rsid w:val="008431E6"/>
    <w:rsid w:val="00852987"/>
    <w:rsid w:val="0085405D"/>
    <w:rsid w:val="0085761D"/>
    <w:rsid w:val="0086665E"/>
    <w:rsid w:val="00867F45"/>
    <w:rsid w:val="00876980"/>
    <w:rsid w:val="0088540D"/>
    <w:rsid w:val="008B3573"/>
    <w:rsid w:val="008C7E2B"/>
    <w:rsid w:val="008D2B37"/>
    <w:rsid w:val="008D79CC"/>
    <w:rsid w:val="008E144B"/>
    <w:rsid w:val="008E4A2D"/>
    <w:rsid w:val="008F2636"/>
    <w:rsid w:val="008F2CEB"/>
    <w:rsid w:val="008F2DE5"/>
    <w:rsid w:val="00922730"/>
    <w:rsid w:val="00927071"/>
    <w:rsid w:val="00937D1F"/>
    <w:rsid w:val="009426C1"/>
    <w:rsid w:val="00963469"/>
    <w:rsid w:val="0096359A"/>
    <w:rsid w:val="00965026"/>
    <w:rsid w:val="00970CDF"/>
    <w:rsid w:val="00975509"/>
    <w:rsid w:val="00992356"/>
    <w:rsid w:val="009A0216"/>
    <w:rsid w:val="009A07B4"/>
    <w:rsid w:val="009A6FD8"/>
    <w:rsid w:val="009B1EC6"/>
    <w:rsid w:val="009C61D0"/>
    <w:rsid w:val="009C7507"/>
    <w:rsid w:val="009D2AD4"/>
    <w:rsid w:val="009D391C"/>
    <w:rsid w:val="009E4ABD"/>
    <w:rsid w:val="009E4E0F"/>
    <w:rsid w:val="009F3F37"/>
    <w:rsid w:val="009F4162"/>
    <w:rsid w:val="009F49BF"/>
    <w:rsid w:val="00A0028A"/>
    <w:rsid w:val="00A12165"/>
    <w:rsid w:val="00A21830"/>
    <w:rsid w:val="00A21AD3"/>
    <w:rsid w:val="00A32AA5"/>
    <w:rsid w:val="00A360D4"/>
    <w:rsid w:val="00A61EBF"/>
    <w:rsid w:val="00A71755"/>
    <w:rsid w:val="00A75D47"/>
    <w:rsid w:val="00A87237"/>
    <w:rsid w:val="00A90B38"/>
    <w:rsid w:val="00AA2203"/>
    <w:rsid w:val="00AA3FAD"/>
    <w:rsid w:val="00AA766C"/>
    <w:rsid w:val="00AC1480"/>
    <w:rsid w:val="00AC280B"/>
    <w:rsid w:val="00AC4DA8"/>
    <w:rsid w:val="00AE1765"/>
    <w:rsid w:val="00AE49DE"/>
    <w:rsid w:val="00AE6E0C"/>
    <w:rsid w:val="00AF5F63"/>
    <w:rsid w:val="00B1157B"/>
    <w:rsid w:val="00B14170"/>
    <w:rsid w:val="00B419A8"/>
    <w:rsid w:val="00B41F95"/>
    <w:rsid w:val="00B43BB3"/>
    <w:rsid w:val="00B47049"/>
    <w:rsid w:val="00B57C7C"/>
    <w:rsid w:val="00B61180"/>
    <w:rsid w:val="00B67401"/>
    <w:rsid w:val="00BA1F32"/>
    <w:rsid w:val="00BA3612"/>
    <w:rsid w:val="00BA4D09"/>
    <w:rsid w:val="00BA7D0F"/>
    <w:rsid w:val="00BB1150"/>
    <w:rsid w:val="00BF3CC5"/>
    <w:rsid w:val="00BF7DF1"/>
    <w:rsid w:val="00C00587"/>
    <w:rsid w:val="00C07953"/>
    <w:rsid w:val="00C103C0"/>
    <w:rsid w:val="00C125F6"/>
    <w:rsid w:val="00C20A5C"/>
    <w:rsid w:val="00C312FD"/>
    <w:rsid w:val="00C330BB"/>
    <w:rsid w:val="00C3691C"/>
    <w:rsid w:val="00C466C5"/>
    <w:rsid w:val="00C52867"/>
    <w:rsid w:val="00C56DEE"/>
    <w:rsid w:val="00C66AD8"/>
    <w:rsid w:val="00C772D2"/>
    <w:rsid w:val="00C84BF7"/>
    <w:rsid w:val="00C851BB"/>
    <w:rsid w:val="00C86C92"/>
    <w:rsid w:val="00C87BCC"/>
    <w:rsid w:val="00C964DC"/>
    <w:rsid w:val="00CA0547"/>
    <w:rsid w:val="00CA3907"/>
    <w:rsid w:val="00CB37E7"/>
    <w:rsid w:val="00CC51F7"/>
    <w:rsid w:val="00CC7B9A"/>
    <w:rsid w:val="00CD6165"/>
    <w:rsid w:val="00CD6701"/>
    <w:rsid w:val="00CD715A"/>
    <w:rsid w:val="00CD7668"/>
    <w:rsid w:val="00CE015F"/>
    <w:rsid w:val="00CE1B6C"/>
    <w:rsid w:val="00CE6B56"/>
    <w:rsid w:val="00CF27A7"/>
    <w:rsid w:val="00CF5672"/>
    <w:rsid w:val="00D042A6"/>
    <w:rsid w:val="00D14F26"/>
    <w:rsid w:val="00D21EE2"/>
    <w:rsid w:val="00D248BE"/>
    <w:rsid w:val="00D258D5"/>
    <w:rsid w:val="00D25AEF"/>
    <w:rsid w:val="00D300B6"/>
    <w:rsid w:val="00D3787B"/>
    <w:rsid w:val="00D4037C"/>
    <w:rsid w:val="00D40810"/>
    <w:rsid w:val="00D41C8A"/>
    <w:rsid w:val="00D50C86"/>
    <w:rsid w:val="00D558F3"/>
    <w:rsid w:val="00D56D38"/>
    <w:rsid w:val="00D6142E"/>
    <w:rsid w:val="00D62C83"/>
    <w:rsid w:val="00D67EDA"/>
    <w:rsid w:val="00D73926"/>
    <w:rsid w:val="00D8690B"/>
    <w:rsid w:val="00D95D3A"/>
    <w:rsid w:val="00DA77D8"/>
    <w:rsid w:val="00DB72EE"/>
    <w:rsid w:val="00DD32A9"/>
    <w:rsid w:val="00DD54F8"/>
    <w:rsid w:val="00DF02EC"/>
    <w:rsid w:val="00E03722"/>
    <w:rsid w:val="00E07861"/>
    <w:rsid w:val="00E12AF9"/>
    <w:rsid w:val="00E23855"/>
    <w:rsid w:val="00E42653"/>
    <w:rsid w:val="00E42AFB"/>
    <w:rsid w:val="00E51240"/>
    <w:rsid w:val="00E608C4"/>
    <w:rsid w:val="00E63A91"/>
    <w:rsid w:val="00E70AEC"/>
    <w:rsid w:val="00E7118C"/>
    <w:rsid w:val="00E7649E"/>
    <w:rsid w:val="00E877FC"/>
    <w:rsid w:val="00E914F6"/>
    <w:rsid w:val="00EA65C7"/>
    <w:rsid w:val="00EB1164"/>
    <w:rsid w:val="00EC0F46"/>
    <w:rsid w:val="00ED218D"/>
    <w:rsid w:val="00ED240D"/>
    <w:rsid w:val="00ED39C7"/>
    <w:rsid w:val="00ED60FF"/>
    <w:rsid w:val="00ED736C"/>
    <w:rsid w:val="00EF046E"/>
    <w:rsid w:val="00EF0D2A"/>
    <w:rsid w:val="00EF44F6"/>
    <w:rsid w:val="00F04E46"/>
    <w:rsid w:val="00F05485"/>
    <w:rsid w:val="00F1414B"/>
    <w:rsid w:val="00F30A41"/>
    <w:rsid w:val="00F40B25"/>
    <w:rsid w:val="00F557F5"/>
    <w:rsid w:val="00F56CDC"/>
    <w:rsid w:val="00F57743"/>
    <w:rsid w:val="00F64DC2"/>
    <w:rsid w:val="00F650EF"/>
    <w:rsid w:val="00F674F5"/>
    <w:rsid w:val="00F71B86"/>
    <w:rsid w:val="00F736F4"/>
    <w:rsid w:val="00F75392"/>
    <w:rsid w:val="00FC0256"/>
    <w:rsid w:val="00FC1893"/>
    <w:rsid w:val="00FC23C9"/>
    <w:rsid w:val="00FE1263"/>
    <w:rsid w:val="00FF2FB8"/>
    <w:rsid w:val="00FF6FC1"/>
    <w:rsid w:val="00FF7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5F3"/>
  </w:style>
  <w:style w:type="paragraph" w:styleId="1">
    <w:name w:val="heading 1"/>
    <w:basedOn w:val="a"/>
    <w:next w:val="a"/>
    <w:link w:val="10"/>
    <w:qFormat/>
    <w:rsid w:val="003B48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C308D"/>
    <w:pPr>
      <w:keepNext/>
      <w:spacing w:after="0" w:line="240" w:lineRule="auto"/>
      <w:jc w:val="center"/>
      <w:outlineLvl w:val="2"/>
    </w:pPr>
    <w:rPr>
      <w:rFonts w:ascii="Times New Roman" w:eastAsia="Times New Roman" w:hAnsi="Times New Roman" w:cs="Times New Roman"/>
      <w:b/>
      <w:sz w:val="28"/>
      <w:szCs w:val="28"/>
    </w:rPr>
  </w:style>
  <w:style w:type="paragraph" w:styleId="4">
    <w:name w:val="heading 4"/>
    <w:basedOn w:val="a"/>
    <w:next w:val="a"/>
    <w:link w:val="40"/>
    <w:qFormat/>
    <w:rsid w:val="000C308D"/>
    <w:pPr>
      <w:keepNext/>
      <w:spacing w:after="0" w:line="240" w:lineRule="auto"/>
      <w:ind w:firstLine="561"/>
      <w:outlineLvl w:val="3"/>
    </w:pPr>
    <w:rPr>
      <w:rFonts w:ascii="Times New Roman" w:eastAsia="Times New Roman" w:hAnsi="Times New Roman"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C308D"/>
    <w:rPr>
      <w:rFonts w:ascii="Times New Roman" w:eastAsia="Times New Roman" w:hAnsi="Times New Roman" w:cs="Times New Roman"/>
      <w:b/>
      <w:sz w:val="28"/>
      <w:szCs w:val="28"/>
    </w:rPr>
  </w:style>
  <w:style w:type="character" w:customStyle="1" w:styleId="40">
    <w:name w:val="Заголовок 4 Знак"/>
    <w:basedOn w:val="a0"/>
    <w:link w:val="4"/>
    <w:rsid w:val="000C308D"/>
    <w:rPr>
      <w:rFonts w:ascii="Times New Roman" w:eastAsia="Times New Roman" w:hAnsi="Times New Roman" w:cs="Times New Roman"/>
      <w:bCs/>
      <w:sz w:val="28"/>
      <w:szCs w:val="28"/>
    </w:rPr>
  </w:style>
  <w:style w:type="numbering" w:customStyle="1" w:styleId="11">
    <w:name w:val="Нет списка1"/>
    <w:next w:val="a2"/>
    <w:semiHidden/>
    <w:unhideWhenUsed/>
    <w:rsid w:val="000C308D"/>
  </w:style>
  <w:style w:type="paragraph" w:styleId="a3">
    <w:name w:val="Body Text Indent"/>
    <w:basedOn w:val="a"/>
    <w:link w:val="a4"/>
    <w:uiPriority w:val="99"/>
    <w:rsid w:val="000C308D"/>
    <w:pPr>
      <w:spacing w:after="0" w:line="240" w:lineRule="auto"/>
      <w:ind w:left="187" w:firstLine="374"/>
    </w:pPr>
    <w:rPr>
      <w:rFonts w:ascii="Times New Roman" w:eastAsia="Times New Roman" w:hAnsi="Times New Roman" w:cs="Times New Roman"/>
      <w:bCs/>
      <w:sz w:val="28"/>
      <w:szCs w:val="28"/>
    </w:rPr>
  </w:style>
  <w:style w:type="character" w:customStyle="1" w:styleId="a4">
    <w:name w:val="Основной текст с отступом Знак"/>
    <w:basedOn w:val="a0"/>
    <w:link w:val="a3"/>
    <w:uiPriority w:val="99"/>
    <w:rsid w:val="000C308D"/>
    <w:rPr>
      <w:rFonts w:ascii="Times New Roman" w:eastAsia="Times New Roman" w:hAnsi="Times New Roman" w:cs="Times New Roman"/>
      <w:bCs/>
      <w:sz w:val="28"/>
      <w:szCs w:val="28"/>
    </w:rPr>
  </w:style>
  <w:style w:type="paragraph" w:styleId="2">
    <w:name w:val="Body Text Indent 2"/>
    <w:basedOn w:val="a"/>
    <w:link w:val="20"/>
    <w:rsid w:val="000C308D"/>
    <w:pPr>
      <w:spacing w:after="0" w:line="240" w:lineRule="auto"/>
      <w:ind w:firstLine="561"/>
    </w:pPr>
    <w:rPr>
      <w:rFonts w:ascii="Times New Roman" w:eastAsia="Times New Roman" w:hAnsi="Times New Roman" w:cs="Times New Roman"/>
      <w:bCs/>
      <w:sz w:val="28"/>
      <w:szCs w:val="28"/>
    </w:rPr>
  </w:style>
  <w:style w:type="character" w:customStyle="1" w:styleId="20">
    <w:name w:val="Основной текст с отступом 2 Знак"/>
    <w:basedOn w:val="a0"/>
    <w:link w:val="2"/>
    <w:rsid w:val="000C308D"/>
    <w:rPr>
      <w:rFonts w:ascii="Times New Roman" w:eastAsia="Times New Roman" w:hAnsi="Times New Roman" w:cs="Times New Roman"/>
      <w:bCs/>
      <w:sz w:val="28"/>
      <w:szCs w:val="28"/>
    </w:rPr>
  </w:style>
  <w:style w:type="paragraph" w:styleId="31">
    <w:name w:val="Body Text Indent 3"/>
    <w:basedOn w:val="a"/>
    <w:link w:val="32"/>
    <w:uiPriority w:val="99"/>
    <w:rsid w:val="000C308D"/>
    <w:pPr>
      <w:spacing w:after="0" w:line="240" w:lineRule="auto"/>
      <w:ind w:left="935" w:hanging="374"/>
    </w:pPr>
    <w:rPr>
      <w:rFonts w:ascii="Times New Roman" w:eastAsia="Times New Roman" w:hAnsi="Times New Roman" w:cs="Times New Roman"/>
      <w:bCs/>
      <w:sz w:val="28"/>
      <w:szCs w:val="28"/>
    </w:rPr>
  </w:style>
  <w:style w:type="character" w:customStyle="1" w:styleId="32">
    <w:name w:val="Основной текст с отступом 3 Знак"/>
    <w:basedOn w:val="a0"/>
    <w:link w:val="31"/>
    <w:uiPriority w:val="99"/>
    <w:rsid w:val="000C308D"/>
    <w:rPr>
      <w:rFonts w:ascii="Times New Roman" w:eastAsia="Times New Roman" w:hAnsi="Times New Roman" w:cs="Times New Roman"/>
      <w:bCs/>
      <w:sz w:val="28"/>
      <w:szCs w:val="28"/>
    </w:rPr>
  </w:style>
  <w:style w:type="table" w:styleId="a5">
    <w:name w:val="Table Grid"/>
    <w:basedOn w:val="a1"/>
    <w:rsid w:val="000C308D"/>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0C308D"/>
    <w:pPr>
      <w:spacing w:after="0" w:line="240" w:lineRule="auto"/>
    </w:pPr>
    <w:rPr>
      <w:rFonts w:ascii="Times New Roman" w:eastAsia="Times New Roman" w:hAnsi="Times New Roman" w:cs="Times New Roman"/>
      <w:bCs/>
      <w:sz w:val="28"/>
      <w:szCs w:val="28"/>
    </w:rPr>
  </w:style>
  <w:style w:type="character" w:customStyle="1" w:styleId="a7">
    <w:name w:val="Основной текст Знак"/>
    <w:basedOn w:val="a0"/>
    <w:link w:val="a6"/>
    <w:rsid w:val="000C308D"/>
    <w:rPr>
      <w:rFonts w:ascii="Times New Roman" w:eastAsia="Times New Roman" w:hAnsi="Times New Roman" w:cs="Times New Roman"/>
      <w:bCs/>
      <w:sz w:val="28"/>
      <w:szCs w:val="28"/>
    </w:rPr>
  </w:style>
  <w:style w:type="paragraph" w:styleId="21">
    <w:name w:val="Body Text 2"/>
    <w:basedOn w:val="a"/>
    <w:link w:val="22"/>
    <w:rsid w:val="000C308D"/>
    <w:pPr>
      <w:spacing w:after="120" w:line="480" w:lineRule="auto"/>
    </w:pPr>
    <w:rPr>
      <w:rFonts w:ascii="Times New Roman" w:eastAsia="Times New Roman" w:hAnsi="Times New Roman" w:cs="Times New Roman"/>
      <w:bCs/>
      <w:sz w:val="24"/>
      <w:szCs w:val="24"/>
    </w:rPr>
  </w:style>
  <w:style w:type="character" w:customStyle="1" w:styleId="22">
    <w:name w:val="Основной текст 2 Знак"/>
    <w:basedOn w:val="a0"/>
    <w:link w:val="21"/>
    <w:rsid w:val="000C308D"/>
    <w:rPr>
      <w:rFonts w:ascii="Times New Roman" w:eastAsia="Times New Roman" w:hAnsi="Times New Roman" w:cs="Times New Roman"/>
      <w:bCs/>
      <w:sz w:val="24"/>
      <w:szCs w:val="24"/>
    </w:rPr>
  </w:style>
  <w:style w:type="paragraph" w:styleId="a8">
    <w:name w:val="List Paragraph"/>
    <w:basedOn w:val="a"/>
    <w:uiPriority w:val="34"/>
    <w:qFormat/>
    <w:rsid w:val="000C308D"/>
    <w:pPr>
      <w:spacing w:after="0" w:line="240" w:lineRule="auto"/>
      <w:ind w:left="720"/>
      <w:contextualSpacing/>
    </w:pPr>
    <w:rPr>
      <w:rFonts w:ascii="Times New Roman" w:eastAsia="Times New Roman" w:hAnsi="Times New Roman" w:cs="Times New Roman"/>
      <w:bCs/>
      <w:sz w:val="24"/>
      <w:szCs w:val="24"/>
    </w:rPr>
  </w:style>
  <w:style w:type="paragraph" w:styleId="a9">
    <w:name w:val="header"/>
    <w:basedOn w:val="a"/>
    <w:link w:val="aa"/>
    <w:rsid w:val="000C30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0C308D"/>
    <w:rPr>
      <w:rFonts w:ascii="Times New Roman" w:eastAsia="Times New Roman" w:hAnsi="Times New Roman" w:cs="Times New Roman"/>
      <w:sz w:val="24"/>
      <w:szCs w:val="24"/>
    </w:rPr>
  </w:style>
  <w:style w:type="paragraph" w:styleId="ab">
    <w:name w:val="Normal (Web)"/>
    <w:basedOn w:val="a"/>
    <w:uiPriority w:val="99"/>
    <w:semiHidden/>
    <w:unhideWhenUsed/>
    <w:rsid w:val="000C3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4">
    <w:name w:val="FR4"/>
    <w:rsid w:val="000C308D"/>
    <w:pPr>
      <w:widowControl w:val="0"/>
      <w:autoSpaceDE w:val="0"/>
      <w:autoSpaceDN w:val="0"/>
      <w:adjustRightInd w:val="0"/>
      <w:spacing w:before="600" w:after="0" w:line="280" w:lineRule="auto"/>
      <w:ind w:right="400"/>
      <w:jc w:val="both"/>
    </w:pPr>
    <w:rPr>
      <w:rFonts w:ascii="Times New Roman" w:eastAsia="Times New Roman" w:hAnsi="Times New Roman" w:cs="Times New Roman"/>
      <w:sz w:val="20"/>
      <w:szCs w:val="20"/>
    </w:rPr>
  </w:style>
  <w:style w:type="character" w:customStyle="1" w:styleId="10">
    <w:name w:val="Заголовок 1 Знак"/>
    <w:basedOn w:val="a0"/>
    <w:link w:val="1"/>
    <w:rsid w:val="003B483E"/>
    <w:rPr>
      <w:rFonts w:asciiTheme="majorHAnsi" w:eastAsiaTheme="majorEastAsia" w:hAnsiTheme="majorHAnsi" w:cstheme="majorBidi"/>
      <w:b/>
      <w:bCs/>
      <w:color w:val="365F91" w:themeColor="accent1" w:themeShade="BF"/>
      <w:sz w:val="28"/>
      <w:szCs w:val="28"/>
    </w:rPr>
  </w:style>
  <w:style w:type="character" w:styleId="ac">
    <w:name w:val="Hyperlink"/>
    <w:uiPriority w:val="99"/>
    <w:unhideWhenUsed/>
    <w:rsid w:val="003B483E"/>
    <w:rPr>
      <w:color w:val="0000FF"/>
      <w:u w:val="single"/>
    </w:rPr>
  </w:style>
  <w:style w:type="paragraph" w:styleId="12">
    <w:name w:val="toc 1"/>
    <w:basedOn w:val="a"/>
    <w:next w:val="a"/>
    <w:autoRedefine/>
    <w:uiPriority w:val="39"/>
    <w:unhideWhenUsed/>
    <w:rsid w:val="003B483E"/>
    <w:rPr>
      <w:rFonts w:ascii="Calibri" w:eastAsia="Calibri" w:hAnsi="Calibri" w:cs="Times New Roman"/>
      <w:lang w:eastAsia="en-US"/>
    </w:rPr>
  </w:style>
  <w:style w:type="paragraph" w:customStyle="1" w:styleId="ConsPlusNormal">
    <w:name w:val="ConsPlusNormal"/>
    <w:rsid w:val="00E0786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Прижатый влево"/>
    <w:basedOn w:val="a"/>
    <w:next w:val="a"/>
    <w:uiPriority w:val="99"/>
    <w:rsid w:val="005E0CEA"/>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e">
    <w:name w:val="footer"/>
    <w:basedOn w:val="a"/>
    <w:link w:val="af"/>
    <w:uiPriority w:val="99"/>
    <w:unhideWhenUsed/>
    <w:rsid w:val="006A4078"/>
    <w:pPr>
      <w:tabs>
        <w:tab w:val="center" w:pos="4677"/>
        <w:tab w:val="right" w:pos="9355"/>
      </w:tabs>
      <w:spacing w:after="0" w:line="240" w:lineRule="auto"/>
    </w:pPr>
    <w:rPr>
      <w:rFonts w:ascii="Calibri" w:eastAsia="Calibri" w:hAnsi="Calibri" w:cs="Times New Roman"/>
      <w:sz w:val="20"/>
      <w:szCs w:val="20"/>
    </w:rPr>
  </w:style>
  <w:style w:type="character" w:customStyle="1" w:styleId="af">
    <w:name w:val="Нижний колонтитул Знак"/>
    <w:basedOn w:val="a0"/>
    <w:link w:val="ae"/>
    <w:uiPriority w:val="99"/>
    <w:rsid w:val="006A4078"/>
    <w:rPr>
      <w:rFonts w:ascii="Calibri" w:eastAsia="Calibri" w:hAnsi="Calibri" w:cs="Times New Roman"/>
      <w:sz w:val="20"/>
      <w:szCs w:val="20"/>
    </w:rPr>
  </w:style>
  <w:style w:type="paragraph" w:styleId="af0">
    <w:name w:val="No Spacing"/>
    <w:uiPriority w:val="1"/>
    <w:qFormat/>
    <w:rsid w:val="006A4078"/>
    <w:pPr>
      <w:spacing w:after="0" w:line="240" w:lineRule="auto"/>
    </w:pPr>
    <w:rPr>
      <w:rFonts w:ascii="Calibri" w:eastAsia="Calibri" w:hAnsi="Calibri" w:cs="Times New Roman"/>
      <w:lang w:eastAsia="en-US"/>
    </w:rPr>
  </w:style>
  <w:style w:type="character" w:styleId="af1">
    <w:name w:val="page number"/>
    <w:basedOn w:val="a0"/>
    <w:rsid w:val="006A4078"/>
  </w:style>
  <w:style w:type="character" w:styleId="af2">
    <w:name w:val="FollowedHyperlink"/>
    <w:rsid w:val="006A4078"/>
    <w:rPr>
      <w:color w:val="800080"/>
      <w:u w:val="single"/>
    </w:rPr>
  </w:style>
  <w:style w:type="paragraph" w:styleId="af3">
    <w:name w:val="Document Map"/>
    <w:basedOn w:val="a"/>
    <w:link w:val="af4"/>
    <w:semiHidden/>
    <w:rsid w:val="006A4078"/>
    <w:pPr>
      <w:shd w:val="clear" w:color="auto" w:fill="000080"/>
    </w:pPr>
    <w:rPr>
      <w:rFonts w:ascii="Tahoma" w:eastAsia="Calibri" w:hAnsi="Tahoma" w:cs="Times New Roman"/>
      <w:sz w:val="20"/>
      <w:szCs w:val="20"/>
    </w:rPr>
  </w:style>
  <w:style w:type="character" w:customStyle="1" w:styleId="af4">
    <w:name w:val="Схема документа Знак"/>
    <w:basedOn w:val="a0"/>
    <w:link w:val="af3"/>
    <w:semiHidden/>
    <w:rsid w:val="006A4078"/>
    <w:rPr>
      <w:rFonts w:ascii="Tahoma" w:eastAsia="Calibri" w:hAnsi="Tahoma" w:cs="Times New Roman"/>
      <w:sz w:val="20"/>
      <w:szCs w:val="20"/>
      <w:shd w:val="clear" w:color="auto" w:fill="000080"/>
    </w:rPr>
  </w:style>
  <w:style w:type="numbering" w:customStyle="1" w:styleId="23">
    <w:name w:val="Нет списка2"/>
    <w:next w:val="a2"/>
    <w:uiPriority w:val="99"/>
    <w:semiHidden/>
    <w:unhideWhenUsed/>
    <w:rsid w:val="006A4078"/>
  </w:style>
  <w:style w:type="table" w:customStyle="1" w:styleId="13">
    <w:name w:val="Сетка таблицы1"/>
    <w:basedOn w:val="a1"/>
    <w:next w:val="a5"/>
    <w:uiPriority w:val="59"/>
    <w:rsid w:val="006A407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List 2"/>
    <w:basedOn w:val="a"/>
    <w:rsid w:val="006A4078"/>
    <w:pPr>
      <w:spacing w:after="0" w:line="240" w:lineRule="auto"/>
      <w:ind w:left="566" w:hanging="283"/>
    </w:pPr>
    <w:rPr>
      <w:rFonts w:ascii="Times New Roman" w:eastAsia="Times New Roman" w:hAnsi="Times New Roman" w:cs="Times New Roman"/>
      <w:sz w:val="24"/>
      <w:szCs w:val="24"/>
    </w:rPr>
  </w:style>
  <w:style w:type="paragraph" w:customStyle="1" w:styleId="210">
    <w:name w:val="Список 21"/>
    <w:basedOn w:val="a"/>
    <w:rsid w:val="006A4078"/>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af5">
    <w:name w:val="TOC Heading"/>
    <w:basedOn w:val="1"/>
    <w:next w:val="a"/>
    <w:uiPriority w:val="39"/>
    <w:semiHidden/>
    <w:unhideWhenUsed/>
    <w:qFormat/>
    <w:rsid w:val="006A4078"/>
    <w:pPr>
      <w:jc w:val="center"/>
      <w:outlineLvl w:val="9"/>
    </w:pPr>
    <w:rPr>
      <w:rFonts w:ascii="Cambria" w:eastAsia="Times New Roman" w:hAnsi="Cambria" w:cs="Times New Roman"/>
      <w:b w:val="0"/>
      <w:caps/>
      <w:color w:val="365F91"/>
      <w:lang w:eastAsia="en-US"/>
    </w:rPr>
  </w:style>
  <w:style w:type="paragraph" w:styleId="af6">
    <w:name w:val="footnote text"/>
    <w:basedOn w:val="a"/>
    <w:link w:val="af7"/>
    <w:semiHidden/>
    <w:rsid w:val="006A4078"/>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semiHidden/>
    <w:rsid w:val="006A4078"/>
    <w:rPr>
      <w:rFonts w:ascii="Times New Roman" w:eastAsia="Times New Roman" w:hAnsi="Times New Roman" w:cs="Times New Roman"/>
      <w:sz w:val="20"/>
      <w:szCs w:val="20"/>
    </w:rPr>
  </w:style>
  <w:style w:type="character" w:styleId="af8">
    <w:name w:val="footnote reference"/>
    <w:semiHidden/>
    <w:rsid w:val="006A4078"/>
    <w:rPr>
      <w:vertAlign w:val="superscript"/>
    </w:rPr>
  </w:style>
  <w:style w:type="paragraph" w:customStyle="1" w:styleId="25">
    <w:name w:val="Знак2"/>
    <w:basedOn w:val="a"/>
    <w:rsid w:val="006A4078"/>
    <w:pPr>
      <w:tabs>
        <w:tab w:val="left" w:pos="708"/>
      </w:tabs>
      <w:spacing w:after="160" w:line="240" w:lineRule="exact"/>
    </w:pPr>
    <w:rPr>
      <w:rFonts w:ascii="Verdana" w:eastAsia="Times New Roman" w:hAnsi="Verdana" w:cs="Verdana"/>
      <w:sz w:val="20"/>
      <w:szCs w:val="20"/>
      <w:lang w:val="en-US" w:eastAsia="en-US"/>
    </w:rPr>
  </w:style>
  <w:style w:type="table" w:customStyle="1" w:styleId="26">
    <w:name w:val="Сетка таблицы2"/>
    <w:basedOn w:val="a1"/>
    <w:next w:val="a5"/>
    <w:rsid w:val="006A40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6A4078"/>
    <w:rPr>
      <w:b/>
      <w:bCs/>
    </w:rPr>
  </w:style>
  <w:style w:type="paragraph" w:customStyle="1" w:styleId="afa">
    <w:name w:val="Стиль"/>
    <w:uiPriority w:val="99"/>
    <w:rsid w:val="006A40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235D35"/>
    <w:rPr>
      <w:rFonts w:ascii="Times New Roman" w:hAnsi="Times New Roman" w:cs="Times New Roman"/>
      <w:sz w:val="28"/>
      <w:szCs w:val="28"/>
    </w:rPr>
  </w:style>
  <w:style w:type="paragraph" w:customStyle="1" w:styleId="14">
    <w:name w:val="Основной текст1"/>
    <w:basedOn w:val="a"/>
    <w:rsid w:val="00D14F26"/>
    <w:pPr>
      <w:shd w:val="clear" w:color="auto" w:fill="FFFFFF"/>
      <w:spacing w:after="0" w:line="0" w:lineRule="atLeast"/>
    </w:pPr>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485634894">
      <w:bodyDiv w:val="1"/>
      <w:marLeft w:val="0"/>
      <w:marRight w:val="0"/>
      <w:marTop w:val="0"/>
      <w:marBottom w:val="0"/>
      <w:divBdr>
        <w:top w:val="none" w:sz="0" w:space="0" w:color="auto"/>
        <w:left w:val="none" w:sz="0" w:space="0" w:color="auto"/>
        <w:bottom w:val="none" w:sz="0" w:space="0" w:color="auto"/>
        <w:right w:val="none" w:sz="0" w:space="0" w:color="auto"/>
      </w:divBdr>
    </w:div>
    <w:div w:id="1234662445">
      <w:bodyDiv w:val="1"/>
      <w:marLeft w:val="0"/>
      <w:marRight w:val="0"/>
      <w:marTop w:val="0"/>
      <w:marBottom w:val="0"/>
      <w:divBdr>
        <w:top w:val="none" w:sz="0" w:space="0" w:color="auto"/>
        <w:left w:val="none" w:sz="0" w:space="0" w:color="auto"/>
        <w:bottom w:val="none" w:sz="0" w:space="0" w:color="auto"/>
        <w:right w:val="none" w:sz="0" w:space="0" w:color="auto"/>
      </w:divBdr>
    </w:div>
    <w:div w:id="1271813264">
      <w:bodyDiv w:val="1"/>
      <w:marLeft w:val="0"/>
      <w:marRight w:val="0"/>
      <w:marTop w:val="0"/>
      <w:marBottom w:val="0"/>
      <w:divBdr>
        <w:top w:val="none" w:sz="0" w:space="0" w:color="auto"/>
        <w:left w:val="none" w:sz="0" w:space="0" w:color="auto"/>
        <w:bottom w:val="none" w:sz="0" w:space="0" w:color="auto"/>
        <w:right w:val="none" w:sz="0" w:space="0" w:color="auto"/>
      </w:divBdr>
    </w:div>
    <w:div w:id="1319116466">
      <w:bodyDiv w:val="1"/>
      <w:marLeft w:val="0"/>
      <w:marRight w:val="0"/>
      <w:marTop w:val="0"/>
      <w:marBottom w:val="0"/>
      <w:divBdr>
        <w:top w:val="none" w:sz="0" w:space="0" w:color="auto"/>
        <w:left w:val="none" w:sz="0" w:space="0" w:color="auto"/>
        <w:bottom w:val="none" w:sz="0" w:space="0" w:color="auto"/>
        <w:right w:val="none" w:sz="0" w:space="0" w:color="auto"/>
      </w:divBdr>
    </w:div>
    <w:div w:id="1420905873">
      <w:bodyDiv w:val="1"/>
      <w:marLeft w:val="0"/>
      <w:marRight w:val="0"/>
      <w:marTop w:val="0"/>
      <w:marBottom w:val="0"/>
      <w:divBdr>
        <w:top w:val="none" w:sz="0" w:space="0" w:color="auto"/>
        <w:left w:val="none" w:sz="0" w:space="0" w:color="auto"/>
        <w:bottom w:val="none" w:sz="0" w:space="0" w:color="auto"/>
        <w:right w:val="none" w:sz="0" w:space="0" w:color="auto"/>
      </w:divBdr>
    </w:div>
    <w:div w:id="1608389101">
      <w:bodyDiv w:val="1"/>
      <w:marLeft w:val="0"/>
      <w:marRight w:val="0"/>
      <w:marTop w:val="0"/>
      <w:marBottom w:val="0"/>
      <w:divBdr>
        <w:top w:val="none" w:sz="0" w:space="0" w:color="auto"/>
        <w:left w:val="none" w:sz="0" w:space="0" w:color="auto"/>
        <w:bottom w:val="none" w:sz="0" w:space="0" w:color="auto"/>
        <w:right w:val="none" w:sz="0" w:space="0" w:color="auto"/>
      </w:divBdr>
    </w:div>
    <w:div w:id="1758558126">
      <w:bodyDiv w:val="1"/>
      <w:marLeft w:val="0"/>
      <w:marRight w:val="0"/>
      <w:marTop w:val="0"/>
      <w:marBottom w:val="0"/>
      <w:divBdr>
        <w:top w:val="none" w:sz="0" w:space="0" w:color="auto"/>
        <w:left w:val="none" w:sz="0" w:space="0" w:color="auto"/>
        <w:bottom w:val="none" w:sz="0" w:space="0" w:color="auto"/>
        <w:right w:val="none" w:sz="0" w:space="0" w:color="auto"/>
      </w:divBdr>
    </w:div>
    <w:div w:id="200778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FBD09-2713-4E31-86CB-B514D3C7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2935</TotalTime>
  <Pages>1</Pages>
  <Words>3210</Words>
  <Characters>18299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153</cp:revision>
  <cp:lastPrinted>2019-01-21T04:05:00Z</cp:lastPrinted>
  <dcterms:created xsi:type="dcterms:W3CDTF">2018-12-18T07:17:00Z</dcterms:created>
  <dcterms:modified xsi:type="dcterms:W3CDTF">2021-01-13T10:12:00Z</dcterms:modified>
</cp:coreProperties>
</file>