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3C" w:rsidRPr="0003443C" w:rsidRDefault="0003443C" w:rsidP="0003443C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03443C">
        <w:rPr>
          <w:rFonts w:ascii="Times New Roman" w:hAnsi="Times New Roman" w:cs="Times New Roman"/>
          <w:sz w:val="28"/>
          <w:szCs w:val="28"/>
        </w:rPr>
        <w:t>4</w:t>
      </w:r>
      <w:r w:rsidRPr="00034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43C" w:rsidRPr="0003443C" w:rsidRDefault="0003443C" w:rsidP="0003443C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03443C" w:rsidRPr="0003443C" w:rsidRDefault="0003443C" w:rsidP="0003443C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№________________</w:t>
      </w:r>
    </w:p>
    <w:p w:rsidR="0003443C" w:rsidRDefault="0003443C" w:rsidP="0003443C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от ________________</w:t>
      </w:r>
    </w:p>
    <w:p w:rsidR="0003443C" w:rsidRPr="0003443C" w:rsidRDefault="0003443C" w:rsidP="000344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443C" w:rsidRPr="0003443C" w:rsidRDefault="0003443C" w:rsidP="000344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43C">
        <w:rPr>
          <w:rFonts w:ascii="Times New Roman" w:hAnsi="Times New Roman" w:cs="Times New Roman"/>
          <w:b/>
          <w:sz w:val="28"/>
          <w:szCs w:val="28"/>
        </w:rPr>
        <w:t xml:space="preserve">Кодекс этики и служебного поведения </w:t>
      </w:r>
      <w:bookmarkStart w:id="0" w:name="_GoBack"/>
      <w:bookmarkEnd w:id="0"/>
      <w:r w:rsidRPr="0003443C">
        <w:rPr>
          <w:rFonts w:ascii="Times New Roman" w:hAnsi="Times New Roman" w:cs="Times New Roman"/>
          <w:b/>
          <w:sz w:val="28"/>
          <w:szCs w:val="28"/>
        </w:rPr>
        <w:t>работников бюджетного профессионального образовательного учреждения</w:t>
      </w:r>
    </w:p>
    <w:p w:rsidR="0003443C" w:rsidRPr="0003443C" w:rsidRDefault="0003443C" w:rsidP="000344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43C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03443C" w:rsidRPr="0003443C" w:rsidRDefault="0003443C" w:rsidP="000344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43C">
        <w:rPr>
          <w:rFonts w:ascii="Times New Roman" w:hAnsi="Times New Roman" w:cs="Times New Roman"/>
          <w:b/>
          <w:sz w:val="28"/>
          <w:szCs w:val="28"/>
        </w:rPr>
        <w:t>«Сургутский колледж русской культуры им. А.С. Знаменского»</w:t>
      </w:r>
    </w:p>
    <w:p w:rsidR="0003443C" w:rsidRPr="0003443C" w:rsidRDefault="0003443C" w:rsidP="0003443C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4650" w:rsidRPr="0003443C" w:rsidRDefault="00A94650" w:rsidP="000344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I.</w:t>
      </w:r>
      <w:r w:rsidRPr="0003443C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1.</w:t>
      </w:r>
      <w:r w:rsidRPr="0003443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3443C">
        <w:rPr>
          <w:rFonts w:ascii="Times New Roman" w:hAnsi="Times New Roman" w:cs="Times New Roman"/>
          <w:sz w:val="28"/>
          <w:szCs w:val="28"/>
        </w:rPr>
        <w:t>Кодекс этики и служебного поведения руководителя и работников (далее - кодекс) разработан на основании Федерального закона от 25.12.2008 года № 273-ФЗ «О противодействии коррупции», Трудового кодекса Российской Федерации от 30.12.2001 года № 197-ФЗ, Закона Ханты-Мансийского автономного округа - Югры от 25 сентября 2008 года № 86-оз «О мерах по противодействию коррупции в Ханты-Мансийском автономном округе - Югре», распоряжения Правительства Ханты-Мансийского автономного округа - Югры от 14.08.2014 года</w:t>
      </w:r>
      <w:proofErr w:type="gramEnd"/>
      <w:r w:rsidRPr="0003443C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03443C">
        <w:rPr>
          <w:rFonts w:ascii="Times New Roman" w:hAnsi="Times New Roman" w:cs="Times New Roman"/>
          <w:sz w:val="28"/>
          <w:szCs w:val="28"/>
        </w:rPr>
        <w:t>448-рп «Об утверждении Типового кодекса этики и служебного поведения руководителей,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Югра» и представляет собой совокупность общих принципов профессиональной этики и основных правил служебного поведения, которыми должны руководствоваться руководитель и работники БУ «Сургутский колледж</w:t>
      </w:r>
      <w:proofErr w:type="gramEnd"/>
      <w:r w:rsidR="0003443C">
        <w:rPr>
          <w:rFonts w:ascii="Times New Roman" w:hAnsi="Times New Roman" w:cs="Times New Roman"/>
          <w:sz w:val="28"/>
          <w:szCs w:val="28"/>
        </w:rPr>
        <w:t xml:space="preserve"> русской культуры им. А.С. Знаменского</w:t>
      </w:r>
      <w:r w:rsidRPr="0003443C">
        <w:rPr>
          <w:rFonts w:ascii="Times New Roman" w:hAnsi="Times New Roman" w:cs="Times New Roman"/>
          <w:sz w:val="28"/>
          <w:szCs w:val="28"/>
        </w:rPr>
        <w:t>» (далее - учреждение), независимо от занимаемой ими должности.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2.</w:t>
      </w:r>
      <w:r w:rsidRPr="0003443C">
        <w:rPr>
          <w:rFonts w:ascii="Times New Roman" w:hAnsi="Times New Roman" w:cs="Times New Roman"/>
          <w:sz w:val="28"/>
          <w:szCs w:val="28"/>
        </w:rPr>
        <w:tab/>
        <w:t>Ознакомление с положениями кодекса граждан, поступающих на работу в учреждение, производится в соответствии со статьей 68 Трудового Кодекса Российской Федерации.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3.</w:t>
      </w:r>
      <w:r w:rsidRPr="0003443C">
        <w:rPr>
          <w:rFonts w:ascii="Times New Roman" w:hAnsi="Times New Roman" w:cs="Times New Roman"/>
          <w:sz w:val="28"/>
          <w:szCs w:val="28"/>
        </w:rPr>
        <w:tab/>
        <w:t>Целью кодекса является установление этических норм и правил служебного поведения руководителя и работников учреждения для добросовестного выполнения ими своей профессиональной деятельности, обеспечение единой нравственно-нормативной основы поведения, формирование нетерпимого отношения к коррупции.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03443C">
        <w:rPr>
          <w:rFonts w:ascii="Times New Roman" w:hAnsi="Times New Roman" w:cs="Times New Roman"/>
          <w:sz w:val="28"/>
          <w:szCs w:val="28"/>
        </w:rPr>
        <w:tab/>
        <w:t>Кодекс служит основой для формирования взаимоотношений в учреждении, основанных на нормах морали, уважительного отношения к работникам и учреждению.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5.</w:t>
      </w:r>
      <w:r w:rsidRPr="0003443C">
        <w:rPr>
          <w:rFonts w:ascii="Times New Roman" w:hAnsi="Times New Roman" w:cs="Times New Roman"/>
          <w:sz w:val="28"/>
          <w:szCs w:val="28"/>
        </w:rPr>
        <w:tab/>
        <w:t>Кодекс призван повысить эффективность выполнения работниками учреждения своих должностных обязанностей.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6.</w:t>
      </w:r>
      <w:r w:rsidRPr="0003443C">
        <w:rPr>
          <w:rFonts w:ascii="Times New Roman" w:hAnsi="Times New Roman" w:cs="Times New Roman"/>
          <w:sz w:val="28"/>
          <w:szCs w:val="28"/>
        </w:rPr>
        <w:tab/>
        <w:t>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7.</w:t>
      </w:r>
      <w:r w:rsidRPr="0003443C">
        <w:rPr>
          <w:rFonts w:ascii="Times New Roman" w:hAnsi="Times New Roman" w:cs="Times New Roman"/>
          <w:sz w:val="28"/>
          <w:szCs w:val="28"/>
        </w:rPr>
        <w:tab/>
        <w:t>Каждый работник учреждения должен следовать положениям кодекса, а каждый гражданин Российской Федерации вправе ожидать от работника учреждения поведения в отношениях с ним в соответствии с положениями кодекса.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8.</w:t>
      </w:r>
      <w:r w:rsidRPr="0003443C">
        <w:rPr>
          <w:rFonts w:ascii="Times New Roman" w:hAnsi="Times New Roman" w:cs="Times New Roman"/>
          <w:sz w:val="28"/>
          <w:szCs w:val="28"/>
        </w:rPr>
        <w:tab/>
        <w:t>За нарушение положений кодекса руководитель и работник учреждения несет моральную ответственность, а также иную ответственность в соответствии с законодательством Российской Федерации.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650" w:rsidRPr="0003443C" w:rsidRDefault="00A94650" w:rsidP="000344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II. Основные понятия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9.</w:t>
      </w:r>
      <w:r w:rsidRPr="0003443C">
        <w:rPr>
          <w:rFonts w:ascii="Times New Roman" w:hAnsi="Times New Roman" w:cs="Times New Roman"/>
          <w:sz w:val="28"/>
          <w:szCs w:val="28"/>
        </w:rPr>
        <w:tab/>
        <w:t>В целях настоящего кодекса используются следующие понятия: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личная заинтересованность - возможность получения работником учреждения в связи с исполнением должностных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служебная информация - любая, не являющаяся общедоступной и не подлежащая разглашению информация, находящаяся в распоряжении работников учреждения в силу их служебных обязанностей, распространение которой может</w:t>
      </w:r>
      <w:r w:rsidRPr="0003443C">
        <w:rPr>
          <w:rFonts w:ascii="Times New Roman" w:hAnsi="Times New Roman" w:cs="Times New Roman"/>
          <w:sz w:val="28"/>
          <w:szCs w:val="28"/>
        </w:rPr>
        <w:t xml:space="preserve"> </w:t>
      </w:r>
      <w:r w:rsidRPr="0003443C">
        <w:rPr>
          <w:rFonts w:ascii="Times New Roman" w:hAnsi="Times New Roman" w:cs="Times New Roman"/>
          <w:sz w:val="28"/>
          <w:szCs w:val="28"/>
        </w:rPr>
        <w:t>нанести ущерб законным интересам учреждения, клиентов учреждения, деловых партнеров;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43C">
        <w:rPr>
          <w:rFonts w:ascii="Times New Roman" w:hAnsi="Times New Roman" w:cs="Times New Roman"/>
          <w:sz w:val="28"/>
          <w:szCs w:val="28"/>
        </w:rPr>
        <w:t>конфликт интересов - ситуация, при которой личная (прямая или косвенная) заинтересованность работника учреждения влияет или может повлиять на надлежащее исполнение должностных обязанностей и при которой возникает или может возникнуть противоречие между личной заинтересованностью работника учреждения, с одной стороны, и правами и законными интересами учреждения, клиентов учреждения, деловых партнеров учреждения, способное привести к причинению вреда правам и законным интересам учреждения, клиентов учреждения</w:t>
      </w:r>
      <w:proofErr w:type="gramEnd"/>
      <w:r w:rsidRPr="0003443C">
        <w:rPr>
          <w:rFonts w:ascii="Times New Roman" w:hAnsi="Times New Roman" w:cs="Times New Roman"/>
          <w:sz w:val="28"/>
          <w:szCs w:val="28"/>
        </w:rPr>
        <w:t>, деловых партнеров учреждения;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lastRenderedPageBreak/>
        <w:t>клиент учреждения - юридическое или физическое лицо, которому учреждением оказываются услуги, производятся работы в процессе осуществления деятельности;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деловой партнер - физическое или юридическое лицо, с которым учреждение взаимодействует на основании договора в установленной сфере деятельности.</w:t>
      </w:r>
    </w:p>
    <w:p w:rsidR="00A94650" w:rsidRPr="0003443C" w:rsidRDefault="00A94650" w:rsidP="0003443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4650" w:rsidRPr="0003443C" w:rsidRDefault="00A94650" w:rsidP="000344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III. Основные принципы профессиональной этики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10. Деятельность учреждения, работников учреждения основывается на следующих принципах профессиональной этики: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1)</w:t>
      </w:r>
      <w:r w:rsidRPr="0003443C">
        <w:rPr>
          <w:rFonts w:ascii="Times New Roman" w:hAnsi="Times New Roman" w:cs="Times New Roman"/>
          <w:sz w:val="28"/>
          <w:szCs w:val="28"/>
        </w:rPr>
        <w:tab/>
        <w:t xml:space="preserve"> законность: учреждение, работники учреждения осуществляют свою деятельность в соответствии с Конституцией Российской Федерации, федеральными законами, иными нормативными правовыми актами Российской Федерации, законодательством Ханты-Мансийского автономного округа - Югры, настоящим кодексом;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2)</w:t>
      </w:r>
      <w:r w:rsidRPr="0003443C">
        <w:rPr>
          <w:rFonts w:ascii="Times New Roman" w:hAnsi="Times New Roman" w:cs="Times New Roman"/>
          <w:sz w:val="28"/>
          <w:szCs w:val="28"/>
        </w:rPr>
        <w:tab/>
        <w:t>приоритет прав и законных интересов учреждения, клиентов учреждения, деловых партнеров учреждения: работники учреждения исходят из того, что права и законные интересы учреждения, клиентов учреждения, деловых партнеров учреждения ставятся выше личной заинтересованности работников учреждения;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3)</w:t>
      </w:r>
      <w:r w:rsidRPr="0003443C">
        <w:rPr>
          <w:rFonts w:ascii="Times New Roman" w:hAnsi="Times New Roman" w:cs="Times New Roman"/>
          <w:sz w:val="28"/>
          <w:szCs w:val="28"/>
        </w:rPr>
        <w:tab/>
        <w:t xml:space="preserve"> профессионализм: учреждение принимает меры по поддержанию и повышению уровня квалификации и профессионализма работников учреждения, в том числе путем проведения профессионального обучения.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Работники учреждения стремятся к повышению своего профессионального уровня.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4)</w:t>
      </w:r>
      <w:r w:rsidRPr="0003443C">
        <w:rPr>
          <w:rFonts w:ascii="Times New Roman" w:hAnsi="Times New Roman" w:cs="Times New Roman"/>
          <w:sz w:val="28"/>
          <w:szCs w:val="28"/>
        </w:rPr>
        <w:tab/>
        <w:t>независимость: работники учреждения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учреждения, деловых партнеров учреждения;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5)</w:t>
      </w:r>
      <w:r w:rsidRPr="0003443C">
        <w:rPr>
          <w:rFonts w:ascii="Times New Roman" w:hAnsi="Times New Roman" w:cs="Times New Roman"/>
          <w:sz w:val="28"/>
          <w:szCs w:val="28"/>
        </w:rPr>
        <w:tab/>
        <w:t xml:space="preserve"> добросовестность: работники учреждения обязаны ответственно и справедливо относиться друг к другу, к клиентам учреждения, деловым партнерам учреждения.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Учреждение обеспечивает все необходимые условия, позволяющие ее клиенту, а также организации, контролирующей его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Федерации;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03443C">
        <w:rPr>
          <w:rFonts w:ascii="Times New Roman" w:hAnsi="Times New Roman" w:cs="Times New Roman"/>
          <w:sz w:val="28"/>
          <w:szCs w:val="28"/>
        </w:rPr>
        <w:tab/>
        <w:t>информационная открытость: учреждение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 Федерации;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 xml:space="preserve"> 7)</w:t>
      </w:r>
      <w:r w:rsidRPr="0003443C">
        <w:rPr>
          <w:rFonts w:ascii="Times New Roman" w:hAnsi="Times New Roman" w:cs="Times New Roman"/>
          <w:sz w:val="28"/>
          <w:szCs w:val="28"/>
        </w:rPr>
        <w:tab/>
        <w:t>объективность и справедливое отношение: учреждение обеспечивает справедливое (равное) отношение ко всем клиентам учреждения и деловым партнерам учреждения.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650" w:rsidRPr="0003443C" w:rsidRDefault="00A94650" w:rsidP="000344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IV. Основные правила служебного поведения работников учреждения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11. Работники учреждения обязаны: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1)</w:t>
      </w:r>
      <w:r w:rsidRPr="0003443C">
        <w:rPr>
          <w:rFonts w:ascii="Times New Roman" w:hAnsi="Times New Roman" w:cs="Times New Roman"/>
          <w:sz w:val="28"/>
          <w:szCs w:val="28"/>
        </w:rPr>
        <w:tab/>
        <w:t>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2)</w:t>
      </w:r>
      <w:r w:rsidRPr="0003443C">
        <w:rPr>
          <w:rFonts w:ascii="Times New Roman" w:hAnsi="Times New Roman" w:cs="Times New Roman"/>
          <w:sz w:val="28"/>
          <w:szCs w:val="28"/>
        </w:rPr>
        <w:tab/>
        <w:t>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3)</w:t>
      </w:r>
      <w:r w:rsidRPr="0003443C">
        <w:rPr>
          <w:rFonts w:ascii="Times New Roman" w:hAnsi="Times New Roman" w:cs="Times New Roman"/>
          <w:sz w:val="28"/>
          <w:szCs w:val="28"/>
        </w:rPr>
        <w:tab/>
        <w:t xml:space="preserve"> осуществлять свою деятельность в пределах полномочий данного учреждения;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4)</w:t>
      </w:r>
      <w:r w:rsidRPr="0003443C">
        <w:rPr>
          <w:rFonts w:ascii="Times New Roman" w:hAnsi="Times New Roman" w:cs="Times New Roman"/>
          <w:sz w:val="28"/>
          <w:szCs w:val="28"/>
        </w:rPr>
        <w:tab/>
        <w:t>соблюдать беспристрастность, исключающую возможность влияния на служебную деятельность решений политических партий иных общественных объединений;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5)</w:t>
      </w:r>
      <w:r w:rsidRPr="0003443C">
        <w:rPr>
          <w:rFonts w:ascii="Times New Roman" w:hAnsi="Times New Roman" w:cs="Times New Roman"/>
          <w:sz w:val="28"/>
          <w:szCs w:val="28"/>
        </w:rPr>
        <w:tab/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6)</w:t>
      </w:r>
      <w:r w:rsidRPr="0003443C">
        <w:rPr>
          <w:rFonts w:ascii="Times New Roman" w:hAnsi="Times New Roman" w:cs="Times New Roman"/>
          <w:sz w:val="28"/>
          <w:szCs w:val="28"/>
        </w:rPr>
        <w:tab/>
        <w:t>постоянно стремиться к обеспечению эффективного использования ресурсов, находящихся в распоряжении;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7)</w:t>
      </w:r>
      <w:r w:rsidRPr="0003443C">
        <w:rPr>
          <w:rFonts w:ascii="Times New Roman" w:hAnsi="Times New Roman" w:cs="Times New Roman"/>
          <w:sz w:val="28"/>
          <w:szCs w:val="28"/>
        </w:rPr>
        <w:tab/>
        <w:t>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8)</w:t>
      </w:r>
      <w:r w:rsidRPr="0003443C">
        <w:rPr>
          <w:rFonts w:ascii="Times New Roman" w:hAnsi="Times New Roman" w:cs="Times New Roman"/>
          <w:sz w:val="28"/>
          <w:szCs w:val="28"/>
        </w:rPr>
        <w:tab/>
        <w:t>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9)</w:t>
      </w:r>
      <w:r w:rsidRPr="0003443C">
        <w:rPr>
          <w:rFonts w:ascii="Times New Roman" w:hAnsi="Times New Roman" w:cs="Times New Roman"/>
          <w:sz w:val="28"/>
          <w:szCs w:val="28"/>
        </w:rPr>
        <w:tab/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lastRenderedPageBreak/>
        <w:t>10)</w:t>
      </w:r>
      <w:r w:rsidRPr="0003443C">
        <w:rPr>
          <w:rFonts w:ascii="Times New Roman" w:hAnsi="Times New Roman" w:cs="Times New Roman"/>
          <w:sz w:val="28"/>
          <w:szCs w:val="28"/>
        </w:rPr>
        <w:tab/>
        <w:t>соблюдать права клиентов учреждения,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43C">
        <w:rPr>
          <w:rFonts w:ascii="Times New Roman" w:hAnsi="Times New Roman" w:cs="Times New Roman"/>
          <w:sz w:val="28"/>
          <w:szCs w:val="28"/>
        </w:rPr>
        <w:t>11)</w:t>
      </w:r>
      <w:r w:rsidRPr="0003443C">
        <w:rPr>
          <w:rFonts w:ascii="Times New Roman" w:hAnsi="Times New Roman" w:cs="Times New Roman"/>
          <w:sz w:val="28"/>
          <w:szCs w:val="28"/>
        </w:rPr>
        <w:tab/>
        <w:t>воздерживаться от поведения, которое могло бы вызвать сомнение в объективном исполнении должностных обязанностей работника учреждения, а также не допускать конфликтных ситуаций, способных дискредитировать их деятельность и способных нанести ущерб репутации учреждения,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12)</w:t>
      </w:r>
      <w:r w:rsidRPr="0003443C">
        <w:rPr>
          <w:rFonts w:ascii="Times New Roman" w:hAnsi="Times New Roman" w:cs="Times New Roman"/>
          <w:sz w:val="28"/>
          <w:szCs w:val="28"/>
        </w:rPr>
        <w:tab/>
        <w:t>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13)</w:t>
      </w:r>
      <w:r w:rsidRPr="0003443C">
        <w:rPr>
          <w:rFonts w:ascii="Times New Roman" w:hAnsi="Times New Roman" w:cs="Times New Roman"/>
          <w:sz w:val="28"/>
          <w:szCs w:val="28"/>
        </w:rPr>
        <w:tab/>
        <w:t>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учреждения;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 xml:space="preserve"> 14)</w:t>
      </w:r>
      <w:r w:rsidRPr="0003443C">
        <w:rPr>
          <w:rFonts w:ascii="Times New Roman" w:hAnsi="Times New Roman" w:cs="Times New Roman"/>
          <w:sz w:val="28"/>
          <w:szCs w:val="28"/>
        </w:rPr>
        <w:tab/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15)</w:t>
      </w:r>
      <w:r w:rsidRPr="0003443C">
        <w:rPr>
          <w:rFonts w:ascii="Times New Roman" w:hAnsi="Times New Roman" w:cs="Times New Roman"/>
          <w:sz w:val="28"/>
          <w:szCs w:val="28"/>
        </w:rPr>
        <w:tab/>
        <w:t>нести персональную ответственность за результаты своей деятельности;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16)</w:t>
      </w:r>
      <w:r w:rsidRPr="0003443C">
        <w:rPr>
          <w:rFonts w:ascii="Times New Roman" w:hAnsi="Times New Roman" w:cs="Times New Roman"/>
          <w:sz w:val="28"/>
          <w:szCs w:val="28"/>
        </w:rPr>
        <w:tab/>
        <w:t>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17)</w:t>
      </w:r>
      <w:r w:rsidRPr="0003443C">
        <w:rPr>
          <w:rFonts w:ascii="Times New Roman" w:hAnsi="Times New Roman" w:cs="Times New Roman"/>
          <w:sz w:val="28"/>
          <w:szCs w:val="28"/>
        </w:rPr>
        <w:tab/>
        <w:t>внешний вид работника учреждения при исполнении им должностных обязанностей, в зависимости от условий работы и формата служебного мероприятия, должен выражать уважение к клиентам учреждения, деловым партнерам учреждения,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12.</w:t>
      </w:r>
      <w:r w:rsidRPr="0003443C">
        <w:rPr>
          <w:rFonts w:ascii="Times New Roman" w:hAnsi="Times New Roman" w:cs="Times New Roman"/>
          <w:sz w:val="28"/>
          <w:szCs w:val="28"/>
        </w:rPr>
        <w:tab/>
        <w:t xml:space="preserve">В служебном поведении работника </w:t>
      </w:r>
      <w:proofErr w:type="gramStart"/>
      <w:r w:rsidRPr="0003443C">
        <w:rPr>
          <w:rFonts w:ascii="Times New Roman" w:hAnsi="Times New Roman" w:cs="Times New Roman"/>
          <w:sz w:val="28"/>
          <w:szCs w:val="28"/>
        </w:rPr>
        <w:t>недопустимы</w:t>
      </w:r>
      <w:proofErr w:type="gramEnd"/>
      <w:r w:rsidRPr="0003443C">
        <w:rPr>
          <w:rFonts w:ascii="Times New Roman" w:hAnsi="Times New Roman" w:cs="Times New Roman"/>
          <w:sz w:val="28"/>
          <w:szCs w:val="28"/>
        </w:rPr>
        <w:t>: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1)</w:t>
      </w:r>
      <w:r w:rsidRPr="0003443C">
        <w:rPr>
          <w:rFonts w:ascii="Times New Roman" w:hAnsi="Times New Roman" w:cs="Times New Roman"/>
          <w:sz w:val="28"/>
          <w:szCs w:val="28"/>
        </w:rPr>
        <w:tab/>
        <w:t xml:space="preserve">любого вида высказывания и действия дискриминационного характера по признакам пола, возраста, расы, национальности, языка, </w:t>
      </w:r>
      <w:r w:rsidRPr="0003443C">
        <w:rPr>
          <w:rFonts w:ascii="Times New Roman" w:hAnsi="Times New Roman" w:cs="Times New Roman"/>
          <w:sz w:val="28"/>
          <w:szCs w:val="28"/>
        </w:rPr>
        <w:lastRenderedPageBreak/>
        <w:t>гражданства, социального, имущественного или семейного положения, политических или религиозных предпочтений;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2)</w:t>
      </w:r>
      <w:r w:rsidRPr="0003443C">
        <w:rPr>
          <w:rFonts w:ascii="Times New Roman" w:hAnsi="Times New Roman" w:cs="Times New Roman"/>
          <w:sz w:val="28"/>
          <w:szCs w:val="28"/>
        </w:rPr>
        <w:tab/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13.</w:t>
      </w:r>
      <w:r w:rsidRPr="0003443C">
        <w:rPr>
          <w:rFonts w:ascii="Times New Roman" w:hAnsi="Times New Roman" w:cs="Times New Roman"/>
          <w:sz w:val="28"/>
          <w:szCs w:val="28"/>
        </w:rPr>
        <w:tab/>
        <w:t>Работник учреждения, наделенный организационно-распорядительными полномочиями, также обязан: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1)</w:t>
      </w:r>
      <w:r w:rsidRPr="0003443C">
        <w:rPr>
          <w:rFonts w:ascii="Times New Roman" w:hAnsi="Times New Roman" w:cs="Times New Roman"/>
          <w:sz w:val="28"/>
          <w:szCs w:val="28"/>
        </w:rPr>
        <w:tab/>
        <w:t>принимать меры по предотвращению и урегулированию конфликта интересов;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2)</w:t>
      </w:r>
      <w:r w:rsidRPr="0003443C">
        <w:rPr>
          <w:rFonts w:ascii="Times New Roman" w:hAnsi="Times New Roman" w:cs="Times New Roman"/>
          <w:sz w:val="28"/>
          <w:szCs w:val="28"/>
        </w:rPr>
        <w:tab/>
        <w:t>принимать меры по предупреждению и пресечению коррупции;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3)</w:t>
      </w:r>
      <w:r w:rsidRPr="0003443C">
        <w:rPr>
          <w:rFonts w:ascii="Times New Roman" w:hAnsi="Times New Roman" w:cs="Times New Roman"/>
          <w:sz w:val="28"/>
          <w:szCs w:val="28"/>
        </w:rPr>
        <w:tab/>
        <w:t>своим личным поведением подавать пример честности, беспристрастности и справедливости.</w:t>
      </w:r>
    </w:p>
    <w:p w:rsidR="00A94650" w:rsidRPr="0003443C" w:rsidRDefault="00A94650" w:rsidP="0003443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4650" w:rsidRPr="0003443C" w:rsidRDefault="00A94650" w:rsidP="000344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V. Требования к антикоррупционному поведению работников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14.</w:t>
      </w:r>
      <w:r w:rsidRPr="0003443C">
        <w:rPr>
          <w:rFonts w:ascii="Times New Roman" w:hAnsi="Times New Roman" w:cs="Times New Roman"/>
          <w:sz w:val="28"/>
          <w:szCs w:val="28"/>
        </w:rPr>
        <w:tab/>
        <w:t>Работник учреждения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15.</w:t>
      </w:r>
      <w:r w:rsidRPr="0003443C">
        <w:rPr>
          <w:rFonts w:ascii="Times New Roman" w:hAnsi="Times New Roman" w:cs="Times New Roman"/>
          <w:sz w:val="28"/>
          <w:szCs w:val="28"/>
        </w:rPr>
        <w:tab/>
        <w:t>В установленных законодательством Российской Федерации случаях руководитель, работник учреждения обязан представлять сведения о доходах, расходах, об имуществе и обязательствах имущественного характера.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16.</w:t>
      </w:r>
      <w:r w:rsidRPr="0003443C">
        <w:rPr>
          <w:rFonts w:ascii="Times New Roman" w:hAnsi="Times New Roman" w:cs="Times New Roman"/>
          <w:sz w:val="28"/>
          <w:szCs w:val="28"/>
        </w:rPr>
        <w:tab/>
        <w:t>Работнику учреждения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учреждения в связи с протокольными мероприятиями, служебными командировками и с другими официальными мероприятиями, признаются собственностью учреждения и передаются работником по акту в учреждение в порядке, предусмотренном нормативным актом учреждения.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650" w:rsidRPr="0003443C" w:rsidRDefault="00A94650" w:rsidP="000344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VI. Обращение со служебной информацией</w:t>
      </w:r>
    </w:p>
    <w:p w:rsidR="00A94650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17.</w:t>
      </w:r>
      <w:r w:rsidRPr="0003443C">
        <w:rPr>
          <w:rFonts w:ascii="Times New Roman" w:hAnsi="Times New Roman" w:cs="Times New Roman"/>
          <w:sz w:val="28"/>
          <w:szCs w:val="28"/>
        </w:rPr>
        <w:tab/>
        <w:t xml:space="preserve">Работник учреждения обязан принимать соответствующие меры по обеспечению конфиденциальности информации, ставшей известной ему в </w:t>
      </w:r>
      <w:r w:rsidRPr="0003443C">
        <w:rPr>
          <w:rFonts w:ascii="Times New Roman" w:hAnsi="Times New Roman" w:cs="Times New Roman"/>
          <w:sz w:val="28"/>
          <w:szCs w:val="28"/>
        </w:rPr>
        <w:lastRenderedPageBreak/>
        <w:t>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7622CB" w:rsidRPr="0003443C" w:rsidRDefault="00A94650" w:rsidP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3C">
        <w:rPr>
          <w:rFonts w:ascii="Times New Roman" w:hAnsi="Times New Roman" w:cs="Times New Roman"/>
          <w:sz w:val="28"/>
          <w:szCs w:val="28"/>
        </w:rPr>
        <w:t>18.</w:t>
      </w:r>
      <w:r w:rsidRPr="0003443C">
        <w:rPr>
          <w:rFonts w:ascii="Times New Roman" w:hAnsi="Times New Roman" w:cs="Times New Roman"/>
          <w:sz w:val="28"/>
          <w:szCs w:val="28"/>
        </w:rPr>
        <w:tab/>
        <w:t>Работник учреждения вправе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03443C" w:rsidRPr="0003443C" w:rsidRDefault="000344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443C" w:rsidRPr="0003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50"/>
    <w:rsid w:val="0003443C"/>
    <w:rsid w:val="0083146E"/>
    <w:rsid w:val="008C6B31"/>
    <w:rsid w:val="00981AC9"/>
    <w:rsid w:val="00A94650"/>
    <w:rsid w:val="00ED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4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</dc:creator>
  <cp:lastModifiedBy>Зырянова</cp:lastModifiedBy>
  <cp:revision>2</cp:revision>
  <dcterms:created xsi:type="dcterms:W3CDTF">2021-01-18T11:06:00Z</dcterms:created>
  <dcterms:modified xsi:type="dcterms:W3CDTF">2021-01-18T11:06:00Z</dcterms:modified>
</cp:coreProperties>
</file>