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8047"/>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7603"/>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16943"/>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16727" w:type="dxa"/>
                          <w:tblLook w:val="04A0"/>
                        </w:tblPr>
                        <w:tblGrid>
                          <w:gridCol w:w="3686"/>
                          <w:gridCol w:w="3402"/>
                          <w:gridCol w:w="3402"/>
                          <w:gridCol w:w="3402"/>
                          <w:gridCol w:w="2835"/>
                        </w:tblGrid>
                        <w:tr w:rsidR="00E65C6F" w:rsidRPr="00367A7A" w:rsidTr="00E65C6F">
                          <w:trPr>
                            <w:trHeight w:val="1135"/>
                          </w:trPr>
                          <w:tc>
                            <w:tcPr>
                              <w:tcW w:w="3686" w:type="dxa"/>
                            </w:tcPr>
                            <w:p w:rsidR="00E65C6F" w:rsidRPr="000745E8" w:rsidRDefault="00E65C6F" w:rsidP="00E65C6F">
                              <w:pPr>
                                <w:autoSpaceDE w:val="0"/>
                                <w:autoSpaceDN w:val="0"/>
                                <w:adjustRightInd w:val="0"/>
                                <w:rPr>
                                  <w:sz w:val="22"/>
                                  <w:szCs w:val="22"/>
                                  <w:lang w:eastAsia="ar-SA"/>
                                </w:rPr>
                              </w:pPr>
                              <w:r w:rsidRPr="00E65C6F">
                                <w:rPr>
                                  <w:sz w:val="22"/>
                                  <w:szCs w:val="22"/>
                                  <w:lang w:eastAsia="ar-SA"/>
                                </w:rPr>
                                <w:t xml:space="preserve">Рассмотрено на заседании предметно-цикловой комиссии «Оркестровые духовые и </w:t>
                              </w:r>
                              <w:r w:rsidRPr="000745E8">
                                <w:rPr>
                                  <w:sz w:val="22"/>
                                  <w:szCs w:val="22"/>
                                  <w:lang w:eastAsia="ar-SA"/>
                                </w:rPr>
                                <w:t>ударные   инструменты»</w:t>
                              </w:r>
                            </w:p>
                            <w:p w:rsidR="00E65C6F" w:rsidRPr="00E65C6F" w:rsidRDefault="00E65C6F" w:rsidP="001846B8">
                              <w:pPr>
                                <w:rPr>
                                  <w:sz w:val="22"/>
                                  <w:szCs w:val="22"/>
                                </w:rPr>
                              </w:pPr>
                              <w:r w:rsidRPr="000745E8">
                                <w:rPr>
                                  <w:sz w:val="22"/>
                                  <w:szCs w:val="22"/>
                                  <w:lang w:eastAsia="ar-SA"/>
                                </w:rPr>
                                <w:t xml:space="preserve">Протокол  от </w:t>
                              </w:r>
                              <w:r w:rsidR="00766E72" w:rsidRPr="000745E8">
                                <w:rPr>
                                  <w:sz w:val="22"/>
                                  <w:szCs w:val="22"/>
                                  <w:lang w:eastAsia="ar-SA"/>
                                </w:rPr>
                                <w:t>«</w:t>
                              </w:r>
                              <w:r w:rsidR="000745E8" w:rsidRPr="000745E8">
                                <w:rPr>
                                  <w:sz w:val="22"/>
                                  <w:szCs w:val="22"/>
                                  <w:lang w:eastAsia="ar-SA"/>
                                </w:rPr>
                                <w:t>1</w:t>
                              </w:r>
                              <w:r w:rsidR="001846B8">
                                <w:rPr>
                                  <w:sz w:val="22"/>
                                  <w:szCs w:val="22"/>
                                  <w:lang w:eastAsia="ar-SA"/>
                                </w:rPr>
                                <w:t>8</w:t>
                              </w:r>
                              <w:r w:rsidR="00766E72" w:rsidRPr="000745E8">
                                <w:rPr>
                                  <w:sz w:val="22"/>
                                  <w:szCs w:val="22"/>
                                  <w:lang w:eastAsia="ar-SA"/>
                                </w:rPr>
                                <w:t xml:space="preserve">» июня </w:t>
                              </w:r>
                              <w:r w:rsidRPr="000745E8">
                                <w:rPr>
                                  <w:sz w:val="22"/>
                                  <w:szCs w:val="22"/>
                                  <w:lang w:eastAsia="ar-SA"/>
                                </w:rPr>
                                <w:t>20</w:t>
                              </w:r>
                              <w:r w:rsidR="000745E8" w:rsidRPr="000745E8">
                                <w:rPr>
                                  <w:sz w:val="22"/>
                                  <w:szCs w:val="22"/>
                                  <w:lang w:eastAsia="ar-SA"/>
                                </w:rPr>
                                <w:t>2</w:t>
                              </w:r>
                              <w:r w:rsidR="001846B8">
                                <w:rPr>
                                  <w:sz w:val="22"/>
                                  <w:szCs w:val="22"/>
                                  <w:lang w:eastAsia="ar-SA"/>
                                </w:rPr>
                                <w:t>1</w:t>
                              </w:r>
                              <w:r w:rsidRPr="000745E8">
                                <w:rPr>
                                  <w:sz w:val="22"/>
                                  <w:szCs w:val="22"/>
                                  <w:lang w:eastAsia="ar-SA"/>
                                </w:rPr>
                                <w:t xml:space="preserve"> </w:t>
                              </w:r>
                              <w:r w:rsidRPr="000745E8">
                                <w:rPr>
                                  <w:color w:val="000000"/>
                                  <w:sz w:val="22"/>
                                  <w:szCs w:val="22"/>
                                </w:rPr>
                                <w:t xml:space="preserve">№ </w:t>
                              </w:r>
                              <w:r w:rsidRPr="000745E8">
                                <w:rPr>
                                  <w:sz w:val="22"/>
                                  <w:szCs w:val="22"/>
                                  <w:lang w:eastAsia="ar-SA"/>
                                </w:rPr>
                                <w:t>6</w:t>
                              </w:r>
                            </w:p>
                          </w:tc>
                          <w:tc>
                            <w:tcPr>
                              <w:tcW w:w="3402" w:type="dxa"/>
                            </w:tcPr>
                            <w:p w:rsidR="00E65C6F" w:rsidRPr="00E65C6F" w:rsidRDefault="00E65C6F" w:rsidP="00E65C6F">
                              <w:pPr>
                                <w:rPr>
                                  <w:sz w:val="22"/>
                                  <w:szCs w:val="22"/>
                                </w:rPr>
                              </w:pPr>
                              <w:r w:rsidRPr="00E65C6F">
                                <w:rPr>
                                  <w:sz w:val="22"/>
                                  <w:szCs w:val="22"/>
                                </w:rPr>
                                <w:t>Утверждено Педагогическим советом</w:t>
                              </w:r>
                            </w:p>
                            <w:p w:rsidR="00E65C6F" w:rsidRPr="00E65C6F" w:rsidRDefault="00E65C6F" w:rsidP="00E65C6F">
                              <w:pPr>
                                <w:rPr>
                                  <w:sz w:val="22"/>
                                  <w:szCs w:val="22"/>
                                </w:rPr>
                              </w:pPr>
                              <w:r w:rsidRPr="00E65C6F">
                                <w:rPr>
                                  <w:sz w:val="22"/>
                                  <w:szCs w:val="22"/>
                                </w:rPr>
                                <w:t xml:space="preserve">Протокол </w:t>
                              </w:r>
                            </w:p>
                            <w:p w:rsidR="003C00D0" w:rsidRDefault="003C00D0" w:rsidP="003C00D0">
                              <w:r>
                                <w:t>от «1</w:t>
                              </w:r>
                              <w:r w:rsidR="001846B8">
                                <w:t>8</w:t>
                              </w:r>
                              <w:r>
                                <w:t>» июня 202</w:t>
                              </w:r>
                              <w:r w:rsidR="001846B8">
                                <w:t>1</w:t>
                              </w:r>
                              <w:r>
                                <w:t xml:space="preserve"> г. </w:t>
                              </w:r>
                            </w:p>
                            <w:p w:rsidR="00E65C6F" w:rsidRPr="00E65C6F" w:rsidRDefault="003C00D0" w:rsidP="001846B8">
                              <w:pPr>
                                <w:rPr>
                                  <w:sz w:val="22"/>
                                  <w:szCs w:val="22"/>
                                </w:rPr>
                              </w:pPr>
                              <w:r>
                                <w:t>№ 09/04-ППС-</w:t>
                              </w:r>
                              <w:r w:rsidR="001846B8">
                                <w:t>3</w:t>
                              </w:r>
                            </w:p>
                          </w:tc>
                          <w:tc>
                            <w:tcPr>
                              <w:tcW w:w="3402" w:type="dxa"/>
                            </w:tcPr>
                            <w:p w:rsidR="001846B8" w:rsidRPr="00015841" w:rsidRDefault="001846B8" w:rsidP="001846B8">
                              <w:pPr>
                                <w:rPr>
                                  <w:lang w:eastAsia="ar-SA"/>
                                </w:rPr>
                              </w:pPr>
                              <w:r w:rsidRPr="00015841">
                                <w:rPr>
                                  <w:lang w:eastAsia="ar-SA"/>
                                </w:rPr>
                                <w:t xml:space="preserve">Введено в действие </w:t>
                              </w:r>
                            </w:p>
                            <w:p w:rsidR="001846B8" w:rsidRPr="00015841" w:rsidRDefault="001846B8" w:rsidP="001846B8">
                              <w:pPr>
                                <w:rPr>
                                  <w:lang w:eastAsia="ar-SA"/>
                                </w:rPr>
                              </w:pPr>
                              <w:r w:rsidRPr="00015841">
                                <w:rPr>
                                  <w:lang w:eastAsia="ar-SA"/>
                                </w:rPr>
                                <w:t xml:space="preserve">Приказом </w:t>
                              </w:r>
                            </w:p>
                            <w:p w:rsidR="001846B8" w:rsidRPr="008C78F6" w:rsidRDefault="001846B8" w:rsidP="001846B8">
                              <w:r w:rsidRPr="008C78F6">
                                <w:rPr>
                                  <w:lang w:eastAsia="ar-SA"/>
                                </w:rPr>
                                <w:t xml:space="preserve">от </w:t>
                              </w:r>
                              <w:r w:rsidRPr="008C78F6">
                                <w:t>«2</w:t>
                              </w:r>
                              <w:r>
                                <w:t>1</w:t>
                              </w:r>
                              <w:r w:rsidRPr="008C78F6">
                                <w:t>» июня 202</w:t>
                              </w:r>
                              <w:r>
                                <w:t>1</w:t>
                              </w:r>
                              <w:r w:rsidRPr="008C78F6">
                                <w:t xml:space="preserve"> г. </w:t>
                              </w:r>
                            </w:p>
                            <w:p w:rsidR="00E65C6F" w:rsidRPr="00E65C6F" w:rsidRDefault="001846B8" w:rsidP="00C251AB">
                              <w:pPr>
                                <w:rPr>
                                  <w:sz w:val="22"/>
                                  <w:szCs w:val="22"/>
                                  <w:lang w:eastAsia="ar-SA"/>
                                </w:rPr>
                              </w:pPr>
                              <w:r w:rsidRPr="008C78F6">
                                <w:t>№ 09/04-ОД-21</w:t>
                              </w:r>
                              <w:r w:rsidR="00C251AB">
                                <w:t>6</w:t>
                              </w:r>
                            </w:p>
                          </w:tc>
                          <w:tc>
                            <w:tcPr>
                              <w:tcW w:w="3402" w:type="dxa"/>
                              <w:hideMark/>
                            </w:tcPr>
                            <w:p w:rsidR="00E65C6F" w:rsidRPr="007163D4" w:rsidRDefault="00E65C6F" w:rsidP="00E65C6F">
                              <w:pPr>
                                <w:rPr>
                                  <w:color w:val="FF0000"/>
                                </w:rPr>
                              </w:pPr>
                              <w:r w:rsidRPr="007163D4">
                                <w:rPr>
                                  <w:color w:val="FF0000"/>
                                </w:rPr>
                                <w:t xml:space="preserve"> </w:t>
                              </w:r>
                            </w:p>
                          </w:tc>
                          <w:tc>
                            <w:tcPr>
                              <w:tcW w:w="2835" w:type="dxa"/>
                            </w:tcPr>
                            <w:p w:rsidR="00E65C6F" w:rsidRPr="007163D4" w:rsidRDefault="00E65C6F" w:rsidP="00E65C6F">
                              <w:pPr>
                                <w:rPr>
                                  <w:color w:val="FF0000"/>
                                  <w:lang w:eastAsia="ar-SA"/>
                                </w:rPr>
                              </w:pPr>
                              <w:r w:rsidRPr="007163D4">
                                <w:rPr>
                                  <w:color w:val="FF0000"/>
                                </w:rPr>
                                <w:t xml:space="preserve"> </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Pr="00F97CAE">
        <w:rPr>
          <w:sz w:val="28"/>
          <w:szCs w:val="28"/>
          <w:u w:val="single"/>
        </w:rPr>
        <w:t xml:space="preserve">Оркестровые </w:t>
      </w:r>
      <w:r w:rsidR="0019394D">
        <w:rPr>
          <w:sz w:val="28"/>
          <w:szCs w:val="28"/>
          <w:u w:val="single"/>
        </w:rPr>
        <w:t xml:space="preserve">духовые и ударные </w:t>
      </w:r>
      <w:r w:rsidRPr="00F97CAE">
        <w:rPr>
          <w:sz w:val="28"/>
          <w:szCs w:val="28"/>
          <w:u w:val="single"/>
        </w:rPr>
        <w:t xml:space="preserve">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19394D">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2751D8">
              <w:rPr>
                <w:rFonts w:eastAsia="Calibri"/>
                <w:sz w:val="22"/>
                <w:szCs w:val="28"/>
              </w:rPr>
              <w:t>270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19394D">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2751D8">
              <w:rPr>
                <w:rFonts w:eastAsia="Calibri"/>
                <w:sz w:val="22"/>
                <w:szCs w:val="28"/>
              </w:rPr>
              <w:t>90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19394D">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2751D8">
              <w:rPr>
                <w:rFonts w:eastAsia="Calibri"/>
                <w:sz w:val="22"/>
                <w:szCs w:val="28"/>
              </w:rPr>
              <w:t>180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Pr>
                <w:rFonts w:eastAsia="Calibri"/>
                <w:sz w:val="22"/>
                <w:szCs w:val="28"/>
              </w:rPr>
              <w:t>120 ч максимальной нагрузки, 104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Default="008A6C2A" w:rsidP="00422CA5">
            <w:pPr>
              <w:widowControl w:val="0"/>
              <w:autoSpaceDE w:val="0"/>
              <w:autoSpaceDN w:val="0"/>
              <w:adjustRightInd w:val="0"/>
              <w:rPr>
                <w:sz w:val="22"/>
                <w:szCs w:val="22"/>
              </w:rPr>
            </w:pPr>
          </w:p>
          <w:p w:rsidR="008A6C2A" w:rsidRPr="00FB044F" w:rsidRDefault="008A6C2A" w:rsidP="000F3531">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w:t>
            </w:r>
            <w:r w:rsidR="000F3531">
              <w:rPr>
                <w:sz w:val="22"/>
                <w:szCs w:val="22"/>
              </w:rPr>
              <w:t xml:space="preserve">зачеты во 2, 3 </w:t>
            </w:r>
            <w:r>
              <w:rPr>
                <w:sz w:val="22"/>
                <w:szCs w:val="22"/>
              </w:rPr>
              <w:t>семестр</w:t>
            </w:r>
            <w:r w:rsidR="000F3531">
              <w:rPr>
                <w:sz w:val="22"/>
                <w:szCs w:val="22"/>
              </w:rPr>
              <w:t>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F97CAE" w:rsidRDefault="00F97CAE" w:rsidP="00F97CAE">
      <w:r>
        <w:t>Разработчик: Зуева С.А.,</w:t>
      </w:r>
      <w:r w:rsidR="000F3531">
        <w:t xml:space="preserve"> </w:t>
      </w:r>
      <w:r w:rsidR="00F07064">
        <w:t>Лазарева И.А.</w:t>
      </w:r>
      <w:r w:rsidR="00D9253C">
        <w:t>,</w:t>
      </w:r>
      <w:r w:rsidR="000F3531">
        <w:t xml:space="preserve"> </w:t>
      </w:r>
      <w:proofErr w:type="spellStart"/>
      <w:r w:rsidR="00DB35A1">
        <w:t>Пасларь</w:t>
      </w:r>
      <w:proofErr w:type="spellEnd"/>
      <w:r w:rsidR="00DB35A1">
        <w:t xml:space="preserve"> Т.В. </w:t>
      </w:r>
      <w:r w:rsidR="00D9253C">
        <w:t xml:space="preserve"> </w:t>
      </w:r>
      <w:r>
        <w:t>преподаватели БУ «Сургутский колледж русской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Default="00F97CAE" w:rsidP="006E4807">
      <w:pPr>
        <w:jc w:val="center"/>
      </w:pPr>
      <w:r w:rsidRPr="0078587E">
        <w:t>г. Сургут</w:t>
      </w:r>
      <w:r w:rsidR="000745E8">
        <w:t xml:space="preserve"> 202</w:t>
      </w:r>
      <w:bookmarkStart w:id="0" w:name="_GoBack"/>
      <w:bookmarkEnd w:id="0"/>
      <w:r w:rsidR="001846B8">
        <w:t>1</w:t>
      </w:r>
    </w:p>
    <w:p w:rsidR="000F3531" w:rsidRPr="000F3531" w:rsidRDefault="000F3531" w:rsidP="006E4807">
      <w:pPr>
        <w:jc w:val="cente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C34295" w:rsidRDefault="00AD6A5D" w:rsidP="00C34295">
      <w:pPr>
        <w:ind w:firstLine="737"/>
        <w:jc w:val="both"/>
        <w:rPr>
          <w:i/>
        </w:rPr>
      </w:pPr>
      <w:r w:rsidRPr="00C34295">
        <w:t>Рабочая</w:t>
      </w:r>
      <w:r w:rsidR="0077640B" w:rsidRPr="00C34295">
        <w:t xml:space="preserve"> программа профессионального модуля  – является частью основной профессиональной образовательной программы в соответстви</w:t>
      </w:r>
      <w:r w:rsidR="00030F96" w:rsidRPr="00C34295">
        <w:t xml:space="preserve">и с ФГОС по специальности СПО </w:t>
      </w:r>
      <w:r w:rsidRPr="00C34295">
        <w:t>53.02.03</w:t>
      </w:r>
      <w:r w:rsidR="0019394D">
        <w:t xml:space="preserve"> </w:t>
      </w:r>
      <w:r w:rsidRPr="00C34295">
        <w:t>Инструментальное исполнительство (по видам инструментов) специализация: оркестровые струнные инструменты</w:t>
      </w:r>
      <w:r w:rsidR="000F3531">
        <w:t xml:space="preserve"> </w:t>
      </w:r>
      <w:r w:rsidR="0077640B" w:rsidRPr="00C34295">
        <w:t>в части освоения основного вида профессиональной деятельности</w:t>
      </w:r>
      <w:r w:rsidR="00E34F02" w:rsidRPr="00C34295">
        <w:t xml:space="preserve"> (ВПД)</w:t>
      </w:r>
      <w:r w:rsidR="0077640B" w:rsidRPr="00C34295">
        <w:t>:</w:t>
      </w:r>
    </w:p>
    <w:p w:rsidR="008A6C2A" w:rsidRDefault="008A6C2A" w:rsidP="008A6C2A">
      <w:pPr>
        <w:jc w:val="both"/>
      </w:pPr>
      <w: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t>х образовательных организациях)</w:t>
      </w:r>
    </w:p>
    <w:p w:rsidR="00917A24" w:rsidRDefault="00917A24" w:rsidP="008A6C2A">
      <w:pPr>
        <w:jc w:val="both"/>
      </w:pPr>
      <w:r>
        <w:t>и профессиональных компетенций:</w:t>
      </w:r>
    </w:p>
    <w:p w:rsidR="008A6C2A" w:rsidRDefault="008A6C2A" w:rsidP="00917A24">
      <w:pPr>
        <w:jc w:val="both"/>
      </w:pPr>
      <w:bookmarkStart w:id="1" w:name="sub_15221"/>
      <w: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Default="008A6C2A" w:rsidP="00917A24">
      <w:pPr>
        <w:jc w:val="both"/>
      </w:pPr>
      <w:bookmarkStart w:id="2" w:name="sub_15222"/>
      <w:bookmarkEnd w:id="1"/>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Default="008A6C2A" w:rsidP="00917A24">
      <w:pPr>
        <w:jc w:val="both"/>
      </w:pPr>
      <w:bookmarkStart w:id="3" w:name="sub_15223"/>
      <w:bookmarkEnd w:id="2"/>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Default="008A6C2A" w:rsidP="00917A24">
      <w:pPr>
        <w:jc w:val="both"/>
      </w:pPr>
      <w:bookmarkStart w:id="4" w:name="sub_15224"/>
      <w:bookmarkEnd w:id="3"/>
      <w:r>
        <w:t>ПК 2.4. Осваивать основной учебно-педагогический репертуар.</w:t>
      </w:r>
    </w:p>
    <w:p w:rsidR="008A6C2A" w:rsidRDefault="008A6C2A" w:rsidP="00917A24">
      <w:pPr>
        <w:jc w:val="both"/>
      </w:pPr>
      <w:bookmarkStart w:id="5" w:name="sub_15225"/>
      <w:bookmarkEnd w:id="4"/>
      <w: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Default="008A6C2A" w:rsidP="00917A24">
      <w:pPr>
        <w:jc w:val="both"/>
      </w:pPr>
      <w:bookmarkStart w:id="6" w:name="sub_15226"/>
      <w:bookmarkEnd w:id="5"/>
      <w: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Default="008A6C2A" w:rsidP="00917A24">
      <w:pPr>
        <w:jc w:val="both"/>
      </w:pPr>
      <w:bookmarkStart w:id="7" w:name="sub_15227"/>
      <w:bookmarkEnd w:id="6"/>
      <w:r>
        <w:t>ПК 2.7. Планировать развитие профессиональных умений обучающихся.</w:t>
      </w:r>
    </w:p>
    <w:p w:rsidR="008A6C2A" w:rsidRDefault="008A6C2A" w:rsidP="00917A24">
      <w:pPr>
        <w:jc w:val="both"/>
      </w:pPr>
      <w:bookmarkStart w:id="8" w:name="sub_15228"/>
      <w:bookmarkEnd w:id="7"/>
      <w:r>
        <w:t>ПК 2.8. Владеть культурой устной и письменной речи, профессиональной терминологией.</w:t>
      </w:r>
    </w:p>
    <w:p w:rsidR="007278C2" w:rsidRDefault="007278C2" w:rsidP="00917A24">
      <w:pPr>
        <w:jc w:val="both"/>
      </w:pPr>
      <w:r>
        <w:t xml:space="preserve">Компетенция для МДК </w:t>
      </w:r>
      <w:r>
        <w:rPr>
          <w:b/>
          <w:sz w:val="20"/>
          <w:szCs w:val="20"/>
        </w:rPr>
        <w:t xml:space="preserve"> </w:t>
      </w:r>
      <w:r w:rsidRPr="007278C2">
        <w:t>02.03 Изучение репертуара ДМШ</w:t>
      </w:r>
      <w:r>
        <w:t>, введенного за счет вариативной части.</w:t>
      </w:r>
    </w:p>
    <w:bookmarkEnd w:id="8"/>
    <w:p w:rsidR="007278C2" w:rsidRPr="00637456" w:rsidRDefault="007278C2" w:rsidP="007278C2">
      <w:pPr>
        <w:pStyle w:val="s1"/>
        <w:shd w:val="clear" w:color="auto" w:fill="FFFFFF"/>
        <w:spacing w:before="0" w:beforeAutospacing="0" w:after="0" w:afterAutospacing="0" w:line="276" w:lineRule="auto"/>
        <w:jc w:val="both"/>
        <w:rPr>
          <w:sz w:val="23"/>
          <w:szCs w:val="23"/>
        </w:rPr>
      </w:pPr>
      <w:r w:rsidRPr="00637456">
        <w:rPr>
          <w:sz w:val="23"/>
          <w:szCs w:val="23"/>
        </w:rPr>
        <w:t>ПК</w:t>
      </w:r>
      <w:r>
        <w:rPr>
          <w:sz w:val="23"/>
          <w:szCs w:val="23"/>
        </w:rPr>
        <w:t xml:space="preserve"> </w:t>
      </w:r>
      <w:r w:rsidRPr="00637456">
        <w:rPr>
          <w:sz w:val="23"/>
          <w:szCs w:val="23"/>
        </w:rPr>
        <w:t>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Default="008A6C2A" w:rsidP="008A6C2A"/>
    <w:p w:rsidR="0077640B" w:rsidRPr="00C3429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4295">
        <w:rPr>
          <w:b/>
        </w:rPr>
        <w:t>1.</w:t>
      </w:r>
      <w:r w:rsidR="0077640B" w:rsidRPr="00C34295">
        <w:rPr>
          <w:b/>
        </w:rPr>
        <w:t xml:space="preserve">2. Цели и задачи </w:t>
      </w:r>
      <w:r w:rsidR="005027B1" w:rsidRPr="00C34295">
        <w:rPr>
          <w:b/>
        </w:rPr>
        <w:t xml:space="preserve">профессионального </w:t>
      </w:r>
      <w:r w:rsidR="0077640B" w:rsidRPr="00C34295">
        <w:rPr>
          <w:b/>
        </w:rPr>
        <w:t xml:space="preserve">модуля – требования к результатам освоения </w:t>
      </w:r>
      <w:r w:rsidR="005027B1" w:rsidRPr="00C34295">
        <w:rPr>
          <w:b/>
        </w:rPr>
        <w:t xml:space="preserve">профессионального </w:t>
      </w:r>
      <w:r w:rsidR="0077640B" w:rsidRPr="00C34295">
        <w:rPr>
          <w:b/>
        </w:rPr>
        <w:t>модуля</w:t>
      </w:r>
    </w:p>
    <w:p w:rsidR="0077640B" w:rsidRPr="00C3429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3429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7A24" w:rsidRPr="00917A24" w:rsidRDefault="00917A24" w:rsidP="00917A24">
      <w:pPr>
        <w:pStyle w:val="af5"/>
        <w:jc w:val="both"/>
        <w:rPr>
          <w:b/>
        </w:rPr>
      </w:pPr>
      <w:r w:rsidRPr="00917A24">
        <w:rPr>
          <w:b/>
        </w:rPr>
        <w:t>иметь практический опыт:</w:t>
      </w:r>
    </w:p>
    <w:p w:rsidR="00917A24" w:rsidRDefault="00917A24" w:rsidP="00917A24">
      <w:pPr>
        <w:pStyle w:val="af5"/>
        <w:jc w:val="both"/>
      </w:pPr>
      <w:r>
        <w:t>организации обучения учащихся с учетом базовых основ педагогики;</w:t>
      </w:r>
    </w:p>
    <w:p w:rsidR="00917A24" w:rsidRDefault="00917A24" w:rsidP="00917A24">
      <w:pPr>
        <w:pStyle w:val="af5"/>
        <w:jc w:val="both"/>
      </w:pPr>
      <w:r>
        <w:t>организации обучения учащихся игре на инструменте с учетом их возраста и уровня подготовки;</w:t>
      </w:r>
    </w:p>
    <w:p w:rsidR="00917A24" w:rsidRDefault="00917A24" w:rsidP="00917A24">
      <w:pPr>
        <w:pStyle w:val="af5"/>
        <w:jc w:val="both"/>
      </w:pPr>
      <w:r>
        <w:t>организации индивидуальной художественно-творческой работы с детьми с учётом возрастных и личностных особенностей;</w:t>
      </w:r>
    </w:p>
    <w:p w:rsidR="00917A24" w:rsidRPr="00917A24" w:rsidRDefault="00917A24" w:rsidP="00917A24">
      <w:pPr>
        <w:pStyle w:val="af5"/>
        <w:jc w:val="both"/>
        <w:rPr>
          <w:b/>
        </w:rPr>
      </w:pPr>
      <w:r w:rsidRPr="00917A24">
        <w:rPr>
          <w:b/>
        </w:rPr>
        <w:t>уметь:</w:t>
      </w:r>
    </w:p>
    <w:p w:rsidR="00917A24" w:rsidRDefault="00917A24" w:rsidP="00917A24">
      <w:pPr>
        <w:pStyle w:val="af5"/>
        <w:jc w:val="both"/>
      </w:pPr>
      <w:r>
        <w:t>делать педагогический анализ ситуации в исполнительском классе;</w:t>
      </w:r>
    </w:p>
    <w:p w:rsidR="00917A24" w:rsidRDefault="00917A24" w:rsidP="00917A24">
      <w:pPr>
        <w:pStyle w:val="af5"/>
        <w:jc w:val="both"/>
      </w:pPr>
      <w:r>
        <w:t>использовать теоретические сведения о личности и межличностных отношениях в педагогической деятельности;</w:t>
      </w:r>
    </w:p>
    <w:p w:rsidR="00917A24" w:rsidRDefault="00917A24" w:rsidP="00917A24">
      <w:pPr>
        <w:pStyle w:val="af5"/>
        <w:jc w:val="both"/>
      </w:pPr>
      <w:r>
        <w:t>пользоваться специальной литературой;</w:t>
      </w:r>
    </w:p>
    <w:p w:rsidR="00917A24" w:rsidRDefault="00917A24" w:rsidP="00917A24">
      <w:pPr>
        <w:pStyle w:val="af5"/>
        <w:jc w:val="both"/>
      </w:pPr>
      <w:r>
        <w:lastRenderedPageBreak/>
        <w:t>делать подбор репертуара с учетом индивидуальных особенностей ученика;</w:t>
      </w:r>
    </w:p>
    <w:p w:rsidR="00C7431D" w:rsidRDefault="00C7431D" w:rsidP="00C7431D">
      <w:pPr>
        <w:jc w:val="both"/>
      </w:pPr>
      <w:r>
        <w:t xml:space="preserve">Умения  для МДК </w:t>
      </w:r>
      <w:r>
        <w:rPr>
          <w:b/>
          <w:sz w:val="20"/>
          <w:szCs w:val="20"/>
        </w:rPr>
        <w:t xml:space="preserve"> </w:t>
      </w:r>
      <w:r w:rsidRPr="007278C2">
        <w:t>02.03 Изучение репертуара ДМШ</w:t>
      </w:r>
      <w:r>
        <w:t>, введенного за счет вариативной части.</w:t>
      </w:r>
    </w:p>
    <w:p w:rsidR="00C7431D" w:rsidRPr="00637456" w:rsidRDefault="00C7431D" w:rsidP="00C7431D">
      <w:pPr>
        <w:jc w:val="both"/>
      </w:pPr>
      <w:r w:rsidRPr="00637456">
        <w:t>ориентироваться в методической и нотной литературе;</w:t>
      </w:r>
    </w:p>
    <w:p w:rsidR="00C7431D" w:rsidRPr="00637456" w:rsidRDefault="00C7431D" w:rsidP="00C7431D">
      <w:pPr>
        <w:jc w:val="both"/>
      </w:pPr>
      <w:r>
        <w:t>о</w:t>
      </w:r>
      <w:r w:rsidRPr="00637456">
        <w:t>своить музыкальный материал (репертуар-минимум).</w:t>
      </w:r>
    </w:p>
    <w:p w:rsidR="00C7431D" w:rsidRPr="00637456" w:rsidRDefault="00C7431D" w:rsidP="00C7431D">
      <w:pPr>
        <w:jc w:val="both"/>
      </w:pPr>
      <w:r w:rsidRPr="00637456">
        <w:t>уметь на практике реализовать связь музыкальных представлений с игровыми приемами реализации звуковых намерений;</w:t>
      </w:r>
    </w:p>
    <w:p w:rsidR="00C7431D" w:rsidRPr="00637456" w:rsidRDefault="00C7431D" w:rsidP="00C7431D">
      <w:pPr>
        <w:jc w:val="both"/>
      </w:pPr>
      <w:r w:rsidRPr="00637456">
        <w:t>закрепить навык чтения с листа;</w:t>
      </w:r>
    </w:p>
    <w:p w:rsidR="00C7431D" w:rsidRPr="00637456" w:rsidRDefault="00C7431D" w:rsidP="00C7431D">
      <w:pPr>
        <w:jc w:val="both"/>
      </w:pPr>
      <w:r w:rsidRPr="00637456">
        <w:t>приобрести навык целостного методического анализа произведения;</w:t>
      </w:r>
    </w:p>
    <w:p w:rsidR="00917A24" w:rsidRPr="00917A24" w:rsidRDefault="00917A24" w:rsidP="00917A24">
      <w:pPr>
        <w:pStyle w:val="af5"/>
        <w:jc w:val="both"/>
        <w:rPr>
          <w:b/>
        </w:rPr>
      </w:pPr>
      <w:r w:rsidRPr="00917A24">
        <w:rPr>
          <w:b/>
        </w:rPr>
        <w:t>знать:</w:t>
      </w:r>
    </w:p>
    <w:p w:rsidR="00917A24" w:rsidRDefault="00917A24" w:rsidP="00917A24">
      <w:pPr>
        <w:pStyle w:val="af5"/>
        <w:jc w:val="both"/>
      </w:pPr>
      <w:r>
        <w:t>основы теории воспитания и образования;</w:t>
      </w:r>
    </w:p>
    <w:p w:rsidR="00917A24" w:rsidRDefault="00917A24" w:rsidP="00917A24">
      <w:pPr>
        <w:pStyle w:val="af5"/>
        <w:jc w:val="both"/>
      </w:pPr>
      <w:r>
        <w:t>психолого-педагогические особенности работы с детьми дошкольного и школьного возраста;</w:t>
      </w:r>
    </w:p>
    <w:p w:rsidR="00917A24" w:rsidRDefault="00917A24" w:rsidP="00917A24">
      <w:pPr>
        <w:pStyle w:val="af5"/>
        <w:jc w:val="both"/>
      </w:pPr>
      <w:r>
        <w:t>требования к личности педагога;</w:t>
      </w:r>
    </w:p>
    <w:p w:rsidR="00917A24" w:rsidRDefault="00917A24" w:rsidP="00917A24">
      <w:pPr>
        <w:pStyle w:val="af5"/>
        <w:jc w:val="both"/>
      </w:pPr>
      <w:r>
        <w:t>основные исторические этапы развития музыкального образования в России и за рубежом;</w:t>
      </w:r>
    </w:p>
    <w:p w:rsidR="00917A24" w:rsidRDefault="00917A24" w:rsidP="00917A24">
      <w:pPr>
        <w:pStyle w:val="af5"/>
        <w:jc w:val="both"/>
      </w:pPr>
      <w:r>
        <w:t>творческие и педагогические исполнительские школы;</w:t>
      </w:r>
    </w:p>
    <w:p w:rsidR="00917A24" w:rsidRDefault="00917A24" w:rsidP="00917A24">
      <w:pPr>
        <w:pStyle w:val="af5"/>
        <w:jc w:val="both"/>
      </w:pPr>
      <w:r>
        <w:t>современные методики обучения игре на инструменте;</w:t>
      </w:r>
    </w:p>
    <w:p w:rsidR="00917A24" w:rsidRDefault="00917A24" w:rsidP="00917A24">
      <w:pPr>
        <w:pStyle w:val="af5"/>
        <w:jc w:val="both"/>
      </w:pPr>
      <w:r>
        <w:t>педагогический репертуар детских школ искусств по видам искусств;</w:t>
      </w:r>
    </w:p>
    <w:p w:rsidR="00917A24" w:rsidRDefault="00917A24" w:rsidP="00917A24">
      <w:pPr>
        <w:pStyle w:val="af5"/>
        <w:jc w:val="both"/>
      </w:pPr>
      <w:r>
        <w:t>профессиональную терминологию;</w:t>
      </w:r>
    </w:p>
    <w:p w:rsidR="00917A24"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DB3A35"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A35">
        <w:rPr>
          <w:b/>
        </w:rPr>
        <w:t>1.</w:t>
      </w:r>
      <w:r w:rsidR="0077640B" w:rsidRPr="00DB3A35">
        <w:rPr>
          <w:b/>
        </w:rPr>
        <w:t xml:space="preserve">3. Рекомендуемое количество часов на освоение </w:t>
      </w:r>
      <w:proofErr w:type="spellStart"/>
      <w:r w:rsidR="00F10655" w:rsidRPr="00DB3A35">
        <w:rPr>
          <w:b/>
        </w:rPr>
        <w:t>рабочей</w:t>
      </w:r>
      <w:r w:rsidR="0077640B" w:rsidRPr="00DB3A35">
        <w:rPr>
          <w:b/>
        </w:rPr>
        <w:t>программы</w:t>
      </w:r>
      <w:proofErr w:type="spellEnd"/>
      <w:r w:rsidR="0077640B" w:rsidRPr="00DB3A35">
        <w:rPr>
          <w:b/>
        </w:rPr>
        <w:t xml:space="preserve"> профессионального модуля:</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A24">
        <w:t xml:space="preserve">всего </w:t>
      </w:r>
      <w:r w:rsidR="004A5010" w:rsidRPr="00917A24">
        <w:t xml:space="preserve">– </w:t>
      </w:r>
      <w:r w:rsidR="002751D8">
        <w:t>390</w:t>
      </w:r>
      <w:r w:rsidRPr="00917A24">
        <w:t xml:space="preserve"> часов</w:t>
      </w:r>
      <w:r w:rsidR="000F3531">
        <w:t xml:space="preserve"> </w:t>
      </w:r>
      <w:r w:rsidR="00917A24" w:rsidRPr="00917A24">
        <w:t>+</w:t>
      </w:r>
      <w:r w:rsidR="000F3531">
        <w:t xml:space="preserve"> </w:t>
      </w:r>
      <w:r w:rsidR="00917A24" w:rsidRPr="00917A24">
        <w:t>72</w:t>
      </w:r>
      <w:r w:rsidR="002751D8">
        <w:t xml:space="preserve"> </w:t>
      </w:r>
      <w:r w:rsidR="00917A24" w:rsidRPr="00917A24">
        <w:t>часа</w:t>
      </w:r>
      <w:r w:rsidR="004A5010" w:rsidRPr="00917A24">
        <w:t>, в том числе:</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A35">
        <w:t>максимальной учебной нагрузки обучающегося</w:t>
      </w:r>
      <w:r w:rsidR="000F3531">
        <w:t xml:space="preserve"> </w:t>
      </w:r>
      <w:r w:rsidR="004A5010" w:rsidRPr="00DB3A35">
        <w:t>–</w:t>
      </w:r>
      <w:r w:rsidR="000F3531">
        <w:t xml:space="preserve">  </w:t>
      </w:r>
      <w:r w:rsidR="002751D8">
        <w:t>270</w:t>
      </w:r>
      <w:r w:rsidR="00EA6A60">
        <w:t xml:space="preserve"> </w:t>
      </w:r>
      <w:r w:rsidRPr="00DB3A35">
        <w:t xml:space="preserve">часов, </w:t>
      </w:r>
      <w:r w:rsidR="004A5010" w:rsidRPr="00DB3A35">
        <w:t>включая</w:t>
      </w:r>
      <w:r w:rsidRPr="00DB3A35">
        <w:t>:</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обязательной аудиторной учебной нагрузки обучающегося</w:t>
      </w:r>
      <w:r w:rsidR="000F3531">
        <w:t xml:space="preserve"> </w:t>
      </w:r>
      <w:r w:rsidR="004A5010" w:rsidRPr="00DB3A35">
        <w:t xml:space="preserve">– </w:t>
      </w:r>
      <w:r w:rsidR="002751D8">
        <w:t>180 часов</w:t>
      </w:r>
      <w:r w:rsidRPr="00DB3A35">
        <w:t>;</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самостоятельной работы обучающегося</w:t>
      </w:r>
      <w:r w:rsidR="000F3531">
        <w:t xml:space="preserve"> </w:t>
      </w:r>
      <w:r w:rsidR="004A5010" w:rsidRPr="00DB3A35">
        <w:t xml:space="preserve">– </w:t>
      </w:r>
      <w:r w:rsidR="002751D8">
        <w:t>90</w:t>
      </w:r>
      <w:r w:rsidRPr="00DB3A35">
        <w:t xml:space="preserve"> часов;</w:t>
      </w:r>
    </w:p>
    <w:p w:rsidR="00917A24" w:rsidRPr="00EE407E" w:rsidRDefault="00C55C2D"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учебной практики – 120 часов</w:t>
      </w:r>
      <w:r w:rsidR="00917A24" w:rsidRPr="00917A24">
        <w:t xml:space="preserve"> </w:t>
      </w:r>
      <w:r w:rsidR="00917A24">
        <w:t>максимальной нагрузки, 104 обязательной аудиторной, 16 часов самостоятельной работы</w:t>
      </w:r>
      <w:r w:rsidR="00917A24" w:rsidRPr="00EE407E">
        <w:t>.</w:t>
      </w:r>
    </w:p>
    <w:p w:rsidR="00817127" w:rsidRPr="00DB3A35"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производственной педагогической практики – </w:t>
      </w:r>
      <w:r w:rsidR="00917A24">
        <w:t xml:space="preserve">2 </w:t>
      </w:r>
      <w:proofErr w:type="spellStart"/>
      <w:r w:rsidR="00917A24">
        <w:t>нед</w:t>
      </w:r>
      <w:proofErr w:type="spellEnd"/>
      <w:r w:rsidR="00917A24">
        <w:t xml:space="preserve"> (</w:t>
      </w:r>
      <w:r w:rsidR="008B4ECA">
        <w:t>72часа</w:t>
      </w:r>
      <w:r w:rsidR="00917A24">
        <w:t>)</w:t>
      </w:r>
      <w:r>
        <w:t>.</w:t>
      </w:r>
    </w:p>
    <w:p w:rsidR="002A71E2" w:rsidRPr="00DB3A35"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F30DDF"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30DDF">
        <w:rPr>
          <w:b/>
          <w:caps/>
        </w:rPr>
        <w:t xml:space="preserve">2. результаты освоения ПРОФЕССИОНАЛЬНОГО МОДУЛЯ </w:t>
      </w: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30DDF">
        <w:t xml:space="preserve">Результатом освоения профессионального модуля является овладение обучающимися видом профессиональной деятельности </w:t>
      </w:r>
      <w:r w:rsidR="00F30DDF">
        <w:rPr>
          <w:u w:val="single"/>
        </w:rPr>
        <w:t>Педагогическая</w:t>
      </w:r>
      <w:r w:rsidR="00F10655" w:rsidRPr="00F30DDF">
        <w:rPr>
          <w:u w:val="single"/>
        </w:rPr>
        <w:t xml:space="preserve"> деятельность</w:t>
      </w:r>
      <w:r w:rsidRPr="00F30DDF">
        <w:t xml:space="preserve">, в том числе профессиональными (ПК) </w:t>
      </w:r>
      <w:r w:rsidR="00E34F02" w:rsidRPr="00F30DDF">
        <w:t>и общими (ОК) компетенциями:</w:t>
      </w: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95335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953353" w:rsidRDefault="0077640B" w:rsidP="00855F73">
            <w:pPr>
              <w:widowControl w:val="0"/>
              <w:suppressAutoHyphens/>
              <w:jc w:val="center"/>
              <w:rPr>
                <w:b/>
              </w:rPr>
            </w:pPr>
            <w:r w:rsidRPr="00953353">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953353" w:rsidRDefault="0077640B" w:rsidP="00855F73">
            <w:pPr>
              <w:widowControl w:val="0"/>
              <w:suppressAutoHyphens/>
              <w:jc w:val="center"/>
              <w:rPr>
                <w:b/>
              </w:rPr>
            </w:pPr>
            <w:r w:rsidRPr="00953353">
              <w:rPr>
                <w:b/>
              </w:rPr>
              <w:t>Наименование результата обучения</w:t>
            </w:r>
          </w:p>
        </w:tc>
      </w:tr>
      <w:tr w:rsidR="00917A24" w:rsidRPr="00953353">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2.1.</w:t>
            </w:r>
            <w:r w:rsidRPr="00B85A52">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2.2.</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2.3.</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2.4.</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Осваивать основной учебно-педагогический репертуар.</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2.5.</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Использовать индивидуальные методы и приёмы работы в исполнительском </w:t>
            </w:r>
            <w:r w:rsidRPr="00934723">
              <w:lastRenderedPageBreak/>
              <w:t>классе с учетом возрастных, психологических и физиологических особенностей обучающихся.</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Планировать развитие профессиональных умений обучающихся.</w:t>
            </w:r>
          </w:p>
        </w:tc>
      </w:tr>
      <w:tr w:rsidR="00917A24"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C34295" w:rsidRDefault="00917A24" w:rsidP="00AF5913">
            <w:pPr>
              <w:tabs>
                <w:tab w:val="right" w:leader="underscore" w:pos="9639"/>
              </w:tabs>
              <w:ind w:right="-1"/>
              <w:jc w:val="both"/>
              <w:rPr>
                <w:highlight w:val="yellow"/>
              </w:rPr>
            </w:pPr>
            <w:r w:rsidRPr="00B85A52">
              <w:t>ПК</w:t>
            </w:r>
            <w:r w:rsidRPr="00B85A52">
              <w:rPr>
                <w:lang w:val="en-US"/>
              </w:rPr>
              <w:t> </w:t>
            </w:r>
            <w:r w:rsidRPr="00B85A52">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Владеть культурой устной и письменной речи, профессиональной терминологией.</w:t>
            </w:r>
          </w:p>
        </w:tc>
      </w:tr>
      <w:tr w:rsidR="00C7431D"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B85A52" w:rsidRDefault="00C7431D" w:rsidP="00AF5913">
            <w:pPr>
              <w:tabs>
                <w:tab w:val="right" w:leader="underscore" w:pos="9639"/>
              </w:tabs>
              <w:ind w:right="-1"/>
              <w:jc w:val="both"/>
            </w:pPr>
            <w:r w:rsidRPr="00C7431D">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934723" w:rsidRDefault="00C7431D" w:rsidP="00C7431D">
            <w:pPr>
              <w:pStyle w:val="s1"/>
              <w:shd w:val="clear" w:color="auto" w:fill="FFFFFF"/>
              <w:spacing w:before="0" w:beforeAutospacing="0" w:after="0" w:afterAutospacing="0" w:line="276" w:lineRule="auto"/>
              <w:jc w:val="both"/>
            </w:pPr>
            <w:r w:rsidRPr="00C7431D">
              <w:t>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Понимать сущность и социальную значимость своей будущей профессии, проявлять к ней устойчивый интерес</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Решать проблемы, оценивать риски и принимать решения в нестандартных ситуациях</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Использовать информационно-коммуникационные технологии для совершенствования профессиональной деятельности</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Работать в коллективе, эффективно общаться с коллегами, руководством</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953353">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Ориентироваться в условиях частой смены технологий в профессиональной деятельности.</w:t>
            </w: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Default="0077640B" w:rsidP="00CA2983">
      <w:pPr>
        <w:jc w:val="both"/>
        <w:rPr>
          <w:b/>
          <w:sz w:val="28"/>
          <w:szCs w:val="28"/>
        </w:rPr>
      </w:pPr>
      <w:r w:rsidRPr="003C454F">
        <w:rPr>
          <w:b/>
          <w:sz w:val="28"/>
          <w:szCs w:val="28"/>
        </w:rPr>
        <w:t>3.1. Тематический план профессионального модуля</w:t>
      </w:r>
    </w:p>
    <w:p w:rsidR="000C2752" w:rsidRDefault="000C2752" w:rsidP="00CA2983">
      <w:pPr>
        <w:jc w:val="both"/>
        <w:rPr>
          <w:b/>
          <w:sz w:val="28"/>
          <w:szCs w:val="28"/>
        </w:rPr>
      </w:pPr>
    </w:p>
    <w:p w:rsidR="000C2752" w:rsidRPr="003C454F" w:rsidRDefault="000C2752" w:rsidP="00CA2983">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Обязательная аудиторная учебная нагрузка обучающегося</w:t>
            </w:r>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Самостоятельная работа обучающегося</w:t>
            </w:r>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Производственная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5D5B91">
            <w:pPr>
              <w:rPr>
                <w:b/>
                <w:sz w:val="22"/>
                <w:szCs w:val="22"/>
                <w:highlight w:val="yellow"/>
              </w:rPr>
            </w:pPr>
            <w:r w:rsidRPr="00D60957">
              <w:rPr>
                <w:b/>
                <w:sz w:val="22"/>
                <w:szCs w:val="22"/>
              </w:rPr>
              <w:t>ОК 1-9;ПК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0B229D"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0B229D"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0B229D"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855F73">
            <w:pPr>
              <w:rPr>
                <w:b/>
                <w:sz w:val="22"/>
                <w:szCs w:val="22"/>
                <w:highlight w:val="yellow"/>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4F7130" w:rsidP="00855F73">
            <w:pPr>
              <w:pStyle w:val="21"/>
              <w:widowControl w:val="0"/>
              <w:ind w:left="0" w:firstLine="0"/>
              <w:jc w:val="center"/>
              <w:rPr>
                <w:b/>
                <w:sz w:val="20"/>
                <w:szCs w:val="20"/>
              </w:rPr>
            </w:pPr>
            <w:r>
              <w:rPr>
                <w:b/>
                <w:sz w:val="20"/>
                <w:szCs w:val="20"/>
              </w:rPr>
              <w:t>1</w:t>
            </w:r>
            <w:r w:rsidR="000B229D">
              <w:rPr>
                <w:b/>
                <w:sz w:val="20"/>
                <w:szCs w:val="20"/>
              </w:rPr>
              <w:t>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0B229D"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0B229D"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19394D">
            <w:pPr>
              <w:rPr>
                <w:b/>
                <w:sz w:val="20"/>
                <w:szCs w:val="20"/>
              </w:rPr>
            </w:pPr>
            <w:r>
              <w:rPr>
                <w:b/>
                <w:sz w:val="20"/>
                <w:szCs w:val="20"/>
              </w:rPr>
              <w:t>УП.0</w:t>
            </w:r>
            <w:r w:rsidR="0019394D">
              <w:rPr>
                <w:b/>
                <w:sz w:val="20"/>
                <w:szCs w:val="20"/>
              </w:rPr>
              <w:t>3</w:t>
            </w:r>
            <w:r>
              <w:rPr>
                <w:b/>
                <w:sz w:val="20"/>
                <w:szCs w:val="20"/>
              </w:rPr>
              <w:t xml:space="preserve">.03.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120</w:t>
            </w:r>
            <w:r w:rsidRPr="001F0230">
              <w:rPr>
                <w:b/>
                <w:sz w:val="16"/>
                <w:szCs w:val="16"/>
              </w:rPr>
              <w:t xml:space="preserve"> </w:t>
            </w:r>
            <w:r w:rsidRPr="001F0230">
              <w:rPr>
                <w:sz w:val="16"/>
                <w:szCs w:val="16"/>
              </w:rPr>
              <w:t xml:space="preserve">макс. нагрузки, </w:t>
            </w:r>
            <w:r>
              <w:rPr>
                <w:sz w:val="16"/>
                <w:szCs w:val="16"/>
              </w:rPr>
              <w:t>104</w:t>
            </w:r>
            <w:r w:rsidRPr="001F0230">
              <w:rPr>
                <w:sz w:val="16"/>
                <w:szCs w:val="16"/>
              </w:rPr>
              <w:t xml:space="preserve"> </w:t>
            </w:r>
            <w:proofErr w:type="spellStart"/>
            <w:r w:rsidRPr="001F0230">
              <w:rPr>
                <w:sz w:val="16"/>
                <w:szCs w:val="16"/>
              </w:rPr>
              <w:t>обязат</w:t>
            </w:r>
            <w:proofErr w:type="spellEnd"/>
            <w:r w:rsidRPr="001F0230">
              <w:rPr>
                <w:sz w:val="16"/>
                <w:szCs w:val="16"/>
              </w:rPr>
              <w:t xml:space="preserve">.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 работы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855F73">
            <w:pPr>
              <w:rPr>
                <w:b/>
                <w:sz w:val="22"/>
                <w:szCs w:val="22"/>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0B229D" w:rsidP="00817127">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0B229D"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0B229D"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5D5B91">
            <w:pPr>
              <w:rPr>
                <w:b/>
                <w:sz w:val="22"/>
                <w:szCs w:val="22"/>
                <w:highlight w:val="yellow"/>
              </w:rPr>
            </w:pPr>
            <w:r>
              <w:rPr>
                <w:b/>
                <w:sz w:val="22"/>
                <w:szCs w:val="22"/>
              </w:rPr>
              <w:t>ОК 1-9;ПК 1.1-1.8, 2.1-2.7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6A5043" w:rsidP="009338C4">
            <w:pPr>
              <w:jc w:val="center"/>
              <w:rPr>
                <w:b/>
                <w:sz w:val="20"/>
                <w:szCs w:val="20"/>
              </w:rPr>
            </w:pPr>
            <w:r>
              <w:rPr>
                <w:b/>
                <w:sz w:val="20"/>
                <w:szCs w:val="20"/>
              </w:rPr>
              <w:t>390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6A5043" w:rsidP="009338C4">
            <w:pPr>
              <w:jc w:val="center"/>
              <w:rPr>
                <w:b/>
                <w:sz w:val="20"/>
                <w:szCs w:val="20"/>
              </w:rPr>
            </w:pPr>
            <w:r>
              <w:rPr>
                <w:b/>
                <w:sz w:val="20"/>
                <w:szCs w:val="20"/>
              </w:rPr>
              <w:t>180</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AC0DA5"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120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обучения </w:t>
      </w:r>
      <w:r w:rsidR="00B35B5C" w:rsidRPr="00ED0002">
        <w:rPr>
          <w:b/>
          <w:sz w:val="28"/>
          <w:szCs w:val="28"/>
        </w:rPr>
        <w:t xml:space="preserve">по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8838"/>
        <w:gridCol w:w="1353"/>
        <w:gridCol w:w="1370"/>
      </w:tblGrid>
      <w:tr w:rsidR="0014293D" w:rsidRPr="00FA2BEE" w:rsidTr="0014293D">
        <w:trPr>
          <w:trHeight w:val="650"/>
        </w:trPr>
        <w:tc>
          <w:tcPr>
            <w:tcW w:w="3369" w:type="dxa"/>
          </w:tcPr>
          <w:p w:rsid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b/>
                <w:bCs/>
                <w:sz w:val="20"/>
                <w:szCs w:val="20"/>
              </w:rPr>
              <w:t>Наименование разделов профессионального модуля (ПМ), междисциплинарных курсов (МДК) и тем</w:t>
            </w:r>
          </w:p>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46B55">
              <w:rPr>
                <w:rFonts w:eastAsia="Calibri"/>
                <w:b/>
                <w:bCs/>
                <w:sz w:val="20"/>
                <w:szCs w:val="20"/>
              </w:rPr>
              <w:t>ПМ 02. Педагогическая деятельность</w:t>
            </w:r>
          </w:p>
        </w:tc>
        <w:tc>
          <w:tcPr>
            <w:tcW w:w="8838"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Содержание учебного материала, лабораторные работы и практические занятия, самостоятельная работа обучающихся</w:t>
            </w:r>
          </w:p>
        </w:tc>
        <w:tc>
          <w:tcPr>
            <w:tcW w:w="1353"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BEE">
              <w:rPr>
                <w:b/>
                <w:bCs/>
              </w:rPr>
              <w:t>Объем часов</w:t>
            </w:r>
          </w:p>
        </w:tc>
        <w:tc>
          <w:tcPr>
            <w:tcW w:w="1370" w:type="dxa"/>
            <w:shd w:val="clear" w:color="auto" w:fill="auto"/>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Уровень освоения</w:t>
            </w:r>
          </w:p>
        </w:tc>
      </w:tr>
      <w:tr w:rsidR="0014293D" w:rsidRPr="00FA2BEE" w:rsidTr="0014293D">
        <w:tc>
          <w:tcPr>
            <w:tcW w:w="3369"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1</w:t>
            </w:r>
          </w:p>
        </w:tc>
        <w:tc>
          <w:tcPr>
            <w:tcW w:w="8838"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2</w:t>
            </w:r>
          </w:p>
        </w:tc>
        <w:tc>
          <w:tcPr>
            <w:tcW w:w="1353"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3</w:t>
            </w:r>
          </w:p>
        </w:tc>
        <w:tc>
          <w:tcPr>
            <w:tcW w:w="1370" w:type="dxa"/>
            <w:shd w:val="clear" w:color="auto" w:fill="auto"/>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4</w:t>
            </w:r>
          </w:p>
        </w:tc>
      </w:tr>
      <w:tr w:rsidR="000F3531" w:rsidRPr="00FA2BEE" w:rsidTr="0014293D">
        <w:tc>
          <w:tcPr>
            <w:tcW w:w="3369"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МДК 02.01. Педагогические основы преподавания творческих дисциплин.</w:t>
            </w:r>
          </w:p>
        </w:tc>
        <w:tc>
          <w:tcPr>
            <w:tcW w:w="8838"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102(68+34)</w:t>
            </w:r>
          </w:p>
        </w:tc>
        <w:tc>
          <w:tcPr>
            <w:tcW w:w="1370" w:type="dxa"/>
            <w:shd w:val="clear" w:color="auto" w:fill="FFFFFF" w:themeFill="background1"/>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0F3531" w:rsidRPr="00FA2BEE" w:rsidTr="0014293D">
        <w:tc>
          <w:tcPr>
            <w:tcW w:w="3369"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838"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86297">
              <w:rPr>
                <w:b/>
                <w:bCs/>
                <w:sz w:val="20"/>
                <w:szCs w:val="20"/>
              </w:rPr>
              <w:t>36(18)</w:t>
            </w:r>
          </w:p>
        </w:tc>
        <w:tc>
          <w:tcPr>
            <w:tcW w:w="1370" w:type="dxa"/>
            <w:shd w:val="clear" w:color="auto" w:fill="FFFFFF" w:themeFill="background1"/>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4293D">
              <w:rPr>
                <w:b/>
                <w:bCs/>
                <w:sz w:val="20"/>
                <w:szCs w:val="20"/>
              </w:rPr>
              <w:t xml:space="preserve">Раздел 1. </w:t>
            </w:r>
            <w:r w:rsidRPr="0014293D">
              <w:rPr>
                <w:b/>
                <w:bCs/>
                <w:iCs/>
                <w:spacing w:val="-4"/>
                <w:sz w:val="20"/>
                <w:szCs w:val="20"/>
              </w:rPr>
              <w:t>Становление предмета психологии.</w:t>
            </w:r>
          </w:p>
        </w:tc>
        <w:tc>
          <w:tcPr>
            <w:tcW w:w="8838"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14293D">
              <w:rPr>
                <w:b/>
                <w:bCs/>
                <w:sz w:val="20"/>
                <w:szCs w:val="20"/>
              </w:rPr>
              <w:t>10(2)</w:t>
            </w:r>
          </w:p>
        </w:tc>
        <w:tc>
          <w:tcPr>
            <w:tcW w:w="1370" w:type="dxa"/>
            <w:shd w:val="clear" w:color="auto" w:fill="FFFFFF" w:themeFill="background1"/>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rFonts w:eastAsia="Calibri"/>
                <w:bCs/>
                <w:sz w:val="20"/>
                <w:szCs w:val="20"/>
              </w:rPr>
              <w:t xml:space="preserve">Тема 1.1. </w:t>
            </w:r>
            <w:r w:rsidRPr="0014293D">
              <w:rPr>
                <w:spacing w:val="-10"/>
                <w:sz w:val="20"/>
                <w:szCs w:val="20"/>
              </w:rPr>
              <w:t>Психология как наука</w:t>
            </w:r>
          </w:p>
        </w:tc>
        <w:tc>
          <w:tcPr>
            <w:tcW w:w="8838" w:type="dxa"/>
          </w:tcPr>
          <w:p w:rsidR="0014293D" w:rsidRPr="0014293D" w:rsidRDefault="0014293D" w:rsidP="0014293D">
            <w:pPr>
              <w:shd w:val="clear" w:color="auto" w:fill="FFFFFF"/>
              <w:rPr>
                <w:sz w:val="20"/>
                <w:szCs w:val="20"/>
              </w:rPr>
            </w:pPr>
            <w:r w:rsidRPr="0014293D">
              <w:rPr>
                <w:spacing w:val="-9"/>
                <w:sz w:val="20"/>
                <w:szCs w:val="20"/>
              </w:rPr>
              <w:t>Первые попытки людей познать себя. Представления о душе, их изме</w:t>
            </w:r>
            <w:r w:rsidRPr="0014293D">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sidRPr="0014293D">
              <w:rPr>
                <w:spacing w:val="-10"/>
                <w:sz w:val="20"/>
                <w:szCs w:val="20"/>
              </w:rPr>
              <w:t xml:space="preserve">психические явления. Проблема изучения психики на различных исторических </w:t>
            </w:r>
            <w:r w:rsidRPr="0014293D">
              <w:rPr>
                <w:spacing w:val="-8"/>
                <w:sz w:val="20"/>
                <w:szCs w:val="20"/>
              </w:rPr>
              <w:t xml:space="preserve">этапах. Появление психологического метода исследования (интроспекция). </w:t>
            </w:r>
            <w:r w:rsidRPr="0014293D">
              <w:rPr>
                <w:spacing w:val="-9"/>
                <w:sz w:val="20"/>
                <w:szCs w:val="20"/>
              </w:rPr>
              <w:t>Возникновение психологии как самостоятельной науки. Предмет психологиче</w:t>
            </w:r>
            <w:r w:rsidRPr="0014293D">
              <w:rPr>
                <w:spacing w:val="-9"/>
                <w:sz w:val="20"/>
                <w:szCs w:val="20"/>
              </w:rPr>
              <w:softHyphen/>
            </w:r>
            <w:r w:rsidRPr="0014293D">
              <w:rPr>
                <w:sz w:val="20"/>
                <w:szCs w:val="20"/>
              </w:rPr>
              <w:t>ского исследования.</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14293D">
              <w:rPr>
                <w:rFonts w:eastAsia="Calibri"/>
                <w:bCs/>
                <w:sz w:val="20"/>
                <w:szCs w:val="20"/>
              </w:rPr>
              <w:t>Тема 1.2. История музыкальной психологии.</w:t>
            </w:r>
          </w:p>
        </w:tc>
        <w:tc>
          <w:tcPr>
            <w:tcW w:w="8838" w:type="dxa"/>
          </w:tcPr>
          <w:p w:rsidR="0014293D" w:rsidRPr="0014293D" w:rsidRDefault="0014293D" w:rsidP="0014293D">
            <w:pPr>
              <w:shd w:val="clear" w:color="auto" w:fill="FFFFFF"/>
              <w:rPr>
                <w:spacing w:val="-9"/>
                <w:sz w:val="20"/>
                <w:szCs w:val="20"/>
              </w:rPr>
            </w:pPr>
            <w:r w:rsidRPr="0014293D">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sz w:val="20"/>
                <w:szCs w:val="20"/>
              </w:rPr>
              <w:t xml:space="preserve">Тема 1.3. </w:t>
            </w:r>
            <w:r w:rsidRPr="0014293D">
              <w:rPr>
                <w:spacing w:val="-11"/>
                <w:sz w:val="20"/>
                <w:szCs w:val="20"/>
              </w:rPr>
              <w:t xml:space="preserve">Предмет, задачи, </w:t>
            </w:r>
            <w:r w:rsidRPr="0014293D">
              <w:rPr>
                <w:sz w:val="20"/>
                <w:szCs w:val="20"/>
              </w:rPr>
              <w:t>методы психологии.</w:t>
            </w:r>
          </w:p>
        </w:tc>
        <w:tc>
          <w:tcPr>
            <w:tcW w:w="8838" w:type="dxa"/>
          </w:tcPr>
          <w:p w:rsidR="0014293D" w:rsidRPr="0014293D" w:rsidRDefault="0014293D" w:rsidP="0014293D">
            <w:pPr>
              <w:shd w:val="clear" w:color="auto" w:fill="FFFFFF"/>
              <w:rPr>
                <w:sz w:val="20"/>
                <w:szCs w:val="20"/>
              </w:rPr>
            </w:pPr>
            <w:r w:rsidRPr="0014293D">
              <w:rPr>
                <w:spacing w:val="-9"/>
                <w:sz w:val="20"/>
                <w:szCs w:val="20"/>
              </w:rPr>
              <w:t>Современные методы изучения психики человека. Требования, предъ</w:t>
            </w:r>
            <w:r w:rsidRPr="0014293D">
              <w:rPr>
                <w:spacing w:val="-9"/>
                <w:sz w:val="20"/>
                <w:szCs w:val="20"/>
              </w:rPr>
              <w:softHyphen/>
              <w:t>являемые к методам психологического исследования. Наблюдение и экспери</w:t>
            </w:r>
            <w:r w:rsidRPr="0014293D">
              <w:rPr>
                <w:spacing w:val="-9"/>
                <w:sz w:val="20"/>
                <w:szCs w:val="20"/>
              </w:rPr>
              <w:softHyphen/>
              <w:t>мент как основные (универсальные) методы изучения психики. Дополнитель</w:t>
            </w:r>
            <w:r w:rsidRPr="0014293D">
              <w:rPr>
                <w:spacing w:val="-9"/>
                <w:sz w:val="20"/>
                <w:szCs w:val="20"/>
              </w:rPr>
              <w:softHyphen/>
            </w:r>
            <w:r w:rsidRPr="0014293D">
              <w:rPr>
                <w:spacing w:val="-8"/>
                <w:sz w:val="20"/>
                <w:szCs w:val="20"/>
              </w:rPr>
              <w:t>ные методы: беседа, анкетирование, тестирование, изучение продуктов дея</w:t>
            </w:r>
            <w:r w:rsidRPr="0014293D">
              <w:rPr>
                <w:spacing w:val="-8"/>
                <w:sz w:val="20"/>
                <w:szCs w:val="20"/>
              </w:rPr>
              <w:softHyphen/>
            </w:r>
            <w:r w:rsidRPr="0014293D">
              <w:rPr>
                <w:spacing w:val="-10"/>
                <w:sz w:val="20"/>
                <w:szCs w:val="20"/>
              </w:rPr>
              <w:t xml:space="preserve">тельности, проективные методы. Принципы отбора методов в психологических </w:t>
            </w:r>
            <w:r w:rsidRPr="0014293D">
              <w:rPr>
                <w:sz w:val="20"/>
                <w:szCs w:val="20"/>
              </w:rPr>
              <w:t>исследованиях.</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Тема 1.4. Основы психологии человека</w:t>
            </w:r>
          </w:p>
        </w:tc>
        <w:tc>
          <w:tcPr>
            <w:tcW w:w="8838" w:type="dxa"/>
          </w:tcPr>
          <w:p w:rsidR="0014293D" w:rsidRPr="0014293D" w:rsidRDefault="0014293D" w:rsidP="0014293D">
            <w:pPr>
              <w:shd w:val="clear" w:color="auto" w:fill="FFFFFF"/>
              <w:rPr>
                <w:spacing w:val="-9"/>
                <w:sz w:val="20"/>
                <w:szCs w:val="20"/>
              </w:rPr>
            </w:pPr>
            <w:r w:rsidRPr="0014293D">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rFonts w:eastAsia="Calibri"/>
                <w:bCs/>
                <w:sz w:val="20"/>
                <w:szCs w:val="20"/>
              </w:rPr>
              <w:t>Тема 1.5.</w:t>
            </w:r>
            <w:r w:rsidRPr="0014293D">
              <w:rPr>
                <w:sz w:val="20"/>
                <w:szCs w:val="20"/>
              </w:rPr>
              <w:t xml:space="preserve"> Личность музыканта</w:t>
            </w:r>
            <w:r w:rsidRPr="0014293D">
              <w:rPr>
                <w:spacing w:val="-2"/>
                <w:sz w:val="20"/>
                <w:szCs w:val="20"/>
              </w:rPr>
              <w:t>.</w:t>
            </w:r>
          </w:p>
        </w:tc>
        <w:tc>
          <w:tcPr>
            <w:tcW w:w="8838" w:type="dxa"/>
          </w:tcPr>
          <w:p w:rsidR="0014293D" w:rsidRPr="0014293D" w:rsidRDefault="0014293D" w:rsidP="0014293D">
            <w:pPr>
              <w:shd w:val="clear" w:color="auto" w:fill="FFFFFF"/>
              <w:rPr>
                <w:color w:val="000000"/>
                <w:sz w:val="20"/>
                <w:szCs w:val="20"/>
                <w:shd w:val="clear" w:color="auto" w:fill="FFFFFF"/>
              </w:rPr>
            </w:pPr>
            <w:r w:rsidRPr="0014293D">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sidRPr="0014293D">
              <w:rPr>
                <w:color w:val="000000"/>
                <w:sz w:val="20"/>
                <w:szCs w:val="20"/>
                <w:shd w:val="clear" w:color="auto" w:fill="FFFFFF"/>
              </w:rPr>
              <w:t>смыслообразующей</w:t>
            </w:r>
            <w:proofErr w:type="spellEnd"/>
            <w:r w:rsidRPr="0014293D">
              <w:rPr>
                <w:color w:val="000000"/>
                <w:sz w:val="20"/>
                <w:szCs w:val="20"/>
                <w:shd w:val="clear" w:color="auto" w:fill="FFFFFF"/>
              </w:rPr>
              <w:t xml:space="preserve"> функцией личности. Музыка как способ самопознания и самовыражения человека. Лич</w:t>
            </w:r>
            <w:r w:rsidRPr="0014293D">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sidRPr="0014293D">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4293D"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 xml:space="preserve">Тема 1.6. Сознание </w:t>
            </w:r>
          </w:p>
        </w:tc>
        <w:tc>
          <w:tcPr>
            <w:tcW w:w="8838" w:type="dxa"/>
          </w:tcPr>
          <w:p w:rsidR="0014293D" w:rsidRPr="0014293D" w:rsidRDefault="0014293D" w:rsidP="0014293D">
            <w:pPr>
              <w:shd w:val="clear" w:color="auto" w:fill="FFFFFF"/>
              <w:rPr>
                <w:color w:val="000000"/>
                <w:sz w:val="20"/>
                <w:szCs w:val="20"/>
                <w:shd w:val="clear" w:color="auto" w:fill="FFFFFF"/>
              </w:rPr>
            </w:pPr>
            <w:r w:rsidRPr="0014293D">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r w:rsidRPr="0014293D">
              <w:rPr>
                <w:color w:val="000000"/>
                <w:sz w:val="20"/>
                <w:szCs w:val="20"/>
                <w:shd w:val="clear" w:color="auto" w:fill="FFFFFF"/>
              </w:rPr>
              <w:t>Я-концепция</w:t>
            </w:r>
            <w:proofErr w:type="spellEnd"/>
            <w:r w:rsidRPr="0014293D">
              <w:rPr>
                <w:color w:val="000000"/>
                <w:sz w:val="20"/>
                <w:szCs w:val="20"/>
                <w:shd w:val="clear" w:color="auto" w:fill="FFFFFF"/>
              </w:rPr>
              <w:t xml:space="preserve"> музыканта. Формы проявления бессознательного. Музыка как фактор изменения состояний сознания. Сознательное и бессознательное в музыкальной деятельности. Истоки общественного музыкального сознания в России 18-19 в.в. Индивидуально-личностное 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w:t>
            </w:r>
            <w:r w:rsidRPr="0014293D">
              <w:rPr>
                <w:color w:val="000000"/>
                <w:sz w:val="20"/>
                <w:szCs w:val="20"/>
                <w:shd w:val="clear" w:color="auto" w:fill="FFFFFF"/>
              </w:rPr>
              <w:lastRenderedPageBreak/>
              <w:t xml:space="preserve">музыкальной образности на занятиях со студентами. Музыкальное сознание в композиторском, исполнительском и </w:t>
            </w:r>
            <w:proofErr w:type="spellStart"/>
            <w:r w:rsidRPr="0014293D">
              <w:rPr>
                <w:color w:val="000000"/>
                <w:sz w:val="20"/>
                <w:szCs w:val="20"/>
                <w:shd w:val="clear" w:color="auto" w:fill="FFFFFF"/>
              </w:rPr>
              <w:t>слушательском</w:t>
            </w:r>
            <w:proofErr w:type="spellEnd"/>
            <w:r w:rsidRPr="0014293D">
              <w:rPr>
                <w:color w:val="000000"/>
                <w:sz w:val="20"/>
                <w:szCs w:val="20"/>
                <w:shd w:val="clear" w:color="auto" w:fill="FFFFFF"/>
              </w:rPr>
              <w:t xml:space="preserve"> аспектах.</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lastRenderedPageBreak/>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4293D" w:rsidRPr="00FA2BEE" w:rsidTr="0014293D">
        <w:tc>
          <w:tcPr>
            <w:tcW w:w="3369" w:type="dxa"/>
            <w:shd w:val="clear" w:color="auto" w:fill="auto"/>
          </w:tcPr>
          <w:p w:rsidR="0014293D" w:rsidRPr="0014293D" w:rsidRDefault="0014293D" w:rsidP="0014293D">
            <w:pPr>
              <w:rPr>
                <w:b/>
                <w:sz w:val="20"/>
                <w:szCs w:val="20"/>
              </w:rPr>
            </w:pPr>
          </w:p>
        </w:tc>
        <w:tc>
          <w:tcPr>
            <w:tcW w:w="8838" w:type="dxa"/>
          </w:tcPr>
          <w:p w:rsidR="0014293D" w:rsidRPr="0014293D" w:rsidRDefault="0014293D" w:rsidP="0014293D">
            <w:pPr>
              <w:shd w:val="clear" w:color="auto" w:fill="FFFFFF"/>
              <w:rPr>
                <w:i/>
                <w:spacing w:val="-9"/>
                <w:sz w:val="20"/>
                <w:szCs w:val="20"/>
              </w:rPr>
            </w:pPr>
            <w:r w:rsidRPr="0014293D">
              <w:rPr>
                <w:i/>
                <w:spacing w:val="-9"/>
                <w:sz w:val="20"/>
                <w:szCs w:val="20"/>
              </w:rPr>
              <w:t>Самостоятельная работа:</w:t>
            </w:r>
            <w:r w:rsidRPr="0014293D">
              <w:rPr>
                <w:b/>
                <w:i/>
                <w:spacing w:val="-9"/>
                <w:sz w:val="20"/>
                <w:szCs w:val="20"/>
              </w:rPr>
              <w:t xml:space="preserve">  </w:t>
            </w:r>
            <w:r w:rsidRPr="0014293D">
              <w:rPr>
                <w:i/>
                <w:spacing w:val="-9"/>
                <w:sz w:val="20"/>
                <w:szCs w:val="20"/>
              </w:rPr>
              <w:t>1. Составление конспекта на тему: «Современные методы изучения психики человека. Составление словаря понятий.</w:t>
            </w:r>
            <w:r w:rsidRPr="0014293D">
              <w:rPr>
                <w:bCs/>
                <w:i/>
                <w:sz w:val="20"/>
                <w:szCs w:val="20"/>
              </w:rPr>
              <w:t xml:space="preserve"> </w:t>
            </w:r>
          </w:p>
          <w:p w:rsidR="0014293D" w:rsidRPr="0014293D" w:rsidRDefault="0014293D" w:rsidP="0014293D">
            <w:pPr>
              <w:shd w:val="clear" w:color="auto" w:fill="FFFFFF"/>
              <w:rPr>
                <w:bCs/>
                <w:sz w:val="20"/>
                <w:szCs w:val="20"/>
              </w:rPr>
            </w:pPr>
            <w:r w:rsidRPr="0014293D">
              <w:rPr>
                <w:bCs/>
                <w:i/>
                <w:sz w:val="20"/>
                <w:szCs w:val="20"/>
              </w:rPr>
              <w:t>Сообщение на тему: «Возможности мозга.  Очевидное и невероятное»</w:t>
            </w:r>
          </w:p>
          <w:p w:rsidR="0014293D" w:rsidRPr="0014293D" w:rsidRDefault="0014293D" w:rsidP="0014293D">
            <w:pPr>
              <w:shd w:val="clear" w:color="auto" w:fill="FFFFFF"/>
              <w:rPr>
                <w:bCs/>
                <w:i/>
                <w:sz w:val="20"/>
                <w:szCs w:val="20"/>
              </w:rPr>
            </w:pPr>
            <w:r w:rsidRPr="0014293D">
              <w:rPr>
                <w:bCs/>
                <w:i/>
                <w:sz w:val="20"/>
                <w:szCs w:val="20"/>
              </w:rPr>
              <w:t>Самодиагностика. Презентации на тему: «Личность музыканта»</w:t>
            </w:r>
          </w:p>
        </w:tc>
        <w:tc>
          <w:tcPr>
            <w:tcW w:w="1353" w:type="dxa"/>
            <w:shd w:val="clear" w:color="auto" w:fill="auto"/>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rPr>
                <w:rFonts w:eastAsia="Calibri"/>
                <w:bCs/>
                <w:sz w:val="20"/>
                <w:szCs w:val="20"/>
              </w:rPr>
            </w:pPr>
          </w:p>
        </w:tc>
      </w:tr>
      <w:tr w:rsidR="0014293D" w:rsidRPr="00FA2BEE" w:rsidTr="0014293D">
        <w:tc>
          <w:tcPr>
            <w:tcW w:w="3369" w:type="dxa"/>
            <w:shd w:val="clear" w:color="auto" w:fill="auto"/>
          </w:tcPr>
          <w:p w:rsidR="0014293D" w:rsidRPr="0014293D" w:rsidRDefault="0014293D" w:rsidP="0014293D">
            <w:pPr>
              <w:rPr>
                <w:sz w:val="20"/>
                <w:szCs w:val="20"/>
              </w:rPr>
            </w:pPr>
          </w:p>
        </w:tc>
        <w:tc>
          <w:tcPr>
            <w:tcW w:w="8838" w:type="dxa"/>
          </w:tcPr>
          <w:p w:rsidR="0014293D" w:rsidRPr="0014293D" w:rsidRDefault="0014293D" w:rsidP="0014293D">
            <w:pPr>
              <w:rPr>
                <w:sz w:val="20"/>
                <w:szCs w:val="20"/>
              </w:rPr>
            </w:pPr>
            <w:r w:rsidRPr="0014293D">
              <w:rPr>
                <w:bCs/>
                <w:sz w:val="20"/>
                <w:szCs w:val="20"/>
              </w:rPr>
              <w:t xml:space="preserve">Контрольная работа </w:t>
            </w:r>
          </w:p>
        </w:tc>
        <w:tc>
          <w:tcPr>
            <w:tcW w:w="1353" w:type="dxa"/>
            <w:shd w:val="clear" w:color="auto" w:fill="auto"/>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
                <w:bCs/>
                <w:sz w:val="20"/>
                <w:szCs w:val="20"/>
              </w:rPr>
            </w:pPr>
            <w:r w:rsidRPr="0014293D">
              <w:rPr>
                <w:rFonts w:eastAsia="Calibri"/>
                <w:b/>
                <w:bCs/>
                <w:sz w:val="20"/>
                <w:szCs w:val="20"/>
              </w:rPr>
              <w:t>Раздел 2. Психология музыкальной деятельности.</w:t>
            </w:r>
          </w:p>
        </w:tc>
        <w:tc>
          <w:tcPr>
            <w:tcW w:w="8838" w:type="dxa"/>
          </w:tcPr>
          <w:p w:rsidR="0014293D" w:rsidRPr="0014293D" w:rsidRDefault="0014293D" w:rsidP="0014293D">
            <w:pPr>
              <w:rPr>
                <w:color w:val="000000"/>
                <w:sz w:val="20"/>
                <w:szCs w:val="20"/>
                <w:shd w:val="clear" w:color="auto" w:fill="FFFFFF"/>
              </w:rPr>
            </w:pP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
                <w:bCs/>
                <w:sz w:val="20"/>
                <w:szCs w:val="20"/>
              </w:rPr>
            </w:pPr>
            <w:r w:rsidRPr="0014293D">
              <w:rPr>
                <w:b/>
                <w:bCs/>
                <w:sz w:val="20"/>
                <w:szCs w:val="20"/>
              </w:rPr>
              <w:t>6(2)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2.1. Восприятие. </w:t>
            </w:r>
          </w:p>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rPr>
                <w:color w:val="000000"/>
                <w:sz w:val="20"/>
                <w:szCs w:val="20"/>
                <w:shd w:val="clear" w:color="auto" w:fill="FFFFFF"/>
              </w:rPr>
            </w:pPr>
            <w:r w:rsidRPr="0014293D">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2.2. Музыкальное восприятие</w:t>
            </w:r>
          </w:p>
        </w:tc>
        <w:tc>
          <w:tcPr>
            <w:tcW w:w="8838" w:type="dxa"/>
          </w:tcPr>
          <w:p w:rsidR="0014293D" w:rsidRPr="0014293D" w:rsidRDefault="0014293D" w:rsidP="0014293D">
            <w:pPr>
              <w:rPr>
                <w:color w:val="000000"/>
                <w:sz w:val="20"/>
                <w:szCs w:val="20"/>
                <w:shd w:val="clear" w:color="auto" w:fill="FFFFFF"/>
              </w:rPr>
            </w:pPr>
            <w:r w:rsidRPr="0014293D">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sidRPr="0014293D">
              <w:rPr>
                <w:color w:val="000000"/>
                <w:sz w:val="20"/>
                <w:szCs w:val="20"/>
                <w:shd w:val="clear" w:color="auto" w:fill="FFFFFF"/>
              </w:rPr>
              <w:t>интерпретаторских</w:t>
            </w:r>
            <w:proofErr w:type="spellEnd"/>
            <w:r w:rsidRPr="0014293D">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sidRPr="0014293D">
              <w:rPr>
                <w:color w:val="000000"/>
                <w:sz w:val="20"/>
                <w:szCs w:val="20"/>
                <w:shd w:val="clear" w:color="auto" w:fill="FFFFFF"/>
              </w:rPr>
              <w:t>Архетипическое</w:t>
            </w:r>
            <w:proofErr w:type="spellEnd"/>
            <w:r w:rsidRPr="0014293D">
              <w:rPr>
                <w:color w:val="000000"/>
                <w:sz w:val="20"/>
                <w:szCs w:val="20"/>
                <w:shd w:val="clear" w:color="auto" w:fill="FFFFFF"/>
              </w:rPr>
              <w:t xml:space="preserve"> восприятие музыки.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2.3. </w:t>
            </w:r>
            <w:r w:rsidRPr="0014293D">
              <w:rPr>
                <w:sz w:val="20"/>
                <w:szCs w:val="20"/>
              </w:rPr>
              <w:t>Темперамент. Характер.</w:t>
            </w:r>
          </w:p>
        </w:tc>
        <w:tc>
          <w:tcPr>
            <w:tcW w:w="8838" w:type="dxa"/>
          </w:tcPr>
          <w:p w:rsidR="0014293D" w:rsidRPr="0014293D" w:rsidRDefault="0014293D" w:rsidP="0014293D">
            <w:pPr>
              <w:shd w:val="clear" w:color="auto" w:fill="FFFFFF"/>
              <w:rPr>
                <w:sz w:val="20"/>
                <w:szCs w:val="20"/>
              </w:rPr>
            </w:pPr>
            <w:r w:rsidRPr="0014293D">
              <w:rPr>
                <w:spacing w:val="-3"/>
                <w:sz w:val="20"/>
                <w:szCs w:val="20"/>
              </w:rPr>
              <w:t>Краткая история учения о темпераменте. Аристотель как основополож</w:t>
            </w:r>
            <w:r w:rsidRPr="0014293D">
              <w:rPr>
                <w:spacing w:val="-3"/>
                <w:sz w:val="20"/>
                <w:szCs w:val="20"/>
              </w:rPr>
              <w:softHyphen/>
              <w:t>ник учения о темпераменте. Развитие теории темперамента И.П.Павловым. Ти</w:t>
            </w:r>
            <w:r w:rsidRPr="0014293D">
              <w:rPr>
                <w:spacing w:val="-3"/>
                <w:sz w:val="20"/>
                <w:szCs w:val="20"/>
              </w:rPr>
              <w:softHyphen/>
            </w:r>
            <w:r w:rsidRPr="0014293D">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sidRPr="0014293D">
              <w:rPr>
                <w:spacing w:val="-2"/>
                <w:sz w:val="20"/>
                <w:szCs w:val="20"/>
              </w:rPr>
              <w:softHyphen/>
            </w:r>
            <w:r w:rsidRPr="0014293D">
              <w:rPr>
                <w:sz w:val="20"/>
                <w:szCs w:val="20"/>
              </w:rPr>
              <w:t xml:space="preserve">мента. </w:t>
            </w:r>
            <w:r w:rsidRPr="0014293D">
              <w:rPr>
                <w:spacing w:val="-2"/>
                <w:sz w:val="20"/>
                <w:szCs w:val="20"/>
              </w:rPr>
              <w:t xml:space="preserve">Психологическое понимание характера. Черты характера. Типология </w:t>
            </w:r>
            <w:r w:rsidRPr="0014293D">
              <w:rPr>
                <w:spacing w:val="-1"/>
                <w:sz w:val="20"/>
                <w:szCs w:val="20"/>
              </w:rPr>
              <w:t xml:space="preserve">характеров.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2.4. Теории и типы темперамента </w:t>
            </w:r>
          </w:p>
        </w:tc>
        <w:tc>
          <w:tcPr>
            <w:tcW w:w="8838" w:type="dxa"/>
          </w:tcPr>
          <w:p w:rsidR="0014293D" w:rsidRPr="0014293D" w:rsidRDefault="0014293D" w:rsidP="0014293D">
            <w:pPr>
              <w:shd w:val="clear" w:color="auto" w:fill="FFFFFF"/>
              <w:rPr>
                <w:spacing w:val="-3"/>
                <w:sz w:val="20"/>
                <w:szCs w:val="20"/>
              </w:rPr>
            </w:pPr>
            <w:r w:rsidRPr="0014293D">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sidRPr="0014293D">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rPr>
                <w:i/>
                <w:sz w:val="20"/>
                <w:szCs w:val="20"/>
              </w:rPr>
            </w:pPr>
            <w:r w:rsidRPr="0014293D">
              <w:rPr>
                <w:i/>
                <w:sz w:val="20"/>
                <w:szCs w:val="20"/>
              </w:rPr>
              <w:t xml:space="preserve">Самостоятельная работа: «Типология характера».Характеристика типов темперамента. </w:t>
            </w:r>
            <w:r w:rsidRPr="0014293D">
              <w:rPr>
                <w:i/>
                <w:color w:val="000000"/>
                <w:sz w:val="20"/>
                <w:szCs w:val="20"/>
              </w:rPr>
              <w:t>Определение типа темперамента героев произведения (чистый тип).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rPr>
                <w:spacing w:val="-3"/>
                <w:sz w:val="20"/>
                <w:szCs w:val="20"/>
              </w:rPr>
            </w:pPr>
            <w:r w:rsidRPr="0014293D">
              <w:rPr>
                <w:bCs/>
                <w:sz w:val="20"/>
                <w:szCs w:val="20"/>
              </w:rPr>
              <w:t xml:space="preserve">Контрольная работа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jc w:val="center"/>
              <w:rPr>
                <w:b/>
                <w:bCs/>
                <w:sz w:val="20"/>
                <w:szCs w:val="20"/>
              </w:rPr>
            </w:pPr>
            <w:r w:rsidRPr="0014293D">
              <w:rPr>
                <w:b/>
                <w:bCs/>
                <w:sz w:val="20"/>
                <w:szCs w:val="20"/>
              </w:rPr>
              <w:t xml:space="preserve"> </w:t>
            </w:r>
          </w:p>
        </w:tc>
        <w:tc>
          <w:tcPr>
            <w:tcW w:w="1353" w:type="dxa"/>
          </w:tcPr>
          <w:p w:rsidR="0014293D" w:rsidRPr="0014293D" w:rsidRDefault="0014293D" w:rsidP="0014293D">
            <w:pPr>
              <w:jc w:val="center"/>
              <w:rPr>
                <w:b/>
                <w:bCs/>
                <w:sz w:val="20"/>
                <w:szCs w:val="20"/>
              </w:rPr>
            </w:pP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b/>
                <w:sz w:val="20"/>
                <w:szCs w:val="20"/>
              </w:rPr>
              <w:t>Раздел 3. Познавательные процессы человека</w:t>
            </w:r>
            <w:r w:rsidRPr="0014293D">
              <w:rPr>
                <w:b/>
                <w:bCs/>
                <w:sz w:val="20"/>
                <w:szCs w:val="20"/>
              </w:rPr>
              <w:t>.</w:t>
            </w:r>
          </w:p>
        </w:tc>
        <w:tc>
          <w:tcPr>
            <w:tcW w:w="8838" w:type="dxa"/>
          </w:tcPr>
          <w:p w:rsidR="0014293D" w:rsidRPr="0014293D" w:rsidRDefault="0014293D" w:rsidP="0014293D">
            <w:pPr>
              <w:shd w:val="clear" w:color="auto" w:fill="FFFFFF"/>
              <w:jc w:val="center"/>
              <w:rPr>
                <w:b/>
                <w:bCs/>
                <w:sz w:val="20"/>
                <w:szCs w:val="20"/>
              </w:rPr>
            </w:pPr>
          </w:p>
        </w:tc>
        <w:tc>
          <w:tcPr>
            <w:tcW w:w="1353" w:type="dxa"/>
          </w:tcPr>
          <w:p w:rsidR="0014293D" w:rsidRPr="0014293D" w:rsidRDefault="0014293D" w:rsidP="0014293D">
            <w:pPr>
              <w:jc w:val="center"/>
              <w:rPr>
                <w:b/>
                <w:bCs/>
                <w:sz w:val="20"/>
                <w:szCs w:val="20"/>
              </w:rPr>
            </w:pPr>
          </w:p>
          <w:p w:rsidR="0014293D" w:rsidRPr="0014293D" w:rsidRDefault="0014293D" w:rsidP="0014293D">
            <w:pPr>
              <w:jc w:val="center"/>
              <w:rPr>
                <w:b/>
                <w:bCs/>
                <w:sz w:val="20"/>
                <w:szCs w:val="20"/>
              </w:rPr>
            </w:pPr>
            <w:r w:rsidRPr="0014293D">
              <w:rPr>
                <w:b/>
                <w:bCs/>
                <w:sz w:val="20"/>
                <w:szCs w:val="20"/>
              </w:rPr>
              <w:t>11 (10)</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3.1. Внимание.</w:t>
            </w:r>
          </w:p>
        </w:tc>
        <w:tc>
          <w:tcPr>
            <w:tcW w:w="8838" w:type="dxa"/>
          </w:tcPr>
          <w:p w:rsidR="0014293D" w:rsidRPr="0014293D" w:rsidRDefault="0014293D" w:rsidP="0014293D">
            <w:pPr>
              <w:shd w:val="clear" w:color="auto" w:fill="FFFFFF"/>
              <w:rPr>
                <w:b/>
                <w:bCs/>
                <w:sz w:val="20"/>
                <w:szCs w:val="20"/>
              </w:rPr>
            </w:pPr>
            <w:r w:rsidRPr="0014293D">
              <w:rPr>
                <w:sz w:val="20"/>
                <w:szCs w:val="20"/>
              </w:rPr>
              <w:t>Психологическая характеристика внимания. Физиологический меха</w:t>
            </w:r>
            <w:r w:rsidRPr="0014293D">
              <w:rPr>
                <w:sz w:val="20"/>
                <w:szCs w:val="20"/>
              </w:rPr>
              <w:softHyphen/>
            </w:r>
            <w:r w:rsidRPr="0014293D">
              <w:rPr>
                <w:spacing w:val="-4"/>
                <w:sz w:val="20"/>
                <w:szCs w:val="20"/>
              </w:rPr>
              <w:t xml:space="preserve">низм внимания. Учения И.П.Павлова и А.А.Ухтомского об очагах возбуждения. </w:t>
            </w:r>
            <w:r w:rsidRPr="0014293D">
              <w:rPr>
                <w:spacing w:val="-3"/>
                <w:sz w:val="20"/>
                <w:szCs w:val="20"/>
              </w:rPr>
              <w:t xml:space="preserve">Виды внимания: произвольное, непроизвольное, </w:t>
            </w:r>
            <w:proofErr w:type="spellStart"/>
            <w:r w:rsidRPr="0014293D">
              <w:rPr>
                <w:spacing w:val="-3"/>
                <w:sz w:val="20"/>
                <w:szCs w:val="20"/>
              </w:rPr>
              <w:t>послепроизвольное</w:t>
            </w:r>
            <w:proofErr w:type="spellEnd"/>
            <w:r w:rsidRPr="0014293D">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3.2. Внимание в деятельности музыканта.</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Самостоятельная работа:</w:t>
            </w:r>
            <w:r w:rsidRPr="0014293D">
              <w:rPr>
                <w:rStyle w:val="apple-converted-space"/>
                <w:i/>
                <w:iCs/>
                <w:color w:val="000000"/>
                <w:sz w:val="20"/>
                <w:szCs w:val="20"/>
              </w:rPr>
              <w:t xml:space="preserve">  Презентация на тему: </w:t>
            </w:r>
            <w:r w:rsidRPr="0014293D">
              <w:rPr>
                <w:i/>
                <w:iCs/>
                <w:color w:val="000000"/>
                <w:sz w:val="20"/>
                <w:szCs w:val="20"/>
                <w:shd w:val="clear" w:color="auto" w:fill="FFFFFF"/>
              </w:rPr>
              <w:t>"</w:t>
            </w:r>
            <w:r w:rsidRPr="0014293D">
              <w:rPr>
                <w:i/>
                <w:color w:val="000000"/>
                <w:sz w:val="20"/>
                <w:szCs w:val="20"/>
                <w:shd w:val="clear" w:color="auto" w:fill="FFFFFF"/>
              </w:rPr>
              <w:t>Виды и свойства внимания. Методы изучения внимания".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sz w:val="20"/>
                <w:szCs w:val="20"/>
              </w:rPr>
              <w:t>Тема 3.3.Ощущение и восприятие.</w:t>
            </w:r>
          </w:p>
        </w:tc>
        <w:tc>
          <w:tcPr>
            <w:tcW w:w="8838" w:type="dxa"/>
          </w:tcPr>
          <w:p w:rsidR="0014293D" w:rsidRPr="0014293D" w:rsidRDefault="0014293D" w:rsidP="0014293D">
            <w:pPr>
              <w:spacing w:before="100" w:beforeAutospacing="1" w:after="100" w:afterAutospacing="1"/>
              <w:rPr>
                <w:b/>
                <w:sz w:val="20"/>
                <w:szCs w:val="20"/>
              </w:rPr>
            </w:pPr>
            <w:r w:rsidRPr="0014293D">
              <w:rPr>
                <w:spacing w:val="-4"/>
                <w:sz w:val="20"/>
                <w:szCs w:val="20"/>
              </w:rPr>
              <w:t xml:space="preserve">Происхождение ощущений. Виды ощущений. Физиологические основы </w:t>
            </w:r>
            <w:r w:rsidRPr="0014293D">
              <w:rPr>
                <w:spacing w:val="-1"/>
                <w:sz w:val="20"/>
                <w:szCs w:val="20"/>
              </w:rPr>
              <w:t>ощущений. Чувствительность и порог как основные характеристики ощуще</w:t>
            </w:r>
            <w:r w:rsidRPr="0014293D">
              <w:rPr>
                <w:spacing w:val="-1"/>
                <w:sz w:val="20"/>
                <w:szCs w:val="20"/>
              </w:rPr>
              <w:softHyphen/>
            </w:r>
            <w:r w:rsidRPr="0014293D">
              <w:rPr>
                <w:spacing w:val="-3"/>
                <w:sz w:val="20"/>
                <w:szCs w:val="20"/>
              </w:rPr>
              <w:t xml:space="preserve">ний. Виды и свойства ощущений. Восприятие, его специфика в сравнении с </w:t>
            </w:r>
            <w:r w:rsidRPr="0014293D">
              <w:rPr>
                <w:spacing w:val="-2"/>
                <w:sz w:val="20"/>
                <w:szCs w:val="20"/>
              </w:rPr>
              <w:t xml:space="preserve">ощущением. Перцепция и </w:t>
            </w:r>
            <w:proofErr w:type="spellStart"/>
            <w:r w:rsidRPr="0014293D">
              <w:rPr>
                <w:spacing w:val="-2"/>
                <w:sz w:val="20"/>
                <w:szCs w:val="20"/>
              </w:rPr>
              <w:t>аперцепция</w:t>
            </w:r>
            <w:proofErr w:type="spellEnd"/>
            <w:r w:rsidRPr="0014293D">
              <w:rPr>
                <w:spacing w:val="-2"/>
                <w:sz w:val="20"/>
                <w:szCs w:val="20"/>
              </w:rPr>
              <w:t xml:space="preserve">. Свойства восприятия. Взаимосвязь </w:t>
            </w:r>
            <w:r w:rsidRPr="0014293D">
              <w:rPr>
                <w:sz w:val="20"/>
                <w:szCs w:val="20"/>
              </w:rPr>
              <w:lastRenderedPageBreak/>
              <w:t>ощущений и восприятия.</w:t>
            </w: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lastRenderedPageBreak/>
              <w:t>Тема 3.4. Ощущение и восприятие в музыке.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sidRPr="0014293D">
              <w:rPr>
                <w:sz w:val="20"/>
                <w:szCs w:val="20"/>
              </w:rPr>
              <w:t>Звуковысотный</w:t>
            </w:r>
            <w:proofErr w:type="spellEnd"/>
            <w:r w:rsidRPr="0014293D">
              <w:rPr>
                <w:sz w:val="20"/>
                <w:szCs w:val="20"/>
              </w:rPr>
              <w:t xml:space="preserve"> и тембровый слух. Музыкально-слуховые представления.</w:t>
            </w: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 xml:space="preserve">Самостоятельная работа: </w:t>
            </w:r>
            <w:r w:rsidRPr="0014293D">
              <w:rPr>
                <w:rStyle w:val="apple-converted-space"/>
                <w:i/>
                <w:iCs/>
                <w:color w:val="000000"/>
                <w:sz w:val="20"/>
                <w:szCs w:val="20"/>
              </w:rPr>
              <w:t> Сообщения на тему:</w:t>
            </w:r>
            <w:r w:rsidRPr="0014293D">
              <w:rPr>
                <w:i/>
                <w:color w:val="000000"/>
                <w:sz w:val="20"/>
                <w:szCs w:val="20"/>
                <w:shd w:val="clear" w:color="auto" w:fill="FFFFFF"/>
              </w:rPr>
              <w:t xml:space="preserve"> "Иллюзии восприятия».  «Влияние жизненного опыта на восприятие".Самодиагностика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sz w:val="20"/>
                <w:szCs w:val="20"/>
              </w:rPr>
              <w:t>Тема 3.4. Память.</w:t>
            </w:r>
          </w:p>
        </w:tc>
        <w:tc>
          <w:tcPr>
            <w:tcW w:w="8838" w:type="dxa"/>
          </w:tcPr>
          <w:p w:rsidR="0014293D" w:rsidRPr="0014293D" w:rsidRDefault="0014293D" w:rsidP="0014293D">
            <w:pPr>
              <w:spacing w:before="100" w:beforeAutospacing="1" w:after="100" w:afterAutospacing="1"/>
              <w:rPr>
                <w:sz w:val="20"/>
                <w:szCs w:val="20"/>
              </w:rPr>
            </w:pPr>
            <w:r w:rsidRPr="0014293D">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sidRPr="0014293D">
              <w:rPr>
                <w:sz w:val="20"/>
                <w:szCs w:val="20"/>
              </w:rPr>
              <w:t>Проблема развития памяти человека.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3.5. Музыкальная память</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rPr>
                <w:i/>
                <w:sz w:val="20"/>
                <w:szCs w:val="20"/>
              </w:rPr>
            </w:pPr>
            <w:r w:rsidRPr="0014293D">
              <w:rPr>
                <w:i/>
                <w:sz w:val="20"/>
                <w:szCs w:val="20"/>
              </w:rPr>
              <w:t>Самостоятельная работа. 1.Составить план ответа темы.</w:t>
            </w:r>
          </w:p>
          <w:p w:rsidR="0014293D" w:rsidRPr="0014293D" w:rsidRDefault="0014293D" w:rsidP="0014293D">
            <w:pPr>
              <w:rPr>
                <w:i/>
                <w:sz w:val="20"/>
                <w:szCs w:val="20"/>
              </w:rPr>
            </w:pPr>
            <w:r w:rsidRPr="0014293D">
              <w:rPr>
                <w:i/>
                <w:sz w:val="20"/>
                <w:szCs w:val="20"/>
              </w:rPr>
              <w:t>2. Сообщение на тему: «</w:t>
            </w:r>
            <w:r w:rsidRPr="0014293D">
              <w:rPr>
                <w:i/>
                <w:color w:val="000000"/>
                <w:sz w:val="20"/>
                <w:szCs w:val="20"/>
                <w:shd w:val="clear" w:color="auto" w:fill="FFFFFF"/>
              </w:rPr>
              <w:t>Методы изучения памяти".</w:t>
            </w:r>
          </w:p>
          <w:p w:rsidR="0014293D" w:rsidRPr="0014293D" w:rsidRDefault="0014293D" w:rsidP="0014293D">
            <w:pPr>
              <w:rPr>
                <w:i/>
                <w:spacing w:val="-2"/>
                <w:sz w:val="20"/>
                <w:szCs w:val="20"/>
              </w:rPr>
            </w:pPr>
            <w:r w:rsidRPr="0014293D">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 xml:space="preserve">Тема 3.6. Мышление. </w:t>
            </w:r>
          </w:p>
        </w:tc>
        <w:tc>
          <w:tcPr>
            <w:tcW w:w="8838" w:type="dxa"/>
          </w:tcPr>
          <w:p w:rsidR="0014293D" w:rsidRPr="0014293D" w:rsidRDefault="0014293D" w:rsidP="0014293D">
            <w:pPr>
              <w:spacing w:before="100" w:beforeAutospacing="1" w:after="100" w:afterAutospacing="1"/>
              <w:rPr>
                <w:spacing w:val="-2"/>
                <w:sz w:val="20"/>
                <w:szCs w:val="20"/>
              </w:rPr>
            </w:pPr>
            <w:r w:rsidRPr="0014293D">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sidRPr="0014293D">
              <w:rPr>
                <w:spacing w:val="-2"/>
                <w:sz w:val="20"/>
                <w:szCs w:val="20"/>
              </w:rPr>
              <w:softHyphen/>
            </w:r>
            <w:r w:rsidRPr="0014293D">
              <w:rPr>
                <w:spacing w:val="-3"/>
                <w:sz w:val="20"/>
                <w:szCs w:val="20"/>
              </w:rPr>
              <w:t>логическая основа мышления. Виды мышления: практически-действенное, на</w:t>
            </w:r>
            <w:r w:rsidRPr="0014293D">
              <w:rPr>
                <w:spacing w:val="-3"/>
                <w:sz w:val="20"/>
                <w:szCs w:val="20"/>
              </w:rPr>
              <w:softHyphen/>
            </w:r>
            <w:r w:rsidRPr="0014293D">
              <w:rPr>
                <w:spacing w:val="-1"/>
                <w:sz w:val="20"/>
                <w:szCs w:val="20"/>
              </w:rPr>
              <w:t xml:space="preserve">глядно-образное, словесно-логическое. Основные мыслительные операции: </w:t>
            </w:r>
            <w:r w:rsidRPr="0014293D">
              <w:rPr>
                <w:spacing w:val="-2"/>
                <w:sz w:val="20"/>
                <w:szCs w:val="20"/>
              </w:rPr>
              <w:t>анализ, синтез, сравнение, обобщение, классификация, абстрагирование, кон</w:t>
            </w:r>
            <w:r w:rsidRPr="0014293D">
              <w:rPr>
                <w:spacing w:val="-2"/>
                <w:sz w:val="20"/>
                <w:szCs w:val="20"/>
              </w:rPr>
              <w:softHyphen/>
            </w:r>
            <w:r w:rsidRPr="0014293D">
              <w:rPr>
                <w:spacing w:val="-3"/>
                <w:sz w:val="20"/>
                <w:szCs w:val="20"/>
              </w:rPr>
              <w:t xml:space="preserve">кретизация. Формы мышления: понятие, суждение, умозаключение. Мышление </w:t>
            </w:r>
            <w:r w:rsidRPr="0014293D">
              <w:rPr>
                <w:sz w:val="20"/>
                <w:szCs w:val="20"/>
              </w:rPr>
              <w:t xml:space="preserve">как процесс решения задач (проблем). </w:t>
            </w:r>
            <w:r w:rsidRPr="0014293D">
              <w:rPr>
                <w:spacing w:val="-3"/>
                <w:sz w:val="20"/>
                <w:szCs w:val="20"/>
              </w:rPr>
              <w:t>Воображение как познавательный психический процесс. Специфика во</w:t>
            </w:r>
            <w:r w:rsidRPr="0014293D">
              <w:rPr>
                <w:spacing w:val="-3"/>
                <w:sz w:val="20"/>
                <w:szCs w:val="20"/>
              </w:rPr>
              <w:softHyphen/>
              <w:t>ображения, его отличие от наглядно-образного мышления.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3.7. Музыкальное мышление.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 xml:space="preserve">Самостоятельная работа: </w:t>
            </w:r>
            <w:r w:rsidRPr="0014293D">
              <w:rPr>
                <w:i/>
                <w:color w:val="000000"/>
                <w:sz w:val="20"/>
                <w:szCs w:val="20"/>
                <w:shd w:val="clear" w:color="auto" w:fill="FFFFFF"/>
              </w:rPr>
              <w:t>Презентация на тему: «Развитие музыкального мышления». План ответа.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3.8. Воображение</w:t>
            </w:r>
          </w:p>
        </w:tc>
        <w:tc>
          <w:tcPr>
            <w:tcW w:w="8838" w:type="dxa"/>
          </w:tcPr>
          <w:p w:rsidR="0014293D" w:rsidRPr="0014293D" w:rsidRDefault="0014293D" w:rsidP="0014293D">
            <w:pPr>
              <w:spacing w:before="100" w:beforeAutospacing="1" w:after="100" w:afterAutospacing="1"/>
              <w:rPr>
                <w:spacing w:val="-2"/>
                <w:sz w:val="20"/>
                <w:szCs w:val="20"/>
              </w:rPr>
            </w:pPr>
            <w:r w:rsidRPr="0014293D">
              <w:rPr>
                <w:spacing w:val="-3"/>
                <w:sz w:val="20"/>
                <w:szCs w:val="20"/>
              </w:rPr>
              <w:t xml:space="preserve">Виды воображения. </w:t>
            </w:r>
            <w:r w:rsidRPr="0014293D">
              <w:rPr>
                <w:spacing w:val="-2"/>
                <w:sz w:val="20"/>
                <w:szCs w:val="20"/>
              </w:rPr>
              <w:t>Репродукция и творчество в воображении. Связь воображения с другими пси</w:t>
            </w:r>
            <w:r w:rsidRPr="0014293D">
              <w:rPr>
                <w:spacing w:val="-2"/>
                <w:sz w:val="20"/>
                <w:szCs w:val="20"/>
              </w:rPr>
              <w:softHyphen/>
            </w:r>
            <w:r w:rsidRPr="0014293D">
              <w:rPr>
                <w:spacing w:val="-3"/>
                <w:sz w:val="20"/>
                <w:szCs w:val="20"/>
              </w:rPr>
              <w:t xml:space="preserve">хическими процессами. Приемы воображения: агглютинация, гиперболизация, </w:t>
            </w:r>
            <w:r w:rsidRPr="0014293D">
              <w:rPr>
                <w:spacing w:val="-2"/>
                <w:sz w:val="20"/>
                <w:szCs w:val="20"/>
              </w:rPr>
              <w:t>схематизация, типизация. Проблема развития воображения.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3.9. Музыкальное воображение.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bCs/>
                <w:i/>
                <w:sz w:val="20"/>
                <w:szCs w:val="20"/>
              </w:rPr>
              <w:t>Самостоятельная работа: Презентация на тему: «</w:t>
            </w:r>
            <w:r w:rsidRPr="0014293D">
              <w:rPr>
                <w:i/>
                <w:color w:val="000000"/>
                <w:sz w:val="20"/>
                <w:szCs w:val="20"/>
                <w:shd w:val="clear" w:color="auto" w:fill="FFFFFF"/>
              </w:rPr>
              <w:t xml:space="preserve"> Воображение и творчество».  «Воображение и </w:t>
            </w:r>
            <w:proofErr w:type="spellStart"/>
            <w:r w:rsidRPr="0014293D">
              <w:rPr>
                <w:i/>
                <w:color w:val="000000"/>
                <w:sz w:val="20"/>
                <w:szCs w:val="20"/>
                <w:shd w:val="clear" w:color="auto" w:fill="FFFFFF"/>
              </w:rPr>
              <w:t>сноведения</w:t>
            </w:r>
            <w:proofErr w:type="spellEnd"/>
            <w:r w:rsidRPr="0014293D">
              <w:rPr>
                <w:i/>
                <w:color w:val="000000"/>
                <w:sz w:val="20"/>
                <w:szCs w:val="20"/>
                <w:shd w:val="clear" w:color="auto" w:fill="FFFFFF"/>
              </w:rPr>
              <w:t xml:space="preserve">". Самодиагностика .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Контрольный урок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b/>
                <w:sz w:val="20"/>
                <w:szCs w:val="20"/>
              </w:rPr>
            </w:pPr>
            <w:r w:rsidRPr="0014293D">
              <w:rPr>
                <w:b/>
                <w:sz w:val="20"/>
                <w:szCs w:val="20"/>
              </w:rPr>
              <w:t xml:space="preserve">Раздел 4 Эмоционально – волевая </w:t>
            </w:r>
            <w:r w:rsidRPr="0014293D">
              <w:rPr>
                <w:b/>
                <w:sz w:val="20"/>
                <w:szCs w:val="20"/>
              </w:rPr>
              <w:lastRenderedPageBreak/>
              <w:t>сфера.</w:t>
            </w:r>
          </w:p>
        </w:tc>
        <w:tc>
          <w:tcPr>
            <w:tcW w:w="8838" w:type="dxa"/>
          </w:tcPr>
          <w:p w:rsidR="0014293D" w:rsidRPr="0014293D" w:rsidRDefault="0014293D" w:rsidP="0014293D">
            <w:pPr>
              <w:spacing w:before="100" w:beforeAutospacing="1" w:after="100" w:afterAutospacing="1"/>
              <w:rPr>
                <w:b/>
                <w:bCs/>
                <w:sz w:val="20"/>
                <w:szCs w:val="20"/>
              </w:rPr>
            </w:pP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
                <w:bCs/>
                <w:sz w:val="20"/>
                <w:szCs w:val="20"/>
              </w:rPr>
            </w:pPr>
            <w:r w:rsidRPr="0014293D">
              <w:rPr>
                <w:b/>
                <w:bCs/>
                <w:sz w:val="20"/>
                <w:szCs w:val="20"/>
              </w:rPr>
              <w:lastRenderedPageBreak/>
              <w:t>3 (3)</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bCs/>
                <w:color w:val="000000"/>
                <w:spacing w:val="3"/>
                <w:sz w:val="20"/>
                <w:szCs w:val="20"/>
              </w:rPr>
            </w:pPr>
            <w:r w:rsidRPr="0014293D">
              <w:rPr>
                <w:rFonts w:eastAsia="Calibri"/>
                <w:bCs/>
                <w:sz w:val="20"/>
                <w:szCs w:val="20"/>
              </w:rPr>
              <w:lastRenderedPageBreak/>
              <w:t xml:space="preserve">Тема 4.1. </w:t>
            </w:r>
            <w:r w:rsidRPr="0014293D">
              <w:rPr>
                <w:sz w:val="20"/>
                <w:szCs w:val="20"/>
              </w:rPr>
              <w:t>Воля.</w:t>
            </w:r>
          </w:p>
        </w:tc>
        <w:tc>
          <w:tcPr>
            <w:tcW w:w="8838" w:type="dxa"/>
          </w:tcPr>
          <w:p w:rsidR="0014293D" w:rsidRPr="0014293D" w:rsidRDefault="0014293D" w:rsidP="0014293D">
            <w:pPr>
              <w:spacing w:before="100" w:beforeAutospacing="1" w:after="100" w:afterAutospacing="1"/>
              <w:rPr>
                <w:sz w:val="20"/>
                <w:szCs w:val="20"/>
              </w:rPr>
            </w:pPr>
            <w:r w:rsidRPr="0014293D">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sidRPr="0014293D">
              <w:rPr>
                <w:spacing w:val="-1"/>
                <w:sz w:val="20"/>
                <w:szCs w:val="20"/>
              </w:rPr>
              <w:softHyphen/>
            </w:r>
            <w:r w:rsidRPr="0014293D">
              <w:rPr>
                <w:spacing w:val="-2"/>
                <w:sz w:val="20"/>
                <w:szCs w:val="20"/>
              </w:rPr>
              <w:t>вых черт характера. Взаимосвязь индивидуальных свойств личности: темпера</w:t>
            </w:r>
            <w:r w:rsidRPr="0014293D">
              <w:rPr>
                <w:spacing w:val="-2"/>
                <w:sz w:val="20"/>
                <w:szCs w:val="20"/>
              </w:rPr>
              <w:softHyphen/>
            </w:r>
            <w:r w:rsidRPr="0014293D">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p>
        </w:tc>
        <w:tc>
          <w:tcPr>
            <w:tcW w:w="8838" w:type="dxa"/>
          </w:tcPr>
          <w:p w:rsidR="0014293D" w:rsidRPr="0014293D" w:rsidRDefault="0014293D" w:rsidP="0014293D">
            <w:pPr>
              <w:shd w:val="clear" w:color="auto" w:fill="FFFFFF"/>
              <w:rPr>
                <w:i/>
                <w:sz w:val="20"/>
                <w:szCs w:val="20"/>
              </w:rPr>
            </w:pPr>
            <w:r w:rsidRPr="0014293D">
              <w:rPr>
                <w:i/>
                <w:spacing w:val="-1"/>
                <w:sz w:val="20"/>
                <w:szCs w:val="20"/>
              </w:rPr>
              <w:t xml:space="preserve">Самостоятельная работа:  Сообщение на тему:  </w:t>
            </w:r>
            <w:r w:rsidRPr="0014293D">
              <w:rPr>
                <w:i/>
                <w:color w:val="000000"/>
                <w:sz w:val="20"/>
                <w:szCs w:val="20"/>
                <w:shd w:val="clear" w:color="auto" w:fill="FFFFFF"/>
              </w:rPr>
              <w:t>«Основные эмоционально-волевые характеристики».</w:t>
            </w:r>
            <w:r w:rsidRPr="0014293D">
              <w:rPr>
                <w:i/>
                <w:sz w:val="20"/>
                <w:szCs w:val="20"/>
              </w:rPr>
              <w:t xml:space="preserve"> Составить план ответа.  </w:t>
            </w:r>
            <w:r w:rsidRPr="0014293D">
              <w:rPr>
                <w:bCs/>
                <w:i/>
                <w:sz w:val="20"/>
                <w:szCs w:val="20"/>
              </w:rPr>
              <w:t xml:space="preserve">Сочинение на тему: «Волевые качества личности». Самодиагностика.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 xml:space="preserve">Тема 4. 2. </w:t>
            </w:r>
            <w:r w:rsidRPr="0014293D">
              <w:rPr>
                <w:sz w:val="20"/>
                <w:szCs w:val="20"/>
              </w:rPr>
              <w:t>Эмоции.</w:t>
            </w:r>
          </w:p>
        </w:tc>
        <w:tc>
          <w:tcPr>
            <w:tcW w:w="8838" w:type="dxa"/>
          </w:tcPr>
          <w:p w:rsidR="0014293D" w:rsidRPr="0014293D" w:rsidRDefault="0014293D" w:rsidP="0014293D">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Тема 4.3. Эмоции чувства.</w:t>
            </w:r>
          </w:p>
        </w:tc>
        <w:tc>
          <w:tcPr>
            <w:tcW w:w="8838" w:type="dxa"/>
          </w:tcPr>
          <w:p w:rsidR="0014293D" w:rsidRPr="0014293D" w:rsidRDefault="0014293D" w:rsidP="0014293D">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p>
        </w:tc>
        <w:tc>
          <w:tcPr>
            <w:tcW w:w="8838" w:type="dxa"/>
          </w:tcPr>
          <w:p w:rsidR="0014293D" w:rsidRPr="0014293D" w:rsidRDefault="0014293D" w:rsidP="0014293D">
            <w:pPr>
              <w:rPr>
                <w:i/>
                <w:sz w:val="20"/>
                <w:szCs w:val="20"/>
              </w:rPr>
            </w:pPr>
            <w:r w:rsidRPr="0014293D">
              <w:rPr>
                <w:rStyle w:val="apple-converted-space"/>
                <w:i/>
                <w:color w:val="0D0D0D" w:themeColor="text1" w:themeTint="F2"/>
                <w:sz w:val="20"/>
                <w:szCs w:val="20"/>
              </w:rPr>
              <w:t>Самостоятельная работа: «</w:t>
            </w:r>
            <w:r w:rsidRPr="0014293D">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b/>
                <w:bCs/>
                <w:sz w:val="20"/>
                <w:szCs w:val="20"/>
              </w:rPr>
              <w:t xml:space="preserve">Раздел 5. Общая характеристика психологии личности. </w:t>
            </w:r>
          </w:p>
        </w:tc>
        <w:tc>
          <w:tcPr>
            <w:tcW w:w="8838" w:type="dxa"/>
          </w:tcPr>
          <w:p w:rsidR="0014293D" w:rsidRPr="0014293D" w:rsidRDefault="0014293D" w:rsidP="0014293D">
            <w:pPr>
              <w:rPr>
                <w:rStyle w:val="apple-converted-space"/>
                <w:b/>
                <w:color w:val="0D0D0D" w:themeColor="text1" w:themeTint="F2"/>
                <w:sz w:val="20"/>
                <w:szCs w:val="20"/>
              </w:rPr>
            </w:pPr>
          </w:p>
        </w:tc>
        <w:tc>
          <w:tcPr>
            <w:tcW w:w="1353" w:type="dxa"/>
          </w:tcPr>
          <w:p w:rsidR="0014293D" w:rsidRPr="0014293D" w:rsidRDefault="0014293D" w:rsidP="0014293D">
            <w:pPr>
              <w:jc w:val="center"/>
              <w:rPr>
                <w:b/>
                <w:bCs/>
                <w:sz w:val="20"/>
                <w:szCs w:val="20"/>
              </w:rPr>
            </w:pPr>
            <w:r w:rsidRPr="0014293D">
              <w:rPr>
                <w:b/>
                <w:bCs/>
                <w:sz w:val="20"/>
                <w:szCs w:val="20"/>
              </w:rPr>
              <w:t>6(1)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b/>
                <w:bCs/>
                <w:sz w:val="20"/>
                <w:szCs w:val="20"/>
              </w:rPr>
            </w:pPr>
            <w:r w:rsidRPr="0014293D">
              <w:rPr>
                <w:bCs/>
                <w:sz w:val="20"/>
                <w:szCs w:val="20"/>
              </w:rPr>
              <w:t>5.1.</w:t>
            </w:r>
            <w:r w:rsidRPr="0014293D">
              <w:rPr>
                <w:sz w:val="20"/>
                <w:szCs w:val="20"/>
              </w:rPr>
              <w:t xml:space="preserve"> Способности</w:t>
            </w:r>
          </w:p>
        </w:tc>
        <w:tc>
          <w:tcPr>
            <w:tcW w:w="8838" w:type="dxa"/>
          </w:tcPr>
          <w:p w:rsidR="0014293D" w:rsidRPr="0014293D" w:rsidRDefault="0014293D" w:rsidP="0014293D">
            <w:pPr>
              <w:rPr>
                <w:rStyle w:val="apple-converted-space"/>
                <w:b/>
                <w:color w:val="0D0D0D" w:themeColor="text1" w:themeTint="F2"/>
                <w:sz w:val="20"/>
                <w:szCs w:val="20"/>
              </w:rPr>
            </w:pPr>
            <w:r w:rsidRPr="0014293D">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rFonts w:eastAsia="Calibri"/>
                <w:bCs/>
                <w:sz w:val="20"/>
                <w:szCs w:val="20"/>
              </w:rPr>
              <w:t>Тема 5. 2. Преодоление уровня тревожности.</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sidRPr="0014293D">
              <w:rPr>
                <w:sz w:val="20"/>
                <w:szCs w:val="20"/>
              </w:rPr>
              <w:t>саморегуляции</w:t>
            </w:r>
            <w:proofErr w:type="spellEnd"/>
            <w:r w:rsidRPr="0014293D">
              <w:rPr>
                <w:sz w:val="20"/>
                <w:szCs w:val="20"/>
              </w:rPr>
              <w:t xml:space="preserve"> и их практическое применение в профессиональной деятельности музыканта. </w:t>
            </w:r>
            <w:proofErr w:type="spellStart"/>
            <w:r w:rsidRPr="0014293D">
              <w:rPr>
                <w:sz w:val="20"/>
                <w:szCs w:val="20"/>
              </w:rPr>
              <w:t>Саморегуляция</w:t>
            </w:r>
            <w:proofErr w:type="spellEnd"/>
            <w:r w:rsidRPr="0014293D">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rFonts w:eastAsia="Calibri"/>
                <w:bCs/>
                <w:sz w:val="20"/>
                <w:szCs w:val="20"/>
              </w:rPr>
              <w:t xml:space="preserve">Тема 5.3. </w:t>
            </w:r>
            <w:r w:rsidRPr="0014293D">
              <w:rPr>
                <w:sz w:val="20"/>
                <w:szCs w:val="20"/>
              </w:rPr>
              <w:t>Виды и развитие человеческой деятельности</w:t>
            </w:r>
          </w:p>
        </w:tc>
        <w:tc>
          <w:tcPr>
            <w:tcW w:w="8838" w:type="dxa"/>
          </w:tcPr>
          <w:p w:rsidR="0014293D" w:rsidRPr="0014293D" w:rsidRDefault="0014293D" w:rsidP="0014293D">
            <w:pPr>
              <w:spacing w:before="100" w:beforeAutospacing="1" w:after="100" w:afterAutospacing="1"/>
              <w:rPr>
                <w:sz w:val="20"/>
                <w:szCs w:val="20"/>
              </w:rPr>
            </w:pPr>
            <w:r w:rsidRPr="0014293D">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sz w:val="20"/>
                <w:szCs w:val="20"/>
              </w:rPr>
              <w:t>Тема 5.4. Мотивация и психическая регуляция поведения</w:t>
            </w:r>
          </w:p>
        </w:tc>
        <w:tc>
          <w:tcPr>
            <w:tcW w:w="8838" w:type="dxa"/>
          </w:tcPr>
          <w:p w:rsidR="0014293D" w:rsidRPr="0014293D" w:rsidRDefault="0014293D" w:rsidP="0014293D">
            <w:pPr>
              <w:spacing w:before="100" w:beforeAutospacing="1" w:after="100" w:afterAutospacing="1"/>
              <w:rPr>
                <w:sz w:val="20"/>
                <w:szCs w:val="20"/>
              </w:rPr>
            </w:pPr>
            <w:r w:rsidRPr="0014293D">
              <w:rPr>
                <w:bCs/>
                <w:sz w:val="20"/>
                <w:szCs w:val="20"/>
              </w:rPr>
              <w:t>Виды регуляции. Определение мотивации. (потребности и мотивы). Теории мотивации. Мотивационная сфера личности.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14293D" w:rsidRDefault="0014293D" w:rsidP="0014293D">
            <w:pPr>
              <w:spacing w:before="100" w:beforeAutospacing="1" w:after="100" w:afterAutospacing="1"/>
              <w:rPr>
                <w:bCs/>
                <w:sz w:val="20"/>
                <w:szCs w:val="20"/>
              </w:rPr>
            </w:pPr>
            <w:r w:rsidRPr="0014293D">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2D5952" w:rsidRDefault="0014293D" w:rsidP="0014293D">
            <w:pPr>
              <w:shd w:val="clear" w:color="auto" w:fill="FFFFFF"/>
              <w:tabs>
                <w:tab w:val="left" w:leader="dot" w:pos="6211"/>
              </w:tabs>
              <w:rPr>
                <w:color w:val="000000"/>
                <w:sz w:val="20"/>
                <w:szCs w:val="20"/>
              </w:rPr>
            </w:pPr>
            <w:r w:rsidRPr="0014293D">
              <w:rPr>
                <w:b/>
                <w:bCs/>
                <w:sz w:val="20"/>
                <w:szCs w:val="20"/>
              </w:rPr>
              <w:t xml:space="preserve">Дифференцированный зачет </w:t>
            </w:r>
            <w:r w:rsidR="002D5952">
              <w:rPr>
                <w:b/>
                <w:bCs/>
                <w:sz w:val="20"/>
                <w:szCs w:val="20"/>
              </w:rPr>
              <w:t xml:space="preserve">во </w:t>
            </w:r>
            <w:r w:rsidR="002D5952">
              <w:rPr>
                <w:b/>
                <w:bCs/>
                <w:sz w:val="20"/>
                <w:szCs w:val="20"/>
                <w:lang w:val="en-US"/>
              </w:rPr>
              <w:t>II</w:t>
            </w:r>
            <w:r w:rsidR="002D5952" w:rsidRPr="002D5952">
              <w:rPr>
                <w:b/>
                <w:bCs/>
                <w:sz w:val="20"/>
                <w:szCs w:val="20"/>
              </w:rPr>
              <w:t xml:space="preserve"> </w:t>
            </w:r>
            <w:r w:rsidR="002D5952">
              <w:rPr>
                <w:b/>
                <w:bCs/>
                <w:sz w:val="20"/>
                <w:szCs w:val="20"/>
              </w:rPr>
              <w:t>семестре</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rPr>
                <w:rFonts w:eastAsia="Calibri"/>
                <w:bCs/>
                <w:sz w:val="20"/>
                <w:szCs w:val="20"/>
              </w:rPr>
            </w:pPr>
            <w:r w:rsidRPr="0014293D">
              <w:rPr>
                <w:rFonts w:eastAsia="Calibri"/>
                <w:bCs/>
                <w:sz w:val="20"/>
                <w:szCs w:val="20"/>
              </w:rPr>
              <w:t>2</w:t>
            </w:r>
          </w:p>
        </w:tc>
      </w:tr>
      <w:tr w:rsidR="0014293D"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14293D" w:rsidRDefault="0014293D" w:rsidP="0014293D">
            <w:pPr>
              <w:shd w:val="clear" w:color="auto" w:fill="FFFFFF"/>
              <w:tabs>
                <w:tab w:val="left" w:leader="dot" w:pos="6211"/>
              </w:tabs>
              <w:jc w:val="center"/>
              <w:rPr>
                <w:b/>
                <w:bCs/>
                <w:sz w:val="20"/>
                <w:szCs w:val="20"/>
              </w:rPr>
            </w:pPr>
            <w:r w:rsidRPr="0014293D">
              <w:rPr>
                <w:b/>
                <w:bCs/>
                <w:sz w:val="20"/>
                <w:szCs w:val="20"/>
              </w:rPr>
              <w:t>20 недель</w:t>
            </w:r>
          </w:p>
        </w:tc>
        <w:tc>
          <w:tcPr>
            <w:tcW w:w="1353" w:type="dxa"/>
          </w:tcPr>
          <w:p w:rsidR="0014293D" w:rsidRPr="0014293D" w:rsidRDefault="0014293D" w:rsidP="0014293D">
            <w:pPr>
              <w:jc w:val="center"/>
              <w:rPr>
                <w:b/>
                <w:bCs/>
                <w:sz w:val="20"/>
                <w:szCs w:val="20"/>
              </w:rPr>
            </w:pPr>
            <w:r w:rsidRPr="0014293D">
              <w:rPr>
                <w:b/>
                <w:bCs/>
                <w:sz w:val="20"/>
                <w:szCs w:val="20"/>
              </w:rPr>
              <w:t>20</w:t>
            </w:r>
          </w:p>
        </w:tc>
        <w:tc>
          <w:tcPr>
            <w:tcW w:w="1370" w:type="dxa"/>
            <w:shd w:val="clear" w:color="auto" w:fill="auto"/>
          </w:tcPr>
          <w:p w:rsidR="0014293D" w:rsidRPr="0014293D" w:rsidRDefault="0014293D" w:rsidP="0014293D">
            <w:pPr>
              <w:rPr>
                <w:rFonts w:eastAsia="Calibri"/>
                <w:bCs/>
                <w:sz w:val="20"/>
                <w:szCs w:val="20"/>
              </w:rPr>
            </w:pPr>
          </w:p>
        </w:tc>
      </w:tr>
      <w:tr w:rsidR="0014293D" w:rsidRPr="00FA2BEE" w:rsidTr="0014293D">
        <w:trPr>
          <w:trHeight w:val="887"/>
        </w:trPr>
        <w:tc>
          <w:tcPr>
            <w:tcW w:w="3369" w:type="dxa"/>
          </w:tcPr>
          <w:p w:rsidR="0014293D" w:rsidRPr="0014293D" w:rsidRDefault="0014293D" w:rsidP="0014293D">
            <w:pPr>
              <w:shd w:val="clear" w:color="auto" w:fill="FFFFFF"/>
              <w:tabs>
                <w:tab w:val="left" w:pos="288"/>
                <w:tab w:val="left" w:leader="dot" w:pos="5765"/>
              </w:tabs>
              <w:rPr>
                <w:sz w:val="20"/>
                <w:szCs w:val="20"/>
              </w:rPr>
            </w:pPr>
            <w:r w:rsidRPr="0014293D">
              <w:rPr>
                <w:b/>
                <w:bCs/>
                <w:sz w:val="20"/>
                <w:szCs w:val="20"/>
              </w:rPr>
              <w:t>Всего: 36 недель</w:t>
            </w:r>
          </w:p>
        </w:tc>
        <w:tc>
          <w:tcPr>
            <w:tcW w:w="8838" w:type="dxa"/>
          </w:tcPr>
          <w:p w:rsidR="0014293D" w:rsidRPr="0014293D" w:rsidRDefault="0014293D" w:rsidP="0014293D">
            <w:pPr>
              <w:shd w:val="clear" w:color="auto" w:fill="FFFFFF"/>
              <w:tabs>
                <w:tab w:val="left" w:leader="dot" w:pos="6211"/>
              </w:tabs>
              <w:rPr>
                <w:b/>
                <w:bCs/>
                <w:sz w:val="20"/>
                <w:szCs w:val="20"/>
              </w:rPr>
            </w:pPr>
            <w:r w:rsidRPr="0014293D">
              <w:rPr>
                <w:b/>
                <w:bCs/>
                <w:sz w:val="20"/>
                <w:szCs w:val="20"/>
              </w:rPr>
              <w:t xml:space="preserve"> Общее кол- во  часов:   54; лекционных - 36 самостоятельных  - 18 часов.</w:t>
            </w:r>
          </w:p>
        </w:tc>
        <w:tc>
          <w:tcPr>
            <w:tcW w:w="1353" w:type="dxa"/>
          </w:tcPr>
          <w:p w:rsidR="0014293D" w:rsidRPr="0014293D" w:rsidRDefault="0014293D" w:rsidP="0014293D">
            <w:pPr>
              <w:jc w:val="center"/>
              <w:rPr>
                <w:b/>
                <w:bCs/>
                <w:sz w:val="20"/>
                <w:szCs w:val="20"/>
              </w:rPr>
            </w:pPr>
            <w:r w:rsidRPr="0014293D">
              <w:rPr>
                <w:b/>
                <w:bCs/>
                <w:sz w:val="20"/>
                <w:szCs w:val="20"/>
              </w:rPr>
              <w:t>54</w:t>
            </w:r>
          </w:p>
        </w:tc>
        <w:tc>
          <w:tcPr>
            <w:tcW w:w="1370" w:type="dxa"/>
            <w:shd w:val="clear" w:color="auto" w:fill="auto"/>
          </w:tcPr>
          <w:p w:rsidR="0014293D" w:rsidRPr="0014293D" w:rsidRDefault="0014293D" w:rsidP="0014293D">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486297" w:rsidP="00DE104F">
            <w:pPr>
              <w:shd w:val="clear" w:color="auto" w:fill="FFFFFF"/>
              <w:tabs>
                <w:tab w:val="left" w:leader="dot" w:pos="6211"/>
              </w:tabs>
              <w:rPr>
                <w:b/>
                <w:bCs/>
                <w:sz w:val="20"/>
                <w:szCs w:val="20"/>
              </w:rPr>
            </w:pPr>
            <w:r>
              <w:rPr>
                <w:b/>
                <w:bCs/>
                <w:sz w:val="20"/>
                <w:szCs w:val="20"/>
              </w:rPr>
              <w:t>2курс</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FD2D4E" w:rsidP="00766E72">
            <w:pPr>
              <w:jc w:val="center"/>
              <w:rPr>
                <w:b/>
                <w:bCs/>
                <w:sz w:val="20"/>
                <w:szCs w:val="20"/>
              </w:rPr>
            </w:pPr>
            <w:r>
              <w:rPr>
                <w:b/>
                <w:bCs/>
                <w:sz w:val="20"/>
                <w:szCs w:val="20"/>
              </w:rPr>
              <w:t>32</w:t>
            </w:r>
            <w:r w:rsidR="00486297">
              <w:rPr>
                <w:b/>
                <w:bCs/>
                <w:sz w:val="20"/>
                <w:szCs w:val="20"/>
              </w:rPr>
              <w:t>(16)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lastRenderedPageBreak/>
              <w:t>Раздел 1 Основы психологии творчества</w:t>
            </w: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4(2)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 xml:space="preserve">Тема 1.1. Способности. Музыкальные способности, задатки.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r w:rsidRPr="00F16A19">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Тема 1.2. Диагностика творческих способностей.</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r w:rsidRPr="00F16A19">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r w:rsidRPr="00F16A19">
              <w:rPr>
                <w:bCs/>
                <w:sz w:val="20"/>
                <w:szCs w:val="20"/>
              </w:rPr>
              <w:t xml:space="preserve">Самостоятельная работа: «Виды уровни и диагностика способностей». Тестирование.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Раздел 2.  Основы возрастной психологии.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12 (5)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70"/>
              </w:tabs>
              <w:rPr>
                <w:b/>
                <w:bCs/>
                <w:sz w:val="20"/>
                <w:szCs w:val="20"/>
              </w:rPr>
            </w:pPr>
            <w:r w:rsidRPr="00DE104F">
              <w:rPr>
                <w:b/>
                <w:bCs/>
                <w:sz w:val="20"/>
                <w:szCs w:val="20"/>
              </w:rPr>
              <w:t>Тема 2.1. « Закономерности возрастного развития».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sidRPr="00F16A19">
              <w:rPr>
                <w:bCs/>
                <w:sz w:val="20"/>
                <w:szCs w:val="20"/>
              </w:rPr>
              <w:t>сензитивного</w:t>
            </w:r>
            <w:proofErr w:type="spellEnd"/>
            <w:r w:rsidRPr="00F16A19">
              <w:rPr>
                <w:bCs/>
                <w:sz w:val="20"/>
                <w:szCs w:val="20"/>
              </w:rPr>
              <w:t xml:space="preserve"> периода; ведущий вид деятельности.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70"/>
              </w:tabs>
              <w:rPr>
                <w:b/>
                <w:bCs/>
                <w:sz w:val="20"/>
                <w:szCs w:val="20"/>
              </w:rPr>
            </w:pPr>
            <w:r w:rsidRPr="00DE104F">
              <w:rPr>
                <w:b/>
                <w:bCs/>
                <w:sz w:val="20"/>
                <w:szCs w:val="20"/>
              </w:rPr>
              <w:t>Тема 2.2. Возрастная периодизация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«Разные подходы к классификации возрастного развития».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2.3. . Психологические особенности новорождённости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sidRPr="00F16A19">
              <w:rPr>
                <w:bCs/>
                <w:sz w:val="20"/>
                <w:szCs w:val="20"/>
              </w:rPr>
              <w:t>депревации</w:t>
            </w:r>
            <w:proofErr w:type="spellEnd"/>
            <w:r w:rsidRPr="00F16A19">
              <w:rPr>
                <w:bCs/>
                <w:sz w:val="20"/>
                <w:szCs w:val="20"/>
              </w:rPr>
              <w:t>.</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Самостоятельная работа обучающихся: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2.4. Развитие в раннем детстве.</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«Личностное развитие дошкольника».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 xml:space="preserve">Тема 2.4. Особенности детей младшего школьного возраста.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sidRPr="00F16A19">
              <w:rPr>
                <w:bCs/>
                <w:sz w:val="20"/>
                <w:szCs w:val="20"/>
              </w:rPr>
              <w:t>дезадаптации</w:t>
            </w:r>
            <w:proofErr w:type="spellEnd"/>
            <w:r w:rsidRPr="00F16A19">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Самостоятельная работа: «Личностное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2.5. Особенности подросткового возраста.</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sidRPr="00F16A19">
              <w:rPr>
                <w:bCs/>
                <w:sz w:val="20"/>
                <w:szCs w:val="20"/>
              </w:rPr>
              <w:t>девиантного</w:t>
            </w:r>
            <w:proofErr w:type="spellEnd"/>
            <w:r w:rsidRPr="00F16A19">
              <w:rPr>
                <w:bCs/>
                <w:sz w:val="20"/>
                <w:szCs w:val="20"/>
              </w:rPr>
              <w:t xml:space="preserve"> поведения подростков; педагогическая коррекция </w:t>
            </w:r>
            <w:proofErr w:type="spellStart"/>
            <w:r w:rsidRPr="00F16A19">
              <w:rPr>
                <w:bCs/>
                <w:sz w:val="20"/>
                <w:szCs w:val="20"/>
              </w:rPr>
              <w:t>девиантного</w:t>
            </w:r>
            <w:proofErr w:type="spellEnd"/>
            <w:r w:rsidRPr="00F16A19">
              <w:rPr>
                <w:bCs/>
                <w:sz w:val="20"/>
                <w:szCs w:val="20"/>
              </w:rPr>
              <w:t xml:space="preserve"> поведения подростков в педагогическом процессе; эмоционально-волевое развитие подростка; качественные изменения в познавательной сфере подростков, избирательность в учении, развитие познавательных интересов</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Презентация на тему: «Подросток».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 xml:space="preserve">Тема 2.6. Юношеский возраст.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F53730">
            <w:pPr>
              <w:rPr>
                <w:b/>
                <w:bCs/>
                <w:sz w:val="20"/>
                <w:szCs w:val="20"/>
              </w:rPr>
            </w:pPr>
            <w:r w:rsidRPr="00DE104F">
              <w:rPr>
                <w:b/>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r w:rsidRPr="00DE104F">
              <w:rPr>
                <w:rFonts w:eastAsia="Calibri"/>
                <w:bCs/>
                <w:sz w:val="20"/>
                <w:szCs w:val="20"/>
              </w:rPr>
              <w:t xml:space="preserve">          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3. Становление предмета педагогики.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486297" w:rsidP="00766E72">
            <w:pPr>
              <w:jc w:val="center"/>
              <w:rPr>
                <w:b/>
                <w:bCs/>
                <w:sz w:val="20"/>
                <w:szCs w:val="20"/>
              </w:rPr>
            </w:pPr>
            <w:r>
              <w:rPr>
                <w:b/>
                <w:bCs/>
                <w:sz w:val="20"/>
                <w:szCs w:val="20"/>
              </w:rPr>
              <w:t>4</w:t>
            </w:r>
            <w:r w:rsidR="00DE104F"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3.1. Педагогика – как наука.  Основные категории педагогики.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A16D20" w:rsidRDefault="00DE104F" w:rsidP="00DE104F">
            <w:pPr>
              <w:shd w:val="clear" w:color="auto" w:fill="FFFFFF"/>
              <w:tabs>
                <w:tab w:val="left" w:pos="288"/>
                <w:tab w:val="left" w:leader="dot" w:pos="5765"/>
              </w:tabs>
              <w:rPr>
                <w:b/>
                <w:bCs/>
                <w:sz w:val="20"/>
                <w:szCs w:val="20"/>
              </w:rPr>
            </w:pPr>
            <w:r w:rsidRPr="00A16D20">
              <w:rPr>
                <w:b/>
                <w:bCs/>
                <w:sz w:val="20"/>
                <w:szCs w:val="20"/>
              </w:rPr>
              <w:lastRenderedPageBreak/>
              <w:t xml:space="preserve">Тема 3.2. История развития педагогики </w:t>
            </w:r>
          </w:p>
        </w:tc>
        <w:tc>
          <w:tcPr>
            <w:tcW w:w="8838" w:type="dxa"/>
            <w:tcBorders>
              <w:top w:val="single" w:sz="4" w:space="0" w:color="auto"/>
              <w:left w:val="single" w:sz="4" w:space="0" w:color="auto"/>
              <w:bottom w:val="single" w:sz="4" w:space="0" w:color="auto"/>
              <w:right w:val="single" w:sz="4" w:space="0" w:color="auto"/>
            </w:tcBorders>
          </w:tcPr>
          <w:p w:rsidR="00DE104F" w:rsidRPr="00A16D20" w:rsidRDefault="00DE104F" w:rsidP="00DE104F">
            <w:pPr>
              <w:shd w:val="clear" w:color="auto" w:fill="FFFFFF"/>
              <w:tabs>
                <w:tab w:val="left" w:leader="dot" w:pos="6211"/>
              </w:tabs>
              <w:rPr>
                <w:bCs/>
                <w:sz w:val="20"/>
                <w:szCs w:val="20"/>
              </w:rPr>
            </w:pPr>
            <w:r w:rsidRPr="00A16D20">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sidRPr="00A16D20">
              <w:rPr>
                <w:bCs/>
                <w:sz w:val="20"/>
                <w:szCs w:val="20"/>
              </w:rPr>
              <w:br/>
            </w:r>
            <w:r w:rsidRPr="00A16D20">
              <w:rPr>
                <w:rStyle w:val="submenu-table"/>
                <w:bCs/>
                <w:sz w:val="20"/>
                <w:szCs w:val="20"/>
              </w:rPr>
              <w:t>Воспитание и обучение у древних славян. Народная педагогика Древней Руси.</w:t>
            </w:r>
            <w:r w:rsidRPr="00A16D20">
              <w:rPr>
                <w:bCs/>
                <w:sz w:val="20"/>
                <w:szCs w:val="20"/>
              </w:rPr>
              <w:t xml:space="preserve"> Реформы Петра 1 в области образования и </w:t>
            </w:r>
            <w:proofErr w:type="spellStart"/>
            <w:r w:rsidRPr="00A16D20">
              <w:rPr>
                <w:bCs/>
                <w:sz w:val="20"/>
                <w:szCs w:val="20"/>
              </w:rPr>
              <w:t>воспитания.Общественная</w:t>
            </w:r>
            <w:proofErr w:type="spellEnd"/>
            <w:r w:rsidRPr="00A16D20">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sidRPr="00A16D20">
              <w:rPr>
                <w:bCs/>
                <w:sz w:val="20"/>
                <w:szCs w:val="20"/>
              </w:rPr>
              <w:t>годы.Образование</w:t>
            </w:r>
            <w:proofErr w:type="spellEnd"/>
            <w:r w:rsidRPr="00A16D20">
              <w:rPr>
                <w:bCs/>
                <w:sz w:val="20"/>
                <w:szCs w:val="20"/>
              </w:rPr>
              <w:t xml:space="preserve"> в 30-60 годы в </w:t>
            </w:r>
            <w:proofErr w:type="spellStart"/>
            <w:r w:rsidRPr="00A16D20">
              <w:rPr>
                <w:bCs/>
                <w:sz w:val="20"/>
                <w:szCs w:val="20"/>
              </w:rPr>
              <w:t>СССР.</w:t>
            </w:r>
            <w:r w:rsidRPr="00A16D20">
              <w:rPr>
                <w:rStyle w:val="submenu-table"/>
                <w:bCs/>
                <w:sz w:val="20"/>
                <w:szCs w:val="20"/>
              </w:rPr>
              <w:t>Система</w:t>
            </w:r>
            <w:proofErr w:type="spellEnd"/>
            <w:r w:rsidRPr="00A16D20">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353" w:type="dxa"/>
            <w:tcBorders>
              <w:top w:val="single" w:sz="4" w:space="0" w:color="auto"/>
              <w:left w:val="single" w:sz="4" w:space="0" w:color="auto"/>
              <w:bottom w:val="single" w:sz="4" w:space="0" w:color="auto"/>
              <w:right w:val="single" w:sz="4" w:space="0" w:color="auto"/>
            </w:tcBorders>
          </w:tcPr>
          <w:p w:rsidR="00DE104F" w:rsidRPr="00A16D20" w:rsidRDefault="00A16D20" w:rsidP="00766E72">
            <w:pPr>
              <w:jc w:val="center"/>
              <w:rPr>
                <w:b/>
                <w:bCs/>
                <w:sz w:val="20"/>
                <w:szCs w:val="20"/>
              </w:rPr>
            </w:pPr>
            <w:r w:rsidRPr="00A16D20">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w:t>
            </w:r>
          </w:p>
          <w:p w:rsidR="00DE104F" w:rsidRPr="00F16A19" w:rsidRDefault="00DE104F" w:rsidP="00DE104F">
            <w:pPr>
              <w:shd w:val="clear" w:color="auto" w:fill="FFFFFF"/>
              <w:tabs>
                <w:tab w:val="left" w:leader="dot" w:pos="6211"/>
              </w:tabs>
              <w:rPr>
                <w:bCs/>
                <w:sz w:val="20"/>
                <w:szCs w:val="20"/>
              </w:rPr>
            </w:pPr>
            <w:r w:rsidRPr="00F16A19">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DE104F" w:rsidRPr="00F16A19" w:rsidRDefault="00DE104F" w:rsidP="00DE104F">
            <w:pPr>
              <w:shd w:val="clear" w:color="auto" w:fill="FFFFFF"/>
              <w:tabs>
                <w:tab w:val="left" w:leader="dot" w:pos="6211"/>
              </w:tabs>
              <w:rPr>
                <w:bCs/>
                <w:sz w:val="20"/>
                <w:szCs w:val="20"/>
              </w:rPr>
            </w:pPr>
            <w:r w:rsidRPr="00F16A19">
              <w:rPr>
                <w:bCs/>
                <w:sz w:val="20"/>
                <w:szCs w:val="20"/>
              </w:rPr>
              <w:t>Презентации по теме «История развития педагогики».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Практическая работа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4. Целостный педагогический процесс</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8 (5)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1.Педагогический процесс как система. Целостность педагогического процесса.</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Педагогический процесс как система. Структура педагогического процесса. Компоненты педагогического процесса (целевой, содержательный, </w:t>
            </w:r>
            <w:proofErr w:type="spellStart"/>
            <w:r w:rsidRPr="00F16A19">
              <w:rPr>
                <w:bCs/>
                <w:sz w:val="20"/>
                <w:szCs w:val="20"/>
              </w:rPr>
              <w:t>деятельностный</w:t>
            </w:r>
            <w:proofErr w:type="spellEnd"/>
            <w:r w:rsidRPr="00F16A19">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2. Инновационная педагогика. Мастерство учителя.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Сущность и направленность нововведений. Понятие педагогической системы и путей ее совершенствования (интенсивный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sidRPr="00F16A19">
              <w:rPr>
                <w:bCs/>
                <w:sz w:val="20"/>
                <w:szCs w:val="20"/>
              </w:rPr>
              <w:t>целеполагание</w:t>
            </w:r>
            <w:proofErr w:type="spellEnd"/>
            <w:r w:rsidRPr="00F16A19">
              <w:rPr>
                <w:bCs/>
                <w:sz w:val="20"/>
                <w:szCs w:val="20"/>
              </w:rPr>
              <w:t>,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Самостоятельная работа: выполнение домашних заданий.</w:t>
            </w:r>
          </w:p>
          <w:p w:rsidR="00DE104F" w:rsidRPr="00F16A19" w:rsidRDefault="00DE104F" w:rsidP="00DE104F">
            <w:pPr>
              <w:shd w:val="clear" w:color="auto" w:fill="FFFFFF"/>
              <w:tabs>
                <w:tab w:val="left" w:leader="dot" w:pos="6211"/>
              </w:tabs>
              <w:rPr>
                <w:bCs/>
                <w:sz w:val="20"/>
                <w:szCs w:val="20"/>
              </w:rPr>
            </w:pPr>
            <w:r w:rsidRPr="00F16A19">
              <w:rPr>
                <w:bCs/>
                <w:sz w:val="20"/>
                <w:szCs w:val="20"/>
              </w:rPr>
              <w:t>Подготовка докладов,  сообщений на темы «Инновационная педагогика», «Мастерство учителя».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3. Классификация закономерностей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lastRenderedPageBreak/>
              <w:t>Тема 4. 4. Классификация дидактических принципов.</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5. Классификации методов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Метод как многомерное явление. Понятия «метод» и «прием», их отличительные особенности. Классификации методов обучения (традиционная, по назначению, по типу познавательной деятельности, по дидактическим целям). 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 Методы и методические приемы стимулирования в процессе обучения. Выбор методов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4.6. Виды и формы обучения. Урок – основная форма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7. Диагностика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Диагностика </w:t>
            </w:r>
            <w:proofErr w:type="spellStart"/>
            <w:r w:rsidRPr="00F16A19">
              <w:rPr>
                <w:bCs/>
                <w:sz w:val="20"/>
                <w:szCs w:val="20"/>
              </w:rPr>
              <w:t>обученности</w:t>
            </w:r>
            <w:proofErr w:type="spellEnd"/>
            <w:r w:rsidRPr="00F16A19">
              <w:rPr>
                <w:bCs/>
                <w:sz w:val="20"/>
                <w:szCs w:val="20"/>
              </w:rPr>
              <w:t>. Контроль успеваемости учащихся. Принципы диагностирования и контроля успеваемости (</w:t>
            </w:r>
            <w:proofErr w:type="spellStart"/>
            <w:r w:rsidRPr="00F16A19">
              <w:rPr>
                <w:bCs/>
                <w:sz w:val="20"/>
                <w:szCs w:val="20"/>
              </w:rPr>
              <w:t>обученности</w:t>
            </w:r>
            <w:proofErr w:type="spellEnd"/>
            <w:r w:rsidRPr="00F16A19">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sidRPr="00F16A19">
              <w:rPr>
                <w:bCs/>
                <w:sz w:val="20"/>
                <w:szCs w:val="20"/>
              </w:rPr>
              <w:t>обучаемости</w:t>
            </w:r>
            <w:proofErr w:type="spellEnd"/>
            <w:r w:rsidRPr="00F16A19">
              <w:rPr>
                <w:bCs/>
                <w:sz w:val="20"/>
                <w:szCs w:val="20"/>
              </w:rPr>
              <w:t>.</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3</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6. Процесс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A16D20" w:rsidP="00766E72">
            <w:pPr>
              <w:jc w:val="center"/>
              <w:rPr>
                <w:b/>
                <w:bCs/>
                <w:sz w:val="20"/>
                <w:szCs w:val="20"/>
              </w:rPr>
            </w:pPr>
            <w:r>
              <w:rPr>
                <w:b/>
                <w:bCs/>
                <w:sz w:val="20"/>
                <w:szCs w:val="20"/>
              </w:rPr>
              <w:t>5</w:t>
            </w:r>
            <w:r w:rsidR="00DE104F"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1. Особенности воспитательного процесса. Содержание процесса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2. Специфика принципов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положительное. </w:t>
            </w:r>
            <w:proofErr w:type="spellStart"/>
            <w:r w:rsidRPr="00F16A19">
              <w:rPr>
                <w:bCs/>
                <w:sz w:val="20"/>
                <w:szCs w:val="20"/>
              </w:rPr>
              <w:t>Гуманизация</w:t>
            </w:r>
            <w:proofErr w:type="spellEnd"/>
            <w:r w:rsidRPr="00F16A19">
              <w:rPr>
                <w:bCs/>
                <w:sz w:val="20"/>
                <w:szCs w:val="20"/>
              </w:rPr>
              <w:t xml:space="preserve"> воспитания. Личностный подход в воспитании. Единство воспитательных воздействий.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3. Классификация методов воспитания.</w:t>
            </w:r>
            <w:r w:rsidRPr="00DE104F">
              <w:rPr>
                <w:b/>
                <w:bCs/>
                <w:sz w:val="20"/>
                <w:szCs w:val="20"/>
              </w:rPr>
              <w:tab/>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w:t>
            </w:r>
            <w:r w:rsidRPr="00F16A19">
              <w:rPr>
                <w:bCs/>
                <w:sz w:val="20"/>
                <w:szCs w:val="20"/>
              </w:rPr>
              <w:lastRenderedPageBreak/>
              <w:t>(поощрение, наказание, соревнование). Требование к методам воспитания.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lastRenderedPageBreak/>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lastRenderedPageBreak/>
              <w:t>Тема 6. 4. Семейное воспитание. Педагогическая поддержка семьи.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F53730" w:rsidP="00766E72">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DE104F" w:rsidRPr="00F16A19" w:rsidRDefault="00DE104F" w:rsidP="00DE104F">
            <w:pPr>
              <w:shd w:val="clear" w:color="auto" w:fill="FFFFFF"/>
              <w:tabs>
                <w:tab w:val="left" w:leader="dot" w:pos="6211"/>
              </w:tabs>
              <w:rPr>
                <w:bCs/>
                <w:sz w:val="20"/>
                <w:szCs w:val="20"/>
              </w:rPr>
            </w:pPr>
            <w:r w:rsidRPr="00F16A19">
              <w:rPr>
                <w:bCs/>
                <w:sz w:val="20"/>
                <w:szCs w:val="20"/>
              </w:rPr>
              <w:t>Подготовка презентации  на тему «Семья – основа воспитания».</w:t>
            </w:r>
          </w:p>
        </w:tc>
        <w:tc>
          <w:tcPr>
            <w:tcW w:w="1353" w:type="dxa"/>
            <w:tcBorders>
              <w:top w:val="single" w:sz="4" w:space="0" w:color="auto"/>
              <w:left w:val="single" w:sz="4" w:space="0" w:color="auto"/>
              <w:bottom w:val="single" w:sz="4" w:space="0" w:color="auto"/>
              <w:right w:val="single" w:sz="4" w:space="0" w:color="auto"/>
            </w:tcBorders>
          </w:tcPr>
          <w:p w:rsidR="00DE104F" w:rsidRPr="00130A7E" w:rsidRDefault="00DE104F" w:rsidP="00766E72">
            <w:pPr>
              <w:jc w:val="center"/>
              <w:rPr>
                <w:b/>
                <w:bCs/>
                <w:sz w:val="20"/>
                <w:szCs w:val="20"/>
              </w:rPr>
            </w:pPr>
            <w:r w:rsidRPr="00130A7E">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130A7E" w:rsidP="00DE104F">
            <w:pPr>
              <w:shd w:val="clear" w:color="auto" w:fill="FFFFFF"/>
              <w:tabs>
                <w:tab w:val="left" w:leader="dot" w:pos="6211"/>
              </w:tabs>
              <w:rPr>
                <w:b/>
                <w:bCs/>
                <w:sz w:val="20"/>
                <w:szCs w:val="20"/>
              </w:rPr>
            </w:pPr>
            <w:r>
              <w:rPr>
                <w:b/>
                <w:bCs/>
                <w:sz w:val="20"/>
                <w:szCs w:val="20"/>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rsidR="00DE104F" w:rsidRPr="00130A7E" w:rsidRDefault="00A16D20" w:rsidP="00766E72">
            <w:pPr>
              <w:jc w:val="center"/>
              <w:rPr>
                <w:b/>
                <w:bCs/>
                <w:sz w:val="20"/>
                <w:szCs w:val="20"/>
              </w:rPr>
            </w:pPr>
            <w:r w:rsidRPr="00130A7E">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FA2BEE"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Всего: 32 недели</w:t>
            </w: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leader="dot" w:pos="6211"/>
              </w:tabs>
              <w:rPr>
                <w:b/>
                <w:bCs/>
                <w:sz w:val="20"/>
                <w:szCs w:val="20"/>
              </w:rPr>
            </w:pPr>
            <w:r w:rsidRPr="00DE104F">
              <w:rPr>
                <w:b/>
                <w:bCs/>
                <w:sz w:val="20"/>
                <w:szCs w:val="20"/>
              </w:rPr>
              <w:t>Общее кол – во часов 48; лекционных 32, самостоятельных  16.</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bl>
    <w:p w:rsidR="005C1AB5" w:rsidRPr="00ED0002" w:rsidRDefault="005C1AB5" w:rsidP="005047EF"/>
    <w:tbl>
      <w:tblPr>
        <w:tblpPr w:leftFromText="180" w:rightFromText="180" w:vertAnchor="text" w:horzAnchor="margin" w:tblpY="4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6841"/>
        <w:gridCol w:w="3303"/>
        <w:gridCol w:w="1463"/>
      </w:tblGrid>
      <w:tr w:rsidR="00805F30" w:rsidRPr="00E54FC2" w:rsidTr="002737AD">
        <w:tc>
          <w:tcPr>
            <w:tcW w:w="1113" w:type="pct"/>
          </w:tcPr>
          <w:p w:rsidR="00805F30" w:rsidRPr="00E54FC2" w:rsidRDefault="00805F30" w:rsidP="00805F30">
            <w:pPr>
              <w:rPr>
                <w:rFonts w:eastAsia="Calibri"/>
                <w:b/>
                <w:bCs/>
                <w:sz w:val="20"/>
                <w:szCs w:val="20"/>
                <w:highlight w:val="yellow"/>
              </w:rPr>
            </w:pPr>
            <w:r w:rsidRPr="00E54FC2">
              <w:rPr>
                <w:rFonts w:eastAsia="Calibri"/>
                <w:b/>
                <w:bCs/>
                <w:sz w:val="20"/>
                <w:szCs w:val="20"/>
              </w:rPr>
              <w:t xml:space="preserve">МДК.02.02. </w:t>
            </w:r>
            <w:proofErr w:type="spellStart"/>
            <w:r w:rsidRPr="00E54FC2">
              <w:rPr>
                <w:rFonts w:eastAsia="Calibri"/>
                <w:b/>
                <w:bCs/>
                <w:sz w:val="20"/>
                <w:szCs w:val="20"/>
              </w:rPr>
              <w:t>Учебно</w:t>
            </w:r>
            <w:proofErr w:type="spellEnd"/>
            <w:r w:rsidRPr="00E54FC2">
              <w:rPr>
                <w:rFonts w:eastAsia="Calibri"/>
                <w:b/>
                <w:bCs/>
                <w:sz w:val="20"/>
                <w:szCs w:val="20"/>
              </w:rPr>
              <w:t>- методическое обеспечение учебного процесса</w:t>
            </w:r>
          </w:p>
        </w:tc>
        <w:tc>
          <w:tcPr>
            <w:tcW w:w="2291" w:type="pct"/>
          </w:tcPr>
          <w:p w:rsidR="00805F30" w:rsidRPr="00E54FC2" w:rsidRDefault="00805F30" w:rsidP="00805F30">
            <w:pPr>
              <w:rPr>
                <w:sz w:val="20"/>
                <w:szCs w:val="20"/>
                <w:highlight w:val="yellow"/>
              </w:rPr>
            </w:pPr>
          </w:p>
        </w:tc>
        <w:tc>
          <w:tcPr>
            <w:tcW w:w="1106" w:type="pct"/>
          </w:tcPr>
          <w:p w:rsidR="00805F30" w:rsidRPr="00E54FC2" w:rsidRDefault="00C27A3F" w:rsidP="00805F30">
            <w:pPr>
              <w:tabs>
                <w:tab w:val="left" w:pos="2697"/>
              </w:tabs>
              <w:jc w:val="center"/>
              <w:rPr>
                <w:b/>
                <w:sz w:val="20"/>
                <w:szCs w:val="20"/>
              </w:rPr>
            </w:pPr>
            <w:r>
              <w:rPr>
                <w:b/>
                <w:sz w:val="20"/>
                <w:szCs w:val="20"/>
              </w:rPr>
              <w:t>120</w:t>
            </w:r>
            <w:r w:rsidR="00805F30" w:rsidRPr="00E54FC2">
              <w:rPr>
                <w:b/>
                <w:sz w:val="20"/>
                <w:szCs w:val="20"/>
              </w:rPr>
              <w:t>(</w:t>
            </w:r>
            <w:r>
              <w:rPr>
                <w:b/>
                <w:sz w:val="20"/>
                <w:szCs w:val="20"/>
              </w:rPr>
              <w:t>80+40</w:t>
            </w:r>
            <w:r w:rsidR="00805F30">
              <w:rPr>
                <w:b/>
                <w:sz w:val="20"/>
                <w:szCs w:val="20"/>
              </w:rPr>
              <w:t>ср</w:t>
            </w:r>
            <w:r w:rsidR="00805F30" w:rsidRPr="00E54FC2">
              <w:rPr>
                <w:b/>
                <w:sz w:val="20"/>
                <w:szCs w:val="20"/>
              </w:rPr>
              <w:t xml:space="preserve">) </w:t>
            </w:r>
          </w:p>
        </w:tc>
        <w:tc>
          <w:tcPr>
            <w:tcW w:w="490" w:type="pct"/>
            <w:tcBorders>
              <w:bottom w:val="single" w:sz="4" w:space="0" w:color="auto"/>
            </w:tcBorders>
            <w:shd w:val="clear" w:color="auto" w:fill="C0C0C0"/>
          </w:tcPr>
          <w:p w:rsidR="00805F30" w:rsidRPr="00E54FC2" w:rsidRDefault="00805F30" w:rsidP="00805F30">
            <w:pPr>
              <w:jc w:val="center"/>
              <w:rPr>
                <w:sz w:val="20"/>
                <w:szCs w:val="20"/>
                <w:highlight w:val="yellow"/>
              </w:rPr>
            </w:pPr>
          </w:p>
        </w:tc>
      </w:tr>
      <w:tr w:rsidR="00805F30" w:rsidRPr="00E54FC2" w:rsidTr="002737AD">
        <w:trPr>
          <w:trHeight w:val="289"/>
        </w:trPr>
        <w:tc>
          <w:tcPr>
            <w:tcW w:w="1113" w:type="pct"/>
          </w:tcPr>
          <w:p w:rsidR="00805F30" w:rsidRPr="00E54FC2" w:rsidRDefault="00C27A3F" w:rsidP="00805F30">
            <w:pPr>
              <w:jc w:val="both"/>
              <w:rPr>
                <w:b/>
                <w:sz w:val="20"/>
                <w:szCs w:val="20"/>
                <w:highlight w:val="yellow"/>
              </w:rPr>
            </w:pPr>
            <w:r>
              <w:rPr>
                <w:b/>
                <w:sz w:val="20"/>
                <w:szCs w:val="20"/>
              </w:rPr>
              <w:t>1 курс</w:t>
            </w:r>
          </w:p>
        </w:tc>
        <w:tc>
          <w:tcPr>
            <w:tcW w:w="2291" w:type="pct"/>
          </w:tcPr>
          <w:p w:rsidR="00805F30" w:rsidRPr="00E54FC2" w:rsidRDefault="00805F30" w:rsidP="00805F30">
            <w:pPr>
              <w:jc w:val="both"/>
              <w:rPr>
                <w:b/>
                <w:sz w:val="20"/>
                <w:szCs w:val="20"/>
                <w:highlight w:val="yellow"/>
              </w:rPr>
            </w:pPr>
            <w:r w:rsidRPr="00E54FC2">
              <w:rPr>
                <w:b/>
                <w:sz w:val="20"/>
                <w:szCs w:val="20"/>
              </w:rPr>
              <w:t>Содержание:</w:t>
            </w:r>
          </w:p>
        </w:tc>
        <w:tc>
          <w:tcPr>
            <w:tcW w:w="1106" w:type="pct"/>
          </w:tcPr>
          <w:p w:rsidR="00805F30" w:rsidRPr="00E54FC2" w:rsidRDefault="006E6134" w:rsidP="00805F30">
            <w:pPr>
              <w:jc w:val="center"/>
              <w:rPr>
                <w:b/>
                <w:sz w:val="20"/>
                <w:szCs w:val="20"/>
              </w:rPr>
            </w:pPr>
            <w:r w:rsidRPr="006E6134">
              <w:rPr>
                <w:b/>
                <w:sz w:val="20"/>
                <w:szCs w:val="20"/>
              </w:rPr>
              <w:t>36</w:t>
            </w:r>
          </w:p>
        </w:tc>
        <w:tc>
          <w:tcPr>
            <w:tcW w:w="490" w:type="pct"/>
            <w:shd w:val="clear" w:color="auto" w:fill="C0C0C0"/>
          </w:tcPr>
          <w:p w:rsidR="00805F30" w:rsidRPr="00E54FC2" w:rsidRDefault="00805F30" w:rsidP="00805F30">
            <w:pPr>
              <w:jc w:val="center"/>
              <w:rPr>
                <w:sz w:val="20"/>
                <w:szCs w:val="20"/>
              </w:rPr>
            </w:pPr>
          </w:p>
        </w:tc>
      </w:tr>
      <w:tr w:rsidR="00805F30" w:rsidRPr="00E54FC2" w:rsidTr="002737AD">
        <w:tc>
          <w:tcPr>
            <w:tcW w:w="1113" w:type="pct"/>
            <w:vMerge w:val="restart"/>
          </w:tcPr>
          <w:p w:rsidR="00805F30" w:rsidRDefault="006014A2" w:rsidP="00805F30">
            <w:pPr>
              <w:rPr>
                <w:bCs/>
              </w:rPr>
            </w:pPr>
            <w:r>
              <w:rPr>
                <w:b/>
                <w:bCs/>
                <w:sz w:val="20"/>
                <w:szCs w:val="20"/>
              </w:rPr>
              <w:t xml:space="preserve"> </w:t>
            </w:r>
            <w:r w:rsidR="00805F30" w:rsidRPr="00E54FC2">
              <w:rPr>
                <w:b/>
                <w:bCs/>
                <w:sz w:val="20"/>
                <w:szCs w:val="20"/>
              </w:rPr>
              <w:t xml:space="preserve">Тема 1 </w:t>
            </w:r>
            <w:r w:rsidR="00805F30" w:rsidRPr="00E54FC2">
              <w:rPr>
                <w:bCs/>
              </w:rPr>
              <w:t xml:space="preserve"> </w:t>
            </w:r>
          </w:p>
          <w:p w:rsidR="00C27A3F" w:rsidRDefault="00C27A3F" w:rsidP="00805F30">
            <w:pPr>
              <w:rPr>
                <w:bCs/>
                <w:sz w:val="20"/>
                <w:szCs w:val="20"/>
              </w:rPr>
            </w:pPr>
            <w:r>
              <w:rPr>
                <w:bCs/>
                <w:sz w:val="20"/>
                <w:szCs w:val="20"/>
              </w:rPr>
              <w:t xml:space="preserve">Методика. Генезис. </w:t>
            </w:r>
          </w:p>
          <w:p w:rsidR="00805F30" w:rsidRPr="00E54FC2" w:rsidRDefault="00805F30" w:rsidP="00805F30">
            <w:pPr>
              <w:rPr>
                <w:sz w:val="20"/>
                <w:szCs w:val="20"/>
              </w:rPr>
            </w:pPr>
            <w:r w:rsidRPr="00E54FC2">
              <w:rPr>
                <w:bCs/>
                <w:sz w:val="20"/>
                <w:szCs w:val="20"/>
              </w:rPr>
              <w:t xml:space="preserve">Общие проблемы методики. </w:t>
            </w:r>
          </w:p>
          <w:p w:rsidR="00805F30" w:rsidRPr="00E54FC2" w:rsidRDefault="00805F30" w:rsidP="00805F30"/>
          <w:p w:rsidR="00805F30" w:rsidRPr="00E54FC2" w:rsidRDefault="00805F30" w:rsidP="00805F30">
            <w:pPr>
              <w:jc w:val="both"/>
              <w:rPr>
                <w:b/>
                <w:bCs/>
                <w:sz w:val="20"/>
                <w:szCs w:val="20"/>
              </w:rPr>
            </w:pPr>
          </w:p>
          <w:p w:rsidR="00805F30" w:rsidRPr="00E54FC2" w:rsidRDefault="00805F30" w:rsidP="00805F30">
            <w:pPr>
              <w:jc w:val="both"/>
              <w:rPr>
                <w:rFonts w:eastAsia="Calibri"/>
                <w:b/>
                <w:bCs/>
                <w:sz w:val="20"/>
                <w:szCs w:val="20"/>
                <w:highlight w:val="yellow"/>
              </w:rPr>
            </w:pPr>
          </w:p>
        </w:tc>
        <w:tc>
          <w:tcPr>
            <w:tcW w:w="2291" w:type="pct"/>
            <w:shd w:val="clear" w:color="auto" w:fill="auto"/>
          </w:tcPr>
          <w:p w:rsidR="00805F30" w:rsidRPr="00E54FC2" w:rsidRDefault="00805F30" w:rsidP="00805F30">
            <w:pPr>
              <w:rPr>
                <w:sz w:val="20"/>
                <w:szCs w:val="20"/>
                <w:highlight w:val="yellow"/>
              </w:rPr>
            </w:pPr>
            <w:r w:rsidRPr="00E54FC2">
              <w:rPr>
                <w:sz w:val="20"/>
                <w:szCs w:val="20"/>
              </w:rPr>
              <w:t>Методика как предмет.</w:t>
            </w:r>
            <w:r w:rsidR="00C27A3F">
              <w:rPr>
                <w:sz w:val="20"/>
                <w:szCs w:val="20"/>
              </w:rPr>
              <w:t xml:space="preserve"> Историческое развитие методики обучения игре на духовых инструментах.</w:t>
            </w:r>
          </w:p>
        </w:tc>
        <w:tc>
          <w:tcPr>
            <w:tcW w:w="1106" w:type="pct"/>
            <w:vAlign w:val="center"/>
          </w:tcPr>
          <w:p w:rsidR="00805F30" w:rsidRPr="00E54FC2" w:rsidRDefault="00CE1465" w:rsidP="00805F30">
            <w:pPr>
              <w:jc w:val="center"/>
              <w:rPr>
                <w:bCs/>
                <w:sz w:val="20"/>
                <w:szCs w:val="20"/>
              </w:rPr>
            </w:pPr>
            <w:r>
              <w:rPr>
                <w:bCs/>
                <w:sz w:val="20"/>
                <w:szCs w:val="20"/>
              </w:rPr>
              <w:t>1</w:t>
            </w:r>
          </w:p>
        </w:tc>
        <w:tc>
          <w:tcPr>
            <w:tcW w:w="490" w:type="pct"/>
            <w:shd w:val="clear" w:color="auto" w:fill="auto"/>
          </w:tcPr>
          <w:p w:rsidR="00805F30" w:rsidRPr="00E54FC2" w:rsidRDefault="00805F30"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54FC2">
              <w:rPr>
                <w:bCs/>
                <w:sz w:val="20"/>
                <w:szCs w:val="20"/>
              </w:rPr>
              <w:t>1</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E54FC2" w:rsidRDefault="007D2E80" w:rsidP="00805F30">
            <w:pPr>
              <w:rPr>
                <w:sz w:val="20"/>
                <w:szCs w:val="20"/>
              </w:rPr>
            </w:pPr>
            <w:r>
              <w:rPr>
                <w:sz w:val="20"/>
                <w:szCs w:val="20"/>
              </w:rPr>
              <w:t>Обучение игре на духовых инструментах в первобытном обществе</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Обучение игре на духовых инструментах во времена античности</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Обучение игре на духовых инструментах в эпоху Средневековья и Возрождения</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7D2E80" w:rsidRDefault="007D2E80" w:rsidP="00805F30">
            <w:pPr>
              <w:rPr>
                <w:sz w:val="20"/>
                <w:szCs w:val="20"/>
              </w:rPr>
            </w:pPr>
            <w:r>
              <w:rPr>
                <w:sz w:val="20"/>
                <w:szCs w:val="20"/>
              </w:rPr>
              <w:t xml:space="preserve">Обучение игре на духовых инструментах в Европе </w:t>
            </w:r>
            <w:r>
              <w:rPr>
                <w:sz w:val="20"/>
                <w:szCs w:val="20"/>
                <w:lang w:val="en-US"/>
              </w:rPr>
              <w:t>XVIII</w:t>
            </w:r>
            <w:r w:rsidRPr="007D2E80">
              <w:rPr>
                <w:sz w:val="20"/>
                <w:szCs w:val="20"/>
              </w:rPr>
              <w:t xml:space="preserve"> </w:t>
            </w:r>
            <w:r>
              <w:rPr>
                <w:sz w:val="20"/>
                <w:szCs w:val="20"/>
              </w:rPr>
              <w:t>века</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7D2E80" w:rsidRDefault="007D2E80" w:rsidP="00805F30">
            <w:pPr>
              <w:rPr>
                <w:sz w:val="20"/>
                <w:szCs w:val="20"/>
              </w:rPr>
            </w:pPr>
            <w:r>
              <w:rPr>
                <w:sz w:val="20"/>
                <w:szCs w:val="20"/>
              </w:rPr>
              <w:t xml:space="preserve">Методические взгляды профессоров Европейских консерваторий </w:t>
            </w:r>
            <w:r>
              <w:rPr>
                <w:sz w:val="20"/>
                <w:szCs w:val="20"/>
                <w:lang w:val="en-US"/>
              </w:rPr>
              <w:t>XIX</w:t>
            </w:r>
            <w:r w:rsidRPr="007D2E80">
              <w:rPr>
                <w:sz w:val="20"/>
                <w:szCs w:val="20"/>
              </w:rPr>
              <w:t xml:space="preserve"> </w:t>
            </w:r>
            <w:r>
              <w:rPr>
                <w:sz w:val="20"/>
                <w:szCs w:val="20"/>
              </w:rPr>
              <w:t>века</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Методика обучения игре на духовых инструментах в Петербургской и Московской консерваториях в первые годы их существования</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Современная отечественная методика обучения игре на духовых инструментах</w:t>
            </w:r>
          </w:p>
        </w:tc>
        <w:tc>
          <w:tcPr>
            <w:tcW w:w="1106" w:type="pct"/>
            <w:vAlign w:val="center"/>
          </w:tcPr>
          <w:p w:rsidR="007D2E80" w:rsidRPr="00E54FC2" w:rsidRDefault="006B51D1"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CE1465" w:rsidRDefault="007D2E80" w:rsidP="00805F30">
            <w:pPr>
              <w:rPr>
                <w:sz w:val="20"/>
                <w:szCs w:val="20"/>
              </w:rPr>
            </w:pPr>
            <w:r w:rsidRPr="00CE1465">
              <w:rPr>
                <w:sz w:val="20"/>
                <w:szCs w:val="20"/>
              </w:rPr>
              <w:t>Нерешённые проблемы методики обучения игре на духовых инструментах</w:t>
            </w:r>
          </w:p>
        </w:tc>
        <w:tc>
          <w:tcPr>
            <w:tcW w:w="1106" w:type="pct"/>
            <w:vAlign w:val="center"/>
          </w:tcPr>
          <w:p w:rsidR="007D2E80" w:rsidRPr="00CE1465" w:rsidRDefault="00CE1465" w:rsidP="00805F30">
            <w:pPr>
              <w:jc w:val="center"/>
              <w:rPr>
                <w:bCs/>
                <w:sz w:val="20"/>
                <w:szCs w:val="20"/>
              </w:rPr>
            </w:pPr>
            <w:r w:rsidRPr="00CE1465">
              <w:rPr>
                <w:bCs/>
                <w:sz w:val="20"/>
                <w:szCs w:val="20"/>
              </w:rPr>
              <w:t>1</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val="restart"/>
          </w:tcPr>
          <w:p w:rsidR="006014A2" w:rsidRDefault="002737AD" w:rsidP="00805F30">
            <w:pPr>
              <w:rPr>
                <w:b/>
                <w:bCs/>
                <w:sz w:val="20"/>
                <w:szCs w:val="20"/>
              </w:rPr>
            </w:pPr>
            <w:r>
              <w:rPr>
                <w:b/>
                <w:bCs/>
                <w:sz w:val="20"/>
                <w:szCs w:val="20"/>
              </w:rPr>
              <w:lastRenderedPageBreak/>
              <w:t xml:space="preserve">Тема 2 </w:t>
            </w:r>
          </w:p>
          <w:p w:rsidR="002737AD" w:rsidRPr="00EE7D71" w:rsidRDefault="002737AD" w:rsidP="00805F30">
            <w:pPr>
              <w:rPr>
                <w:bCs/>
                <w:sz w:val="20"/>
                <w:szCs w:val="20"/>
              </w:rPr>
            </w:pPr>
            <w:r w:rsidRPr="00EE7D71">
              <w:rPr>
                <w:bCs/>
                <w:sz w:val="20"/>
                <w:szCs w:val="20"/>
              </w:rPr>
              <w:t>Постановка исполнительского аппарата музыканта-духовика</w:t>
            </w:r>
          </w:p>
        </w:tc>
        <w:tc>
          <w:tcPr>
            <w:tcW w:w="2291" w:type="pct"/>
            <w:shd w:val="clear" w:color="auto" w:fill="auto"/>
          </w:tcPr>
          <w:p w:rsidR="006014A2" w:rsidRPr="00CE1465" w:rsidRDefault="006014A2" w:rsidP="00805F30">
            <w:pPr>
              <w:rPr>
                <w:sz w:val="20"/>
                <w:szCs w:val="20"/>
              </w:rPr>
            </w:pPr>
            <w:r w:rsidRPr="00CE1465">
              <w:rPr>
                <w:sz w:val="20"/>
                <w:szCs w:val="20"/>
              </w:rPr>
              <w:t>Постановка исполнительского аппарата обучающегося на духовых инструментах</w:t>
            </w:r>
          </w:p>
        </w:tc>
        <w:tc>
          <w:tcPr>
            <w:tcW w:w="1106" w:type="pct"/>
            <w:vAlign w:val="center"/>
          </w:tcPr>
          <w:p w:rsidR="006014A2" w:rsidRPr="00CE1465" w:rsidRDefault="00CE1465" w:rsidP="00805F30">
            <w:pPr>
              <w:jc w:val="center"/>
              <w:rPr>
                <w:bCs/>
                <w:sz w:val="20"/>
                <w:szCs w:val="20"/>
              </w:rPr>
            </w:pPr>
            <w:r w:rsidRPr="00CE1465">
              <w:rPr>
                <w:bCs/>
                <w:sz w:val="20"/>
                <w:szCs w:val="20"/>
              </w:rPr>
              <w:t>3</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исполнительского дыхания</w:t>
            </w:r>
          </w:p>
        </w:tc>
        <w:tc>
          <w:tcPr>
            <w:tcW w:w="1106" w:type="pct"/>
            <w:vAlign w:val="center"/>
          </w:tcPr>
          <w:p w:rsidR="006014A2" w:rsidRPr="00CE1465" w:rsidRDefault="00CE1465"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AE2D60" w:rsidP="00805F30">
            <w:pPr>
              <w:rPr>
                <w:sz w:val="20"/>
                <w:szCs w:val="20"/>
              </w:rPr>
            </w:pPr>
            <w:r>
              <w:rPr>
                <w:sz w:val="20"/>
                <w:szCs w:val="20"/>
              </w:rPr>
              <w:t>Достижение чистоты ин</w:t>
            </w:r>
            <w:r w:rsidR="006014A2" w:rsidRPr="00CE1465">
              <w:rPr>
                <w:sz w:val="20"/>
                <w:szCs w:val="20"/>
              </w:rPr>
              <w:t>тонации</w:t>
            </w:r>
          </w:p>
        </w:tc>
        <w:tc>
          <w:tcPr>
            <w:tcW w:w="1106" w:type="pct"/>
            <w:vAlign w:val="center"/>
          </w:tcPr>
          <w:p w:rsidR="006014A2" w:rsidRPr="00CE1465" w:rsidRDefault="006B51D1" w:rsidP="00805F30">
            <w:pPr>
              <w:jc w:val="center"/>
              <w:rPr>
                <w:bCs/>
                <w:sz w:val="20"/>
                <w:szCs w:val="20"/>
              </w:rPr>
            </w:pPr>
            <w:r w:rsidRPr="00CE1465">
              <w:rPr>
                <w:bCs/>
                <w:sz w:val="20"/>
                <w:szCs w:val="20"/>
              </w:rPr>
              <w:t>1</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Настройка инструмента</w:t>
            </w:r>
          </w:p>
        </w:tc>
        <w:tc>
          <w:tcPr>
            <w:tcW w:w="1106" w:type="pct"/>
            <w:vAlign w:val="center"/>
          </w:tcPr>
          <w:p w:rsidR="006014A2" w:rsidRPr="00CE1465" w:rsidRDefault="006B51D1" w:rsidP="00805F30">
            <w:pPr>
              <w:jc w:val="center"/>
              <w:rPr>
                <w:bCs/>
                <w:sz w:val="20"/>
                <w:szCs w:val="20"/>
              </w:rPr>
            </w:pPr>
            <w:r w:rsidRPr="00CE1465">
              <w:rPr>
                <w:bCs/>
                <w:sz w:val="20"/>
                <w:szCs w:val="20"/>
              </w:rPr>
              <w:t>1</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Особенности исполнения штрихов на духовых инструментах</w:t>
            </w:r>
          </w:p>
        </w:tc>
        <w:tc>
          <w:tcPr>
            <w:tcW w:w="1106" w:type="pct"/>
            <w:vAlign w:val="center"/>
          </w:tcPr>
          <w:p w:rsidR="006014A2" w:rsidRPr="00CE1465" w:rsidRDefault="00CE1465" w:rsidP="00805F30">
            <w:pPr>
              <w:jc w:val="center"/>
              <w:rPr>
                <w:bCs/>
                <w:sz w:val="20"/>
                <w:szCs w:val="20"/>
              </w:rPr>
            </w:pPr>
            <w:r w:rsidRPr="00CE1465">
              <w:rPr>
                <w:bCs/>
                <w:sz w:val="20"/>
                <w:szCs w:val="20"/>
              </w:rPr>
              <w:t>4</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техники пальцев</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чувства устойчивости темпа</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хорошей музыкальной памяти</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навыков чтения с листа</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B51D1" w:rsidRPr="00E54FC2" w:rsidTr="002737AD">
        <w:tc>
          <w:tcPr>
            <w:tcW w:w="1113" w:type="pct"/>
          </w:tcPr>
          <w:p w:rsidR="006B51D1" w:rsidRPr="00E54FC2" w:rsidRDefault="006B51D1" w:rsidP="00805F30">
            <w:pPr>
              <w:rPr>
                <w:b/>
                <w:bCs/>
                <w:sz w:val="20"/>
                <w:szCs w:val="20"/>
              </w:rPr>
            </w:pPr>
          </w:p>
        </w:tc>
        <w:tc>
          <w:tcPr>
            <w:tcW w:w="2291" w:type="pct"/>
            <w:shd w:val="clear" w:color="auto" w:fill="auto"/>
          </w:tcPr>
          <w:p w:rsidR="006B51D1" w:rsidRPr="002737AD" w:rsidRDefault="006B51D1" w:rsidP="00805F30">
            <w:pPr>
              <w:rPr>
                <w:b/>
                <w:sz w:val="20"/>
                <w:szCs w:val="20"/>
              </w:rPr>
            </w:pPr>
            <w:r w:rsidRPr="002737AD">
              <w:rPr>
                <w:b/>
                <w:sz w:val="20"/>
                <w:szCs w:val="20"/>
              </w:rPr>
              <w:t xml:space="preserve">Зачёт в конце </w:t>
            </w:r>
            <w:r w:rsidRPr="002737AD">
              <w:rPr>
                <w:b/>
                <w:sz w:val="20"/>
                <w:szCs w:val="20"/>
                <w:lang w:val="en-US"/>
              </w:rPr>
              <w:t>II</w:t>
            </w:r>
            <w:r w:rsidRPr="002737AD">
              <w:rPr>
                <w:b/>
                <w:sz w:val="20"/>
                <w:szCs w:val="20"/>
              </w:rPr>
              <w:t xml:space="preserve"> семестра</w:t>
            </w:r>
          </w:p>
        </w:tc>
        <w:tc>
          <w:tcPr>
            <w:tcW w:w="1106" w:type="pct"/>
            <w:vAlign w:val="center"/>
          </w:tcPr>
          <w:p w:rsidR="006B51D1" w:rsidRPr="00CE1465" w:rsidRDefault="006B51D1" w:rsidP="00805F30">
            <w:pPr>
              <w:jc w:val="center"/>
              <w:rPr>
                <w:bCs/>
                <w:sz w:val="20"/>
                <w:szCs w:val="20"/>
              </w:rPr>
            </w:pPr>
            <w:r w:rsidRPr="00CE1465">
              <w:rPr>
                <w:bCs/>
                <w:sz w:val="20"/>
                <w:szCs w:val="20"/>
              </w:rPr>
              <w:t>1</w:t>
            </w:r>
          </w:p>
        </w:tc>
        <w:tc>
          <w:tcPr>
            <w:tcW w:w="490" w:type="pct"/>
            <w:shd w:val="clear" w:color="auto" w:fill="auto"/>
          </w:tcPr>
          <w:p w:rsidR="006B51D1"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w:t>
            </w:r>
          </w:p>
        </w:tc>
      </w:tr>
      <w:tr w:rsidR="002737AD" w:rsidRPr="00002A72" w:rsidTr="002737AD">
        <w:tc>
          <w:tcPr>
            <w:tcW w:w="1113" w:type="pct"/>
            <w:vMerge w:val="restart"/>
          </w:tcPr>
          <w:p w:rsidR="002737AD" w:rsidRDefault="002737AD" w:rsidP="00805F30">
            <w:pPr>
              <w:rPr>
                <w:b/>
                <w:bCs/>
                <w:sz w:val="20"/>
                <w:szCs w:val="20"/>
              </w:rPr>
            </w:pPr>
            <w:r>
              <w:rPr>
                <w:b/>
                <w:bCs/>
                <w:sz w:val="20"/>
                <w:szCs w:val="20"/>
              </w:rPr>
              <w:t xml:space="preserve">2 курс </w:t>
            </w:r>
          </w:p>
          <w:p w:rsidR="002737AD" w:rsidRDefault="002737AD" w:rsidP="00805F30">
            <w:r>
              <w:rPr>
                <w:b/>
                <w:bCs/>
                <w:sz w:val="20"/>
                <w:szCs w:val="20"/>
              </w:rPr>
              <w:t>Тема 3</w:t>
            </w:r>
            <w:r w:rsidRPr="009A66E8">
              <w:t xml:space="preserve"> </w:t>
            </w:r>
          </w:p>
          <w:p w:rsidR="002737AD" w:rsidRDefault="002737AD" w:rsidP="00805F30">
            <w:pPr>
              <w:rPr>
                <w:bCs/>
                <w:sz w:val="20"/>
                <w:szCs w:val="20"/>
              </w:rPr>
            </w:pPr>
            <w:r>
              <w:rPr>
                <w:bCs/>
                <w:sz w:val="20"/>
                <w:szCs w:val="20"/>
              </w:rPr>
              <w:t>Учебно-методическое обеспечение учебного процесса</w:t>
            </w:r>
          </w:p>
          <w:p w:rsidR="002737AD" w:rsidRPr="00AD7A95" w:rsidRDefault="002737AD" w:rsidP="00805F30">
            <w:pPr>
              <w:rPr>
                <w:b/>
                <w:bCs/>
                <w:sz w:val="20"/>
                <w:szCs w:val="20"/>
              </w:rPr>
            </w:pPr>
          </w:p>
        </w:tc>
        <w:tc>
          <w:tcPr>
            <w:tcW w:w="2291" w:type="pct"/>
            <w:shd w:val="clear" w:color="auto" w:fill="auto"/>
          </w:tcPr>
          <w:p w:rsidR="002737AD" w:rsidRPr="00685395" w:rsidRDefault="002737AD" w:rsidP="002737AD">
            <w:pPr>
              <w:rPr>
                <w:sz w:val="20"/>
                <w:szCs w:val="20"/>
              </w:rPr>
            </w:pPr>
            <w:r>
              <w:rPr>
                <w:sz w:val="20"/>
                <w:szCs w:val="20"/>
              </w:rPr>
              <w:t>Учебная документация</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805F30">
            <w:pPr>
              <w:rPr>
                <w:sz w:val="20"/>
                <w:szCs w:val="20"/>
              </w:rPr>
            </w:pPr>
            <w:r>
              <w:rPr>
                <w:sz w:val="20"/>
                <w:szCs w:val="20"/>
              </w:rPr>
              <w:t>Организация приёмных испытаний кандидатов для обучения игре на духовых инструментах</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Основы развития музыкальных данных учащихся: слуха, памяти и чувства ритма</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Задачи педагога при воспитании исполнителя на духовых инструментах</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Начальное обучение. Проведение первых уроков</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tabs>
                <w:tab w:val="left" w:pos="3870"/>
              </w:tabs>
              <w:rPr>
                <w:sz w:val="20"/>
                <w:szCs w:val="20"/>
              </w:rPr>
            </w:pPr>
            <w:r>
              <w:rPr>
                <w:sz w:val="20"/>
                <w:szCs w:val="20"/>
              </w:rPr>
              <w:t>Исполнительское дыхание, его сущность, значение  и методы развития</w:t>
            </w:r>
          </w:p>
        </w:tc>
        <w:tc>
          <w:tcPr>
            <w:tcW w:w="1106" w:type="pct"/>
            <w:vAlign w:val="center"/>
          </w:tcPr>
          <w:p w:rsidR="002737AD" w:rsidRPr="00E664FB" w:rsidRDefault="002737AD" w:rsidP="00805F30">
            <w:pPr>
              <w:jc w:val="center"/>
              <w:rPr>
                <w:bCs/>
                <w:sz w:val="20"/>
                <w:szCs w:val="20"/>
              </w:rPr>
            </w:pPr>
            <w:r w:rsidRPr="00E664FB">
              <w:rPr>
                <w:bCs/>
                <w:sz w:val="20"/>
                <w:szCs w:val="20"/>
              </w:rPr>
              <w:t>4</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Default="002737AD" w:rsidP="002737AD">
            <w:pPr>
              <w:tabs>
                <w:tab w:val="left" w:pos="3870"/>
              </w:tabs>
              <w:rPr>
                <w:sz w:val="20"/>
                <w:szCs w:val="20"/>
              </w:rPr>
            </w:pPr>
            <w:r>
              <w:rPr>
                <w:sz w:val="20"/>
                <w:szCs w:val="20"/>
              </w:rPr>
              <w:t>Методика проведения урока</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0C74BA" w:rsidRPr="00002A72" w:rsidTr="00694AB6">
        <w:tc>
          <w:tcPr>
            <w:tcW w:w="1113" w:type="pct"/>
            <w:vMerge w:val="restart"/>
          </w:tcPr>
          <w:p w:rsidR="000C74BA" w:rsidRDefault="000C74BA" w:rsidP="00805F30">
            <w:pPr>
              <w:autoSpaceDE w:val="0"/>
              <w:autoSpaceDN w:val="0"/>
              <w:adjustRightInd w:val="0"/>
              <w:rPr>
                <w:b/>
                <w:bCs/>
              </w:rPr>
            </w:pPr>
            <w:r>
              <w:rPr>
                <w:b/>
                <w:sz w:val="20"/>
                <w:szCs w:val="20"/>
              </w:rPr>
              <w:t>Тема 4</w:t>
            </w:r>
            <w:r w:rsidRPr="009A66E8">
              <w:rPr>
                <w:b/>
                <w:bCs/>
              </w:rPr>
              <w:t xml:space="preserve"> </w:t>
            </w:r>
          </w:p>
          <w:p w:rsidR="000C74BA" w:rsidRPr="00694AB6" w:rsidRDefault="000C74BA" w:rsidP="00805F30">
            <w:pPr>
              <w:autoSpaceDE w:val="0"/>
              <w:autoSpaceDN w:val="0"/>
              <w:adjustRightInd w:val="0"/>
              <w:rPr>
                <w:bCs/>
                <w:sz w:val="20"/>
                <w:szCs w:val="20"/>
              </w:rPr>
            </w:pPr>
            <w:r w:rsidRPr="00694AB6">
              <w:rPr>
                <w:bCs/>
                <w:sz w:val="20"/>
                <w:szCs w:val="20"/>
              </w:rPr>
              <w:t>Организация самостоятельных занятий учащегося.</w:t>
            </w:r>
          </w:p>
          <w:p w:rsidR="000C74BA" w:rsidRPr="00685395" w:rsidRDefault="000C74BA" w:rsidP="00805F30">
            <w:pPr>
              <w:autoSpaceDE w:val="0"/>
              <w:autoSpaceDN w:val="0"/>
              <w:adjustRightInd w:val="0"/>
              <w:rPr>
                <w:bCs/>
                <w:sz w:val="20"/>
                <w:szCs w:val="20"/>
              </w:rPr>
            </w:pPr>
            <w:r w:rsidRPr="00685395">
              <w:rPr>
                <w:bCs/>
                <w:sz w:val="20"/>
                <w:szCs w:val="20"/>
              </w:rPr>
              <w:t>Выразительные средства исполнения на</w:t>
            </w:r>
          </w:p>
          <w:p w:rsidR="000C74BA" w:rsidRDefault="000C74BA" w:rsidP="00805F30">
            <w:pPr>
              <w:jc w:val="both"/>
              <w:rPr>
                <w:rFonts w:ascii="TimesNewRoman,Bold" w:hAnsi="TimesNewRoman,Bold" w:cs="TimesNewRoman,Bold"/>
                <w:bCs/>
                <w:sz w:val="20"/>
                <w:szCs w:val="20"/>
              </w:rPr>
            </w:pPr>
            <w:r w:rsidRPr="00685395">
              <w:rPr>
                <w:bCs/>
                <w:sz w:val="20"/>
                <w:szCs w:val="20"/>
              </w:rPr>
              <w:t>духовых инструментах</w:t>
            </w:r>
            <w:r w:rsidRPr="00685395">
              <w:rPr>
                <w:rFonts w:ascii="TimesNewRoman,Bold" w:hAnsi="TimesNewRoman,Bold" w:cs="TimesNewRoman,Bold"/>
                <w:bCs/>
                <w:sz w:val="20"/>
                <w:szCs w:val="20"/>
              </w:rPr>
              <w:t>.</w:t>
            </w:r>
          </w:p>
          <w:p w:rsidR="000C74BA" w:rsidRDefault="000C74BA" w:rsidP="00805F30">
            <w:pPr>
              <w:jc w:val="both"/>
              <w:rPr>
                <w:rFonts w:ascii="TimesNewRoman,Bold" w:hAnsi="TimesNewRoman,Bold" w:cs="TimesNewRoman,Bold"/>
                <w:bCs/>
                <w:sz w:val="20"/>
                <w:szCs w:val="20"/>
              </w:rPr>
            </w:pPr>
          </w:p>
          <w:p w:rsidR="000C74BA" w:rsidRPr="006A6ED3" w:rsidRDefault="000C74BA" w:rsidP="00805F30">
            <w:pPr>
              <w:jc w:val="both"/>
              <w:rPr>
                <w:b/>
                <w:sz w:val="20"/>
                <w:szCs w:val="20"/>
                <w:highlight w:val="yellow"/>
              </w:rPr>
            </w:pPr>
          </w:p>
        </w:tc>
        <w:tc>
          <w:tcPr>
            <w:tcW w:w="2291" w:type="pct"/>
            <w:shd w:val="clear" w:color="auto" w:fill="auto"/>
          </w:tcPr>
          <w:p w:rsidR="000C74BA" w:rsidRPr="002F4DA2" w:rsidRDefault="000C74BA" w:rsidP="00805F30">
            <w:pPr>
              <w:jc w:val="both"/>
              <w:rPr>
                <w:bCs/>
                <w:sz w:val="20"/>
                <w:szCs w:val="20"/>
                <w:highlight w:val="yellow"/>
              </w:rPr>
            </w:pPr>
            <w:r w:rsidRPr="00E664FB">
              <w:rPr>
                <w:bCs/>
                <w:sz w:val="20"/>
                <w:szCs w:val="20"/>
              </w:rPr>
              <w:t>Организация самостоятельных занятий учащегося</w:t>
            </w:r>
          </w:p>
        </w:tc>
        <w:tc>
          <w:tcPr>
            <w:tcW w:w="1106" w:type="pct"/>
            <w:vAlign w:val="center"/>
          </w:tcPr>
          <w:p w:rsidR="000C74BA" w:rsidRPr="00002A72"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805F30">
            <w:pPr>
              <w:autoSpaceDE w:val="0"/>
              <w:autoSpaceDN w:val="0"/>
              <w:adjustRightInd w:val="0"/>
              <w:rPr>
                <w:b/>
                <w:sz w:val="20"/>
                <w:szCs w:val="20"/>
                <w:highlight w:val="yellow"/>
              </w:rPr>
            </w:pPr>
          </w:p>
        </w:tc>
        <w:tc>
          <w:tcPr>
            <w:tcW w:w="2291" w:type="pct"/>
            <w:shd w:val="clear" w:color="auto" w:fill="auto"/>
          </w:tcPr>
          <w:p w:rsidR="000C74BA" w:rsidRPr="002F4DA2" w:rsidRDefault="000C74BA" w:rsidP="00805F30">
            <w:pPr>
              <w:jc w:val="both"/>
              <w:rPr>
                <w:bCs/>
                <w:sz w:val="20"/>
                <w:szCs w:val="20"/>
              </w:rPr>
            </w:pPr>
            <w:r>
              <w:rPr>
                <w:bCs/>
                <w:sz w:val="20"/>
                <w:szCs w:val="20"/>
              </w:rPr>
              <w:t>Работа с инструктивным материалом (гаммы, трезвучия, этюды)</w:t>
            </w:r>
          </w:p>
        </w:tc>
        <w:tc>
          <w:tcPr>
            <w:tcW w:w="1106" w:type="pct"/>
            <w:vAlign w:val="center"/>
          </w:tcPr>
          <w:p w:rsidR="000C74BA"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805F30">
            <w:pPr>
              <w:autoSpaceDE w:val="0"/>
              <w:autoSpaceDN w:val="0"/>
              <w:adjustRightInd w:val="0"/>
              <w:rPr>
                <w:b/>
                <w:sz w:val="20"/>
                <w:szCs w:val="20"/>
                <w:highlight w:val="yellow"/>
              </w:rPr>
            </w:pPr>
          </w:p>
        </w:tc>
        <w:tc>
          <w:tcPr>
            <w:tcW w:w="2291" w:type="pct"/>
            <w:shd w:val="clear" w:color="auto" w:fill="auto"/>
          </w:tcPr>
          <w:p w:rsidR="000C74BA" w:rsidRPr="002F4DA2" w:rsidRDefault="000C74BA" w:rsidP="00805F30">
            <w:pPr>
              <w:jc w:val="both"/>
              <w:rPr>
                <w:sz w:val="20"/>
                <w:szCs w:val="20"/>
              </w:rPr>
            </w:pPr>
            <w:r>
              <w:rPr>
                <w:sz w:val="20"/>
                <w:szCs w:val="20"/>
              </w:rPr>
              <w:t>Работа над музыкальным произведением</w:t>
            </w:r>
          </w:p>
        </w:tc>
        <w:tc>
          <w:tcPr>
            <w:tcW w:w="1106" w:type="pct"/>
            <w:vAlign w:val="center"/>
          </w:tcPr>
          <w:p w:rsidR="000C74BA"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32D27"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2F4DA2">
              <w:rPr>
                <w:bCs/>
                <w:sz w:val="20"/>
                <w:szCs w:val="20"/>
              </w:rPr>
              <w:t>Выразительные средства исполнения на духовых инструментах</w:t>
            </w:r>
          </w:p>
        </w:tc>
        <w:tc>
          <w:tcPr>
            <w:tcW w:w="1106" w:type="pct"/>
            <w:vAlign w:val="center"/>
          </w:tcPr>
          <w:p w:rsidR="000C74BA" w:rsidRDefault="000C74BA" w:rsidP="00694AB6">
            <w:pPr>
              <w:jc w:val="center"/>
              <w:rPr>
                <w:bCs/>
                <w:sz w:val="20"/>
                <w:szCs w:val="20"/>
              </w:rPr>
            </w:pPr>
            <w:r>
              <w:rPr>
                <w:bCs/>
                <w:sz w:val="20"/>
                <w:szCs w:val="20"/>
              </w:rPr>
              <w:t>4</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bCs/>
                <w:sz w:val="20"/>
                <w:szCs w:val="20"/>
              </w:rPr>
            </w:pPr>
            <w:r>
              <w:rPr>
                <w:bCs/>
                <w:sz w:val="20"/>
                <w:szCs w:val="20"/>
              </w:rPr>
              <w:t>З</w:t>
            </w:r>
            <w:r w:rsidRPr="002F4DA2">
              <w:rPr>
                <w:bCs/>
                <w:sz w:val="20"/>
                <w:szCs w:val="20"/>
              </w:rPr>
              <w:t>вук, тембр, интонация, динамика, вибрато.</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sz w:val="20"/>
                <w:szCs w:val="20"/>
              </w:rPr>
            </w:pPr>
            <w:r>
              <w:rPr>
                <w:sz w:val="20"/>
                <w:szCs w:val="20"/>
              </w:rPr>
              <w:t>Ритм, метр, темп</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sz w:val="20"/>
                <w:szCs w:val="20"/>
              </w:rPr>
            </w:pPr>
            <w:r>
              <w:rPr>
                <w:sz w:val="20"/>
                <w:szCs w:val="20"/>
              </w:rPr>
              <w:t>Агогика, артикуляция, фразировка, интонация</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694AB6">
        <w:tc>
          <w:tcPr>
            <w:tcW w:w="1113" w:type="pct"/>
            <w:vMerge w:val="restart"/>
          </w:tcPr>
          <w:p w:rsidR="0084327F" w:rsidRPr="000C74BA" w:rsidRDefault="0084327F" w:rsidP="00694AB6">
            <w:pPr>
              <w:autoSpaceDE w:val="0"/>
              <w:autoSpaceDN w:val="0"/>
              <w:adjustRightInd w:val="0"/>
              <w:rPr>
                <w:b/>
                <w:sz w:val="20"/>
                <w:szCs w:val="20"/>
              </w:rPr>
            </w:pPr>
            <w:r w:rsidRPr="000C74BA">
              <w:rPr>
                <w:b/>
                <w:sz w:val="20"/>
                <w:szCs w:val="20"/>
              </w:rPr>
              <w:t>Тема 5</w:t>
            </w:r>
          </w:p>
          <w:p w:rsidR="0084327F" w:rsidRPr="000C74BA" w:rsidRDefault="0084327F" w:rsidP="00694AB6">
            <w:pPr>
              <w:autoSpaceDE w:val="0"/>
              <w:autoSpaceDN w:val="0"/>
              <w:adjustRightInd w:val="0"/>
              <w:rPr>
                <w:sz w:val="20"/>
                <w:szCs w:val="20"/>
                <w:highlight w:val="yellow"/>
              </w:rPr>
            </w:pPr>
            <w:r w:rsidRPr="000C74BA">
              <w:rPr>
                <w:sz w:val="20"/>
                <w:szCs w:val="20"/>
              </w:rPr>
              <w:t>Основные музыкальные эпохи</w:t>
            </w:r>
          </w:p>
        </w:tc>
        <w:tc>
          <w:tcPr>
            <w:tcW w:w="2291" w:type="pct"/>
            <w:shd w:val="clear" w:color="auto" w:fill="auto"/>
          </w:tcPr>
          <w:p w:rsidR="0084327F" w:rsidRPr="002F4DA2" w:rsidRDefault="0084327F" w:rsidP="00694AB6">
            <w:pPr>
              <w:rPr>
                <w:sz w:val="20"/>
                <w:szCs w:val="20"/>
              </w:rPr>
            </w:pPr>
            <w:r>
              <w:rPr>
                <w:sz w:val="20"/>
                <w:szCs w:val="20"/>
              </w:rPr>
              <w:t xml:space="preserve">Основные эпохи в истории развития музыки. </w:t>
            </w:r>
          </w:p>
        </w:tc>
        <w:tc>
          <w:tcPr>
            <w:tcW w:w="1106" w:type="pct"/>
            <w:vAlign w:val="center"/>
          </w:tcPr>
          <w:p w:rsidR="0084327F" w:rsidRDefault="0084327F" w:rsidP="00694AB6">
            <w:pPr>
              <w:jc w:val="center"/>
              <w:rPr>
                <w:bCs/>
                <w:sz w:val="20"/>
                <w:szCs w:val="20"/>
              </w:rPr>
            </w:pPr>
            <w:r>
              <w:rPr>
                <w:bCs/>
                <w:sz w:val="20"/>
                <w:szCs w:val="20"/>
              </w:rPr>
              <w:t>2</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694AB6">
        <w:tc>
          <w:tcPr>
            <w:tcW w:w="1113" w:type="pct"/>
            <w:vMerge/>
          </w:tcPr>
          <w:p w:rsidR="0084327F" w:rsidRDefault="0084327F" w:rsidP="00694AB6">
            <w:pPr>
              <w:autoSpaceDE w:val="0"/>
              <w:autoSpaceDN w:val="0"/>
              <w:adjustRightInd w:val="0"/>
              <w:rPr>
                <w:b/>
                <w:sz w:val="20"/>
                <w:szCs w:val="20"/>
                <w:highlight w:val="yellow"/>
              </w:rPr>
            </w:pPr>
          </w:p>
        </w:tc>
        <w:tc>
          <w:tcPr>
            <w:tcW w:w="2291" w:type="pct"/>
            <w:shd w:val="clear" w:color="auto" w:fill="auto"/>
          </w:tcPr>
          <w:p w:rsidR="0084327F" w:rsidRPr="002F4DA2" w:rsidRDefault="0084327F" w:rsidP="00694AB6">
            <w:pPr>
              <w:rPr>
                <w:sz w:val="20"/>
                <w:szCs w:val="20"/>
              </w:rPr>
            </w:pPr>
            <w:r>
              <w:rPr>
                <w:sz w:val="20"/>
                <w:szCs w:val="20"/>
              </w:rPr>
              <w:t>Отражение эпохи в музыке, подбор и применение выразительных средств в исполнении.</w:t>
            </w:r>
          </w:p>
        </w:tc>
        <w:tc>
          <w:tcPr>
            <w:tcW w:w="1106" w:type="pct"/>
            <w:vAlign w:val="center"/>
          </w:tcPr>
          <w:p w:rsidR="0084327F" w:rsidRDefault="0084327F" w:rsidP="00694AB6">
            <w:pPr>
              <w:jc w:val="center"/>
              <w:rPr>
                <w:bCs/>
                <w:sz w:val="20"/>
                <w:szCs w:val="20"/>
              </w:rPr>
            </w:pPr>
            <w:r>
              <w:rPr>
                <w:bCs/>
                <w:sz w:val="20"/>
                <w:szCs w:val="20"/>
              </w:rPr>
              <w:t>4</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2737AD">
        <w:tc>
          <w:tcPr>
            <w:tcW w:w="1113" w:type="pct"/>
            <w:vMerge/>
            <w:vAlign w:val="center"/>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84327F" w:rsidRDefault="0084327F" w:rsidP="00694AB6">
            <w:pPr>
              <w:rPr>
                <w:b/>
                <w:color w:val="111111"/>
                <w:sz w:val="20"/>
                <w:szCs w:val="20"/>
                <w:shd w:val="clear" w:color="auto" w:fill="FFFFFF"/>
              </w:rPr>
            </w:pPr>
            <w:r>
              <w:rPr>
                <w:b/>
                <w:color w:val="111111"/>
                <w:sz w:val="20"/>
                <w:szCs w:val="20"/>
                <w:shd w:val="clear" w:color="auto" w:fill="FFFFFF"/>
              </w:rPr>
              <w:t>Самостоятельная работа</w:t>
            </w:r>
          </w:p>
          <w:p w:rsidR="0084327F" w:rsidRDefault="0084327F" w:rsidP="00694AB6">
            <w:pPr>
              <w:rPr>
                <w:b/>
                <w:color w:val="111111"/>
                <w:sz w:val="20"/>
                <w:szCs w:val="20"/>
                <w:shd w:val="clear" w:color="auto" w:fill="FFFFFF"/>
              </w:rPr>
            </w:pPr>
            <w:r w:rsidRPr="004E4D19">
              <w:rPr>
                <w:i/>
                <w:sz w:val="20"/>
                <w:szCs w:val="20"/>
              </w:rPr>
              <w:lastRenderedPageBreak/>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6" w:type="pct"/>
            <w:vAlign w:val="center"/>
          </w:tcPr>
          <w:p w:rsidR="0084327F" w:rsidRPr="00613341" w:rsidRDefault="0084327F" w:rsidP="00694AB6">
            <w:pPr>
              <w:jc w:val="center"/>
              <w:rPr>
                <w:b/>
                <w:bCs/>
                <w:sz w:val="20"/>
                <w:szCs w:val="20"/>
              </w:rPr>
            </w:pPr>
            <w:r>
              <w:rPr>
                <w:b/>
                <w:bCs/>
                <w:sz w:val="20"/>
                <w:szCs w:val="20"/>
              </w:rPr>
              <w:lastRenderedPageBreak/>
              <w:t>40</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1,2</w:t>
            </w:r>
          </w:p>
        </w:tc>
      </w:tr>
      <w:tr w:rsidR="00694AB6" w:rsidRPr="00002A72" w:rsidTr="002737AD">
        <w:tc>
          <w:tcPr>
            <w:tcW w:w="1113" w:type="pct"/>
            <w:vAlign w:val="center"/>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2952E0">
              <w:rPr>
                <w:b/>
                <w:sz w:val="20"/>
                <w:szCs w:val="20"/>
              </w:rPr>
              <w:lastRenderedPageBreak/>
              <w:t>МДК 02.03 Изучение репертуара ДМШ</w:t>
            </w:r>
          </w:p>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694AB6" w:rsidRPr="00267AEC" w:rsidRDefault="00694AB6" w:rsidP="00694AB6">
            <w:pPr>
              <w:rPr>
                <w:b/>
                <w:sz w:val="20"/>
                <w:szCs w:val="20"/>
              </w:rPr>
            </w:pPr>
            <w:r w:rsidRPr="00267AEC">
              <w:rPr>
                <w:b/>
                <w:sz w:val="20"/>
                <w:szCs w:val="20"/>
              </w:rPr>
              <w:t>Содержание:</w:t>
            </w:r>
          </w:p>
        </w:tc>
        <w:tc>
          <w:tcPr>
            <w:tcW w:w="1106" w:type="pct"/>
            <w:vAlign w:val="center"/>
          </w:tcPr>
          <w:p w:rsidR="00694AB6" w:rsidRPr="00541AD2" w:rsidRDefault="00464D38" w:rsidP="00694AB6">
            <w:pPr>
              <w:jc w:val="center"/>
              <w:rPr>
                <w:b/>
                <w:bCs/>
                <w:sz w:val="20"/>
                <w:szCs w:val="20"/>
              </w:rPr>
            </w:pPr>
            <w:r>
              <w:rPr>
                <w:b/>
                <w:bCs/>
                <w:sz w:val="20"/>
                <w:szCs w:val="20"/>
              </w:rPr>
              <w:t>48(32+16</w:t>
            </w:r>
            <w:r w:rsidR="00694AB6">
              <w:rPr>
                <w:b/>
                <w:bCs/>
                <w:sz w:val="20"/>
                <w:szCs w:val="20"/>
              </w:rPr>
              <w:t>ср)</w:t>
            </w:r>
          </w:p>
        </w:tc>
        <w:tc>
          <w:tcPr>
            <w:tcW w:w="490" w:type="pct"/>
            <w:shd w:val="clear" w:color="auto" w:fill="auto"/>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694AB6" w:rsidRPr="00002A72" w:rsidTr="002737AD">
        <w:tc>
          <w:tcPr>
            <w:tcW w:w="1113" w:type="pct"/>
            <w:vAlign w:val="center"/>
          </w:tcPr>
          <w:p w:rsidR="00694AB6" w:rsidRPr="002952E0" w:rsidRDefault="00292F5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
                <w:sz w:val="20"/>
                <w:szCs w:val="20"/>
              </w:rPr>
              <w:t>2 курс</w:t>
            </w:r>
          </w:p>
        </w:tc>
        <w:tc>
          <w:tcPr>
            <w:tcW w:w="3397" w:type="pct"/>
            <w:gridSpan w:val="2"/>
          </w:tcPr>
          <w:p w:rsidR="00694AB6" w:rsidRPr="00541AD2" w:rsidRDefault="00694AB6" w:rsidP="00694AB6">
            <w:pPr>
              <w:jc w:val="center"/>
              <w:rPr>
                <w:b/>
                <w:bCs/>
                <w:sz w:val="20"/>
                <w:szCs w:val="20"/>
              </w:rPr>
            </w:pPr>
          </w:p>
        </w:tc>
        <w:tc>
          <w:tcPr>
            <w:tcW w:w="490" w:type="pct"/>
            <w:shd w:val="clear" w:color="auto" w:fill="auto"/>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03096B" w:rsidRPr="00926F8E" w:rsidTr="0003096B">
        <w:tc>
          <w:tcPr>
            <w:tcW w:w="1113" w:type="pct"/>
            <w:vMerge w:val="restart"/>
            <w:vAlign w:val="center"/>
          </w:tcPr>
          <w:p w:rsidR="0003096B" w:rsidRPr="000271DA"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Pr>
                <w:b/>
                <w:sz w:val="20"/>
                <w:szCs w:val="20"/>
              </w:rPr>
              <w:t xml:space="preserve">Тема 1. </w:t>
            </w:r>
            <w:r w:rsidRPr="000271DA">
              <w:rPr>
                <w:sz w:val="20"/>
                <w:szCs w:val="20"/>
              </w:rPr>
              <w:t xml:space="preserve">Обзор исторического развития музыкальных тенденций. </w:t>
            </w:r>
          </w:p>
          <w:p w:rsidR="0003096B" w:rsidRPr="00002A72"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«Школы» игры на инструменте</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Музыкальные эпохи, жанры и стили музыкальных произведений.</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Малая и крупная формы музыкальных произведений.</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Интерпретация музыкального произведения.</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restart"/>
            <w:vAlign w:val="center"/>
          </w:tcPr>
          <w:p w:rsidR="00F55062" w:rsidRPr="000271DA"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Pr>
                <w:b/>
                <w:sz w:val="20"/>
                <w:szCs w:val="20"/>
              </w:rPr>
              <w:t xml:space="preserve">Тема 2. </w:t>
            </w:r>
            <w:r w:rsidRPr="000271DA">
              <w:rPr>
                <w:sz w:val="20"/>
                <w:szCs w:val="20"/>
              </w:rPr>
              <w:t xml:space="preserve">Общие принципы </w:t>
            </w:r>
          </w:p>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0271DA">
              <w:rPr>
                <w:sz w:val="20"/>
                <w:szCs w:val="20"/>
              </w:rPr>
              <w:t>подбора репертуара</w:t>
            </w: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начального звена 1-2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начального звена 1-2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среднего звена 3-5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среднего звена 3-5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старшего звена 6-7 классов</w:t>
            </w:r>
          </w:p>
        </w:tc>
        <w:tc>
          <w:tcPr>
            <w:tcW w:w="1106" w:type="pct"/>
            <w:vAlign w:val="center"/>
          </w:tcPr>
          <w:p w:rsidR="00F55062" w:rsidRPr="00926F8E" w:rsidRDefault="00F55062" w:rsidP="00694AB6">
            <w:pPr>
              <w:jc w:val="center"/>
              <w:rPr>
                <w:bCs/>
                <w:sz w:val="20"/>
                <w:szCs w:val="20"/>
              </w:rPr>
            </w:pPr>
            <w:r>
              <w:rPr>
                <w:bCs/>
                <w:sz w:val="20"/>
                <w:szCs w:val="20"/>
              </w:rPr>
              <w:t>3</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widowControl w:val="0"/>
              <w:autoSpaceDE w:val="0"/>
              <w:autoSpaceDN w:val="0"/>
              <w:adjustRightInd w:val="0"/>
              <w:rPr>
                <w:sz w:val="20"/>
                <w:szCs w:val="20"/>
              </w:rPr>
            </w:pPr>
            <w:r w:rsidRPr="009B1441">
              <w:rPr>
                <w:sz w:val="20"/>
                <w:szCs w:val="20"/>
              </w:rPr>
              <w:t xml:space="preserve">Изучение педагогического репертуара старшего звена </w:t>
            </w:r>
          </w:p>
          <w:p w:rsidR="00F55062" w:rsidRPr="009B1441" w:rsidRDefault="00F55062" w:rsidP="00694AB6">
            <w:pPr>
              <w:rPr>
                <w:sz w:val="20"/>
                <w:szCs w:val="20"/>
              </w:rPr>
            </w:pPr>
            <w:r w:rsidRPr="009B1441">
              <w:rPr>
                <w:sz w:val="20"/>
                <w:szCs w:val="20"/>
              </w:rPr>
              <w:t>6-7 классов</w:t>
            </w:r>
          </w:p>
        </w:tc>
        <w:tc>
          <w:tcPr>
            <w:tcW w:w="1106" w:type="pct"/>
            <w:vAlign w:val="center"/>
          </w:tcPr>
          <w:p w:rsidR="00F55062" w:rsidRPr="00926F8E" w:rsidRDefault="00F55062" w:rsidP="00694AB6">
            <w:pPr>
              <w:jc w:val="center"/>
              <w:rPr>
                <w:bCs/>
                <w:sz w:val="20"/>
                <w:szCs w:val="20"/>
              </w:rPr>
            </w:pPr>
            <w:r>
              <w:rPr>
                <w:bCs/>
                <w:sz w:val="20"/>
                <w:szCs w:val="20"/>
              </w:rPr>
              <w:t>4</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03096B" w:rsidRDefault="00F55062" w:rsidP="00694AB6">
            <w:pPr>
              <w:widowControl w:val="0"/>
              <w:autoSpaceDE w:val="0"/>
              <w:autoSpaceDN w:val="0"/>
              <w:adjustRightInd w:val="0"/>
              <w:rPr>
                <w:b/>
                <w:sz w:val="20"/>
                <w:szCs w:val="20"/>
              </w:rPr>
            </w:pPr>
            <w:r w:rsidRPr="0003096B">
              <w:rPr>
                <w:b/>
                <w:sz w:val="20"/>
                <w:szCs w:val="20"/>
              </w:rPr>
              <w:t xml:space="preserve">Зачёт в конце </w:t>
            </w:r>
            <w:r w:rsidRPr="0003096B">
              <w:rPr>
                <w:b/>
                <w:sz w:val="20"/>
                <w:szCs w:val="20"/>
                <w:lang w:val="en-US"/>
              </w:rPr>
              <w:t>III</w:t>
            </w:r>
            <w:r w:rsidRPr="0003096B">
              <w:rPr>
                <w:b/>
                <w:sz w:val="20"/>
                <w:szCs w:val="20"/>
              </w:rPr>
              <w:t xml:space="preserve"> семестра</w:t>
            </w:r>
          </w:p>
        </w:tc>
        <w:tc>
          <w:tcPr>
            <w:tcW w:w="1106" w:type="pct"/>
            <w:vAlign w:val="center"/>
          </w:tcPr>
          <w:p w:rsidR="00F55062" w:rsidRDefault="00F55062" w:rsidP="00694AB6">
            <w:pPr>
              <w:jc w:val="center"/>
              <w:rPr>
                <w:bCs/>
                <w:sz w:val="20"/>
                <w:szCs w:val="20"/>
              </w:rPr>
            </w:pPr>
            <w:r>
              <w:rPr>
                <w:bCs/>
                <w:sz w:val="20"/>
                <w:szCs w:val="20"/>
              </w:rPr>
              <w:t>1</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w:t>
            </w:r>
          </w:p>
        </w:tc>
      </w:tr>
      <w:tr w:rsidR="00F55062" w:rsidRPr="00926F8E" w:rsidTr="002737AD">
        <w:tc>
          <w:tcPr>
            <w:tcW w:w="1113" w:type="pct"/>
            <w:vMerge/>
            <w:vAlign w:val="center"/>
          </w:tcPr>
          <w:p w:rsidR="00F55062" w:rsidRPr="003E7E55"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highlight w:val="yellow"/>
              </w:rPr>
            </w:pPr>
          </w:p>
        </w:tc>
        <w:tc>
          <w:tcPr>
            <w:tcW w:w="2291" w:type="pct"/>
          </w:tcPr>
          <w:p w:rsidR="00F55062" w:rsidRDefault="00F55062" w:rsidP="00694AB6">
            <w:pPr>
              <w:rPr>
                <w:rFonts w:eastAsia="Calibri"/>
                <w:b/>
                <w:bCs/>
                <w:sz w:val="20"/>
                <w:szCs w:val="20"/>
              </w:rPr>
            </w:pPr>
            <w:r w:rsidRPr="00D42A01">
              <w:rPr>
                <w:rFonts w:eastAsia="Calibri"/>
                <w:b/>
                <w:bCs/>
                <w:sz w:val="20"/>
                <w:szCs w:val="20"/>
              </w:rPr>
              <w:t>Самостоятельная работа учащихся</w:t>
            </w:r>
          </w:p>
          <w:p w:rsidR="00F55062" w:rsidRPr="00D42A01" w:rsidRDefault="00F55062" w:rsidP="00694AB6">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6" w:type="pct"/>
            <w:vAlign w:val="center"/>
          </w:tcPr>
          <w:p w:rsidR="00F55062" w:rsidRPr="000008D1" w:rsidRDefault="00F55062" w:rsidP="00694AB6">
            <w:pPr>
              <w:jc w:val="center"/>
              <w:rPr>
                <w:b/>
                <w:bCs/>
                <w:sz w:val="20"/>
                <w:szCs w:val="20"/>
              </w:rPr>
            </w:pPr>
            <w:r>
              <w:rPr>
                <w:b/>
                <w:bCs/>
                <w:sz w:val="20"/>
                <w:szCs w:val="20"/>
              </w:rPr>
              <w:t>16</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1,2</w:t>
            </w:r>
          </w:p>
        </w:tc>
      </w:tr>
    </w:tbl>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tbl>
      <w:tblPr>
        <w:tblpPr w:leftFromText="180" w:rightFromText="180" w:vertAnchor="text" w:tblpX="-68"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4"/>
        <w:gridCol w:w="3238"/>
        <w:gridCol w:w="1517"/>
      </w:tblGrid>
      <w:tr w:rsidR="00DD60AA" w:rsidRPr="00C34295" w:rsidTr="00705AA8">
        <w:tc>
          <w:tcPr>
            <w:tcW w:w="9954" w:type="dxa"/>
          </w:tcPr>
          <w:p w:rsidR="00DD60AA" w:rsidRPr="00E1091E" w:rsidRDefault="00DD60AA" w:rsidP="008A6C2A">
            <w:pPr>
              <w:rPr>
                <w:rFonts w:eastAsia="Calibri"/>
                <w:bCs/>
                <w:i/>
                <w:sz w:val="20"/>
                <w:szCs w:val="20"/>
              </w:rPr>
            </w:pPr>
            <w:r w:rsidRPr="00E1091E">
              <w:rPr>
                <w:rFonts w:eastAsia="Calibri"/>
                <w:b/>
                <w:bCs/>
                <w:sz w:val="20"/>
                <w:szCs w:val="20"/>
              </w:rPr>
              <w:t>Учебная практика</w:t>
            </w:r>
          </w:p>
          <w:p w:rsidR="00DD60AA" w:rsidRDefault="00DD60AA" w:rsidP="008A6C2A">
            <w:pPr>
              <w:rPr>
                <w:rFonts w:eastAsia="Calibri"/>
                <w:b/>
                <w:bCs/>
                <w:sz w:val="20"/>
                <w:szCs w:val="20"/>
              </w:rPr>
            </w:pPr>
            <w:r w:rsidRPr="00E1091E">
              <w:rPr>
                <w:rFonts w:eastAsia="Calibri"/>
                <w:b/>
                <w:bCs/>
                <w:sz w:val="20"/>
                <w:szCs w:val="20"/>
              </w:rPr>
              <w:t>УП.02.03 Учебная практика по педагогической работе</w:t>
            </w:r>
          </w:p>
          <w:p w:rsidR="00C7431D" w:rsidRPr="0072303F" w:rsidRDefault="0072303F" w:rsidP="00C7431D">
            <w:pPr>
              <w:rPr>
                <w:sz w:val="20"/>
                <w:szCs w:val="20"/>
              </w:rPr>
            </w:pPr>
            <w:r w:rsidRPr="0072303F">
              <w:rPr>
                <w:sz w:val="20"/>
                <w:szCs w:val="20"/>
              </w:rPr>
              <w:t xml:space="preserve">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w:t>
            </w:r>
            <w:r w:rsidR="00C7431D" w:rsidRPr="0072303F">
              <w:rPr>
                <w:sz w:val="20"/>
                <w:szCs w:val="20"/>
              </w:rPr>
              <w:t>Учебная практика по педагогической работе проводится под руководством преподавателя.</w:t>
            </w:r>
          </w:p>
          <w:p w:rsidR="0072303F" w:rsidRPr="0072303F" w:rsidRDefault="0072303F" w:rsidP="00C7431D">
            <w:pPr>
              <w:rPr>
                <w:rFonts w:eastAsia="Calibri"/>
                <w:b/>
                <w:bCs/>
                <w:sz w:val="20"/>
                <w:szCs w:val="20"/>
              </w:rPr>
            </w:pPr>
            <w:r w:rsidRPr="0072303F">
              <w:rPr>
                <w:rFonts w:eastAsia="Calibri"/>
                <w:b/>
                <w:bCs/>
                <w:sz w:val="20"/>
                <w:szCs w:val="20"/>
              </w:rPr>
              <w:t>Виды работ</w:t>
            </w:r>
          </w:p>
          <w:p w:rsidR="00DD60AA" w:rsidRPr="00423118" w:rsidRDefault="00DD60AA" w:rsidP="008A6C2A">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DD60AA" w:rsidRPr="00423118" w:rsidRDefault="00DD60AA" w:rsidP="008A6C2A">
            <w:pPr>
              <w:numPr>
                <w:ilvl w:val="0"/>
                <w:numId w:val="22"/>
              </w:numPr>
              <w:autoSpaceDN w:val="0"/>
              <w:jc w:val="both"/>
              <w:rPr>
                <w:sz w:val="20"/>
                <w:szCs w:val="20"/>
              </w:rPr>
            </w:pPr>
            <w:r w:rsidRPr="00423118">
              <w:rPr>
                <w:sz w:val="20"/>
                <w:szCs w:val="20"/>
              </w:rPr>
              <w:lastRenderedPageBreak/>
              <w:t xml:space="preserve">проведение целостного урока по плану, подготовленному совместно </w:t>
            </w:r>
            <w:proofErr w:type="spellStart"/>
            <w:r w:rsidRPr="00423118">
              <w:rPr>
                <w:sz w:val="20"/>
                <w:szCs w:val="20"/>
              </w:rPr>
              <w:t>спреподавателем-консультантом</w:t>
            </w:r>
            <w:proofErr w:type="spellEnd"/>
            <w:r w:rsidRPr="00423118">
              <w:rPr>
                <w:sz w:val="20"/>
                <w:szCs w:val="20"/>
              </w:rPr>
              <w:t>;</w:t>
            </w:r>
          </w:p>
          <w:p w:rsidR="00DD60AA" w:rsidRPr="00423118" w:rsidRDefault="00DD60AA" w:rsidP="008A6C2A">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DD60AA" w:rsidRPr="00423118" w:rsidRDefault="00DD60AA" w:rsidP="008A6C2A">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DD60AA" w:rsidRPr="00423118" w:rsidRDefault="00DD60AA" w:rsidP="008A6C2A">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DD60AA" w:rsidRPr="00E1091E" w:rsidRDefault="00DD60AA" w:rsidP="0072303F">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3238" w:type="dxa"/>
          </w:tcPr>
          <w:p w:rsidR="00DD60AA" w:rsidRPr="00E1091E" w:rsidRDefault="00D45394" w:rsidP="008A6C2A">
            <w:pPr>
              <w:jc w:val="center"/>
              <w:rPr>
                <w:b/>
                <w:sz w:val="20"/>
                <w:szCs w:val="20"/>
                <w:highlight w:val="yellow"/>
              </w:rPr>
            </w:pPr>
            <w:r>
              <w:rPr>
                <w:b/>
                <w:sz w:val="20"/>
                <w:szCs w:val="20"/>
              </w:rPr>
              <w:lastRenderedPageBreak/>
              <w:t>120(104+16</w:t>
            </w:r>
            <w:r w:rsidR="00C7431D">
              <w:rPr>
                <w:b/>
                <w:sz w:val="20"/>
                <w:szCs w:val="20"/>
              </w:rPr>
              <w:t>ср</w:t>
            </w:r>
            <w:r>
              <w:rPr>
                <w:b/>
                <w:sz w:val="20"/>
                <w:szCs w:val="20"/>
              </w:rPr>
              <w:t>)</w:t>
            </w:r>
          </w:p>
        </w:tc>
        <w:tc>
          <w:tcPr>
            <w:tcW w:w="1517" w:type="dxa"/>
            <w:vMerge w:val="restart"/>
            <w:shd w:val="clear" w:color="auto" w:fill="C0C0C0"/>
          </w:tcPr>
          <w:p w:rsidR="00DD60AA" w:rsidRPr="00C34295" w:rsidRDefault="00DD60AA" w:rsidP="008A6C2A">
            <w:pPr>
              <w:jc w:val="center"/>
              <w:rPr>
                <w:sz w:val="20"/>
                <w:szCs w:val="20"/>
                <w:highlight w:val="yellow"/>
              </w:rPr>
            </w:pPr>
          </w:p>
        </w:tc>
      </w:tr>
      <w:tr w:rsidR="00DD60AA" w:rsidRPr="00C34295" w:rsidTr="00705AA8">
        <w:tc>
          <w:tcPr>
            <w:tcW w:w="9954" w:type="dxa"/>
            <w:vAlign w:val="center"/>
          </w:tcPr>
          <w:p w:rsidR="00DD60AA" w:rsidRPr="00423118" w:rsidRDefault="00DD60AA" w:rsidP="008A6C2A">
            <w:pPr>
              <w:rPr>
                <w:b/>
                <w:i/>
                <w:sz w:val="20"/>
                <w:szCs w:val="20"/>
              </w:rPr>
            </w:pPr>
            <w:r w:rsidRPr="00423118">
              <w:rPr>
                <w:b/>
                <w:i/>
                <w:sz w:val="20"/>
                <w:szCs w:val="20"/>
              </w:rPr>
              <w:lastRenderedPageBreak/>
              <w:t>Самостоятельная работа:</w:t>
            </w:r>
          </w:p>
          <w:p w:rsidR="00DD60AA" w:rsidRPr="00423118" w:rsidRDefault="00DD60AA" w:rsidP="008A6C2A">
            <w:pPr>
              <w:rPr>
                <w:i/>
                <w:sz w:val="20"/>
                <w:szCs w:val="20"/>
              </w:rPr>
            </w:pPr>
            <w:r>
              <w:rPr>
                <w:i/>
                <w:sz w:val="20"/>
                <w:szCs w:val="20"/>
              </w:rPr>
              <w:t>- составление плана-конспекта урока;</w:t>
            </w:r>
          </w:p>
          <w:p w:rsidR="00DD60AA" w:rsidRPr="00423118" w:rsidRDefault="00DD60AA" w:rsidP="008A6C2A">
            <w:pPr>
              <w:rPr>
                <w:i/>
                <w:sz w:val="20"/>
                <w:szCs w:val="20"/>
              </w:rPr>
            </w:pPr>
            <w:r w:rsidRPr="00423118">
              <w:rPr>
                <w:i/>
                <w:sz w:val="20"/>
                <w:szCs w:val="20"/>
              </w:rPr>
              <w:t>- ведение «Дневника практики»;</w:t>
            </w:r>
          </w:p>
          <w:p w:rsidR="00DD60AA" w:rsidRPr="00423118" w:rsidRDefault="00DD60AA" w:rsidP="008A6C2A">
            <w:pPr>
              <w:rPr>
                <w:i/>
                <w:sz w:val="20"/>
                <w:szCs w:val="20"/>
              </w:rPr>
            </w:pPr>
            <w:r>
              <w:rPr>
                <w:i/>
                <w:sz w:val="20"/>
                <w:szCs w:val="20"/>
              </w:rPr>
              <w:t>- подбор репертуара</w:t>
            </w:r>
          </w:p>
          <w:p w:rsidR="00DD60AA" w:rsidRPr="00423118" w:rsidRDefault="00DD60AA" w:rsidP="008A6C2A">
            <w:pPr>
              <w:rPr>
                <w:i/>
                <w:sz w:val="20"/>
                <w:szCs w:val="20"/>
              </w:rPr>
            </w:pPr>
            <w:r w:rsidRPr="00423118">
              <w:rPr>
                <w:i/>
                <w:sz w:val="20"/>
                <w:szCs w:val="20"/>
              </w:rPr>
              <w:t>- просмотр необходимой методической литературы;</w:t>
            </w:r>
          </w:p>
          <w:p w:rsidR="00DD60AA" w:rsidRPr="00423118" w:rsidRDefault="00DD60AA" w:rsidP="008A6C2A">
            <w:pPr>
              <w:rPr>
                <w:i/>
                <w:sz w:val="20"/>
                <w:szCs w:val="20"/>
              </w:rPr>
            </w:pPr>
            <w:r>
              <w:rPr>
                <w:i/>
                <w:sz w:val="20"/>
                <w:szCs w:val="20"/>
              </w:rPr>
              <w:t>- -</w:t>
            </w:r>
            <w:r w:rsidRPr="00423118">
              <w:rPr>
                <w:i/>
                <w:sz w:val="20"/>
                <w:szCs w:val="20"/>
              </w:rPr>
              <w:t>изготовление наглядных пособий (по необходимости);</w:t>
            </w:r>
          </w:p>
        </w:tc>
        <w:tc>
          <w:tcPr>
            <w:tcW w:w="3238" w:type="dxa"/>
          </w:tcPr>
          <w:p w:rsidR="00DD60AA" w:rsidRPr="00E1091E" w:rsidRDefault="00D45394" w:rsidP="008A6C2A">
            <w:pPr>
              <w:jc w:val="center"/>
              <w:rPr>
                <w:b/>
                <w:sz w:val="20"/>
                <w:szCs w:val="20"/>
              </w:rPr>
            </w:pPr>
            <w:r>
              <w:rPr>
                <w:b/>
                <w:sz w:val="20"/>
                <w:szCs w:val="20"/>
              </w:rPr>
              <w:t>16</w:t>
            </w:r>
          </w:p>
        </w:tc>
        <w:tc>
          <w:tcPr>
            <w:tcW w:w="1517" w:type="dxa"/>
            <w:vMerge/>
            <w:shd w:val="clear" w:color="auto" w:fill="C0C0C0"/>
          </w:tcPr>
          <w:p w:rsidR="00DD60AA" w:rsidRPr="00C34295" w:rsidRDefault="00DD60AA" w:rsidP="008A6C2A">
            <w:pPr>
              <w:jc w:val="center"/>
              <w:rPr>
                <w:sz w:val="20"/>
                <w:szCs w:val="20"/>
                <w:highlight w:val="yellow"/>
              </w:rPr>
            </w:pPr>
          </w:p>
        </w:tc>
      </w:tr>
      <w:tr w:rsidR="00DD60AA" w:rsidRPr="00C34295" w:rsidTr="00705AA8">
        <w:tc>
          <w:tcPr>
            <w:tcW w:w="9954" w:type="dxa"/>
            <w:vAlign w:val="center"/>
          </w:tcPr>
          <w:p w:rsidR="00DD60AA" w:rsidRPr="00423118" w:rsidRDefault="00DD60AA" w:rsidP="008A6C2A">
            <w:pPr>
              <w:rPr>
                <w:b/>
                <w:sz w:val="20"/>
                <w:szCs w:val="20"/>
              </w:rPr>
            </w:pPr>
            <w:r w:rsidRPr="00423118">
              <w:rPr>
                <w:b/>
                <w:sz w:val="20"/>
                <w:szCs w:val="20"/>
              </w:rPr>
              <w:t>ПП.02. Производственная практика (педагогическая)</w:t>
            </w:r>
          </w:p>
          <w:p w:rsidR="00955D6F" w:rsidRPr="00955D6F" w:rsidRDefault="00955D6F" w:rsidP="00955D6F">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955D6F" w:rsidRPr="00955D6F" w:rsidRDefault="00955D6F" w:rsidP="00955D6F">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DD60AA" w:rsidRPr="00423118" w:rsidRDefault="00DD60AA" w:rsidP="008A6C2A">
            <w:pPr>
              <w:widowControl w:val="0"/>
              <w:autoSpaceDE w:val="0"/>
              <w:autoSpaceDN w:val="0"/>
              <w:adjustRightInd w:val="0"/>
              <w:jc w:val="both"/>
              <w:rPr>
                <w:b/>
                <w:sz w:val="20"/>
                <w:szCs w:val="20"/>
                <w:highlight w:val="yellow"/>
              </w:rPr>
            </w:pPr>
          </w:p>
        </w:tc>
        <w:tc>
          <w:tcPr>
            <w:tcW w:w="3238" w:type="dxa"/>
          </w:tcPr>
          <w:p w:rsidR="00DD60AA" w:rsidRPr="00E1091E" w:rsidRDefault="00955D6F" w:rsidP="008A6C2A">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DD60AA">
              <w:rPr>
                <w:b/>
                <w:sz w:val="20"/>
                <w:szCs w:val="20"/>
              </w:rPr>
              <w:t>72</w:t>
            </w:r>
            <w:r>
              <w:rPr>
                <w:b/>
                <w:sz w:val="20"/>
                <w:szCs w:val="20"/>
              </w:rPr>
              <w:t>ч)</w:t>
            </w:r>
          </w:p>
        </w:tc>
        <w:tc>
          <w:tcPr>
            <w:tcW w:w="1517" w:type="dxa"/>
            <w:vMerge/>
            <w:shd w:val="clear" w:color="auto" w:fill="C0C0C0"/>
          </w:tcPr>
          <w:p w:rsidR="00DD60AA" w:rsidRPr="00C34295" w:rsidRDefault="00DD60AA" w:rsidP="008A6C2A">
            <w:pPr>
              <w:jc w:val="center"/>
              <w:rPr>
                <w:sz w:val="20"/>
                <w:szCs w:val="20"/>
                <w:highlight w:val="yellow"/>
              </w:rPr>
            </w:pPr>
          </w:p>
        </w:tc>
      </w:tr>
    </w:tbl>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1 – ознакомительный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2 – репродуктивный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t>3 – продуктивный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Default="0077640B" w:rsidP="0077640B">
      <w:pPr>
        <w:rPr>
          <w:highlight w:val="yellow"/>
        </w:rPr>
      </w:pPr>
    </w:p>
    <w:p w:rsidR="002F2B2E" w:rsidRDefault="002F2B2E" w:rsidP="002F2B2E">
      <w:pPr>
        <w:jc w:val="both"/>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A1438" w:rsidRPr="00C34295" w:rsidRDefault="007A1438" w:rsidP="002F2B2E">
      <w:pPr>
        <w:jc w:val="both"/>
        <w:rPr>
          <w:highlight w:val="yellow"/>
        </w:rPr>
      </w:pPr>
      <w:r>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7640B" w:rsidRPr="005670FA" w:rsidRDefault="0077640B" w:rsidP="002F2B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670FA">
        <w:rPr>
          <w:b/>
        </w:rPr>
        <w:t xml:space="preserve">4.1. </w:t>
      </w:r>
      <w:r w:rsidRPr="005670FA">
        <w:rPr>
          <w:b/>
          <w:bCs/>
        </w:rPr>
        <w:t>Требования к минимальному материально-техническому обеспечению</w:t>
      </w:r>
    </w:p>
    <w:p w:rsidR="005670FA" w:rsidRDefault="005670FA" w:rsidP="002F2B2E">
      <w:pPr>
        <w:widowControl w:val="0"/>
        <w:autoSpaceDE w:val="0"/>
        <w:autoSpaceDN w:val="0"/>
        <w:adjustRightInd w:val="0"/>
        <w:ind w:firstLine="708"/>
        <w:jc w:val="both"/>
      </w:pPr>
      <w:r w:rsidRPr="005670FA">
        <w:t>Реализация профессионального модуля предполагает наличие учебных классов для групповых и мелкогрупповых занятий</w:t>
      </w:r>
      <w:r>
        <w:t>.</w:t>
      </w:r>
    </w:p>
    <w:p w:rsidR="005670FA" w:rsidRPr="005670FA" w:rsidRDefault="005670FA" w:rsidP="005670FA">
      <w:pPr>
        <w:widowControl w:val="0"/>
        <w:autoSpaceDE w:val="0"/>
        <w:autoSpaceDN w:val="0"/>
        <w:adjustRightInd w:val="0"/>
        <w:ind w:firstLine="708"/>
        <w:jc w:val="both"/>
      </w:pPr>
      <w:r w:rsidRPr="005670FA">
        <w:rPr>
          <w:bCs/>
        </w:rPr>
        <w:t xml:space="preserve"> Оборудование учебного класса и рабочих мест класса:</w:t>
      </w:r>
    </w:p>
    <w:p w:rsidR="005670FA" w:rsidRPr="003A2C1F" w:rsidRDefault="005670FA" w:rsidP="00D06843">
      <w:pPr>
        <w:numPr>
          <w:ilvl w:val="0"/>
          <w:numId w:val="11"/>
        </w:numPr>
        <w:spacing w:line="276" w:lineRule="auto"/>
        <w:ind w:left="0" w:firstLine="709"/>
        <w:jc w:val="both"/>
      </w:pPr>
      <w:r w:rsidRPr="003A2C1F">
        <w:t>Кабинет для мелкогрупповых занятий;</w:t>
      </w:r>
    </w:p>
    <w:p w:rsidR="005670FA" w:rsidRDefault="005670FA" w:rsidP="00D06843">
      <w:pPr>
        <w:numPr>
          <w:ilvl w:val="0"/>
          <w:numId w:val="11"/>
        </w:numPr>
        <w:spacing w:line="276" w:lineRule="auto"/>
        <w:ind w:left="0" w:firstLine="709"/>
        <w:jc w:val="both"/>
      </w:pPr>
      <w:r>
        <w:t xml:space="preserve">Струнный инструмент по профилю, </w:t>
      </w:r>
      <w:r w:rsidRPr="003A2C1F">
        <w:t>фортепиано, ученическая доска с нанесенным на неё нотоносцем; технические средства для воспроизведения аудио записей; столы-парты, стулья,</w:t>
      </w:r>
      <w:r>
        <w:t xml:space="preserve"> стол учителя, тумбочка, кресло</w:t>
      </w:r>
      <w:r w:rsidRPr="003A2C1F">
        <w:t>;</w:t>
      </w:r>
    </w:p>
    <w:p w:rsidR="005670FA" w:rsidRPr="005670FA" w:rsidRDefault="005670FA" w:rsidP="00D06843">
      <w:pPr>
        <w:numPr>
          <w:ilvl w:val="0"/>
          <w:numId w:val="11"/>
        </w:numPr>
        <w:spacing w:line="276" w:lineRule="auto"/>
        <w:ind w:left="0" w:firstLine="709"/>
        <w:jc w:val="both"/>
      </w:pPr>
      <w:r w:rsidRPr="003A2C1F">
        <w:t>Раздаточный материал (тесты, задания для самостоятельной работы, проверочные задания и т.д.).</w:t>
      </w:r>
    </w:p>
    <w:p w:rsidR="0077640B" w:rsidRPr="002F2B2E" w:rsidRDefault="0077640B" w:rsidP="003122A6">
      <w:pPr>
        <w:pStyle w:val="ac"/>
        <w:widowControl w:val="0"/>
        <w:autoSpaceDE w:val="0"/>
        <w:autoSpaceDN w:val="0"/>
        <w:adjustRightInd w:val="0"/>
        <w:ind w:left="0" w:firstLine="708"/>
        <w:jc w:val="both"/>
        <w:rPr>
          <w:rFonts w:ascii="Times New Roman" w:hAnsi="Times New Roman"/>
          <w:bCs/>
          <w:szCs w:val="24"/>
        </w:rPr>
      </w:pPr>
      <w:r w:rsidRPr="005670FA">
        <w:rPr>
          <w:rFonts w:ascii="Times New Roman" w:hAnsi="Times New Roman"/>
          <w:bCs/>
          <w:szCs w:val="24"/>
        </w:rPr>
        <w:t xml:space="preserve">Технические средства обучения: </w:t>
      </w:r>
      <w:r w:rsidR="003122A6" w:rsidRPr="005670FA">
        <w:rPr>
          <w:rFonts w:ascii="Times New Roman" w:hAnsi="Times New Roman"/>
          <w:bCs/>
          <w:szCs w:val="24"/>
        </w:rPr>
        <w:t>компьютер, звуковоспроизводящее оборудование</w:t>
      </w:r>
      <w:r w:rsidR="0019394D">
        <w:rPr>
          <w:rFonts w:ascii="Times New Roman" w:hAnsi="Times New Roman"/>
          <w:bCs/>
          <w:szCs w:val="24"/>
        </w:rPr>
        <w:t xml:space="preserve">, </w:t>
      </w:r>
      <w:r w:rsidR="005670FA" w:rsidRPr="005670FA">
        <w:rPr>
          <w:rFonts w:ascii="Times New Roman" w:hAnsi="Times New Roman"/>
          <w:szCs w:val="24"/>
        </w:rPr>
        <w:t>телевизор, акустические колонки.</w:t>
      </w:r>
      <w:r w:rsidR="002F2B2E" w:rsidRPr="002F2B2E">
        <w:t xml:space="preserve"> </w:t>
      </w:r>
      <w:r w:rsidR="002F2B2E" w:rsidRPr="002F2B2E">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5670FA"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670FA">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70FA">
        <w:rPr>
          <w:b/>
          <w:bCs/>
        </w:rPr>
        <w:t>Перечень рекомендуемых учебных изданий, Интернет-ресурсов, дополнительной литературы</w:t>
      </w:r>
    </w:p>
    <w:p w:rsidR="00717432" w:rsidRDefault="0071743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335F1" w:rsidRDefault="00933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717432" w:rsidRDefault="0071743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654" w:type="dxa"/>
        <w:tblInd w:w="93" w:type="dxa"/>
        <w:tblLook w:val="04A0"/>
      </w:tblPr>
      <w:tblGrid>
        <w:gridCol w:w="1214"/>
        <w:gridCol w:w="1920"/>
        <w:gridCol w:w="6520"/>
      </w:tblGrid>
      <w:tr w:rsidR="00717432" w:rsidRPr="00717432" w:rsidTr="00717432">
        <w:trPr>
          <w:trHeight w:val="78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МДК.02.01.</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Педагогические основы преподавания творческих </w:t>
            </w:r>
            <w:r w:rsidRPr="00717432">
              <w:rPr>
                <w:sz w:val="20"/>
                <w:szCs w:val="20"/>
              </w:rPr>
              <w:lastRenderedPageBreak/>
              <w:t>дисциплин</w:t>
            </w:r>
          </w:p>
        </w:tc>
        <w:tc>
          <w:tcPr>
            <w:tcW w:w="6520" w:type="dxa"/>
            <w:tcBorders>
              <w:top w:val="single" w:sz="4" w:space="0" w:color="auto"/>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lastRenderedPageBreak/>
              <w:t xml:space="preserve">Петрушин В.И. Музыкальная психология [Текст] : учебник и практикум для СПО / Валентин Иванович ; В. И. Петрушин. - 4-е издание. - Москва : Издательство </w:t>
            </w:r>
            <w:proofErr w:type="spellStart"/>
            <w:r w:rsidRPr="00717432">
              <w:rPr>
                <w:sz w:val="20"/>
                <w:szCs w:val="20"/>
              </w:rPr>
              <w:t>Юрайт</w:t>
            </w:r>
            <w:proofErr w:type="spellEnd"/>
            <w:r w:rsidRPr="00717432">
              <w:rPr>
                <w:sz w:val="20"/>
                <w:szCs w:val="20"/>
              </w:rPr>
              <w:t>, 2018. - 380 с. - ISBN 978-5-534-05250-3. (Накладная №20)</w:t>
            </w:r>
          </w:p>
        </w:tc>
      </w:tr>
      <w:tr w:rsidR="00717432" w:rsidRPr="00717432" w:rsidTr="00717432">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Немов</w:t>
            </w:r>
            <w:proofErr w:type="spellEnd"/>
            <w:r w:rsidRPr="00717432">
              <w:rPr>
                <w:sz w:val="20"/>
                <w:szCs w:val="20"/>
              </w:rPr>
              <w:t xml:space="preserve"> Р.С. Психология [Текст] : учебник для СПО. Ч. 1 / Роберт Семенович ; Р. С. </w:t>
            </w:r>
            <w:proofErr w:type="spellStart"/>
            <w:r w:rsidRPr="00717432">
              <w:rPr>
                <w:sz w:val="20"/>
                <w:szCs w:val="20"/>
              </w:rPr>
              <w:t>Немов</w:t>
            </w:r>
            <w:proofErr w:type="spellEnd"/>
            <w:r w:rsidRPr="00717432">
              <w:rPr>
                <w:sz w:val="20"/>
                <w:szCs w:val="20"/>
              </w:rPr>
              <w:t xml:space="preserve">. - 2-е издание. - Москва : </w:t>
            </w:r>
            <w:proofErr w:type="spellStart"/>
            <w:r w:rsidRPr="00717432">
              <w:rPr>
                <w:sz w:val="20"/>
                <w:szCs w:val="20"/>
              </w:rPr>
              <w:t>Юрайт</w:t>
            </w:r>
            <w:proofErr w:type="spellEnd"/>
            <w:r w:rsidRPr="00717432">
              <w:rPr>
                <w:sz w:val="20"/>
                <w:szCs w:val="20"/>
              </w:rPr>
              <w:t>, 2018. - 243 с. - ISBN 978-5-534-02366-4. (Накладная №20)</w:t>
            </w:r>
          </w:p>
        </w:tc>
      </w:tr>
      <w:tr w:rsidR="00717432" w:rsidRPr="00717432" w:rsidTr="00717432">
        <w:trPr>
          <w:trHeight w:val="127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Цытович</w:t>
            </w:r>
            <w:proofErr w:type="spellEnd"/>
            <w:r w:rsidRPr="00717432">
              <w:rPr>
                <w:sz w:val="20"/>
                <w:szCs w:val="20"/>
              </w:rPr>
              <w:t xml:space="preserve">, В.И. Традиции и новаторство. Вопросы теории, истории музыки и музыкальной педагогики : учебное пособие / В.И. </w:t>
            </w:r>
            <w:proofErr w:type="spellStart"/>
            <w:r w:rsidRPr="00717432">
              <w:rPr>
                <w:sz w:val="20"/>
                <w:szCs w:val="20"/>
              </w:rPr>
              <w:t>Цытович</w:t>
            </w:r>
            <w:proofErr w:type="spellEnd"/>
            <w:r w:rsidRPr="00717432">
              <w:rPr>
                <w:sz w:val="20"/>
                <w:szCs w:val="20"/>
              </w:rPr>
              <w:t xml:space="preserve">. — 2-е изд., стер. — Санкт-Петербург : Планета музыки, 2018. — 320 с. — ISBN 978-5-8114-2412-2. — Текст : электронный // Лань : электронно-библиотечная система. — URL: https://e.lanbook.com/book/103888 (дата обращения: 14.02.2020). — Режим доступа: для </w:t>
            </w:r>
            <w:proofErr w:type="spellStart"/>
            <w:r w:rsidRPr="00717432">
              <w:rPr>
                <w:sz w:val="20"/>
                <w:szCs w:val="20"/>
              </w:rPr>
              <w:t>авториз</w:t>
            </w:r>
            <w:proofErr w:type="spellEnd"/>
            <w:r w:rsidRPr="00717432">
              <w:rPr>
                <w:sz w:val="20"/>
                <w:szCs w:val="20"/>
              </w:rPr>
              <w:t>. пользователей.(Договор на оказание услуг по доступу к ЭБС "Лань"№ 0419.106 от 04.12.2019).</w:t>
            </w:r>
          </w:p>
        </w:tc>
      </w:tr>
      <w:tr w:rsidR="00717432" w:rsidRPr="00717432" w:rsidTr="00717432">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Немов</w:t>
            </w:r>
            <w:proofErr w:type="spellEnd"/>
            <w:r w:rsidRPr="00717432">
              <w:rPr>
                <w:sz w:val="20"/>
                <w:szCs w:val="20"/>
              </w:rPr>
              <w:t xml:space="preserve"> Р.С. Психология [Текст] : учебник для СПО. Ч. 2 / Роберт Семенович ; Р. С. </w:t>
            </w:r>
            <w:proofErr w:type="spellStart"/>
            <w:r w:rsidRPr="00717432">
              <w:rPr>
                <w:sz w:val="20"/>
                <w:szCs w:val="20"/>
              </w:rPr>
              <w:t>Немов</w:t>
            </w:r>
            <w:proofErr w:type="spellEnd"/>
            <w:r w:rsidRPr="00717432">
              <w:rPr>
                <w:sz w:val="20"/>
                <w:szCs w:val="20"/>
              </w:rPr>
              <w:t xml:space="preserve">. - 2-е издание. - Москва : </w:t>
            </w:r>
            <w:proofErr w:type="spellStart"/>
            <w:r w:rsidRPr="00717432">
              <w:rPr>
                <w:sz w:val="20"/>
                <w:szCs w:val="20"/>
              </w:rPr>
              <w:t>Юрайт</w:t>
            </w:r>
            <w:proofErr w:type="spellEnd"/>
            <w:r w:rsidRPr="00717432">
              <w:rPr>
                <w:sz w:val="20"/>
                <w:szCs w:val="20"/>
              </w:rPr>
              <w:t>, 2018. - 292 с. - ISBN 978-5-534-02368-8. (Накладная №20)</w:t>
            </w:r>
          </w:p>
        </w:tc>
      </w:tr>
      <w:tr w:rsidR="00717432" w:rsidRPr="00717432" w:rsidTr="00717432">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МДК.02.02.</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717432" w:rsidRPr="00717432" w:rsidRDefault="00717432" w:rsidP="00717432">
            <w:pPr>
              <w:rPr>
                <w:color w:val="000000"/>
                <w:sz w:val="20"/>
                <w:szCs w:val="20"/>
              </w:rPr>
            </w:pPr>
            <w:r w:rsidRPr="00717432">
              <w:rPr>
                <w:color w:val="000000"/>
                <w:sz w:val="20"/>
                <w:szCs w:val="20"/>
              </w:rPr>
              <w:t>Учебно-методическое обеспечение учебного процесса</w:t>
            </w: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Майстренко, А.В. Кларнет и саксофон в России. Исполнительство, педагогика, композиторское творчество [Тест] : учебное пособие / А.В. Майстренко. - Санкт-Петербург : Лань, Планета музыки, 2018. — 384 с. - ISBN 978-5-8114-2700-0 (Лань) ; 978-5-91938-440-3 (Планета музыки). (Накладная №8)</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Гержев</w:t>
            </w:r>
            <w:proofErr w:type="spellEnd"/>
            <w:r w:rsidRPr="00717432">
              <w:rPr>
                <w:sz w:val="20"/>
                <w:szCs w:val="20"/>
              </w:rPr>
              <w:t xml:space="preserve">, В.Н. Методика обучения игре на духовых инструментах [Текст] : учебное пособие / В.Н. </w:t>
            </w:r>
            <w:proofErr w:type="spellStart"/>
            <w:r w:rsidRPr="00717432">
              <w:rPr>
                <w:sz w:val="20"/>
                <w:szCs w:val="20"/>
              </w:rPr>
              <w:t>Гержев</w:t>
            </w:r>
            <w:proofErr w:type="spellEnd"/>
            <w:r w:rsidRPr="00717432">
              <w:rPr>
                <w:sz w:val="20"/>
                <w:szCs w:val="20"/>
              </w:rPr>
              <w:t>. - Санкт-Петербург : Лань, Планета музыки, 2015. — 128 с. : ноты. - ISBN 978-5-8114-1750-6 (Лань) ; 978-5-91938-159-4 (Планета музыки). (Накладная №3)</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Усанова, О.Г. Культура профессионального речевого общения [Электронный ресурс] : учебно-методическое пособие / О.Г. Усанова. — Электрон. дан. — Санкт-Петербург : Лань, Планета музыки, 2018. — 92 с. — Режим доступа: https://e.lanbook.com/book/103716.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Байбикова</w:t>
            </w:r>
            <w:proofErr w:type="spellEnd"/>
            <w:r w:rsidRPr="00717432">
              <w:rPr>
                <w:sz w:val="20"/>
                <w:szCs w:val="20"/>
              </w:rPr>
              <w:t xml:space="preserve">, Г.В. Основы музыкально-педагогического общения [Электронный ресурс] : учебно-методическое пособие / Г.В. </w:t>
            </w:r>
            <w:proofErr w:type="spellStart"/>
            <w:r w:rsidRPr="00717432">
              <w:rPr>
                <w:sz w:val="20"/>
                <w:szCs w:val="20"/>
              </w:rPr>
              <w:t>Байбикова</w:t>
            </w:r>
            <w:proofErr w:type="spellEnd"/>
            <w:r w:rsidRPr="00717432">
              <w:rPr>
                <w:sz w:val="20"/>
                <w:szCs w:val="20"/>
              </w:rPr>
              <w:t xml:space="preserve">. — Электрон. дан. — Санкт-Петербург : Лань, Планета музыки, 2018. — 132 с. — Режим доступа: https://e.lanbook.com/book/110857.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Буяновский</w:t>
            </w:r>
            <w:proofErr w:type="spellEnd"/>
            <w:r w:rsidRPr="00717432">
              <w:rPr>
                <w:sz w:val="20"/>
                <w:szCs w:val="20"/>
              </w:rPr>
              <w:t xml:space="preserve"> В. Валторна : учебное пособие для </w:t>
            </w:r>
            <w:proofErr w:type="spellStart"/>
            <w:r w:rsidRPr="00717432">
              <w:rPr>
                <w:sz w:val="20"/>
                <w:szCs w:val="20"/>
              </w:rPr>
              <w:t>педагогоыв</w:t>
            </w:r>
            <w:proofErr w:type="spellEnd"/>
            <w:r w:rsidRPr="00717432">
              <w:rPr>
                <w:sz w:val="20"/>
                <w:szCs w:val="20"/>
              </w:rPr>
              <w:t xml:space="preserve"> и студентов музыкальных училищ и вузов / Виталий </w:t>
            </w:r>
            <w:proofErr w:type="spellStart"/>
            <w:r w:rsidRPr="00717432">
              <w:rPr>
                <w:sz w:val="20"/>
                <w:szCs w:val="20"/>
              </w:rPr>
              <w:t>Буяновский</w:t>
            </w:r>
            <w:proofErr w:type="spellEnd"/>
            <w:r w:rsidRPr="00717432">
              <w:rPr>
                <w:sz w:val="20"/>
                <w:szCs w:val="20"/>
              </w:rPr>
              <w:t xml:space="preserve"> ; под ред. А. К. Сухорукова. -  2-е издание, дополненное. – Санкт-Петербург : Композитор, 2016. - 60 с. : ноты.- ISBN 978-5-7379-0862-1. (Накладная №3)</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Толмачев, Ю.А. Духовые инструменты. История исполнительского искусства [Текст] : учебное пособие / Ю.А. Толмачев, В.Ю. Дубок. - Санкт-Петербург : Лань, Планета музыки, 2015. — 288 с. : ноты. - ISBN 978-5-8114-1805-3 (Лань) ; 978-5-91938-180-8 (Планета музыки). (Накладная №6)</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000000" w:fill="FFFFFF"/>
            <w:hideMark/>
          </w:tcPr>
          <w:p w:rsidR="00717432" w:rsidRPr="00717432" w:rsidRDefault="00717432" w:rsidP="00717432">
            <w:pPr>
              <w:rPr>
                <w:sz w:val="20"/>
                <w:szCs w:val="20"/>
              </w:rPr>
            </w:pPr>
            <w:r w:rsidRPr="00717432">
              <w:rPr>
                <w:sz w:val="20"/>
                <w:szCs w:val="20"/>
              </w:rPr>
              <w:t xml:space="preserve">Уткин Б. И. Воспитание профессионального слуха музыканта. - М .: Музыка, 2019. - 112 </w:t>
            </w:r>
            <w:proofErr w:type="spellStart"/>
            <w:r w:rsidRPr="00717432">
              <w:rPr>
                <w:sz w:val="20"/>
                <w:szCs w:val="20"/>
              </w:rPr>
              <w:t>c</w:t>
            </w:r>
            <w:proofErr w:type="spellEnd"/>
            <w:r w:rsidRPr="00717432">
              <w:rPr>
                <w:sz w:val="20"/>
                <w:szCs w:val="20"/>
              </w:rPr>
              <w:t>. (Накладная №65)</w:t>
            </w:r>
          </w:p>
        </w:tc>
      </w:tr>
      <w:tr w:rsidR="00717432" w:rsidRPr="00717432" w:rsidTr="00717432">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МДК.02.03.</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717432" w:rsidRPr="00717432" w:rsidRDefault="00717432" w:rsidP="00717432">
            <w:pPr>
              <w:rPr>
                <w:color w:val="000000"/>
                <w:sz w:val="20"/>
                <w:szCs w:val="20"/>
              </w:rPr>
            </w:pPr>
            <w:r w:rsidRPr="00717432">
              <w:rPr>
                <w:color w:val="000000"/>
                <w:sz w:val="20"/>
                <w:szCs w:val="20"/>
              </w:rPr>
              <w:t>Изучение репертуар ДМШ</w:t>
            </w: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Клоц</w:t>
            </w:r>
            <w:proofErr w:type="spellEnd"/>
            <w:r w:rsidRPr="00717432">
              <w:rPr>
                <w:sz w:val="20"/>
                <w:szCs w:val="20"/>
              </w:rPr>
              <w:t xml:space="preserve">, М.М. 26 стандартных американских барабанных рудиментов и 7 </w:t>
            </w:r>
            <w:proofErr w:type="spellStart"/>
            <w:r w:rsidRPr="00717432">
              <w:rPr>
                <w:sz w:val="20"/>
                <w:szCs w:val="20"/>
              </w:rPr>
              <w:t>рудиментальных</w:t>
            </w:r>
            <w:proofErr w:type="spellEnd"/>
            <w:r w:rsidRPr="00717432">
              <w:rPr>
                <w:sz w:val="20"/>
                <w:szCs w:val="20"/>
              </w:rPr>
              <w:t xml:space="preserve"> соло для малого барабана [Текст] : учебное пособие / М.М. </w:t>
            </w:r>
            <w:proofErr w:type="spellStart"/>
            <w:r w:rsidRPr="00717432">
              <w:rPr>
                <w:sz w:val="20"/>
                <w:szCs w:val="20"/>
              </w:rPr>
              <w:t>Клоц</w:t>
            </w:r>
            <w:proofErr w:type="spellEnd"/>
            <w:r w:rsidRPr="00717432">
              <w:rPr>
                <w:sz w:val="20"/>
                <w:szCs w:val="20"/>
              </w:rPr>
              <w:t>. - Санкт-Петербург : Лань, Планета музыки, 2018. — 48 с. (+DVD). (Накладная №4)</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Клоц</w:t>
            </w:r>
            <w:proofErr w:type="spellEnd"/>
            <w:r w:rsidRPr="00717432">
              <w:rPr>
                <w:sz w:val="20"/>
                <w:szCs w:val="20"/>
              </w:rPr>
              <w:t xml:space="preserve">, М.М. Школа игры на ударных инструментах [Текст] : учебное пособие / М.М. </w:t>
            </w:r>
            <w:proofErr w:type="spellStart"/>
            <w:r w:rsidRPr="00717432">
              <w:rPr>
                <w:sz w:val="20"/>
                <w:szCs w:val="20"/>
              </w:rPr>
              <w:t>Клоц</w:t>
            </w:r>
            <w:proofErr w:type="spellEnd"/>
            <w:r w:rsidRPr="00717432">
              <w:rPr>
                <w:sz w:val="20"/>
                <w:szCs w:val="20"/>
              </w:rPr>
              <w:t>. - Санкт-Петербург : Лань, Планета музыки, 2018. — 56 с. (+DVD). (Накладная №4)</w:t>
            </w:r>
          </w:p>
        </w:tc>
      </w:tr>
      <w:tr w:rsidR="00717432" w:rsidRPr="00717432" w:rsidTr="00717432">
        <w:trPr>
          <w:trHeight w:val="96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Бах, И.С. Шесть сонат для флейты и фортепиано (Флейта). Партита</w:t>
            </w:r>
            <w:r w:rsidRPr="00717432">
              <w:rPr>
                <w:sz w:val="20"/>
                <w:szCs w:val="20"/>
                <w:lang w:val="en-US"/>
              </w:rPr>
              <w:t xml:space="preserve"> </w:t>
            </w:r>
            <w:r w:rsidRPr="00717432">
              <w:rPr>
                <w:sz w:val="20"/>
                <w:szCs w:val="20"/>
              </w:rPr>
              <w:t>для</w:t>
            </w:r>
            <w:r w:rsidRPr="00717432">
              <w:rPr>
                <w:sz w:val="20"/>
                <w:szCs w:val="20"/>
                <w:lang w:val="en-US"/>
              </w:rPr>
              <w:t xml:space="preserve"> </w:t>
            </w:r>
            <w:r w:rsidRPr="00717432">
              <w:rPr>
                <w:sz w:val="20"/>
                <w:szCs w:val="20"/>
              </w:rPr>
              <w:t>флейты</w:t>
            </w:r>
            <w:r w:rsidRPr="00717432">
              <w:rPr>
                <w:sz w:val="20"/>
                <w:szCs w:val="20"/>
                <w:lang w:val="en-US"/>
              </w:rPr>
              <w:t xml:space="preserve"> </w:t>
            </w:r>
            <w:r w:rsidRPr="00717432">
              <w:rPr>
                <w:sz w:val="20"/>
                <w:szCs w:val="20"/>
              </w:rPr>
              <w:t>соло</w:t>
            </w:r>
            <w:r w:rsidRPr="00717432">
              <w:rPr>
                <w:sz w:val="20"/>
                <w:szCs w:val="20"/>
                <w:lang w:val="en-US"/>
              </w:rPr>
              <w:t xml:space="preserve">. Six Sonatas for Flute and Piano (Flute). </w:t>
            </w:r>
            <w:proofErr w:type="spellStart"/>
            <w:r w:rsidRPr="00717432">
              <w:rPr>
                <w:sz w:val="20"/>
                <w:szCs w:val="20"/>
              </w:rPr>
              <w:t>Partita</w:t>
            </w:r>
            <w:proofErr w:type="spellEnd"/>
            <w:r w:rsidRPr="00717432">
              <w:rPr>
                <w:sz w:val="20"/>
                <w:szCs w:val="20"/>
              </w:rPr>
              <w:t xml:space="preserve"> </w:t>
            </w:r>
            <w:proofErr w:type="spellStart"/>
            <w:r w:rsidRPr="00717432">
              <w:rPr>
                <w:sz w:val="20"/>
                <w:szCs w:val="20"/>
              </w:rPr>
              <w:t>for</w:t>
            </w:r>
            <w:proofErr w:type="spellEnd"/>
            <w:r w:rsidRPr="00717432">
              <w:rPr>
                <w:sz w:val="20"/>
                <w:szCs w:val="20"/>
              </w:rPr>
              <w:t xml:space="preserve"> </w:t>
            </w:r>
            <w:proofErr w:type="spellStart"/>
            <w:r w:rsidRPr="00717432">
              <w:rPr>
                <w:sz w:val="20"/>
                <w:szCs w:val="20"/>
              </w:rPr>
              <w:t>Solo</w:t>
            </w:r>
            <w:proofErr w:type="spellEnd"/>
            <w:r w:rsidRPr="00717432">
              <w:rPr>
                <w:sz w:val="20"/>
                <w:szCs w:val="20"/>
              </w:rPr>
              <w:t xml:space="preserve"> </w:t>
            </w:r>
            <w:proofErr w:type="spellStart"/>
            <w:r w:rsidRPr="00717432">
              <w:rPr>
                <w:sz w:val="20"/>
                <w:szCs w:val="20"/>
              </w:rPr>
              <w:t>Flute</w:t>
            </w:r>
            <w:proofErr w:type="spellEnd"/>
            <w:r w:rsidRPr="00717432">
              <w:rPr>
                <w:sz w:val="20"/>
                <w:szCs w:val="20"/>
              </w:rPr>
              <w:t xml:space="preserve"> [Электронный ресурс] : ноты / И.С. Бах ; </w:t>
            </w:r>
            <w:proofErr w:type="spellStart"/>
            <w:r w:rsidRPr="00717432">
              <w:rPr>
                <w:sz w:val="20"/>
                <w:szCs w:val="20"/>
              </w:rPr>
              <w:t>Стройкин</w:t>
            </w:r>
            <w:proofErr w:type="spellEnd"/>
            <w:r w:rsidRPr="00717432">
              <w:rPr>
                <w:sz w:val="20"/>
                <w:szCs w:val="20"/>
              </w:rPr>
              <w:t xml:space="preserve"> С.. — Электрон. дан. — Санкт-Петербург : Лань, Планета музыки, 2018. — 60 с. — Режим доступа: https://e.lanbook.com/book/110818.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72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Бах, И.С. Шесть сонат для флейты и фортепиано [Электронный ресурс] : ноты / И.С. Бах ; </w:t>
            </w:r>
            <w:proofErr w:type="spellStart"/>
            <w:r w:rsidRPr="00717432">
              <w:rPr>
                <w:sz w:val="20"/>
                <w:szCs w:val="20"/>
              </w:rPr>
              <w:t>Стройкин</w:t>
            </w:r>
            <w:proofErr w:type="spellEnd"/>
            <w:r w:rsidRPr="00717432">
              <w:rPr>
                <w:sz w:val="20"/>
                <w:szCs w:val="20"/>
              </w:rPr>
              <w:t xml:space="preserve"> С.. — Электрон. дан. — Санкт-Петербург : Лань, Планета музыки, 2018. — 124 с. — Режим доступа: </w:t>
            </w:r>
            <w:r w:rsidRPr="00717432">
              <w:rPr>
                <w:sz w:val="20"/>
                <w:szCs w:val="20"/>
              </w:rPr>
              <w:lastRenderedPageBreak/>
              <w:t xml:space="preserve">https://e.lanbook.com/book/110819.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Ривчун</w:t>
            </w:r>
            <w:proofErr w:type="spellEnd"/>
            <w:r w:rsidRPr="00717432">
              <w:rPr>
                <w:sz w:val="20"/>
                <w:szCs w:val="20"/>
              </w:rPr>
              <w:t xml:space="preserve"> А. 150 упражнений для саксофона. – Москва : Музыка, 2017. (Накладная №36)</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Баркарола. Альбом популярных пьес. Для флейты и фортепиано. – Москва : Музыка, 2017. (Накладная №36)</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Гендель Г.Ф. Сонаты № 1-3 для флейты и фортепиано. – Москва : Музыка, 2017. (Накладная №37)</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Гендель Г.Ф. Сонаты № 4-7 для флейты и фортепиано. – Москва : Музыка, 2017. (Накладная №37)</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Пушечников И. Школа игры на гобое. – Москва : Музыка,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Боровецкая</w:t>
            </w:r>
            <w:proofErr w:type="spellEnd"/>
            <w:r w:rsidRPr="00717432">
              <w:rPr>
                <w:sz w:val="20"/>
                <w:szCs w:val="20"/>
              </w:rPr>
              <w:t xml:space="preserve"> Г. Хрестоматия для гобоя 5 кл. – Москва : Композитор,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Боровецкая</w:t>
            </w:r>
            <w:proofErr w:type="spellEnd"/>
            <w:r w:rsidRPr="00717432">
              <w:rPr>
                <w:sz w:val="20"/>
                <w:szCs w:val="20"/>
              </w:rPr>
              <w:t xml:space="preserve"> Г. Хрестоматия для гобоя 4 кл. – Москва : Композитор,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Галкин И. Кларнет в музыкальной школе. Пьесы и этюды 3 кл. – Москва : Композитор, 2017. (Накладная №38)</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Гальперин И. Пьесы для кларнета и фортепиано. Клавир и партия. – Москва : Композитор, 2017. (Накладная №38)</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Зубарев С. Кларнет : хрестоматия. Клавир и партия 1-2 год обучения. – Москва :Композитор, 2017.(Педагогический репертуар)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Туркина Е. Кларнет : первые шаги : пособие для начинающих.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Звонарев М. Джазовому саксофонисту 1-2 кл. – Москва :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Зубарев С. Саксофон : хрестоматия. Клавир и партия 1-4 кл. – Москва : Композитор, 2017. (Педагогический репертуар)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Гараникова</w:t>
            </w:r>
            <w:proofErr w:type="spellEnd"/>
            <w:r w:rsidRPr="00717432">
              <w:rPr>
                <w:sz w:val="20"/>
                <w:szCs w:val="20"/>
              </w:rPr>
              <w:t xml:space="preserve"> О. Хочу играть на флейте. – Москва :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Волкова Н. Маленькая джазовая сюита для флейты (кларнета) и фортепиано. Клавир и партии.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Брандт В. 34 этюда для трубы или корнета.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Галле Ж. 11 этюдов для трубы, альта, </w:t>
            </w:r>
            <w:proofErr w:type="spellStart"/>
            <w:r w:rsidRPr="00717432">
              <w:rPr>
                <w:sz w:val="20"/>
                <w:szCs w:val="20"/>
              </w:rPr>
              <w:t>волторны</w:t>
            </w:r>
            <w:proofErr w:type="spellEnd"/>
            <w:r w:rsidRPr="00717432">
              <w:rPr>
                <w:sz w:val="20"/>
                <w:szCs w:val="20"/>
              </w:rPr>
              <w:t>.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Зейналов</w:t>
            </w:r>
            <w:proofErr w:type="spellEnd"/>
            <w:r w:rsidRPr="00717432">
              <w:rPr>
                <w:sz w:val="20"/>
                <w:szCs w:val="20"/>
              </w:rPr>
              <w:t xml:space="preserve"> М. Школа игры на тромбоне.–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Симанович</w:t>
            </w:r>
            <w:proofErr w:type="spellEnd"/>
            <w:r w:rsidRPr="00717432">
              <w:rPr>
                <w:sz w:val="20"/>
                <w:szCs w:val="20"/>
              </w:rPr>
              <w:t xml:space="preserve"> А. Труба. Техника игры для маленьких и взрослых.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Усов Ю. Хрестоматия для трубы Ч. 1. Пьесы 1-3 кл.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Пьесы для ансамблей медных духовых инструментов. </w:t>
            </w:r>
            <w:proofErr w:type="spellStart"/>
            <w:r w:rsidRPr="00717432">
              <w:rPr>
                <w:sz w:val="20"/>
                <w:szCs w:val="20"/>
              </w:rPr>
              <w:t>Вып</w:t>
            </w:r>
            <w:proofErr w:type="spellEnd"/>
            <w:r w:rsidRPr="00717432">
              <w:rPr>
                <w:sz w:val="20"/>
                <w:szCs w:val="20"/>
              </w:rPr>
              <w:t>. 2.–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Макиевский</w:t>
            </w:r>
            <w:proofErr w:type="spellEnd"/>
            <w:r w:rsidRPr="00717432">
              <w:rPr>
                <w:sz w:val="20"/>
                <w:szCs w:val="20"/>
              </w:rPr>
              <w:t xml:space="preserve"> С. Школа постановки рук барабанщика. – Москва : Композитор, 2017. (Накладная №39)</w:t>
            </w:r>
          </w:p>
        </w:tc>
      </w:tr>
      <w:tr w:rsidR="00717432" w:rsidRPr="00717432" w:rsidTr="00717432">
        <w:trPr>
          <w:trHeight w:val="615"/>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Ловецкий В.А. Маленькие пьесы для ударных инструментов и фортепиано. – Москва :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Ловецкий В.А. Хрестоматия для малого барабана и фортепиано.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Москаленко</w:t>
            </w:r>
            <w:proofErr w:type="spellEnd"/>
            <w:r w:rsidRPr="00717432">
              <w:rPr>
                <w:sz w:val="20"/>
                <w:szCs w:val="20"/>
              </w:rPr>
              <w:t xml:space="preserve"> Н.И. Ансамбли ударных инструментов. </w:t>
            </w:r>
            <w:proofErr w:type="spellStart"/>
            <w:r w:rsidRPr="00717432">
              <w:rPr>
                <w:sz w:val="20"/>
                <w:szCs w:val="20"/>
              </w:rPr>
              <w:t>Вып</w:t>
            </w:r>
            <w:proofErr w:type="spellEnd"/>
            <w:r w:rsidRPr="00717432">
              <w:rPr>
                <w:sz w:val="20"/>
                <w:szCs w:val="20"/>
              </w:rPr>
              <w:t>. 2. – Москва :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Буяновский</w:t>
            </w:r>
            <w:proofErr w:type="spellEnd"/>
            <w:r w:rsidRPr="00717432">
              <w:rPr>
                <w:sz w:val="20"/>
                <w:szCs w:val="20"/>
              </w:rPr>
              <w:t xml:space="preserve"> В. Музыка для тубы соло и ансамбля туб. Исполнительская редакция В. </w:t>
            </w:r>
            <w:proofErr w:type="spellStart"/>
            <w:r w:rsidRPr="00717432">
              <w:rPr>
                <w:sz w:val="20"/>
                <w:szCs w:val="20"/>
              </w:rPr>
              <w:t>Аввакумова</w:t>
            </w:r>
            <w:proofErr w:type="spellEnd"/>
            <w:r w:rsidRPr="00717432">
              <w:rPr>
                <w:sz w:val="20"/>
                <w:szCs w:val="20"/>
              </w:rPr>
              <w:t>.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Лукьяненко А. Легкие пьесы и этюды для тубы. – Москва :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Фоконье</w:t>
            </w:r>
            <w:proofErr w:type="spellEnd"/>
            <w:r w:rsidRPr="00717432">
              <w:rPr>
                <w:sz w:val="20"/>
                <w:szCs w:val="20"/>
              </w:rPr>
              <w:t xml:space="preserve"> Б. Пьесы для тубы и фортепиано. Клавир и партия. – Москва : Композитор, 2017. (Накладная №39)</w:t>
            </w:r>
          </w:p>
        </w:tc>
      </w:tr>
    </w:tbl>
    <w:p w:rsidR="006248B5" w:rsidRDefault="006248B5" w:rsidP="008D30A1">
      <w:pPr>
        <w:widowControl w:val="0"/>
        <w:autoSpaceDE w:val="0"/>
        <w:autoSpaceDN w:val="0"/>
        <w:adjustRightInd w:val="0"/>
        <w:jc w:val="both"/>
        <w:rPr>
          <w:u w:val="single"/>
        </w:rPr>
      </w:pPr>
    </w:p>
    <w:p w:rsidR="006248B5" w:rsidRDefault="006248B5" w:rsidP="008D30A1">
      <w:pPr>
        <w:widowControl w:val="0"/>
        <w:autoSpaceDE w:val="0"/>
        <w:autoSpaceDN w:val="0"/>
        <w:adjustRightInd w:val="0"/>
        <w:jc w:val="both"/>
        <w:rPr>
          <w:u w:val="single"/>
        </w:rPr>
      </w:pPr>
      <w:r>
        <w:rPr>
          <w:u w:val="single"/>
        </w:rPr>
        <w:t>Дополнительная литература:</w:t>
      </w:r>
    </w:p>
    <w:tbl>
      <w:tblPr>
        <w:tblW w:w="9220" w:type="dxa"/>
        <w:tblInd w:w="93" w:type="dxa"/>
        <w:tblLook w:val="04A0"/>
      </w:tblPr>
      <w:tblGrid>
        <w:gridCol w:w="9220"/>
      </w:tblGrid>
      <w:tr w:rsidR="006248B5" w:rsidTr="006248B5">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sz w:val="20"/>
                <w:szCs w:val="20"/>
              </w:rPr>
            </w:pPr>
            <w:r>
              <w:rPr>
                <w:rFonts w:ascii="Calibri" w:hAnsi="Calibri" w:cs="Calibri"/>
                <w:sz w:val="20"/>
                <w:szCs w:val="20"/>
              </w:rPr>
              <w:t xml:space="preserve">Бойченко, Г.Н. Психология и педагогика [Электронный ресурс] : учебное пособие / Г.Н. Бойченко, Л.И. </w:t>
            </w:r>
            <w:proofErr w:type="spellStart"/>
            <w:r>
              <w:rPr>
                <w:rFonts w:ascii="Calibri" w:hAnsi="Calibri" w:cs="Calibri"/>
                <w:sz w:val="20"/>
                <w:szCs w:val="20"/>
              </w:rPr>
              <w:t>Кундозерова</w:t>
            </w:r>
            <w:proofErr w:type="spellEnd"/>
            <w:r>
              <w:rPr>
                <w:rFonts w:ascii="Calibri" w:hAnsi="Calibri" w:cs="Calibri"/>
                <w:sz w:val="20"/>
                <w:szCs w:val="20"/>
              </w:rPr>
              <w:t xml:space="preserve">. — Электрон. дан. — Москва : , 2016. — 278 с. — Режим доступа: https://e.lanbook.com/book/100746. — </w:t>
            </w:r>
            <w:proofErr w:type="spellStart"/>
            <w:r>
              <w:rPr>
                <w:rFonts w:ascii="Calibri" w:hAnsi="Calibri" w:cs="Calibri"/>
                <w:sz w:val="20"/>
                <w:szCs w:val="20"/>
              </w:rPr>
              <w:t>Загл</w:t>
            </w:r>
            <w:proofErr w:type="spellEnd"/>
            <w:r>
              <w:rPr>
                <w:rFonts w:ascii="Calibri" w:hAnsi="Calibri" w:cs="Calibri"/>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xml:space="preserve">, П.Н. Абсолютный музыкальный слух. Сущность, природа, генезис, способ формирования и развития [Электронный ресурс] : учебное пособие / П.Н. </w:t>
            </w: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xml:space="preserve">. — Электрон. дан. — Санкт-Петербург : Лань, Планета музыки, 2017. — 108 с. — Режим доступа: https://e.lanbook.com/book/99160.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r>
              <w:rPr>
                <w:rFonts w:ascii="Calibri" w:hAnsi="Calibri" w:cs="Calibri"/>
                <w:color w:val="111111"/>
                <w:sz w:val="20"/>
                <w:szCs w:val="20"/>
              </w:rPr>
              <w:t xml:space="preserve">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r>
              <w:rPr>
                <w:rFonts w:ascii="Calibri" w:hAnsi="Calibri" w:cs="Calibri"/>
                <w:color w:val="111111"/>
                <w:sz w:val="20"/>
                <w:szCs w:val="20"/>
              </w:rPr>
              <w:t xml:space="preserve">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0710AF" w:rsidRPr="008D30A1" w:rsidRDefault="000710AF" w:rsidP="00392684">
      <w:pPr>
        <w:jc w:val="both"/>
      </w:pPr>
    </w:p>
    <w:p w:rsidR="0077640B" w:rsidRDefault="0077640B" w:rsidP="00392684">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8D30A1">
        <w:rPr>
          <w:b/>
        </w:rPr>
        <w:t>Общие требования к организации образовательного процесса</w:t>
      </w:r>
    </w:p>
    <w:p w:rsidR="00E15E20" w:rsidRPr="00E15E20" w:rsidRDefault="00E15E20" w:rsidP="00E15E20">
      <w:pPr>
        <w:ind w:firstLine="708"/>
        <w:jc w:val="both"/>
        <w:rPr>
          <w:rFonts w:eastAsia="TimesNewRomanPSMT"/>
        </w:rPr>
      </w:pPr>
      <w:r w:rsidRPr="00E15E20">
        <w:rPr>
          <w:rFonts w:eastAsia="TimesNewRomanPSMT"/>
        </w:rPr>
        <w:t>Учебная практики проводятся   при освоении обучающимися профессиональных компетенций в рамках профессиональных модулей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E15E20" w:rsidRDefault="00E15E20" w:rsidP="00E15E20">
      <w:pPr>
        <w:ind w:firstLine="708"/>
        <w:jc w:val="both"/>
        <w:rPr>
          <w:rFonts w:eastAsia="TimesNewRomanPSMT"/>
        </w:rPr>
      </w:pPr>
      <w:r w:rsidRPr="00E15E20">
        <w:rPr>
          <w:rFonts w:eastAsia="TimesNewRomanPSMT"/>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E15E20" w:rsidRDefault="00E15E20" w:rsidP="00E15E20">
      <w:pPr>
        <w:jc w:val="both"/>
        <w:rPr>
          <w:rFonts w:eastAsia="TimesNewRomanPSMT"/>
        </w:rPr>
      </w:pPr>
      <w:r w:rsidRPr="00E15E20">
        <w:rPr>
          <w:rFonts w:eastAsia="TimesNewRomanPSMT"/>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E15E20" w:rsidRDefault="007A014E" w:rsidP="00E15E20">
      <w:pPr>
        <w:jc w:val="both"/>
        <w:rPr>
          <w:rFonts w:eastAsia="TimesNewRomanPSMT"/>
        </w:rPr>
      </w:pPr>
    </w:p>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D6D8D">
        <w:rPr>
          <w:b/>
        </w:rPr>
        <w:t>4.4. Кадровое обеспечение образовательного процесса</w:t>
      </w:r>
    </w:p>
    <w:p w:rsidR="00E15E20" w:rsidRDefault="00E15E20" w:rsidP="00E15E20">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E15E20" w:rsidRDefault="00E15E20" w:rsidP="00E15E20">
      <w:pPr>
        <w:ind w:firstLine="708"/>
        <w:jc w:val="both"/>
      </w:pPr>
      <w:r>
        <w:t>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данной ИОП в ОИ.</w:t>
      </w:r>
    </w:p>
    <w:p w:rsidR="00E15E20" w:rsidRDefault="00E15E20" w:rsidP="00E15E20">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E15E20" w:rsidRPr="002421CF" w:rsidRDefault="002421CF" w:rsidP="002421CF">
      <w:pPr>
        <w:rPr>
          <w:b/>
          <w:caps/>
          <w:sz w:val="28"/>
          <w:szCs w:val="28"/>
        </w:rPr>
      </w:pPr>
      <w:r w:rsidRPr="002421CF">
        <w:rPr>
          <w:b/>
          <w:caps/>
          <w:sz w:val="28"/>
          <w:szCs w:val="28"/>
        </w:rPr>
        <w:t xml:space="preserve">5/ </w:t>
      </w:r>
      <w:r w:rsidR="0077640B" w:rsidRPr="002421CF">
        <w:rPr>
          <w:b/>
          <w:caps/>
          <w:sz w:val="28"/>
          <w:szCs w:val="28"/>
        </w:rPr>
        <w:t>Контроль и оценка результатов освоения профессионального модуля (вида профессиональной деятельности)</w:t>
      </w:r>
    </w:p>
    <w:p w:rsidR="0096124B" w:rsidRPr="00706865"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6124B" w:rsidRPr="00706865">
        <w:t>Оценка качества освоения ПМ включает текущий контроль успеваемости</w:t>
      </w:r>
      <w:r>
        <w:t xml:space="preserve"> и </w:t>
      </w:r>
      <w:r w:rsidR="0096124B" w:rsidRPr="00706865">
        <w:t>промежуточную аттестацию.</w:t>
      </w:r>
    </w:p>
    <w:p w:rsidR="0096124B" w:rsidRPr="00706865"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6865">
        <w:t xml:space="preserve">В качестве средств текущего контроля успеваемости используются контрольные уроки, коллоквиум, экзамены. </w:t>
      </w:r>
    </w:p>
    <w:p w:rsidR="0096124B" w:rsidRPr="00706865" w:rsidRDefault="0096124B" w:rsidP="0096124B">
      <w:pPr>
        <w:ind w:firstLine="567"/>
        <w:jc w:val="both"/>
      </w:pPr>
      <w:r w:rsidRPr="00706865">
        <w:lastRenderedPageBreak/>
        <w:t xml:space="preserve">Промежуточная аттестация проводится в форме экзамен или </w:t>
      </w:r>
      <w:r w:rsidR="00E15E20">
        <w:t xml:space="preserve">дифференцированных </w:t>
      </w:r>
      <w:r w:rsidRPr="00706865">
        <w:t>зачет:</w:t>
      </w:r>
    </w:p>
    <w:p w:rsidR="0096124B" w:rsidRPr="00706865" w:rsidRDefault="0096124B" w:rsidP="0096124B">
      <w:pPr>
        <w:widowControl w:val="0"/>
        <w:autoSpaceDE w:val="0"/>
        <w:autoSpaceDN w:val="0"/>
        <w:adjustRightInd w:val="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706865" w:rsidTr="009A678A">
        <w:trPr>
          <w:trHeight w:val="283"/>
        </w:trPr>
        <w:tc>
          <w:tcPr>
            <w:tcW w:w="6345" w:type="dxa"/>
            <w:noWrap/>
          </w:tcPr>
          <w:p w:rsidR="0096124B" w:rsidRPr="00706865" w:rsidRDefault="0096124B" w:rsidP="009A678A">
            <w:pPr>
              <w:widowControl w:val="0"/>
              <w:autoSpaceDE w:val="0"/>
              <w:autoSpaceDN w:val="0"/>
              <w:adjustRightInd w:val="0"/>
              <w:jc w:val="both"/>
              <w:rPr>
                <w:b/>
              </w:rPr>
            </w:pPr>
            <w:r w:rsidRPr="00706865">
              <w:rPr>
                <w:b/>
              </w:rPr>
              <w:t>Наименование раздела ПМ.02.</w:t>
            </w:r>
          </w:p>
        </w:tc>
        <w:tc>
          <w:tcPr>
            <w:tcW w:w="1701" w:type="dxa"/>
            <w:noWrap/>
          </w:tcPr>
          <w:p w:rsidR="0096124B" w:rsidRPr="00706865" w:rsidRDefault="0096124B" w:rsidP="009A678A">
            <w:pPr>
              <w:widowControl w:val="0"/>
              <w:autoSpaceDE w:val="0"/>
              <w:autoSpaceDN w:val="0"/>
              <w:adjustRightInd w:val="0"/>
              <w:jc w:val="both"/>
              <w:rPr>
                <w:b/>
                <w:bCs/>
              </w:rPr>
            </w:pPr>
            <w:r w:rsidRPr="00706865">
              <w:rPr>
                <w:b/>
                <w:bCs/>
              </w:rPr>
              <w:t>экзамены</w:t>
            </w:r>
          </w:p>
        </w:tc>
        <w:tc>
          <w:tcPr>
            <w:tcW w:w="1701" w:type="dxa"/>
            <w:noWrap/>
          </w:tcPr>
          <w:p w:rsidR="0096124B" w:rsidRPr="00706865" w:rsidRDefault="0096124B" w:rsidP="009A678A">
            <w:pPr>
              <w:widowControl w:val="0"/>
              <w:autoSpaceDE w:val="0"/>
              <w:autoSpaceDN w:val="0"/>
              <w:adjustRightInd w:val="0"/>
              <w:ind w:left="-108"/>
              <w:jc w:val="both"/>
              <w:rPr>
                <w:b/>
                <w:bCs/>
              </w:rPr>
            </w:pPr>
            <w:r w:rsidRPr="00706865">
              <w:rPr>
                <w:b/>
                <w:bCs/>
              </w:rPr>
              <w:t>зачеты</w:t>
            </w:r>
          </w:p>
        </w:tc>
      </w:tr>
      <w:tr w:rsidR="0096124B" w:rsidRPr="00706865" w:rsidTr="009A678A">
        <w:trPr>
          <w:trHeight w:val="283"/>
        </w:trPr>
        <w:tc>
          <w:tcPr>
            <w:tcW w:w="6345" w:type="dxa"/>
            <w:noWrap/>
            <w:hideMark/>
          </w:tcPr>
          <w:p w:rsidR="0096124B" w:rsidRPr="00706865" w:rsidRDefault="0096124B" w:rsidP="009A678A">
            <w:pPr>
              <w:jc w:val="both"/>
              <w:rPr>
                <w:bCs/>
              </w:rPr>
            </w:pPr>
            <w:r w:rsidRPr="00706865">
              <w:rPr>
                <w:bCs/>
              </w:rPr>
              <w:t>МДК.02.01.</w:t>
            </w:r>
            <w:r w:rsidRPr="00706865">
              <w:rPr>
                <w:bCs/>
              </w:rPr>
              <w:tab/>
              <w:t>Педагогические основы преподавания творческих дисциплин</w:t>
            </w:r>
          </w:p>
        </w:tc>
        <w:tc>
          <w:tcPr>
            <w:tcW w:w="1701" w:type="dxa"/>
            <w:noWrap/>
            <w:hideMark/>
          </w:tcPr>
          <w:p w:rsidR="0096124B" w:rsidRPr="00706865" w:rsidRDefault="0096124B" w:rsidP="009A678A">
            <w:pPr>
              <w:jc w:val="both"/>
              <w:rPr>
                <w:bCs/>
              </w:rPr>
            </w:pPr>
          </w:p>
        </w:tc>
        <w:tc>
          <w:tcPr>
            <w:tcW w:w="1701" w:type="dxa"/>
            <w:noWrap/>
            <w:hideMark/>
          </w:tcPr>
          <w:p w:rsidR="0096124B" w:rsidRPr="00392684" w:rsidRDefault="00392684" w:rsidP="009A678A">
            <w:pPr>
              <w:jc w:val="both"/>
              <w:rPr>
                <w:bCs/>
                <w:lang w:val="en-US"/>
              </w:rPr>
            </w:pPr>
            <w:r>
              <w:rPr>
                <w:bCs/>
                <w:lang w:val="en-US"/>
              </w:rPr>
              <w:t>II</w:t>
            </w:r>
          </w:p>
        </w:tc>
      </w:tr>
      <w:tr w:rsidR="00805F30" w:rsidRPr="00706865" w:rsidTr="009A678A">
        <w:trPr>
          <w:trHeight w:val="283"/>
        </w:trPr>
        <w:tc>
          <w:tcPr>
            <w:tcW w:w="6345" w:type="dxa"/>
            <w:noWrap/>
            <w:hideMark/>
          </w:tcPr>
          <w:p w:rsidR="00805F30" w:rsidRPr="00706865" w:rsidRDefault="00805F30" w:rsidP="009A678A">
            <w:pPr>
              <w:jc w:val="both"/>
            </w:pPr>
            <w:r w:rsidRPr="00706865">
              <w:rPr>
                <w:bCs/>
              </w:rPr>
              <w:t>МДК.02.02.</w:t>
            </w:r>
            <w:r w:rsidRPr="00706865">
              <w:rPr>
                <w:bCs/>
              </w:rPr>
              <w:tab/>
              <w:t>Учебно-методическое обеспечение учебного процесса</w:t>
            </w:r>
          </w:p>
        </w:tc>
        <w:tc>
          <w:tcPr>
            <w:tcW w:w="1701" w:type="dxa"/>
            <w:noWrap/>
            <w:hideMark/>
          </w:tcPr>
          <w:p w:rsidR="00805F30" w:rsidRPr="00AE2D60" w:rsidRDefault="00805F30" w:rsidP="00C61A4E">
            <w:pPr>
              <w:jc w:val="both"/>
              <w:rPr>
                <w:bCs/>
              </w:rPr>
            </w:pPr>
          </w:p>
        </w:tc>
        <w:tc>
          <w:tcPr>
            <w:tcW w:w="1701" w:type="dxa"/>
            <w:noWrap/>
            <w:hideMark/>
          </w:tcPr>
          <w:p w:rsidR="00805F30" w:rsidRPr="002A1CF6" w:rsidRDefault="00392684" w:rsidP="009A678A">
            <w:pPr>
              <w:jc w:val="both"/>
              <w:rPr>
                <w:bCs/>
                <w:lang w:val="en-US"/>
              </w:rPr>
            </w:pPr>
            <w:r>
              <w:rPr>
                <w:bCs/>
                <w:lang w:val="en-US"/>
              </w:rPr>
              <w:t>II</w:t>
            </w:r>
          </w:p>
        </w:tc>
      </w:tr>
      <w:tr w:rsidR="00805F30" w:rsidRPr="00706865" w:rsidTr="009A678A">
        <w:trPr>
          <w:trHeight w:val="283"/>
        </w:trPr>
        <w:tc>
          <w:tcPr>
            <w:tcW w:w="6345" w:type="dxa"/>
            <w:noWrap/>
          </w:tcPr>
          <w:p w:rsidR="00805F30" w:rsidRPr="00706865" w:rsidRDefault="00805F30" w:rsidP="002A1CF6">
            <w:pPr>
              <w:widowControl w:val="0"/>
              <w:autoSpaceDE w:val="0"/>
              <w:autoSpaceDN w:val="0"/>
              <w:adjustRightInd w:val="0"/>
              <w:jc w:val="both"/>
              <w:rPr>
                <w:bCs/>
              </w:rPr>
            </w:pPr>
            <w:r>
              <w:rPr>
                <w:bCs/>
              </w:rPr>
              <w:t>МДК 02.03 Изучение репертуара ДМШ</w:t>
            </w:r>
          </w:p>
        </w:tc>
        <w:tc>
          <w:tcPr>
            <w:tcW w:w="1701" w:type="dxa"/>
            <w:noWrap/>
          </w:tcPr>
          <w:p w:rsidR="00805F30" w:rsidRPr="00706865" w:rsidRDefault="00805F30" w:rsidP="009A678A">
            <w:pPr>
              <w:jc w:val="both"/>
              <w:rPr>
                <w:b/>
                <w:bCs/>
              </w:rPr>
            </w:pPr>
          </w:p>
        </w:tc>
        <w:tc>
          <w:tcPr>
            <w:tcW w:w="1701" w:type="dxa"/>
            <w:noWrap/>
          </w:tcPr>
          <w:p w:rsidR="00805F30" w:rsidRPr="00392684" w:rsidRDefault="00392684" w:rsidP="009A678A">
            <w:pPr>
              <w:jc w:val="both"/>
              <w:rPr>
                <w:bCs/>
                <w:lang w:val="en-US"/>
              </w:rPr>
            </w:pPr>
            <w:r>
              <w:rPr>
                <w:bCs/>
                <w:lang w:val="en-US"/>
              </w:rPr>
              <w:t>III</w:t>
            </w:r>
          </w:p>
        </w:tc>
      </w:tr>
      <w:tr w:rsidR="00805F30" w:rsidRPr="00706865" w:rsidTr="009A678A">
        <w:trPr>
          <w:trHeight w:val="283"/>
        </w:trPr>
        <w:tc>
          <w:tcPr>
            <w:tcW w:w="6345" w:type="dxa"/>
            <w:noWrap/>
          </w:tcPr>
          <w:p w:rsidR="00805F30" w:rsidRPr="00706865" w:rsidRDefault="00805F30" w:rsidP="009A678A">
            <w:pPr>
              <w:tabs>
                <w:tab w:val="left" w:pos="495"/>
                <w:tab w:val="left" w:pos="851"/>
              </w:tabs>
              <w:jc w:val="both"/>
              <w:rPr>
                <w:bCs/>
              </w:rPr>
            </w:pPr>
            <w:r w:rsidRPr="00706865">
              <w:rPr>
                <w:bCs/>
              </w:rPr>
              <w:t xml:space="preserve">ПП.02. </w:t>
            </w:r>
            <w:r w:rsidRPr="00706865">
              <w:rPr>
                <w:bCs/>
              </w:rPr>
              <w:tab/>
              <w:t>Производственная практика (педагогическая)</w:t>
            </w:r>
          </w:p>
        </w:tc>
        <w:tc>
          <w:tcPr>
            <w:tcW w:w="1701" w:type="dxa"/>
            <w:noWrap/>
          </w:tcPr>
          <w:p w:rsidR="00805F30" w:rsidRPr="00706865" w:rsidRDefault="00805F30" w:rsidP="009A678A">
            <w:pPr>
              <w:jc w:val="both"/>
              <w:rPr>
                <w:b/>
                <w:bCs/>
              </w:rPr>
            </w:pPr>
          </w:p>
        </w:tc>
        <w:tc>
          <w:tcPr>
            <w:tcW w:w="1701" w:type="dxa"/>
            <w:noWrap/>
          </w:tcPr>
          <w:p w:rsidR="00805F30" w:rsidRPr="002A1CF6" w:rsidRDefault="00805F30" w:rsidP="009A678A">
            <w:pPr>
              <w:jc w:val="both"/>
              <w:rPr>
                <w:bCs/>
                <w:lang w:val="en-US"/>
              </w:rPr>
            </w:pPr>
            <w:r w:rsidRPr="002A1CF6">
              <w:rPr>
                <w:bCs/>
                <w:lang w:val="en-US"/>
              </w:rPr>
              <w:t>II</w:t>
            </w:r>
          </w:p>
        </w:tc>
      </w:tr>
    </w:tbl>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5D6D8D">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D6D8D" w:rsidRDefault="0077640B" w:rsidP="00855F73">
            <w:pPr>
              <w:jc w:val="center"/>
              <w:rPr>
                <w:b/>
                <w:bCs/>
              </w:rPr>
            </w:pPr>
            <w:r w:rsidRPr="005D6D8D">
              <w:rPr>
                <w:b/>
                <w:bCs/>
              </w:rPr>
              <w:t xml:space="preserve">Результаты </w:t>
            </w:r>
          </w:p>
          <w:p w:rsidR="0077640B" w:rsidRPr="005D6D8D" w:rsidRDefault="0077640B" w:rsidP="00855F73">
            <w:pPr>
              <w:jc w:val="center"/>
              <w:rPr>
                <w:b/>
                <w:bCs/>
              </w:rPr>
            </w:pPr>
            <w:r w:rsidRPr="005D6D8D">
              <w:rPr>
                <w:b/>
                <w:bCs/>
              </w:rPr>
              <w:t xml:space="preserve">(освоенные </w:t>
            </w:r>
            <w:r w:rsidR="00456704" w:rsidRPr="005D6D8D">
              <w:rPr>
                <w:b/>
                <w:bCs/>
              </w:rPr>
              <w:t xml:space="preserve">профессиональные </w:t>
            </w:r>
            <w:r w:rsidRPr="005D6D8D">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D6D8D" w:rsidRDefault="0077640B" w:rsidP="00855F73">
            <w:pPr>
              <w:jc w:val="center"/>
              <w:rPr>
                <w:bCs/>
              </w:rPr>
            </w:pPr>
            <w:r w:rsidRPr="005D6D8D">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D6D8D" w:rsidRDefault="0077640B" w:rsidP="00855F73">
            <w:pPr>
              <w:jc w:val="center"/>
              <w:rPr>
                <w:b/>
                <w:bCs/>
              </w:rPr>
            </w:pPr>
            <w:r w:rsidRPr="005D6D8D">
              <w:rPr>
                <w:b/>
              </w:rPr>
              <w:t xml:space="preserve">Формы и методы контроля и оценки </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5D6D8D" w:rsidRDefault="008C45AA" w:rsidP="00E15E20">
            <w:pPr>
              <w:tabs>
                <w:tab w:val="right" w:leader="underscore" w:pos="9639"/>
              </w:tabs>
              <w:ind w:right="-1"/>
              <w:jc w:val="both"/>
            </w:pPr>
            <w:r w:rsidRPr="005D6D8D">
              <w:t>ПК</w:t>
            </w:r>
            <w:r w:rsidRPr="005D6D8D">
              <w:rPr>
                <w:lang w:val="en-US"/>
              </w:rPr>
              <w:t> </w:t>
            </w:r>
            <w:r w:rsidRPr="005D6D8D">
              <w:t>2.1.</w:t>
            </w:r>
            <w:r w:rsidRPr="005D6D8D">
              <w:rPr>
                <w:lang w:val="en-US"/>
              </w:rPr>
              <w:t> </w:t>
            </w:r>
            <w:r w:rsidRPr="005D6D8D">
              <w:t xml:space="preserve">Осуществлять педагогическую и учебно-методическую деятельность в </w:t>
            </w:r>
            <w:r w:rsidR="00E15E20">
              <w:t>д</w:t>
            </w:r>
            <w:r w:rsidRPr="005D6D8D">
              <w:t xml:space="preserve">етских школах искусств </w:t>
            </w:r>
            <w:r w:rsidR="00E15E20">
              <w:t>по видам искусств</w:t>
            </w:r>
            <w:r w:rsidRPr="005D6D8D">
              <w:t xml:space="preserve">, других </w:t>
            </w:r>
            <w:r w:rsidR="00E15E20">
              <w:t>организациях</w:t>
            </w:r>
            <w:r w:rsidRPr="005D6D8D">
              <w:t xml:space="preserve"> дополнительного образования, общеобразовательных </w:t>
            </w:r>
            <w:r w:rsidR="00E15E20">
              <w:t>организациях</w:t>
            </w:r>
            <w:r w:rsidRPr="005D6D8D">
              <w:t xml:space="preserve">, </w:t>
            </w:r>
            <w:r w:rsidR="00E15E20">
              <w:t>профессиональных образовательных организациях</w:t>
            </w:r>
            <w:r w:rsidRPr="005D6D8D">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r>
              <w:t>Д</w:t>
            </w:r>
            <w:r w:rsidRPr="00595DC2">
              <w:t>емонстрирует глубокое знание всего изученного материала;</w:t>
            </w:r>
          </w:p>
          <w:p w:rsidR="008C45AA" w:rsidRPr="00595DC2" w:rsidRDefault="008C45AA" w:rsidP="009A678A">
            <w:pPr>
              <w:rPr>
                <w:bCs/>
              </w:rPr>
            </w:pPr>
            <w:r w:rsidRPr="00595DC2">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Текущий контроль в форме контрольного урока,  итоговой контроль в форме зачёта.</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953353" w:rsidRDefault="008C45AA" w:rsidP="004E0AF3">
            <w:pPr>
              <w:tabs>
                <w:tab w:val="right" w:leader="underscore" w:pos="9639"/>
              </w:tabs>
              <w:ind w:right="-1"/>
              <w:jc w:val="both"/>
            </w:pPr>
            <w:r w:rsidRPr="00B85A52">
              <w:t>ПК</w:t>
            </w:r>
            <w:r w:rsidRPr="00B85A52">
              <w:rPr>
                <w:lang w:val="en-US"/>
              </w:rPr>
              <w:t> </w:t>
            </w:r>
            <w:r w:rsidRPr="00B85A52">
              <w:t>2.2.</w:t>
            </w:r>
            <w:r w:rsidRPr="00B85A52">
              <w:rPr>
                <w:lang w:val="en-US"/>
              </w:rPr>
              <w:t> </w:t>
            </w:r>
            <w:r w:rsidRPr="00B85A52">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pPr>
              <w:spacing w:after="200" w:line="276" w:lineRule="auto"/>
            </w:pPr>
            <w:r>
              <w:t>С</w:t>
            </w:r>
            <w:r w:rsidRPr="00595DC2">
              <w:t>амостоятельно подтверждает ответ конкретными примерами и фактами, использует дополнительные источники информации;</w:t>
            </w:r>
          </w:p>
          <w:p w:rsidR="008C45AA" w:rsidRPr="00595DC2" w:rsidRDefault="008C45AA" w:rsidP="009A678A">
            <w:pPr>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Зачёт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2.3.</w:t>
            </w:r>
            <w:r w:rsidRPr="00B85A52">
              <w:rPr>
                <w:lang w:val="en-US"/>
              </w:rPr>
              <w:t> </w:t>
            </w:r>
            <w:r w:rsidRPr="00B85A52">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 выставление оценок по</w:t>
            </w:r>
            <w:r w:rsidR="00805F30">
              <w:rPr>
                <w:bCs/>
              </w:rPr>
              <w:t xml:space="preserve"> </w:t>
            </w:r>
            <w:r w:rsidRPr="003A2C1F">
              <w:rPr>
                <w:bCs/>
              </w:rPr>
              <w:t>составленным студентом</w:t>
            </w:r>
          </w:p>
          <w:p w:rsidR="005D6D8D" w:rsidRPr="003A2C1F" w:rsidRDefault="005D6D8D" w:rsidP="00B070E2">
            <w:pPr>
              <w:jc w:val="both"/>
              <w:rPr>
                <w:bCs/>
              </w:rPr>
            </w:pPr>
            <w:r w:rsidRPr="003A2C1F">
              <w:rPr>
                <w:bCs/>
              </w:rPr>
              <w:t xml:space="preserve">планам уроков, доклады по формам работы на уроке. </w:t>
            </w:r>
          </w:p>
          <w:p w:rsidR="005D6D8D" w:rsidRPr="003A2C1F" w:rsidRDefault="005D6D8D" w:rsidP="00B070E2">
            <w:pPr>
              <w:jc w:val="both"/>
              <w:rPr>
                <w:bCs/>
              </w:rPr>
            </w:pP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2.4.</w:t>
            </w:r>
            <w:r w:rsidRPr="00B85A52">
              <w:rPr>
                <w:lang w:val="en-US"/>
              </w:rPr>
              <w:t> </w:t>
            </w:r>
            <w:r w:rsidRPr="00B85A52">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по теме.</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2.5.</w:t>
            </w:r>
            <w:r w:rsidRPr="00B85A52">
              <w:rPr>
                <w:lang w:val="en-US"/>
              </w:rPr>
              <w:t> </w:t>
            </w:r>
            <w:r w:rsidRPr="00B85A52">
              <w:t xml:space="preserve">Применять классические и современные методы преподавания, анализировать </w:t>
            </w:r>
            <w:r w:rsidRPr="00B85A52">
              <w:lastRenderedPageBreak/>
              <w:t>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lastRenderedPageBreak/>
              <w:t xml:space="preserve">Непрерывное самообразование – изучение статей ведущих преподавателей, посещение </w:t>
            </w:r>
            <w:r w:rsidRPr="003A2C1F">
              <w:rPr>
                <w:bCs/>
              </w:rPr>
              <w:lastRenderedPageBreak/>
              <w:t>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lastRenderedPageBreak/>
              <w:t>Конспекты методических работ.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lastRenderedPageBreak/>
              <w:t>ПК</w:t>
            </w:r>
            <w:r w:rsidRPr="00B85A52">
              <w:rPr>
                <w:lang w:val="en-US"/>
              </w:rPr>
              <w:t> </w:t>
            </w:r>
            <w:r w:rsidRPr="00B85A52">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2.7.</w:t>
            </w:r>
            <w:r w:rsidRPr="00B85A52">
              <w:rPr>
                <w:lang w:val="en-US"/>
              </w:rPr>
              <w:t> </w:t>
            </w:r>
            <w:r w:rsidRPr="00B85A52">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C34295" w:rsidRDefault="005D6D8D" w:rsidP="004E0AF3">
            <w:pPr>
              <w:tabs>
                <w:tab w:val="right" w:leader="underscore" w:pos="9639"/>
              </w:tabs>
              <w:ind w:right="-1"/>
              <w:jc w:val="both"/>
              <w:rPr>
                <w:highlight w:val="yellow"/>
              </w:rPr>
            </w:pPr>
            <w:r w:rsidRPr="00B85A52">
              <w:t>ПК</w:t>
            </w:r>
            <w:r w:rsidRPr="00B85A52">
              <w:rPr>
                <w:lang w:val="en-US"/>
              </w:rPr>
              <w:t> </w:t>
            </w:r>
            <w:r w:rsidRPr="00B85A52">
              <w:t>2.8 Владеть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Коллоквиумы, семинары.</w:t>
            </w:r>
          </w:p>
        </w:tc>
      </w:tr>
      <w:tr w:rsidR="006C28B0"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B85A52" w:rsidRDefault="006C28B0" w:rsidP="006C28B0">
            <w:pPr>
              <w:pStyle w:val="s1"/>
              <w:shd w:val="clear" w:color="auto" w:fill="FFFFFF"/>
              <w:spacing w:before="0" w:beforeAutospacing="0" w:after="0" w:afterAutospacing="0" w:line="276" w:lineRule="auto"/>
              <w:jc w:val="both"/>
            </w:pPr>
            <w:r w:rsidRPr="00637456">
              <w:rPr>
                <w:sz w:val="23"/>
                <w:szCs w:val="23"/>
              </w:rPr>
              <w:t>ПК</w:t>
            </w:r>
            <w:r>
              <w:rPr>
                <w:sz w:val="23"/>
                <w:szCs w:val="23"/>
              </w:rPr>
              <w:t xml:space="preserve"> </w:t>
            </w:r>
            <w:r w:rsidRPr="00637456">
              <w:rPr>
                <w:sz w:val="23"/>
                <w:szCs w:val="23"/>
              </w:rPr>
              <w:t>2.9 Использовать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637456" w:rsidRDefault="006C28B0" w:rsidP="006C28B0">
            <w:pPr>
              <w:jc w:val="both"/>
            </w:pPr>
            <w:r>
              <w:t xml:space="preserve">Умение </w:t>
            </w:r>
            <w:r w:rsidRPr="00637456">
              <w:t>ориентироваться в методической и нотной литературе</w:t>
            </w:r>
            <w:r>
              <w:t>, на</w:t>
            </w:r>
            <w:r w:rsidRPr="00637456">
              <w:t xml:space="preserve"> практике реализовать связь музыкальных представлений с игровыми приемами реализации звуковых намерений</w:t>
            </w:r>
            <w:r>
              <w:t xml:space="preserve">,  </w:t>
            </w:r>
            <w:r w:rsidRPr="00637456">
              <w:t>целостно</w:t>
            </w:r>
            <w:r>
              <w:t xml:space="preserve"> </w:t>
            </w:r>
            <w:r w:rsidRPr="00637456">
              <w:t xml:space="preserve"> методическ</w:t>
            </w:r>
            <w:r>
              <w:t>и</w:t>
            </w:r>
            <w:r w:rsidRPr="00637456">
              <w:t xml:space="preserve"> анализ</w:t>
            </w:r>
            <w:r>
              <w:t>ировать</w:t>
            </w:r>
            <w:r w:rsidRPr="00637456">
              <w:t xml:space="preserve"> произведения</w:t>
            </w:r>
            <w:r>
              <w:t xml:space="preserve">. </w:t>
            </w:r>
          </w:p>
          <w:p w:rsidR="006C28B0" w:rsidRPr="003A2C1F" w:rsidRDefault="006C28B0" w:rsidP="006C28B0">
            <w:pPr>
              <w:jc w:val="both"/>
              <w:rPr>
                <w:bCs/>
              </w:rPr>
            </w:pPr>
            <w:r>
              <w:t>О</w:t>
            </w:r>
            <w:r w:rsidRPr="00637456">
              <w:t>сво</w:t>
            </w:r>
            <w:r>
              <w:t>ение</w:t>
            </w:r>
            <w:r w:rsidRPr="00637456">
              <w:t xml:space="preserve"> музыкальн</w:t>
            </w:r>
            <w:r>
              <w:t>ого</w:t>
            </w:r>
            <w:r w:rsidRPr="00637456">
              <w:t xml:space="preserve"> материал</w:t>
            </w:r>
            <w:r>
              <w:t xml:space="preserve">а </w:t>
            </w:r>
            <w:r w:rsidRPr="00637456">
              <w:t xml:space="preserve">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3A2C1F" w:rsidRDefault="006C28B0" w:rsidP="00B070E2">
            <w:pPr>
              <w:jc w:val="both"/>
              <w:rPr>
                <w:bCs/>
              </w:rPr>
            </w:pP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6F7515" w:rsidRPr="005D6D8D"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D6D8D">
        <w:t>Формы и методы</w:t>
      </w:r>
      <w:r w:rsidR="00BD3C96" w:rsidRPr="005D6D8D">
        <w:t xml:space="preserve"> контроля и оценки результатов обучения должны позволять проверять </w:t>
      </w:r>
      <w:r w:rsidR="00300E00" w:rsidRPr="005D6D8D">
        <w:t xml:space="preserve">у обучающихся </w:t>
      </w:r>
      <w:r w:rsidR="005F786E" w:rsidRPr="005D6D8D">
        <w:t xml:space="preserve">не только </w:t>
      </w:r>
      <w:proofErr w:type="spellStart"/>
      <w:r w:rsidR="00BD3C96" w:rsidRPr="005D6D8D">
        <w:t>сформированность</w:t>
      </w:r>
      <w:proofErr w:type="spellEnd"/>
      <w:r w:rsidR="006C28B0">
        <w:t xml:space="preserve"> </w:t>
      </w:r>
      <w:r w:rsidR="005F786E" w:rsidRPr="005D6D8D">
        <w:t>профессиональных компетенций</w:t>
      </w:r>
      <w:r w:rsidRPr="005D6D8D">
        <w:t>,</w:t>
      </w:r>
      <w:r w:rsidR="005F786E" w:rsidRPr="005D6D8D">
        <w:t xml:space="preserve"> но и общих компетенций.</w:t>
      </w:r>
    </w:p>
    <w:p w:rsidR="00456704" w:rsidRPr="00C34295"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551332"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551332" w:rsidRDefault="00456704" w:rsidP="006473AF">
            <w:pPr>
              <w:jc w:val="center"/>
              <w:rPr>
                <w:b/>
                <w:bCs/>
              </w:rPr>
            </w:pPr>
            <w:r w:rsidRPr="00551332">
              <w:rPr>
                <w:b/>
                <w:bCs/>
              </w:rPr>
              <w:t xml:space="preserve">Результаты </w:t>
            </w:r>
          </w:p>
          <w:p w:rsidR="00456704" w:rsidRPr="00551332" w:rsidRDefault="000B56FC" w:rsidP="006473AF">
            <w:pPr>
              <w:jc w:val="center"/>
              <w:rPr>
                <w:b/>
                <w:bCs/>
              </w:rPr>
            </w:pPr>
            <w:r w:rsidRPr="00551332">
              <w:rPr>
                <w:b/>
                <w:bCs/>
              </w:rPr>
              <w:t xml:space="preserve">(освоенные общие </w:t>
            </w:r>
            <w:r w:rsidR="00456704" w:rsidRPr="00551332">
              <w:rPr>
                <w:b/>
                <w:bCs/>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551332" w:rsidRDefault="00456704" w:rsidP="006473AF">
            <w:pPr>
              <w:jc w:val="center"/>
              <w:rPr>
                <w:bCs/>
              </w:rPr>
            </w:pPr>
            <w:r w:rsidRPr="00551332">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551332" w:rsidRDefault="00456704" w:rsidP="006473AF">
            <w:pPr>
              <w:jc w:val="center"/>
              <w:rPr>
                <w:b/>
                <w:bCs/>
              </w:rPr>
            </w:pPr>
            <w:r w:rsidRPr="00551332">
              <w:rPr>
                <w:b/>
              </w:rPr>
              <w:t xml:space="preserve">Формы и методы контроля и оценки </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tabs>
                <w:tab w:val="right" w:leader="underscore" w:pos="9639"/>
              </w:tabs>
              <w:ind w:right="-1"/>
              <w:jc w:val="both"/>
            </w:pPr>
            <w:r w:rsidRPr="00551332">
              <w:t>ОК.1 Понимать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 xml:space="preserve">Наличие мотивации к профессиональному обучению. </w:t>
            </w:r>
          </w:p>
          <w:p w:rsidR="00CC0EC6" w:rsidRPr="00551332" w:rsidRDefault="00CC0EC6" w:rsidP="00F07064">
            <w:pPr>
              <w:jc w:val="both"/>
              <w:rPr>
                <w:bCs/>
              </w:rPr>
            </w:pPr>
            <w:r w:rsidRPr="00551332">
              <w:rPr>
                <w:bCs/>
              </w:rPr>
              <w:t>Своевременность и полный объем 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r w:rsidR="00805F30">
              <w:rPr>
                <w:bCs/>
              </w:rPr>
              <w:t xml:space="preserve"> </w:t>
            </w:r>
            <w:r w:rsidR="002B00DF" w:rsidRPr="00551332">
              <w:rPr>
                <w:rFonts w:eastAsia="Lucida Sans Unicode"/>
                <w:kern w:val="3"/>
                <w:lang w:eastAsia="zh-CN" w:bidi="hi-IN"/>
              </w:rPr>
              <w:t xml:space="preserve">Участие  в учебных, образовательных, воспитательных мероприятиях в рамках профессии. Достижение высоких результатов, стабильность результатов. </w:t>
            </w:r>
            <w:proofErr w:type="spellStart"/>
            <w:r w:rsidR="002B00DF" w:rsidRPr="00551332">
              <w:rPr>
                <w:rFonts w:eastAsia="Lucida Sans Unicode"/>
                <w:kern w:val="3"/>
                <w:lang w:eastAsia="zh-CN" w:bidi="hi-IN"/>
              </w:rPr>
              <w:t>Портфолио</w:t>
            </w:r>
            <w:proofErr w:type="spellEnd"/>
            <w:r w:rsidR="002B00DF" w:rsidRPr="00551332">
              <w:rPr>
                <w:rFonts w:eastAsia="Lucida Sans Unicode"/>
                <w:kern w:val="3"/>
                <w:lang w:eastAsia="zh-CN" w:bidi="hi-IN"/>
              </w:rPr>
              <w:t>.</w:t>
            </w:r>
            <w:r w:rsidR="00241293">
              <w:rPr>
                <w:rFonts w:eastAsia="Lucida Sans Unicode"/>
                <w:kern w:val="3"/>
                <w:lang w:eastAsia="zh-CN" w:bidi="hi-IN"/>
              </w:rPr>
              <w:t xml:space="preserve"> Практические работы</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widowControl w:val="0"/>
              <w:autoSpaceDE w:val="0"/>
              <w:autoSpaceDN w:val="0"/>
              <w:adjustRightInd w:val="0"/>
              <w:jc w:val="both"/>
            </w:pPr>
            <w:r w:rsidRPr="00551332">
              <w:t xml:space="preserve">ОК. 2 Организовывать собственную деятельность, определять методы и способы </w:t>
            </w:r>
            <w:r w:rsidRPr="00551332">
              <w:lastRenderedPageBreak/>
              <w:t>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lastRenderedPageBreak/>
              <w:t xml:space="preserve">Организация эффективной самостоятельной работы </w:t>
            </w:r>
            <w:r w:rsidRPr="00551332">
              <w:rPr>
                <w:bCs/>
              </w:rPr>
              <w:lastRenderedPageBreak/>
              <w:t>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lastRenderedPageBreak/>
              <w:t>Выставление текущих оценок по всем задаваемым на дом формам работы.</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3 Решать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r w:rsidRPr="00551332">
              <w:rPr>
                <w:rFonts w:eastAsia="Lucida Sans Unicode"/>
                <w:kern w:val="3"/>
                <w:lang w:eastAsia="zh-CN" w:bidi="hi-IN"/>
              </w:rPr>
              <w:t>Участие в  концертной деятельности, конкурсах, фестивалях</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5 Использовать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widowControl w:val="0"/>
              <w:autoSpaceDE w:val="0"/>
              <w:autoSpaceDN w:val="0"/>
              <w:adjustRightInd w:val="0"/>
              <w:jc w:val="both"/>
            </w:pPr>
            <w:r w:rsidRPr="00551332">
              <w:t>ОК. 6 Работать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Владение механизмом </w:t>
            </w:r>
            <w:proofErr w:type="spellStart"/>
            <w:r w:rsidRPr="00551332">
              <w:rPr>
                <w:rFonts w:eastAsia="Lucida Sans Unicode"/>
                <w:kern w:val="3"/>
                <w:lang w:eastAsia="zh-CN" w:bidi="hi-IN"/>
              </w:rPr>
              <w:t>целеполагания</w:t>
            </w:r>
            <w:proofErr w:type="spellEnd"/>
            <w:r w:rsidRPr="00551332">
              <w:rPr>
                <w:rFonts w:eastAsia="Lucida Sans Unicode"/>
                <w:kern w:val="3"/>
                <w:lang w:eastAsia="zh-CN" w:bidi="hi-IN"/>
              </w:rPr>
              <w:t xml:space="preserve">, планирования, организации, анализа, рефлексии, самооценки успешности собственной деятельности и коррекции результатов в области </w:t>
            </w:r>
            <w:r w:rsidRPr="00551332">
              <w:rPr>
                <w:rFonts w:eastAsia="Lucida Sans Unicode"/>
                <w:kern w:val="3"/>
                <w:lang w:eastAsia="zh-CN" w:bidi="hi-IN"/>
              </w:rPr>
              <w:lastRenderedPageBreak/>
              <w:t>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ind w:right="-6"/>
              <w:textAlignment w:val="baseline"/>
              <w:rPr>
                <w:rFonts w:eastAsia="Lucida Sans Unicode"/>
                <w:kern w:val="3"/>
                <w:lang w:eastAsia="zh-CN" w:bidi="hi-IN"/>
              </w:rPr>
            </w:pPr>
            <w:r w:rsidRPr="00551332">
              <w:rPr>
                <w:rFonts w:eastAsia="Lucida Sans Unicode"/>
                <w:kern w:val="3"/>
                <w:lang w:eastAsia="zh-CN" w:bidi="hi-IN"/>
              </w:rPr>
              <w:lastRenderedPageBreak/>
              <w:t>Творческие проекты: концерт-лекция, мероприятия, события.</w:t>
            </w:r>
          </w:p>
          <w:p w:rsidR="002B00DF" w:rsidRPr="00551332" w:rsidRDefault="002B00DF" w:rsidP="00F07064">
            <w:pPr>
              <w:suppressAutoHyphens/>
              <w:autoSpaceDN w:val="0"/>
              <w:textAlignment w:val="baseline"/>
              <w:rPr>
                <w:rFonts w:eastAsia="Lucida Sans Unicode"/>
                <w:kern w:val="3"/>
                <w:lang w:eastAsia="zh-CN" w:bidi="hi-IN"/>
              </w:rPr>
            </w:pP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Владения способами физического, духовного и интеллектуального саморазвития, </w:t>
            </w:r>
            <w:proofErr w:type="spellStart"/>
            <w:r w:rsidRPr="00551332">
              <w:rPr>
                <w:rFonts w:eastAsia="Lucida Sans Unicode"/>
                <w:kern w:val="3"/>
                <w:lang w:eastAsia="zh-CN" w:bidi="hi-IN"/>
              </w:rPr>
              <w:t>эмоциональнойсаморегуляции</w:t>
            </w:r>
            <w:proofErr w:type="spellEnd"/>
            <w:r w:rsidRPr="00551332">
              <w:rPr>
                <w:rFonts w:eastAsia="Lucida Sans Unicode"/>
                <w:kern w:val="3"/>
                <w:lang w:eastAsia="zh-CN" w:bidi="hi-IN"/>
              </w:rPr>
              <w:t xml:space="preserve"> и </w:t>
            </w:r>
            <w:proofErr w:type="spellStart"/>
            <w:r w:rsidRPr="00551332">
              <w:rPr>
                <w:rFonts w:eastAsia="Lucida Sans Unicode"/>
                <w:kern w:val="3"/>
                <w:lang w:eastAsia="zh-CN" w:bidi="hi-IN"/>
              </w:rPr>
              <w:t>самоподдержки</w:t>
            </w:r>
            <w:proofErr w:type="spellEnd"/>
            <w:r w:rsidRPr="00551332">
              <w:rPr>
                <w:rFonts w:eastAsia="Lucida Sans Unicode"/>
                <w:kern w:val="3"/>
                <w:lang w:eastAsia="zh-CN" w:bidi="hi-IN"/>
              </w:rPr>
              <w:t>.</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Резюме. Отчет личностных достижений.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Обогащение профессии средствами своего творчества.</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9 Ориентироваться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6473AF">
            <w:pPr>
              <w:jc w:val="both"/>
              <w:rPr>
                <w:bCs/>
              </w:rPr>
            </w:pPr>
            <w:r w:rsidRPr="00551332">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p>
        </w:tc>
      </w:tr>
    </w:tbl>
    <w:p w:rsidR="005F786E" w:rsidRPr="00551332"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551332"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BA1" w:rsidRDefault="00994BA1">
      <w:r>
        <w:separator/>
      </w:r>
    </w:p>
  </w:endnote>
  <w:endnote w:type="continuationSeparator" w:id="0">
    <w:p w:rsidR="00994BA1" w:rsidRDefault="00994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1" w:rsidRDefault="00741118" w:rsidP="00855F73">
    <w:pPr>
      <w:pStyle w:val="a8"/>
      <w:framePr w:wrap="around" w:vAnchor="text" w:hAnchor="margin" w:xAlign="right" w:y="1"/>
      <w:rPr>
        <w:rStyle w:val="a9"/>
      </w:rPr>
    </w:pPr>
    <w:r>
      <w:rPr>
        <w:rStyle w:val="a9"/>
      </w:rPr>
      <w:fldChar w:fldCharType="begin"/>
    </w:r>
    <w:r w:rsidR="000F3531">
      <w:rPr>
        <w:rStyle w:val="a9"/>
      </w:rPr>
      <w:instrText xml:space="preserve">PAGE  </w:instrText>
    </w:r>
    <w:r>
      <w:rPr>
        <w:rStyle w:val="a9"/>
      </w:rPr>
      <w:fldChar w:fldCharType="end"/>
    </w:r>
  </w:p>
  <w:p w:rsidR="000F3531" w:rsidRDefault="000F3531"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1" w:rsidRDefault="00741118" w:rsidP="00855F73">
    <w:pPr>
      <w:pStyle w:val="a8"/>
      <w:framePr w:wrap="around" w:vAnchor="text" w:hAnchor="margin" w:xAlign="right" w:y="1"/>
      <w:rPr>
        <w:rStyle w:val="a9"/>
      </w:rPr>
    </w:pPr>
    <w:r>
      <w:rPr>
        <w:rStyle w:val="a9"/>
      </w:rPr>
      <w:fldChar w:fldCharType="begin"/>
    </w:r>
    <w:r w:rsidR="000F3531">
      <w:rPr>
        <w:rStyle w:val="a9"/>
      </w:rPr>
      <w:instrText xml:space="preserve">PAGE  </w:instrText>
    </w:r>
    <w:r>
      <w:rPr>
        <w:rStyle w:val="a9"/>
      </w:rPr>
      <w:fldChar w:fldCharType="separate"/>
    </w:r>
    <w:r w:rsidR="00C251AB">
      <w:rPr>
        <w:rStyle w:val="a9"/>
        <w:noProof/>
      </w:rPr>
      <w:t>26</w:t>
    </w:r>
    <w:r>
      <w:rPr>
        <w:rStyle w:val="a9"/>
      </w:rPr>
      <w:fldChar w:fldCharType="end"/>
    </w:r>
  </w:p>
  <w:p w:rsidR="000F3531" w:rsidRDefault="000F3531"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BA1" w:rsidRDefault="00994BA1">
      <w:r>
        <w:separator/>
      </w:r>
    </w:p>
  </w:footnote>
  <w:footnote w:type="continuationSeparator" w:id="0">
    <w:p w:rsidR="00994BA1" w:rsidRDefault="00994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9">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0"/>
  </w:num>
  <w:num w:numId="8">
    <w:abstractNumId w:val="7"/>
  </w:num>
  <w:num w:numId="9">
    <w:abstractNumId w:val="23"/>
  </w:num>
  <w:num w:numId="10">
    <w:abstractNumId w:val="22"/>
  </w:num>
  <w:num w:numId="11">
    <w:abstractNumId w:val="14"/>
  </w:num>
  <w:num w:numId="12">
    <w:abstractNumId w:val="2"/>
  </w:num>
  <w:num w:numId="13">
    <w:abstractNumId w:val="15"/>
  </w:num>
  <w:num w:numId="14">
    <w:abstractNumId w:val="5"/>
  </w:num>
  <w:num w:numId="15">
    <w:abstractNumId w:val="24"/>
  </w:num>
  <w:num w:numId="16">
    <w:abstractNumId w:val="18"/>
  </w:num>
  <w:num w:numId="17">
    <w:abstractNumId w:val="1"/>
  </w:num>
  <w:num w:numId="18">
    <w:abstractNumId w:val="12"/>
  </w:num>
  <w:num w:numId="19">
    <w:abstractNumId w:val="4"/>
  </w:num>
  <w:num w:numId="20">
    <w:abstractNumId w:val="6"/>
  </w:num>
  <w:num w:numId="21">
    <w:abstractNumId w:val="27"/>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8"/>
  </w:num>
  <w:num w:numId="26">
    <w:abstractNumId w:val="26"/>
  </w:num>
  <w:num w:numId="27">
    <w:abstractNumId w:val="20"/>
  </w:num>
  <w:num w:numId="28">
    <w:abstractNumId w:val="17"/>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5AFA"/>
    <w:rsid w:val="0000687D"/>
    <w:rsid w:val="00015BF2"/>
    <w:rsid w:val="00021AA8"/>
    <w:rsid w:val="00021AEE"/>
    <w:rsid w:val="000231F7"/>
    <w:rsid w:val="000254C6"/>
    <w:rsid w:val="000271DA"/>
    <w:rsid w:val="0003096B"/>
    <w:rsid w:val="00030F96"/>
    <w:rsid w:val="00034C2D"/>
    <w:rsid w:val="00042658"/>
    <w:rsid w:val="00043935"/>
    <w:rsid w:val="00047A75"/>
    <w:rsid w:val="000520F1"/>
    <w:rsid w:val="00067A28"/>
    <w:rsid w:val="000710AF"/>
    <w:rsid w:val="00072951"/>
    <w:rsid w:val="00073207"/>
    <w:rsid w:val="000745E8"/>
    <w:rsid w:val="0009533D"/>
    <w:rsid w:val="000962C1"/>
    <w:rsid w:val="000A04E1"/>
    <w:rsid w:val="000A11EF"/>
    <w:rsid w:val="000A17A7"/>
    <w:rsid w:val="000A2F6A"/>
    <w:rsid w:val="000B1A16"/>
    <w:rsid w:val="000B229D"/>
    <w:rsid w:val="000B22A8"/>
    <w:rsid w:val="000B4016"/>
    <w:rsid w:val="000B56FC"/>
    <w:rsid w:val="000C2752"/>
    <w:rsid w:val="000C74BA"/>
    <w:rsid w:val="000D0180"/>
    <w:rsid w:val="000D0C77"/>
    <w:rsid w:val="000D1C6E"/>
    <w:rsid w:val="000D204B"/>
    <w:rsid w:val="000D47CA"/>
    <w:rsid w:val="000D76F0"/>
    <w:rsid w:val="000E0905"/>
    <w:rsid w:val="000F2893"/>
    <w:rsid w:val="000F3531"/>
    <w:rsid w:val="001060EA"/>
    <w:rsid w:val="0011650F"/>
    <w:rsid w:val="001205BD"/>
    <w:rsid w:val="00130A7E"/>
    <w:rsid w:val="00132969"/>
    <w:rsid w:val="0014293D"/>
    <w:rsid w:val="00145B29"/>
    <w:rsid w:val="00147678"/>
    <w:rsid w:val="0015156C"/>
    <w:rsid w:val="001530F0"/>
    <w:rsid w:val="00154AA7"/>
    <w:rsid w:val="00155D28"/>
    <w:rsid w:val="00157EC5"/>
    <w:rsid w:val="00160E9B"/>
    <w:rsid w:val="001615F8"/>
    <w:rsid w:val="00162FF1"/>
    <w:rsid w:val="00173BBA"/>
    <w:rsid w:val="0017612B"/>
    <w:rsid w:val="00182643"/>
    <w:rsid w:val="001846B8"/>
    <w:rsid w:val="00185A61"/>
    <w:rsid w:val="0018726E"/>
    <w:rsid w:val="0019394D"/>
    <w:rsid w:val="001960C3"/>
    <w:rsid w:val="001A33CA"/>
    <w:rsid w:val="001B2386"/>
    <w:rsid w:val="001C07AA"/>
    <w:rsid w:val="001C21D4"/>
    <w:rsid w:val="001C2636"/>
    <w:rsid w:val="001C4A74"/>
    <w:rsid w:val="001D1924"/>
    <w:rsid w:val="001D1CFB"/>
    <w:rsid w:val="001D378F"/>
    <w:rsid w:val="001E4958"/>
    <w:rsid w:val="001F438F"/>
    <w:rsid w:val="001F49AA"/>
    <w:rsid w:val="001F708A"/>
    <w:rsid w:val="00204E67"/>
    <w:rsid w:val="00206518"/>
    <w:rsid w:val="00212E9F"/>
    <w:rsid w:val="002131F4"/>
    <w:rsid w:val="00216CEA"/>
    <w:rsid w:val="00221421"/>
    <w:rsid w:val="00240F94"/>
    <w:rsid w:val="00241293"/>
    <w:rsid w:val="002421CF"/>
    <w:rsid w:val="00246E92"/>
    <w:rsid w:val="002550DC"/>
    <w:rsid w:val="002737AD"/>
    <w:rsid w:val="0027421A"/>
    <w:rsid w:val="002751D8"/>
    <w:rsid w:val="00275249"/>
    <w:rsid w:val="002763D4"/>
    <w:rsid w:val="00284824"/>
    <w:rsid w:val="00292F5B"/>
    <w:rsid w:val="002975F6"/>
    <w:rsid w:val="002A0E56"/>
    <w:rsid w:val="002A1532"/>
    <w:rsid w:val="002A1835"/>
    <w:rsid w:val="002A1966"/>
    <w:rsid w:val="002A1CF6"/>
    <w:rsid w:val="002A71E2"/>
    <w:rsid w:val="002B00DF"/>
    <w:rsid w:val="002B50D7"/>
    <w:rsid w:val="002C21FA"/>
    <w:rsid w:val="002C2D76"/>
    <w:rsid w:val="002C4E76"/>
    <w:rsid w:val="002C7E23"/>
    <w:rsid w:val="002D01D3"/>
    <w:rsid w:val="002D174A"/>
    <w:rsid w:val="002D5952"/>
    <w:rsid w:val="002E21C1"/>
    <w:rsid w:val="002E26A8"/>
    <w:rsid w:val="002F2B2E"/>
    <w:rsid w:val="002F43BB"/>
    <w:rsid w:val="002F7578"/>
    <w:rsid w:val="00300D3D"/>
    <w:rsid w:val="00300E00"/>
    <w:rsid w:val="00311953"/>
    <w:rsid w:val="003122A6"/>
    <w:rsid w:val="003208C0"/>
    <w:rsid w:val="00321D70"/>
    <w:rsid w:val="00321E41"/>
    <w:rsid w:val="00326ECA"/>
    <w:rsid w:val="003272AE"/>
    <w:rsid w:val="003272E9"/>
    <w:rsid w:val="00327E2F"/>
    <w:rsid w:val="00333058"/>
    <w:rsid w:val="00356531"/>
    <w:rsid w:val="003632B4"/>
    <w:rsid w:val="00365317"/>
    <w:rsid w:val="00365887"/>
    <w:rsid w:val="003730BE"/>
    <w:rsid w:val="00392684"/>
    <w:rsid w:val="003A154E"/>
    <w:rsid w:val="003A1618"/>
    <w:rsid w:val="003A2666"/>
    <w:rsid w:val="003B6675"/>
    <w:rsid w:val="003C00D0"/>
    <w:rsid w:val="003C3EFC"/>
    <w:rsid w:val="003C454F"/>
    <w:rsid w:val="003C794D"/>
    <w:rsid w:val="003D3BCE"/>
    <w:rsid w:val="003F0A9B"/>
    <w:rsid w:val="003F1EA2"/>
    <w:rsid w:val="003F242F"/>
    <w:rsid w:val="003F61DC"/>
    <w:rsid w:val="00402249"/>
    <w:rsid w:val="00415E18"/>
    <w:rsid w:val="00417706"/>
    <w:rsid w:val="00417759"/>
    <w:rsid w:val="00420309"/>
    <w:rsid w:val="00422CA5"/>
    <w:rsid w:val="004230A1"/>
    <w:rsid w:val="00424683"/>
    <w:rsid w:val="00435C69"/>
    <w:rsid w:val="00436370"/>
    <w:rsid w:val="004415ED"/>
    <w:rsid w:val="004454DA"/>
    <w:rsid w:val="0044646F"/>
    <w:rsid w:val="00455833"/>
    <w:rsid w:val="004565D0"/>
    <w:rsid w:val="00456704"/>
    <w:rsid w:val="00457F82"/>
    <w:rsid w:val="00460D46"/>
    <w:rsid w:val="00461E31"/>
    <w:rsid w:val="004633B5"/>
    <w:rsid w:val="00464D38"/>
    <w:rsid w:val="00471809"/>
    <w:rsid w:val="00473D7A"/>
    <w:rsid w:val="00474515"/>
    <w:rsid w:val="00480ADD"/>
    <w:rsid w:val="00481E8B"/>
    <w:rsid w:val="00483866"/>
    <w:rsid w:val="004838A3"/>
    <w:rsid w:val="00486297"/>
    <w:rsid w:val="00490F60"/>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5027B1"/>
    <w:rsid w:val="005047EF"/>
    <w:rsid w:val="00522011"/>
    <w:rsid w:val="00532FFB"/>
    <w:rsid w:val="005332CA"/>
    <w:rsid w:val="00536DDF"/>
    <w:rsid w:val="00551332"/>
    <w:rsid w:val="00554EDB"/>
    <w:rsid w:val="005559CB"/>
    <w:rsid w:val="005670FA"/>
    <w:rsid w:val="00570770"/>
    <w:rsid w:val="005767B0"/>
    <w:rsid w:val="00576E88"/>
    <w:rsid w:val="0058093C"/>
    <w:rsid w:val="00586337"/>
    <w:rsid w:val="0059360E"/>
    <w:rsid w:val="005A26EA"/>
    <w:rsid w:val="005A3D39"/>
    <w:rsid w:val="005A57EA"/>
    <w:rsid w:val="005A6E38"/>
    <w:rsid w:val="005B1B7D"/>
    <w:rsid w:val="005B2B65"/>
    <w:rsid w:val="005B2FDC"/>
    <w:rsid w:val="005B702A"/>
    <w:rsid w:val="005C1AB5"/>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86E"/>
    <w:rsid w:val="006014A2"/>
    <w:rsid w:val="00602115"/>
    <w:rsid w:val="00605033"/>
    <w:rsid w:val="006063DD"/>
    <w:rsid w:val="00606C54"/>
    <w:rsid w:val="00614088"/>
    <w:rsid w:val="006248B5"/>
    <w:rsid w:val="00626427"/>
    <w:rsid w:val="00627A5C"/>
    <w:rsid w:val="0064218B"/>
    <w:rsid w:val="00646742"/>
    <w:rsid w:val="006473AF"/>
    <w:rsid w:val="0065314E"/>
    <w:rsid w:val="006549EC"/>
    <w:rsid w:val="0065713A"/>
    <w:rsid w:val="006752BE"/>
    <w:rsid w:val="006825EF"/>
    <w:rsid w:val="006832C2"/>
    <w:rsid w:val="0068550B"/>
    <w:rsid w:val="0069238B"/>
    <w:rsid w:val="00693FB4"/>
    <w:rsid w:val="00694631"/>
    <w:rsid w:val="00694AB6"/>
    <w:rsid w:val="006961DC"/>
    <w:rsid w:val="006A0069"/>
    <w:rsid w:val="006A30E6"/>
    <w:rsid w:val="006A5043"/>
    <w:rsid w:val="006A585F"/>
    <w:rsid w:val="006B01C9"/>
    <w:rsid w:val="006B1500"/>
    <w:rsid w:val="006B51D1"/>
    <w:rsid w:val="006B76D1"/>
    <w:rsid w:val="006C0F55"/>
    <w:rsid w:val="006C28B0"/>
    <w:rsid w:val="006C32F4"/>
    <w:rsid w:val="006C5207"/>
    <w:rsid w:val="006D1DD6"/>
    <w:rsid w:val="006D7333"/>
    <w:rsid w:val="006D7B7C"/>
    <w:rsid w:val="006E232A"/>
    <w:rsid w:val="006E452F"/>
    <w:rsid w:val="006E4807"/>
    <w:rsid w:val="006E6134"/>
    <w:rsid w:val="006E6F42"/>
    <w:rsid w:val="006F010D"/>
    <w:rsid w:val="006F20E3"/>
    <w:rsid w:val="006F5842"/>
    <w:rsid w:val="006F7515"/>
    <w:rsid w:val="00705AA8"/>
    <w:rsid w:val="00705ABC"/>
    <w:rsid w:val="007163D4"/>
    <w:rsid w:val="00717432"/>
    <w:rsid w:val="0072303F"/>
    <w:rsid w:val="00723506"/>
    <w:rsid w:val="00725BDC"/>
    <w:rsid w:val="007278C2"/>
    <w:rsid w:val="00730229"/>
    <w:rsid w:val="007303BD"/>
    <w:rsid w:val="007307B7"/>
    <w:rsid w:val="00733D15"/>
    <w:rsid w:val="00741118"/>
    <w:rsid w:val="00741A9C"/>
    <w:rsid w:val="00747F9C"/>
    <w:rsid w:val="0075155F"/>
    <w:rsid w:val="00766E72"/>
    <w:rsid w:val="00774CC9"/>
    <w:rsid w:val="007757C1"/>
    <w:rsid w:val="00775A7F"/>
    <w:rsid w:val="0077640B"/>
    <w:rsid w:val="0078280A"/>
    <w:rsid w:val="00782F1B"/>
    <w:rsid w:val="00790A86"/>
    <w:rsid w:val="007932E4"/>
    <w:rsid w:val="0079545B"/>
    <w:rsid w:val="007A014E"/>
    <w:rsid w:val="007A02A6"/>
    <w:rsid w:val="007A1438"/>
    <w:rsid w:val="007A2395"/>
    <w:rsid w:val="007B05EB"/>
    <w:rsid w:val="007D2E80"/>
    <w:rsid w:val="007D4769"/>
    <w:rsid w:val="007E376E"/>
    <w:rsid w:val="007F22AC"/>
    <w:rsid w:val="007F4219"/>
    <w:rsid w:val="007F508D"/>
    <w:rsid w:val="007F5B08"/>
    <w:rsid w:val="00805F30"/>
    <w:rsid w:val="008146B9"/>
    <w:rsid w:val="008165DC"/>
    <w:rsid w:val="00817127"/>
    <w:rsid w:val="00834E0E"/>
    <w:rsid w:val="0084327F"/>
    <w:rsid w:val="008452AD"/>
    <w:rsid w:val="00847E9C"/>
    <w:rsid w:val="00851230"/>
    <w:rsid w:val="00852BAC"/>
    <w:rsid w:val="00855F73"/>
    <w:rsid w:val="0086127E"/>
    <w:rsid w:val="008618A7"/>
    <w:rsid w:val="00871A29"/>
    <w:rsid w:val="008726F3"/>
    <w:rsid w:val="00874436"/>
    <w:rsid w:val="008832BF"/>
    <w:rsid w:val="00883B42"/>
    <w:rsid w:val="00884EE0"/>
    <w:rsid w:val="00886514"/>
    <w:rsid w:val="00890316"/>
    <w:rsid w:val="008927E5"/>
    <w:rsid w:val="008A0A13"/>
    <w:rsid w:val="008A6C2A"/>
    <w:rsid w:val="008B357D"/>
    <w:rsid w:val="008B4ECA"/>
    <w:rsid w:val="008B59C4"/>
    <w:rsid w:val="008C0EE4"/>
    <w:rsid w:val="008C3755"/>
    <w:rsid w:val="008C45AA"/>
    <w:rsid w:val="008C5427"/>
    <w:rsid w:val="008C5DE4"/>
    <w:rsid w:val="008D30A1"/>
    <w:rsid w:val="008E2174"/>
    <w:rsid w:val="008E54E1"/>
    <w:rsid w:val="008F3470"/>
    <w:rsid w:val="008F5144"/>
    <w:rsid w:val="009033E6"/>
    <w:rsid w:val="009049B6"/>
    <w:rsid w:val="0090728E"/>
    <w:rsid w:val="0091430A"/>
    <w:rsid w:val="00916F83"/>
    <w:rsid w:val="00917A24"/>
    <w:rsid w:val="009224FE"/>
    <w:rsid w:val="00925985"/>
    <w:rsid w:val="00926CD4"/>
    <w:rsid w:val="00927340"/>
    <w:rsid w:val="0093157F"/>
    <w:rsid w:val="009335F1"/>
    <w:rsid w:val="009338C4"/>
    <w:rsid w:val="0094288E"/>
    <w:rsid w:val="009433EE"/>
    <w:rsid w:val="00953353"/>
    <w:rsid w:val="00955D6F"/>
    <w:rsid w:val="00957236"/>
    <w:rsid w:val="0096112A"/>
    <w:rsid w:val="0096124B"/>
    <w:rsid w:val="009711F0"/>
    <w:rsid w:val="00971FAD"/>
    <w:rsid w:val="00971FB2"/>
    <w:rsid w:val="00974A1A"/>
    <w:rsid w:val="009849AA"/>
    <w:rsid w:val="0098663E"/>
    <w:rsid w:val="00986E8C"/>
    <w:rsid w:val="00990867"/>
    <w:rsid w:val="00991ACA"/>
    <w:rsid w:val="00993509"/>
    <w:rsid w:val="00994B9B"/>
    <w:rsid w:val="00994BA1"/>
    <w:rsid w:val="009A11B9"/>
    <w:rsid w:val="009A678A"/>
    <w:rsid w:val="009A69B1"/>
    <w:rsid w:val="009B39B5"/>
    <w:rsid w:val="009B5EE1"/>
    <w:rsid w:val="009C042A"/>
    <w:rsid w:val="009C1772"/>
    <w:rsid w:val="009C3207"/>
    <w:rsid w:val="009D0E8E"/>
    <w:rsid w:val="009D69C6"/>
    <w:rsid w:val="009E7271"/>
    <w:rsid w:val="009F1563"/>
    <w:rsid w:val="009F6987"/>
    <w:rsid w:val="00A008ED"/>
    <w:rsid w:val="00A02633"/>
    <w:rsid w:val="00A05006"/>
    <w:rsid w:val="00A10897"/>
    <w:rsid w:val="00A119BD"/>
    <w:rsid w:val="00A14F4F"/>
    <w:rsid w:val="00A16323"/>
    <w:rsid w:val="00A16D20"/>
    <w:rsid w:val="00A177C8"/>
    <w:rsid w:val="00A235E5"/>
    <w:rsid w:val="00A40AB6"/>
    <w:rsid w:val="00A5420D"/>
    <w:rsid w:val="00A57146"/>
    <w:rsid w:val="00A607C6"/>
    <w:rsid w:val="00AA0A36"/>
    <w:rsid w:val="00AA0CA4"/>
    <w:rsid w:val="00AA797F"/>
    <w:rsid w:val="00AB4ADA"/>
    <w:rsid w:val="00AC0DA5"/>
    <w:rsid w:val="00AC6838"/>
    <w:rsid w:val="00AD6A10"/>
    <w:rsid w:val="00AD6A5D"/>
    <w:rsid w:val="00AE2D60"/>
    <w:rsid w:val="00AE55FC"/>
    <w:rsid w:val="00AE5CFD"/>
    <w:rsid w:val="00AF0437"/>
    <w:rsid w:val="00AF4A58"/>
    <w:rsid w:val="00AF5913"/>
    <w:rsid w:val="00B01859"/>
    <w:rsid w:val="00B06F70"/>
    <w:rsid w:val="00B070E2"/>
    <w:rsid w:val="00B118D3"/>
    <w:rsid w:val="00B14E3A"/>
    <w:rsid w:val="00B212F8"/>
    <w:rsid w:val="00B24B8A"/>
    <w:rsid w:val="00B26095"/>
    <w:rsid w:val="00B312B8"/>
    <w:rsid w:val="00B33612"/>
    <w:rsid w:val="00B35B5C"/>
    <w:rsid w:val="00B4442F"/>
    <w:rsid w:val="00B453CA"/>
    <w:rsid w:val="00B46B55"/>
    <w:rsid w:val="00B50F7E"/>
    <w:rsid w:val="00B62558"/>
    <w:rsid w:val="00B7712B"/>
    <w:rsid w:val="00B8254D"/>
    <w:rsid w:val="00B940D1"/>
    <w:rsid w:val="00B95395"/>
    <w:rsid w:val="00BA7336"/>
    <w:rsid w:val="00BC2374"/>
    <w:rsid w:val="00BC5296"/>
    <w:rsid w:val="00BD3C96"/>
    <w:rsid w:val="00BE488C"/>
    <w:rsid w:val="00C007B6"/>
    <w:rsid w:val="00C00E79"/>
    <w:rsid w:val="00C07CB6"/>
    <w:rsid w:val="00C1165F"/>
    <w:rsid w:val="00C153A2"/>
    <w:rsid w:val="00C1792D"/>
    <w:rsid w:val="00C17A05"/>
    <w:rsid w:val="00C20E71"/>
    <w:rsid w:val="00C240BC"/>
    <w:rsid w:val="00C251AB"/>
    <w:rsid w:val="00C279F3"/>
    <w:rsid w:val="00C27A3F"/>
    <w:rsid w:val="00C27D4C"/>
    <w:rsid w:val="00C330F4"/>
    <w:rsid w:val="00C34295"/>
    <w:rsid w:val="00C55C2D"/>
    <w:rsid w:val="00C57A2D"/>
    <w:rsid w:val="00C61A4E"/>
    <w:rsid w:val="00C72359"/>
    <w:rsid w:val="00C72CBF"/>
    <w:rsid w:val="00C7400B"/>
    <w:rsid w:val="00C7431D"/>
    <w:rsid w:val="00C770E8"/>
    <w:rsid w:val="00C827C2"/>
    <w:rsid w:val="00C952C3"/>
    <w:rsid w:val="00CA2983"/>
    <w:rsid w:val="00CA53A5"/>
    <w:rsid w:val="00CA7330"/>
    <w:rsid w:val="00CB3F30"/>
    <w:rsid w:val="00CB45B8"/>
    <w:rsid w:val="00CB750F"/>
    <w:rsid w:val="00CC0EC6"/>
    <w:rsid w:val="00CC1CBF"/>
    <w:rsid w:val="00CC446D"/>
    <w:rsid w:val="00CC5F2F"/>
    <w:rsid w:val="00CC765A"/>
    <w:rsid w:val="00CC78D9"/>
    <w:rsid w:val="00CD0939"/>
    <w:rsid w:val="00CD504C"/>
    <w:rsid w:val="00CE12D7"/>
    <w:rsid w:val="00CE1465"/>
    <w:rsid w:val="00CE4516"/>
    <w:rsid w:val="00CF1212"/>
    <w:rsid w:val="00CF30F2"/>
    <w:rsid w:val="00CF3682"/>
    <w:rsid w:val="00CF41D3"/>
    <w:rsid w:val="00D048C4"/>
    <w:rsid w:val="00D06843"/>
    <w:rsid w:val="00D102D7"/>
    <w:rsid w:val="00D11278"/>
    <w:rsid w:val="00D127A4"/>
    <w:rsid w:val="00D12993"/>
    <w:rsid w:val="00D15CD8"/>
    <w:rsid w:val="00D15EB0"/>
    <w:rsid w:val="00D16E46"/>
    <w:rsid w:val="00D25E34"/>
    <w:rsid w:val="00D26400"/>
    <w:rsid w:val="00D31F9D"/>
    <w:rsid w:val="00D34C74"/>
    <w:rsid w:val="00D36472"/>
    <w:rsid w:val="00D37720"/>
    <w:rsid w:val="00D40190"/>
    <w:rsid w:val="00D403BE"/>
    <w:rsid w:val="00D45394"/>
    <w:rsid w:val="00D54153"/>
    <w:rsid w:val="00D60957"/>
    <w:rsid w:val="00D629AF"/>
    <w:rsid w:val="00D6547F"/>
    <w:rsid w:val="00D766C0"/>
    <w:rsid w:val="00D77261"/>
    <w:rsid w:val="00D776BC"/>
    <w:rsid w:val="00D80EAD"/>
    <w:rsid w:val="00D84D20"/>
    <w:rsid w:val="00D8791C"/>
    <w:rsid w:val="00D9253C"/>
    <w:rsid w:val="00DA389C"/>
    <w:rsid w:val="00DB140B"/>
    <w:rsid w:val="00DB35A1"/>
    <w:rsid w:val="00DB3A35"/>
    <w:rsid w:val="00DC173C"/>
    <w:rsid w:val="00DC4286"/>
    <w:rsid w:val="00DC595D"/>
    <w:rsid w:val="00DD60AA"/>
    <w:rsid w:val="00DD620B"/>
    <w:rsid w:val="00DE104F"/>
    <w:rsid w:val="00DE15E3"/>
    <w:rsid w:val="00DE5188"/>
    <w:rsid w:val="00DF1979"/>
    <w:rsid w:val="00DF1D40"/>
    <w:rsid w:val="00E01660"/>
    <w:rsid w:val="00E03557"/>
    <w:rsid w:val="00E1091E"/>
    <w:rsid w:val="00E1293D"/>
    <w:rsid w:val="00E15E20"/>
    <w:rsid w:val="00E200FB"/>
    <w:rsid w:val="00E235BD"/>
    <w:rsid w:val="00E23A59"/>
    <w:rsid w:val="00E34F02"/>
    <w:rsid w:val="00E403B0"/>
    <w:rsid w:val="00E45664"/>
    <w:rsid w:val="00E52CB6"/>
    <w:rsid w:val="00E5413A"/>
    <w:rsid w:val="00E6039D"/>
    <w:rsid w:val="00E62260"/>
    <w:rsid w:val="00E62350"/>
    <w:rsid w:val="00E65C6F"/>
    <w:rsid w:val="00E664FB"/>
    <w:rsid w:val="00E8440D"/>
    <w:rsid w:val="00E92E05"/>
    <w:rsid w:val="00E93196"/>
    <w:rsid w:val="00EA413D"/>
    <w:rsid w:val="00EA4332"/>
    <w:rsid w:val="00EA6A60"/>
    <w:rsid w:val="00EA7D93"/>
    <w:rsid w:val="00EB5777"/>
    <w:rsid w:val="00EC0EBE"/>
    <w:rsid w:val="00ED0002"/>
    <w:rsid w:val="00ED3CA7"/>
    <w:rsid w:val="00EE3300"/>
    <w:rsid w:val="00EE7D71"/>
    <w:rsid w:val="00EF19DD"/>
    <w:rsid w:val="00EF4F69"/>
    <w:rsid w:val="00EF511C"/>
    <w:rsid w:val="00EF72EA"/>
    <w:rsid w:val="00F02908"/>
    <w:rsid w:val="00F07064"/>
    <w:rsid w:val="00F10655"/>
    <w:rsid w:val="00F11013"/>
    <w:rsid w:val="00F1509F"/>
    <w:rsid w:val="00F16A19"/>
    <w:rsid w:val="00F30DDF"/>
    <w:rsid w:val="00F32A66"/>
    <w:rsid w:val="00F37397"/>
    <w:rsid w:val="00F40921"/>
    <w:rsid w:val="00F45391"/>
    <w:rsid w:val="00F45A2A"/>
    <w:rsid w:val="00F47F9A"/>
    <w:rsid w:val="00F50414"/>
    <w:rsid w:val="00F53730"/>
    <w:rsid w:val="00F54E69"/>
    <w:rsid w:val="00F55062"/>
    <w:rsid w:val="00F60580"/>
    <w:rsid w:val="00F6155A"/>
    <w:rsid w:val="00F67333"/>
    <w:rsid w:val="00F67917"/>
    <w:rsid w:val="00F71CE2"/>
    <w:rsid w:val="00F739EB"/>
    <w:rsid w:val="00F83780"/>
    <w:rsid w:val="00F84BDF"/>
    <w:rsid w:val="00F853D5"/>
    <w:rsid w:val="00F86529"/>
    <w:rsid w:val="00F966BA"/>
    <w:rsid w:val="00F97CAE"/>
    <w:rsid w:val="00FA1C6E"/>
    <w:rsid w:val="00FA20DC"/>
    <w:rsid w:val="00FA3831"/>
    <w:rsid w:val="00FA5C9F"/>
    <w:rsid w:val="00FB044F"/>
    <w:rsid w:val="00FC4046"/>
    <w:rsid w:val="00FC5FC7"/>
    <w:rsid w:val="00FC688F"/>
    <w:rsid w:val="00FD0D08"/>
    <w:rsid w:val="00FD2D4E"/>
    <w:rsid w:val="00FD6CE4"/>
    <w:rsid w:val="00FD7DF3"/>
    <w:rsid w:val="00FE2220"/>
    <w:rsid w:val="00FE6E57"/>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styleId="ac">
    <w:name w:val="List Paragraph"/>
    <w:basedOn w:val="a"/>
    <w:uiPriority w:val="34"/>
    <w:qFormat/>
    <w:rsid w:val="001C21D4"/>
    <w:pPr>
      <w:ind w:left="720"/>
      <w:contextualSpacing/>
    </w:pPr>
    <w:rPr>
      <w:rFonts w:ascii="Arial" w:hAnsi="Arial"/>
      <w:szCs w:val="20"/>
    </w:rPr>
  </w:style>
  <w:style w:type="paragraph" w:customStyle="1" w:styleId="ad">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e">
    <w:name w:val="header"/>
    <w:basedOn w:val="a"/>
    <w:link w:val="af"/>
    <w:rsid w:val="002A71E2"/>
    <w:pPr>
      <w:tabs>
        <w:tab w:val="center" w:pos="4677"/>
        <w:tab w:val="right" w:pos="9355"/>
      </w:tabs>
    </w:pPr>
  </w:style>
  <w:style w:type="character" w:customStyle="1" w:styleId="af">
    <w:name w:val="Верхний колонтитул Знак"/>
    <w:basedOn w:val="a0"/>
    <w:link w:val="ae"/>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0">
    <w:name w:val="Основной текст_"/>
    <w:basedOn w:val="a0"/>
    <w:link w:val="25"/>
    <w:rsid w:val="00B070E2"/>
    <w:rPr>
      <w:sz w:val="27"/>
      <w:szCs w:val="27"/>
      <w:shd w:val="clear" w:color="auto" w:fill="FFFFFF"/>
    </w:rPr>
  </w:style>
  <w:style w:type="character" w:customStyle="1" w:styleId="115pt0">
    <w:name w:val="Основной текст + 11;5 pt"/>
    <w:basedOn w:val="af0"/>
    <w:rsid w:val="00B070E2"/>
    <w:rPr>
      <w:color w:val="000000"/>
      <w:spacing w:val="0"/>
      <w:w w:val="100"/>
      <w:position w:val="0"/>
      <w:sz w:val="23"/>
      <w:szCs w:val="23"/>
      <w:shd w:val="clear" w:color="auto" w:fill="FFFFFF"/>
      <w:lang w:val="ru-RU"/>
    </w:rPr>
  </w:style>
  <w:style w:type="paragraph" w:customStyle="1" w:styleId="25">
    <w:name w:val="Основной текст2"/>
    <w:basedOn w:val="a"/>
    <w:link w:val="af0"/>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1">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2">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3">
    <w:name w:val="Strong"/>
    <w:basedOn w:val="a0"/>
    <w:uiPriority w:val="22"/>
    <w:qFormat/>
    <w:rsid w:val="00C952C3"/>
    <w:rPr>
      <w:rFonts w:cs="Times New Roman"/>
      <w:b/>
      <w:bCs/>
    </w:rPr>
  </w:style>
  <w:style w:type="character" w:styleId="af4">
    <w:name w:val="FollowedHyperlink"/>
    <w:basedOn w:val="a0"/>
    <w:rsid w:val="006E452F"/>
    <w:rPr>
      <w:color w:val="800080" w:themeColor="followedHyperlink"/>
      <w:u w:val="single"/>
    </w:rPr>
  </w:style>
  <w:style w:type="paragraph" w:customStyle="1" w:styleId="af5">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a"/>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DE104F"/>
  </w:style>
</w:styles>
</file>

<file path=word/webSettings.xml><?xml version="1.0" encoding="utf-8"?>
<w:webSettings xmlns:r="http://schemas.openxmlformats.org/officeDocument/2006/relationships" xmlns:w="http://schemas.openxmlformats.org/wordprocessingml/2006/main">
  <w:divs>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337736930">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607129502">
      <w:bodyDiv w:val="1"/>
      <w:marLeft w:val="0"/>
      <w:marRight w:val="0"/>
      <w:marTop w:val="0"/>
      <w:marBottom w:val="0"/>
      <w:divBdr>
        <w:top w:val="none" w:sz="0" w:space="0" w:color="auto"/>
        <w:left w:val="none" w:sz="0" w:space="0" w:color="auto"/>
        <w:bottom w:val="none" w:sz="0" w:space="0" w:color="auto"/>
        <w:right w:val="none" w:sz="0" w:space="0" w:color="auto"/>
      </w:divBdr>
    </w:div>
    <w:div w:id="610820990">
      <w:bodyDiv w:val="1"/>
      <w:marLeft w:val="0"/>
      <w:marRight w:val="0"/>
      <w:marTop w:val="0"/>
      <w:marBottom w:val="0"/>
      <w:divBdr>
        <w:top w:val="none" w:sz="0" w:space="0" w:color="auto"/>
        <w:left w:val="none" w:sz="0" w:space="0" w:color="auto"/>
        <w:bottom w:val="none" w:sz="0" w:space="0" w:color="auto"/>
        <w:right w:val="none" w:sz="0" w:space="0" w:color="auto"/>
      </w:divBdr>
    </w:div>
    <w:div w:id="685713415">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07017403">
      <w:bodyDiv w:val="1"/>
      <w:marLeft w:val="0"/>
      <w:marRight w:val="0"/>
      <w:marTop w:val="0"/>
      <w:marBottom w:val="0"/>
      <w:divBdr>
        <w:top w:val="none" w:sz="0" w:space="0" w:color="auto"/>
        <w:left w:val="none" w:sz="0" w:space="0" w:color="auto"/>
        <w:bottom w:val="none" w:sz="0" w:space="0" w:color="auto"/>
        <w:right w:val="none" w:sz="0" w:space="0" w:color="auto"/>
      </w:divBdr>
    </w:div>
    <w:div w:id="828865781">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101805000">
      <w:bodyDiv w:val="1"/>
      <w:marLeft w:val="0"/>
      <w:marRight w:val="0"/>
      <w:marTop w:val="0"/>
      <w:marBottom w:val="0"/>
      <w:divBdr>
        <w:top w:val="none" w:sz="0" w:space="0" w:color="auto"/>
        <w:left w:val="none" w:sz="0" w:space="0" w:color="auto"/>
        <w:bottom w:val="none" w:sz="0" w:space="0" w:color="auto"/>
        <w:right w:val="none" w:sz="0" w:space="0" w:color="auto"/>
      </w:divBdr>
    </w:div>
    <w:div w:id="1163467701">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463113112">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37541308">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47079936">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98461127">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F26A-7C4C-4E33-B42C-54D112EE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26</Pages>
  <Words>8909</Words>
  <Characters>50784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59574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54</cp:revision>
  <cp:lastPrinted>2009-08-27T06:40:00Z</cp:lastPrinted>
  <dcterms:created xsi:type="dcterms:W3CDTF">2019-04-04T10:11:00Z</dcterms:created>
  <dcterms:modified xsi:type="dcterms:W3CDTF">2021-11-11T09:01:00Z</dcterms:modified>
</cp:coreProperties>
</file>