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00" w:rsidRPr="007D0D99" w:rsidRDefault="00485800" w:rsidP="00FD3CFD">
      <w:pPr>
        <w:suppressAutoHyphens/>
        <w:spacing w:after="0" w:line="240" w:lineRule="auto"/>
        <w:jc w:val="center"/>
        <w:rPr>
          <w:rFonts w:ascii="Times New Roman" w:eastAsia="Times New Roman" w:hAnsi="Times New Roman" w:cs="Times New Roman"/>
          <w:b/>
          <w:sz w:val="24"/>
          <w:szCs w:val="24"/>
          <w:lang w:eastAsia="ar-SA"/>
        </w:rPr>
      </w:pPr>
      <w:r w:rsidRPr="007D0D99">
        <w:rPr>
          <w:rFonts w:ascii="Times New Roman" w:eastAsia="Times New Roman" w:hAnsi="Times New Roman" w:cs="Times New Roman"/>
          <w:b/>
          <w:sz w:val="24"/>
          <w:szCs w:val="24"/>
          <w:lang w:eastAsia="ar-SA"/>
        </w:rPr>
        <w:t>Бюджетное пр</w:t>
      </w:r>
      <w:r w:rsidR="007B04A4">
        <w:rPr>
          <w:rFonts w:ascii="Times New Roman" w:eastAsia="Times New Roman" w:hAnsi="Times New Roman" w:cs="Times New Roman"/>
          <w:b/>
          <w:sz w:val="24"/>
          <w:szCs w:val="24"/>
          <w:lang w:eastAsia="ar-SA"/>
        </w:rPr>
        <w:t xml:space="preserve">офессиональное образовательное </w:t>
      </w:r>
      <w:r w:rsidRPr="007D0D99">
        <w:rPr>
          <w:rFonts w:ascii="Times New Roman" w:eastAsia="Times New Roman" w:hAnsi="Times New Roman" w:cs="Times New Roman"/>
          <w:b/>
          <w:sz w:val="24"/>
          <w:szCs w:val="24"/>
          <w:lang w:eastAsia="ar-SA"/>
        </w:rPr>
        <w:t>учреждение</w:t>
      </w:r>
    </w:p>
    <w:p w:rsidR="00485800" w:rsidRPr="007D0D99" w:rsidRDefault="00485800" w:rsidP="00FD3CFD">
      <w:pPr>
        <w:suppressAutoHyphens/>
        <w:spacing w:after="0" w:line="240" w:lineRule="auto"/>
        <w:jc w:val="center"/>
        <w:rPr>
          <w:rFonts w:ascii="Times New Roman" w:eastAsia="Times New Roman" w:hAnsi="Times New Roman" w:cs="Times New Roman"/>
          <w:b/>
          <w:sz w:val="24"/>
          <w:szCs w:val="24"/>
          <w:lang w:eastAsia="ar-SA"/>
        </w:rPr>
      </w:pPr>
      <w:r w:rsidRPr="007D0D99">
        <w:rPr>
          <w:rFonts w:ascii="Times New Roman" w:eastAsia="Times New Roman" w:hAnsi="Times New Roman" w:cs="Times New Roman"/>
          <w:b/>
          <w:sz w:val="24"/>
          <w:szCs w:val="24"/>
          <w:lang w:eastAsia="ar-SA"/>
        </w:rPr>
        <w:t>Ханты-Мансийского автономного округа - Югры</w:t>
      </w:r>
    </w:p>
    <w:p w:rsidR="00485800" w:rsidRPr="007D0D99" w:rsidRDefault="00485800" w:rsidP="00FD3CFD">
      <w:pPr>
        <w:suppressAutoHyphens/>
        <w:spacing w:after="0" w:line="240" w:lineRule="auto"/>
        <w:jc w:val="center"/>
        <w:rPr>
          <w:rFonts w:ascii="Times New Roman" w:eastAsia="Times New Roman" w:hAnsi="Times New Roman" w:cs="Times New Roman"/>
          <w:b/>
          <w:sz w:val="24"/>
          <w:szCs w:val="24"/>
          <w:lang w:eastAsia="ar-SA"/>
        </w:rPr>
      </w:pPr>
      <w:r w:rsidRPr="007D0D99">
        <w:rPr>
          <w:rFonts w:ascii="Times New Roman" w:eastAsia="Times New Roman" w:hAnsi="Times New Roman" w:cs="Times New Roman"/>
          <w:b/>
          <w:sz w:val="24"/>
          <w:szCs w:val="24"/>
          <w:lang w:eastAsia="ar-SA"/>
        </w:rPr>
        <w:t>«Сургутский колледж русской культуры им. А. С. Знаменского»</w:t>
      </w:r>
    </w:p>
    <w:p w:rsidR="00485800" w:rsidRPr="007D0D99" w:rsidRDefault="00485800" w:rsidP="00FD3CFD">
      <w:pPr>
        <w:suppressAutoHyphens/>
        <w:spacing w:after="0" w:line="240" w:lineRule="auto"/>
        <w:jc w:val="center"/>
        <w:rPr>
          <w:rFonts w:ascii="Times New Roman" w:eastAsia="Times New Roman" w:hAnsi="Times New Roman" w:cs="Times New Roman"/>
          <w:b/>
          <w:sz w:val="24"/>
          <w:szCs w:val="24"/>
          <w:lang w:eastAsia="ar-SA"/>
        </w:rPr>
      </w:pPr>
    </w:p>
    <w:p w:rsidR="00485800" w:rsidRPr="007D0D99" w:rsidRDefault="00485800" w:rsidP="00FD3CFD">
      <w:pPr>
        <w:suppressAutoHyphens/>
        <w:spacing w:after="0" w:line="240" w:lineRule="auto"/>
        <w:jc w:val="center"/>
        <w:rPr>
          <w:rFonts w:ascii="Times New Roman" w:eastAsia="Times New Roman" w:hAnsi="Times New Roman" w:cs="Times New Roman"/>
          <w:b/>
          <w:sz w:val="24"/>
          <w:szCs w:val="24"/>
          <w:lang w:eastAsia="ar-SA"/>
        </w:rPr>
      </w:pPr>
    </w:p>
    <w:p w:rsidR="00485800" w:rsidRPr="007D0D99" w:rsidRDefault="00485800" w:rsidP="00FD3CFD">
      <w:pPr>
        <w:suppressAutoHyphens/>
        <w:spacing w:after="0" w:line="240" w:lineRule="auto"/>
        <w:jc w:val="center"/>
        <w:rPr>
          <w:rFonts w:ascii="Times New Roman" w:eastAsia="Times New Roman" w:hAnsi="Times New Roman" w:cs="Times New Roman"/>
          <w:b/>
          <w:sz w:val="24"/>
          <w:szCs w:val="24"/>
          <w:lang w:eastAsia="ar-SA"/>
        </w:rPr>
      </w:pPr>
    </w:p>
    <w:tbl>
      <w:tblPr>
        <w:tblpPr w:leftFromText="180" w:rightFromText="180" w:vertAnchor="text" w:horzAnchor="margin" w:tblpY="-17"/>
        <w:tblW w:w="10207" w:type="dxa"/>
        <w:tblLook w:val="04A0"/>
      </w:tblPr>
      <w:tblGrid>
        <w:gridCol w:w="10891"/>
        <w:gridCol w:w="222"/>
        <w:gridCol w:w="222"/>
      </w:tblGrid>
      <w:tr w:rsidR="00485800" w:rsidRPr="007D0D99" w:rsidTr="00485800">
        <w:tc>
          <w:tcPr>
            <w:tcW w:w="4253" w:type="dxa"/>
            <w:hideMark/>
          </w:tcPr>
          <w:tbl>
            <w:tblPr>
              <w:tblpPr w:leftFromText="180" w:rightFromText="180" w:vertAnchor="text" w:horzAnchor="margin" w:tblpY="-17"/>
              <w:tblW w:w="9606" w:type="dxa"/>
              <w:tblLook w:val="04A0"/>
            </w:tblPr>
            <w:tblGrid>
              <w:gridCol w:w="10231"/>
              <w:gridCol w:w="222"/>
              <w:gridCol w:w="222"/>
            </w:tblGrid>
            <w:tr w:rsidR="00485800" w:rsidRPr="007D0D99" w:rsidTr="00485800">
              <w:trPr>
                <w:trHeight w:val="1124"/>
              </w:trPr>
              <w:tc>
                <w:tcPr>
                  <w:tcW w:w="4077" w:type="dxa"/>
                  <w:hideMark/>
                </w:tcPr>
                <w:tbl>
                  <w:tblPr>
                    <w:tblpPr w:leftFromText="180" w:rightFromText="180" w:vertAnchor="text" w:horzAnchor="margin" w:tblpY="-17"/>
                    <w:tblW w:w="9606" w:type="dxa"/>
                    <w:tblLook w:val="04A0"/>
                  </w:tblPr>
                  <w:tblGrid>
                    <w:gridCol w:w="9571"/>
                    <w:gridCol w:w="222"/>
                    <w:gridCol w:w="222"/>
                  </w:tblGrid>
                  <w:tr w:rsidR="00485800" w:rsidRPr="007D0D99" w:rsidTr="00485800">
                    <w:trPr>
                      <w:trHeight w:val="1134"/>
                    </w:trPr>
                    <w:tc>
                      <w:tcPr>
                        <w:tcW w:w="4077" w:type="dxa"/>
                        <w:hideMark/>
                      </w:tcPr>
                      <w:tbl>
                        <w:tblPr>
                          <w:tblpPr w:leftFromText="180" w:rightFromText="180" w:bottomFromText="200" w:vertAnchor="text" w:horzAnchor="margin" w:tblpY="-17"/>
                          <w:tblW w:w="9355" w:type="dxa"/>
                          <w:tblLook w:val="04A0"/>
                        </w:tblPr>
                        <w:tblGrid>
                          <w:gridCol w:w="3402"/>
                          <w:gridCol w:w="2835"/>
                          <w:gridCol w:w="3118"/>
                        </w:tblGrid>
                        <w:tr w:rsidR="0049439A" w:rsidRPr="007D0D99" w:rsidTr="00FB6BC2">
                          <w:trPr>
                            <w:trHeight w:val="1135"/>
                          </w:trPr>
                          <w:tc>
                            <w:tcPr>
                              <w:tcW w:w="3402" w:type="dxa"/>
                              <w:hideMark/>
                            </w:tcPr>
                            <w:p w:rsidR="0049439A" w:rsidRPr="007D0D99" w:rsidRDefault="0049439A" w:rsidP="00FD3CFD">
                              <w:pPr>
                                <w:autoSpaceDE w:val="0"/>
                                <w:autoSpaceDN w:val="0"/>
                                <w:adjustRightInd w:val="0"/>
                                <w:spacing w:after="0" w:line="240" w:lineRule="auto"/>
                                <w:rPr>
                                  <w:rFonts w:ascii="Times New Roman" w:hAnsi="Times New Roman" w:cs="Times New Roman"/>
                                  <w:sz w:val="24"/>
                                  <w:szCs w:val="24"/>
                                  <w:lang w:eastAsia="ar-SA"/>
                                </w:rPr>
                              </w:pPr>
                              <w:r w:rsidRPr="007D0D99">
                                <w:rPr>
                                  <w:rFonts w:ascii="Times New Roman" w:hAnsi="Times New Roman" w:cs="Times New Roman"/>
                                  <w:sz w:val="24"/>
                                  <w:szCs w:val="24"/>
                                  <w:lang w:eastAsia="ar-SA"/>
                                </w:rPr>
                                <w:t>Рассмотрено на заседании</w:t>
                              </w:r>
                            </w:p>
                            <w:p w:rsidR="0049439A" w:rsidRPr="007D0D99" w:rsidRDefault="0049439A" w:rsidP="00FD3CFD">
                              <w:pPr>
                                <w:spacing w:after="0" w:line="240" w:lineRule="auto"/>
                                <w:rPr>
                                  <w:rFonts w:ascii="Times New Roman" w:hAnsi="Times New Roman" w:cs="Times New Roman"/>
                                  <w:sz w:val="24"/>
                                  <w:szCs w:val="24"/>
                                </w:rPr>
                              </w:pPr>
                              <w:r w:rsidRPr="007D0D99">
                                <w:rPr>
                                  <w:rFonts w:ascii="Times New Roman" w:hAnsi="Times New Roman" w:cs="Times New Roman"/>
                                  <w:sz w:val="24"/>
                                  <w:szCs w:val="24"/>
                                </w:rPr>
                                <w:t>отделения «</w:t>
                              </w:r>
                              <w:proofErr w:type="gramStart"/>
                              <w:r w:rsidRPr="007D0D99">
                                <w:rPr>
                                  <w:rFonts w:ascii="Times New Roman" w:hAnsi="Times New Roman" w:cs="Times New Roman"/>
                                  <w:sz w:val="24"/>
                                  <w:szCs w:val="24"/>
                                </w:rPr>
                                <w:t>Хоровое</w:t>
                              </w:r>
                              <w:proofErr w:type="gramEnd"/>
                              <w:r w:rsidRPr="007D0D99">
                                <w:rPr>
                                  <w:rFonts w:ascii="Times New Roman" w:hAnsi="Times New Roman" w:cs="Times New Roman"/>
                                  <w:sz w:val="24"/>
                                  <w:szCs w:val="24"/>
                                </w:rPr>
                                <w:t xml:space="preserve"> дирижирование»</w:t>
                              </w:r>
                            </w:p>
                            <w:p w:rsidR="0049439A" w:rsidRPr="007D0D99" w:rsidRDefault="0049439A" w:rsidP="00FD3CFD">
                              <w:pPr>
                                <w:autoSpaceDE w:val="0"/>
                                <w:autoSpaceDN w:val="0"/>
                                <w:adjustRightInd w:val="0"/>
                                <w:spacing w:after="0" w:line="240" w:lineRule="auto"/>
                                <w:rPr>
                                  <w:rFonts w:ascii="Times New Roman" w:hAnsi="Times New Roman" w:cs="Times New Roman"/>
                                  <w:sz w:val="24"/>
                                  <w:szCs w:val="24"/>
                                  <w:lang w:eastAsia="ar-SA"/>
                                </w:rPr>
                              </w:pPr>
                              <w:r w:rsidRPr="007D0D99">
                                <w:rPr>
                                  <w:rFonts w:ascii="Times New Roman" w:hAnsi="Times New Roman" w:cs="Times New Roman"/>
                                  <w:sz w:val="24"/>
                                  <w:szCs w:val="24"/>
                                  <w:lang w:eastAsia="ar-SA"/>
                                </w:rPr>
                                <w:t xml:space="preserve"> и рекомендовано </w:t>
                              </w:r>
                            </w:p>
                            <w:p w:rsidR="0049439A" w:rsidRPr="007D0D99" w:rsidRDefault="0049439A" w:rsidP="00FD3CFD">
                              <w:pPr>
                                <w:autoSpaceDE w:val="0"/>
                                <w:autoSpaceDN w:val="0"/>
                                <w:adjustRightInd w:val="0"/>
                                <w:spacing w:after="0" w:line="240" w:lineRule="auto"/>
                                <w:rPr>
                                  <w:rFonts w:ascii="Times New Roman" w:hAnsi="Times New Roman" w:cs="Times New Roman"/>
                                  <w:sz w:val="24"/>
                                  <w:szCs w:val="24"/>
                                  <w:lang w:eastAsia="ar-SA"/>
                                </w:rPr>
                              </w:pPr>
                              <w:r w:rsidRPr="007D0D99">
                                <w:rPr>
                                  <w:rFonts w:ascii="Times New Roman" w:hAnsi="Times New Roman" w:cs="Times New Roman"/>
                                  <w:sz w:val="24"/>
                                  <w:szCs w:val="24"/>
                                  <w:lang w:eastAsia="ar-SA"/>
                                </w:rPr>
                                <w:t>к утверждению</w:t>
                              </w:r>
                            </w:p>
                            <w:p w:rsidR="0049439A" w:rsidRPr="0097376B" w:rsidRDefault="0049439A" w:rsidP="00FD3CFD">
                              <w:pPr>
                                <w:spacing w:after="0" w:line="240" w:lineRule="auto"/>
                                <w:rPr>
                                  <w:rFonts w:ascii="Times New Roman" w:hAnsi="Times New Roman" w:cs="Times New Roman"/>
                                  <w:sz w:val="24"/>
                                  <w:szCs w:val="24"/>
                                  <w:lang w:eastAsia="ar-SA"/>
                                </w:rPr>
                              </w:pPr>
                              <w:r w:rsidRPr="0097376B">
                                <w:rPr>
                                  <w:rFonts w:ascii="Times New Roman" w:hAnsi="Times New Roman" w:cs="Times New Roman"/>
                                  <w:sz w:val="24"/>
                                  <w:szCs w:val="24"/>
                                  <w:lang w:eastAsia="ar-SA"/>
                                </w:rPr>
                                <w:t xml:space="preserve">Протокол </w:t>
                              </w:r>
                            </w:p>
                            <w:p w:rsidR="0049439A" w:rsidRPr="007D0D99" w:rsidRDefault="0049439A" w:rsidP="008F51C1">
                              <w:pPr>
                                <w:spacing w:after="0" w:line="240" w:lineRule="auto"/>
                                <w:rPr>
                                  <w:rFonts w:ascii="Times New Roman" w:hAnsi="Times New Roman" w:cs="Times New Roman"/>
                                  <w:sz w:val="24"/>
                                  <w:szCs w:val="24"/>
                                </w:rPr>
                              </w:pPr>
                              <w:r w:rsidRPr="0097376B">
                                <w:rPr>
                                  <w:rFonts w:ascii="Times New Roman" w:hAnsi="Times New Roman" w:cs="Times New Roman"/>
                                  <w:sz w:val="24"/>
                                  <w:szCs w:val="24"/>
                                  <w:lang w:eastAsia="ar-SA"/>
                                </w:rPr>
                                <w:t xml:space="preserve">от </w:t>
                              </w:r>
                              <w:r w:rsidR="0097376B" w:rsidRPr="0097376B">
                                <w:rPr>
                                  <w:rFonts w:ascii="Times New Roman" w:hAnsi="Times New Roman" w:cs="Times New Roman"/>
                                  <w:sz w:val="24"/>
                                  <w:szCs w:val="24"/>
                                </w:rPr>
                                <w:t>«13</w:t>
                              </w:r>
                              <w:r w:rsidR="005477E0" w:rsidRPr="0097376B">
                                <w:rPr>
                                  <w:rFonts w:ascii="Times New Roman" w:hAnsi="Times New Roman" w:cs="Times New Roman"/>
                                  <w:sz w:val="24"/>
                                  <w:szCs w:val="24"/>
                                </w:rPr>
                                <w:t>» июня 20</w:t>
                              </w:r>
                              <w:r w:rsidR="0097376B" w:rsidRPr="0097376B">
                                <w:rPr>
                                  <w:rFonts w:ascii="Times New Roman" w:hAnsi="Times New Roman" w:cs="Times New Roman"/>
                                  <w:sz w:val="24"/>
                                  <w:szCs w:val="24"/>
                                </w:rPr>
                                <w:t>2</w:t>
                              </w:r>
                              <w:r w:rsidR="008F51C1">
                                <w:rPr>
                                  <w:rFonts w:ascii="Times New Roman" w:hAnsi="Times New Roman" w:cs="Times New Roman"/>
                                  <w:sz w:val="24"/>
                                  <w:szCs w:val="24"/>
                                </w:rPr>
                                <w:t>1</w:t>
                              </w:r>
                              <w:r w:rsidR="0097376B" w:rsidRPr="0097376B">
                                <w:rPr>
                                  <w:rFonts w:ascii="Times New Roman" w:hAnsi="Times New Roman" w:cs="Times New Roman"/>
                                  <w:sz w:val="24"/>
                                  <w:szCs w:val="24"/>
                                </w:rPr>
                                <w:t xml:space="preserve"> </w:t>
                              </w:r>
                              <w:r w:rsidR="005477E0" w:rsidRPr="0097376B">
                                <w:rPr>
                                  <w:rFonts w:ascii="Times New Roman" w:hAnsi="Times New Roman" w:cs="Times New Roman"/>
                                  <w:sz w:val="24"/>
                                  <w:szCs w:val="24"/>
                                </w:rPr>
                                <w:t xml:space="preserve">г. № </w:t>
                              </w:r>
                              <w:r w:rsidR="0097376B" w:rsidRPr="0097376B">
                                <w:rPr>
                                  <w:rFonts w:ascii="Times New Roman" w:hAnsi="Times New Roman" w:cs="Times New Roman"/>
                                  <w:sz w:val="24"/>
                                  <w:szCs w:val="24"/>
                                </w:rPr>
                                <w:t>8</w:t>
                              </w:r>
                            </w:p>
                          </w:tc>
                          <w:tc>
                            <w:tcPr>
                              <w:tcW w:w="2835" w:type="dxa"/>
                              <w:hideMark/>
                            </w:tcPr>
                            <w:p w:rsidR="0049439A" w:rsidRPr="007D0D99" w:rsidRDefault="00B70DB1" w:rsidP="00FD3CFD">
                              <w:pPr>
                                <w:spacing w:after="0" w:line="240" w:lineRule="auto"/>
                                <w:rPr>
                                  <w:rFonts w:ascii="Times New Roman" w:hAnsi="Times New Roman" w:cs="Times New Roman"/>
                                  <w:sz w:val="24"/>
                                  <w:szCs w:val="24"/>
                                </w:rPr>
                              </w:pPr>
                              <w:r w:rsidRPr="007D0D99">
                                <w:rPr>
                                  <w:rFonts w:ascii="Times New Roman" w:hAnsi="Times New Roman" w:cs="Times New Roman"/>
                                  <w:sz w:val="24"/>
                                  <w:szCs w:val="24"/>
                                </w:rPr>
                                <w:t>Утверждено</w:t>
                              </w:r>
                              <w:r w:rsidR="0049439A" w:rsidRPr="007D0D99">
                                <w:rPr>
                                  <w:rFonts w:ascii="Times New Roman" w:hAnsi="Times New Roman" w:cs="Times New Roman"/>
                                  <w:sz w:val="24"/>
                                  <w:szCs w:val="24"/>
                                </w:rPr>
                                <w:t xml:space="preserve"> Педагогическ</w:t>
                              </w:r>
                              <w:r w:rsidRPr="007D0D99">
                                <w:rPr>
                                  <w:rFonts w:ascii="Times New Roman" w:hAnsi="Times New Roman" w:cs="Times New Roman"/>
                                  <w:sz w:val="24"/>
                                  <w:szCs w:val="24"/>
                                </w:rPr>
                                <w:t>и</w:t>
                              </w:r>
                              <w:r w:rsidR="0049439A" w:rsidRPr="007D0D99">
                                <w:rPr>
                                  <w:rFonts w:ascii="Times New Roman" w:hAnsi="Times New Roman" w:cs="Times New Roman"/>
                                  <w:sz w:val="24"/>
                                  <w:szCs w:val="24"/>
                                </w:rPr>
                                <w:t>м совет</w:t>
                              </w:r>
                              <w:r w:rsidRPr="007D0D99">
                                <w:rPr>
                                  <w:rFonts w:ascii="Times New Roman" w:hAnsi="Times New Roman" w:cs="Times New Roman"/>
                                  <w:sz w:val="24"/>
                                  <w:szCs w:val="24"/>
                                </w:rPr>
                                <w:t>ом</w:t>
                              </w:r>
                            </w:p>
                            <w:p w:rsidR="0049439A" w:rsidRPr="007D0D99" w:rsidRDefault="0049439A" w:rsidP="00FD3CFD">
                              <w:pPr>
                                <w:spacing w:after="0" w:line="240" w:lineRule="auto"/>
                                <w:rPr>
                                  <w:rFonts w:ascii="Times New Roman" w:hAnsi="Times New Roman" w:cs="Times New Roman"/>
                                  <w:sz w:val="24"/>
                                  <w:szCs w:val="24"/>
                                </w:rPr>
                              </w:pPr>
                              <w:r w:rsidRPr="007D0D99">
                                <w:rPr>
                                  <w:rFonts w:ascii="Times New Roman" w:hAnsi="Times New Roman" w:cs="Times New Roman"/>
                                  <w:sz w:val="24"/>
                                  <w:szCs w:val="24"/>
                                </w:rPr>
                                <w:t xml:space="preserve">Протокол </w:t>
                              </w:r>
                            </w:p>
                            <w:p w:rsidR="00246EC8" w:rsidRDefault="00246EC8" w:rsidP="00246E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w:t>
                              </w:r>
                              <w:r w:rsidR="008F51C1">
                                <w:rPr>
                                  <w:rFonts w:ascii="Times New Roman" w:eastAsia="Times New Roman" w:hAnsi="Times New Roman"/>
                                  <w:sz w:val="24"/>
                                  <w:szCs w:val="24"/>
                                  <w:lang w:eastAsia="ru-RU"/>
                                </w:rPr>
                                <w:t>8</w:t>
                              </w:r>
                              <w:r>
                                <w:rPr>
                                  <w:rFonts w:ascii="Times New Roman" w:eastAsia="Times New Roman" w:hAnsi="Times New Roman"/>
                                  <w:sz w:val="24"/>
                                  <w:szCs w:val="24"/>
                                  <w:lang w:eastAsia="ru-RU"/>
                                </w:rPr>
                                <w:t>» июня 202</w:t>
                              </w:r>
                              <w:r w:rsidR="008F51C1">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 </w:t>
                              </w:r>
                            </w:p>
                            <w:p w:rsidR="0049439A" w:rsidRPr="007D0D99" w:rsidRDefault="00246EC8" w:rsidP="008F51C1">
                              <w:pPr>
                                <w:spacing w:after="0" w:line="240" w:lineRule="auto"/>
                                <w:rPr>
                                  <w:rFonts w:ascii="Times New Roman" w:hAnsi="Times New Roman" w:cs="Times New Roman"/>
                                  <w:sz w:val="24"/>
                                  <w:szCs w:val="24"/>
                                </w:rPr>
                              </w:pPr>
                              <w:r>
                                <w:rPr>
                                  <w:rFonts w:ascii="Times New Roman" w:eastAsia="Times New Roman" w:hAnsi="Times New Roman"/>
                                  <w:sz w:val="24"/>
                                  <w:szCs w:val="24"/>
                                  <w:lang w:eastAsia="ru-RU"/>
                                </w:rPr>
                                <w:t>№ 09/04-ППС-</w:t>
                              </w:r>
                              <w:r w:rsidR="008F51C1">
                                <w:rPr>
                                  <w:rFonts w:ascii="Times New Roman" w:eastAsia="Times New Roman" w:hAnsi="Times New Roman"/>
                                  <w:sz w:val="24"/>
                                  <w:szCs w:val="24"/>
                                  <w:lang w:eastAsia="ru-RU"/>
                                </w:rPr>
                                <w:t>5</w:t>
                              </w:r>
                            </w:p>
                          </w:tc>
                          <w:tc>
                            <w:tcPr>
                              <w:tcW w:w="3118" w:type="dxa"/>
                              <w:hideMark/>
                            </w:tcPr>
                            <w:p w:rsidR="008F51C1" w:rsidRDefault="008F51C1" w:rsidP="008F51C1">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8F51C1" w:rsidRDefault="008F51C1" w:rsidP="008F51C1">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8F51C1" w:rsidRDefault="008F51C1" w:rsidP="008F51C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«21» июня 2021 г. </w:t>
                              </w:r>
                            </w:p>
                            <w:p w:rsidR="0049439A" w:rsidRPr="007D0D99" w:rsidRDefault="008F51C1" w:rsidP="008F51C1">
                              <w:pPr>
                                <w:spacing w:after="0" w:line="240" w:lineRule="auto"/>
                                <w:rPr>
                                  <w:rFonts w:ascii="Times New Roman" w:hAnsi="Times New Roman" w:cs="Times New Roman"/>
                                  <w:sz w:val="24"/>
                                  <w:szCs w:val="24"/>
                                  <w:lang w:eastAsia="ar-SA"/>
                                </w:rPr>
                              </w:pPr>
                              <w:r>
                                <w:rPr>
                                  <w:rFonts w:ascii="Times New Roman" w:eastAsia="Times New Roman" w:hAnsi="Times New Roman"/>
                                  <w:sz w:val="24"/>
                                  <w:szCs w:val="24"/>
                                  <w:lang w:eastAsia="ru-RU"/>
                                </w:rPr>
                                <w:t>№ 09/04-ОД-21</w:t>
                              </w:r>
                              <w:r w:rsidR="00C24BD0">
                                <w:rPr>
                                  <w:rFonts w:ascii="Times New Roman" w:eastAsia="Times New Roman" w:hAnsi="Times New Roman"/>
                                  <w:sz w:val="24"/>
                                  <w:szCs w:val="24"/>
                                  <w:lang w:eastAsia="ru-RU"/>
                                </w:rPr>
                                <w:t>6</w:t>
                              </w:r>
                            </w:p>
                          </w:tc>
                        </w:tr>
                      </w:tbl>
                      <w:p w:rsidR="00485800" w:rsidRPr="007D0D99" w:rsidRDefault="00485800" w:rsidP="00FD3CFD">
                        <w:pPr>
                          <w:spacing w:after="0" w:line="240" w:lineRule="auto"/>
                          <w:rPr>
                            <w:rFonts w:ascii="Times New Roman" w:eastAsia="Times New Roman" w:hAnsi="Times New Roman" w:cs="Times New Roman"/>
                            <w:sz w:val="24"/>
                            <w:szCs w:val="24"/>
                            <w:lang w:eastAsia="ru-RU"/>
                          </w:rPr>
                        </w:pPr>
                      </w:p>
                    </w:tc>
                    <w:tc>
                      <w:tcPr>
                        <w:tcW w:w="2977" w:type="dxa"/>
                      </w:tcPr>
                      <w:p w:rsidR="00485800" w:rsidRPr="007D0D99" w:rsidRDefault="00485800" w:rsidP="00FD3CFD">
                        <w:pPr>
                          <w:spacing w:after="0" w:line="240" w:lineRule="auto"/>
                          <w:rPr>
                            <w:rFonts w:ascii="Times New Roman" w:eastAsia="Times New Roman" w:hAnsi="Times New Roman" w:cs="Times New Roman"/>
                            <w:sz w:val="24"/>
                            <w:szCs w:val="24"/>
                            <w:lang w:eastAsia="ru-RU"/>
                          </w:rPr>
                        </w:pPr>
                      </w:p>
                    </w:tc>
                    <w:tc>
                      <w:tcPr>
                        <w:tcW w:w="2552" w:type="dxa"/>
                      </w:tcPr>
                      <w:p w:rsidR="00485800" w:rsidRPr="007D0D99" w:rsidRDefault="00485800" w:rsidP="00FD3CFD">
                        <w:pPr>
                          <w:spacing w:after="0" w:line="240" w:lineRule="auto"/>
                          <w:rPr>
                            <w:rFonts w:ascii="Times New Roman" w:eastAsia="Times New Roman" w:hAnsi="Times New Roman" w:cs="Times New Roman"/>
                            <w:sz w:val="24"/>
                            <w:szCs w:val="24"/>
                            <w:lang w:eastAsia="ar-SA"/>
                          </w:rPr>
                        </w:pPr>
                      </w:p>
                    </w:tc>
                  </w:tr>
                </w:tbl>
                <w:p w:rsidR="00485800" w:rsidRPr="007D0D99" w:rsidRDefault="00485800" w:rsidP="00FD3CFD">
                  <w:pPr>
                    <w:spacing w:after="0" w:line="240" w:lineRule="auto"/>
                    <w:rPr>
                      <w:rFonts w:ascii="Times New Roman" w:eastAsia="Times New Roman" w:hAnsi="Times New Roman" w:cs="Times New Roman"/>
                      <w:sz w:val="24"/>
                      <w:szCs w:val="24"/>
                      <w:lang w:eastAsia="ru-RU"/>
                    </w:rPr>
                  </w:pPr>
                </w:p>
              </w:tc>
              <w:tc>
                <w:tcPr>
                  <w:tcW w:w="2977" w:type="dxa"/>
                </w:tcPr>
                <w:p w:rsidR="00485800" w:rsidRPr="007D0D99" w:rsidRDefault="00485800" w:rsidP="00FD3CFD">
                  <w:pPr>
                    <w:spacing w:after="0" w:line="240" w:lineRule="auto"/>
                    <w:rPr>
                      <w:rFonts w:ascii="Times New Roman" w:eastAsia="Times New Roman" w:hAnsi="Times New Roman" w:cs="Times New Roman"/>
                      <w:sz w:val="24"/>
                      <w:szCs w:val="24"/>
                      <w:lang w:eastAsia="ru-RU"/>
                    </w:rPr>
                  </w:pPr>
                </w:p>
              </w:tc>
              <w:tc>
                <w:tcPr>
                  <w:tcW w:w="2552" w:type="dxa"/>
                </w:tcPr>
                <w:p w:rsidR="00485800" w:rsidRPr="007D0D99" w:rsidRDefault="00485800" w:rsidP="00FD3CFD">
                  <w:pPr>
                    <w:spacing w:after="0" w:line="240" w:lineRule="auto"/>
                    <w:rPr>
                      <w:rFonts w:ascii="Times New Roman" w:eastAsia="Times New Roman" w:hAnsi="Times New Roman" w:cs="Times New Roman"/>
                      <w:sz w:val="24"/>
                      <w:szCs w:val="24"/>
                      <w:lang w:eastAsia="ar-SA"/>
                    </w:rPr>
                  </w:pPr>
                </w:p>
              </w:tc>
            </w:tr>
          </w:tbl>
          <w:p w:rsidR="00485800" w:rsidRPr="007D0D99" w:rsidRDefault="00485800" w:rsidP="00FD3CFD">
            <w:pPr>
              <w:spacing w:after="0" w:line="240" w:lineRule="auto"/>
              <w:rPr>
                <w:rFonts w:ascii="Times New Roman" w:eastAsia="Times New Roman" w:hAnsi="Times New Roman" w:cs="Times New Roman"/>
                <w:sz w:val="24"/>
                <w:szCs w:val="24"/>
                <w:lang w:eastAsia="ru-RU"/>
              </w:rPr>
            </w:pPr>
          </w:p>
        </w:tc>
        <w:tc>
          <w:tcPr>
            <w:tcW w:w="2835" w:type="dxa"/>
          </w:tcPr>
          <w:p w:rsidR="00485800" w:rsidRPr="007D0D99" w:rsidRDefault="00485800" w:rsidP="00FD3CFD">
            <w:pPr>
              <w:spacing w:after="0" w:line="240" w:lineRule="auto"/>
              <w:rPr>
                <w:rFonts w:ascii="Times New Roman" w:eastAsia="Times New Roman" w:hAnsi="Times New Roman" w:cs="Times New Roman"/>
                <w:sz w:val="24"/>
                <w:szCs w:val="24"/>
                <w:lang w:eastAsia="ar-SA"/>
              </w:rPr>
            </w:pPr>
          </w:p>
        </w:tc>
        <w:tc>
          <w:tcPr>
            <w:tcW w:w="3119" w:type="dxa"/>
          </w:tcPr>
          <w:p w:rsidR="00485800" w:rsidRPr="007D0D99" w:rsidRDefault="00485800" w:rsidP="00FD3CFD">
            <w:pPr>
              <w:spacing w:after="0" w:line="240" w:lineRule="auto"/>
              <w:rPr>
                <w:rFonts w:ascii="Times New Roman" w:eastAsia="Times New Roman" w:hAnsi="Times New Roman" w:cs="Times New Roman"/>
                <w:sz w:val="24"/>
                <w:szCs w:val="24"/>
                <w:lang w:eastAsia="ar-SA"/>
              </w:rPr>
            </w:pPr>
          </w:p>
        </w:tc>
      </w:tr>
    </w:tbl>
    <w:p w:rsidR="00485800" w:rsidRPr="007D0D99" w:rsidRDefault="00485800" w:rsidP="00FD3CF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FD3CFD" w:rsidRPr="007D0D99" w:rsidRDefault="00FD3CFD" w:rsidP="00FD3CF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85800" w:rsidRPr="007D0D99" w:rsidRDefault="00485800" w:rsidP="00FD3C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5800" w:rsidRPr="007D0D99" w:rsidRDefault="00485800" w:rsidP="00FD3C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0D99">
        <w:rPr>
          <w:rFonts w:ascii="Times New Roman" w:eastAsia="Times New Roman" w:hAnsi="Times New Roman" w:cs="Times New Roman"/>
          <w:b/>
          <w:bCs/>
          <w:sz w:val="24"/>
          <w:szCs w:val="24"/>
          <w:lang w:eastAsia="ru-RU"/>
        </w:rPr>
        <w:t>РАБОЧАЯ ПРОГРАММА</w:t>
      </w:r>
    </w:p>
    <w:p w:rsidR="00485800" w:rsidRPr="007D0D99" w:rsidRDefault="00485800" w:rsidP="00FD3C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5800" w:rsidRPr="007D0D99" w:rsidRDefault="00BD7620" w:rsidP="00FD3CFD">
      <w:pPr>
        <w:autoSpaceDE w:val="0"/>
        <w:autoSpaceDN w:val="0"/>
        <w:adjustRightInd w:val="0"/>
        <w:spacing w:after="0" w:line="240" w:lineRule="auto"/>
        <w:jc w:val="both"/>
        <w:rPr>
          <w:rFonts w:ascii="Arial" w:eastAsia="Calibri" w:hAnsi="Arial" w:cs="Arial"/>
          <w:color w:val="000000"/>
          <w:sz w:val="24"/>
          <w:szCs w:val="24"/>
        </w:rPr>
      </w:pPr>
      <w:r w:rsidRPr="007D0D99">
        <w:rPr>
          <w:rFonts w:ascii="Times New Roman" w:eastAsia="Calibri" w:hAnsi="Times New Roman" w:cs="Times New Roman"/>
          <w:color w:val="000000"/>
          <w:sz w:val="24"/>
          <w:szCs w:val="24"/>
        </w:rPr>
        <w:t xml:space="preserve">Дисциплины </w:t>
      </w:r>
      <w:r w:rsidR="00442EF1" w:rsidRPr="007D0D99">
        <w:rPr>
          <w:rFonts w:ascii="Times New Roman" w:eastAsia="Calibri" w:hAnsi="Times New Roman" w:cs="Times New Roman"/>
          <w:color w:val="000000"/>
          <w:sz w:val="24"/>
          <w:szCs w:val="24"/>
        </w:rPr>
        <w:t>ОД 02.02</w:t>
      </w:r>
      <w:r w:rsidR="00485800" w:rsidRPr="007D0D99">
        <w:rPr>
          <w:rFonts w:ascii="Times New Roman" w:eastAsia="Calibri" w:hAnsi="Times New Roman" w:cs="Times New Roman"/>
          <w:color w:val="000000"/>
          <w:sz w:val="24"/>
          <w:szCs w:val="24"/>
        </w:rPr>
        <w:t>.</w:t>
      </w:r>
      <w:r w:rsidR="00442EF1" w:rsidRPr="007D0D99">
        <w:rPr>
          <w:rFonts w:ascii="Times New Roman" w:eastAsia="Calibri" w:hAnsi="Times New Roman" w:cs="Times New Roman"/>
          <w:color w:val="000000"/>
          <w:sz w:val="24"/>
          <w:szCs w:val="24"/>
        </w:rPr>
        <w:t>06</w:t>
      </w:r>
      <w:r w:rsidRPr="007D0D99">
        <w:rPr>
          <w:rFonts w:ascii="Times New Roman" w:eastAsia="Calibri" w:hAnsi="Times New Roman" w:cs="Times New Roman"/>
          <w:color w:val="000000"/>
          <w:sz w:val="24"/>
          <w:szCs w:val="24"/>
        </w:rPr>
        <w:t xml:space="preserve"> «</w:t>
      </w:r>
      <w:r w:rsidR="00442EF1" w:rsidRPr="007D0D99">
        <w:rPr>
          <w:rFonts w:ascii="Times New Roman" w:eastAsia="Calibri" w:hAnsi="Times New Roman" w:cs="Times New Roman"/>
          <w:color w:val="000000"/>
          <w:sz w:val="24"/>
          <w:szCs w:val="24"/>
        </w:rPr>
        <w:t>Хороведение</w:t>
      </w:r>
      <w:r w:rsidR="00485800" w:rsidRPr="007D0D99">
        <w:rPr>
          <w:rFonts w:ascii="Times New Roman" w:eastAsia="Calibri" w:hAnsi="Times New Roman" w:cs="Times New Roman"/>
          <w:color w:val="000000"/>
          <w:sz w:val="24"/>
          <w:szCs w:val="24"/>
        </w:rPr>
        <w:t>»</w:t>
      </w:r>
      <w:r w:rsidR="00485800" w:rsidRPr="007D0D99">
        <w:rPr>
          <w:rFonts w:ascii="Arial" w:eastAsia="Calibri" w:hAnsi="Arial" w:cs="Arial"/>
          <w:color w:val="000000"/>
          <w:sz w:val="24"/>
          <w:szCs w:val="24"/>
        </w:rPr>
        <w:t xml:space="preserve"> </w:t>
      </w:r>
    </w:p>
    <w:p w:rsidR="00485800" w:rsidRPr="007D0D99" w:rsidRDefault="00485800" w:rsidP="00FD3CFD">
      <w:pPr>
        <w:widowControl w:val="0"/>
        <w:autoSpaceDE w:val="0"/>
        <w:autoSpaceDN w:val="0"/>
        <w:adjustRightInd w:val="0"/>
        <w:spacing w:after="0" w:line="240" w:lineRule="auto"/>
        <w:ind w:left="142"/>
        <w:jc w:val="both"/>
        <w:rPr>
          <w:rFonts w:ascii="Times New Roman" w:eastAsia="Times New Roman" w:hAnsi="Times New Roman" w:cs="Times New Roman"/>
          <w:sz w:val="24"/>
          <w:szCs w:val="24"/>
          <w:vertAlign w:val="superscript"/>
          <w:lang w:eastAsia="ru-RU"/>
        </w:rPr>
      </w:pPr>
      <w:r w:rsidRPr="007D0D99">
        <w:rPr>
          <w:rFonts w:ascii="Times New Roman" w:eastAsia="Times New Roman" w:hAnsi="Times New Roman" w:cs="Times New Roman"/>
          <w:sz w:val="24"/>
          <w:szCs w:val="24"/>
          <w:vertAlign w:val="superscript"/>
          <w:lang w:eastAsia="ru-RU"/>
        </w:rPr>
        <w:t xml:space="preserve">                                     индекс</w:t>
      </w:r>
      <w:r w:rsidRPr="007D0D99">
        <w:rPr>
          <w:rFonts w:ascii="Times New Roman" w:eastAsia="Times New Roman" w:hAnsi="Times New Roman" w:cs="Times New Roman"/>
          <w:sz w:val="24"/>
          <w:szCs w:val="24"/>
          <w:vertAlign w:val="superscript"/>
          <w:lang w:eastAsia="ru-RU"/>
        </w:rPr>
        <w:tab/>
        <w:t xml:space="preserve"> наименование  учебной дисциплины</w:t>
      </w:r>
    </w:p>
    <w:p w:rsidR="00485800" w:rsidRPr="007D0D99" w:rsidRDefault="00485800" w:rsidP="00FD3CFD">
      <w:pPr>
        <w:autoSpaceDE w:val="0"/>
        <w:autoSpaceDN w:val="0"/>
        <w:adjustRightInd w:val="0"/>
        <w:spacing w:after="0" w:line="240" w:lineRule="auto"/>
        <w:jc w:val="both"/>
        <w:rPr>
          <w:rFonts w:ascii="Times New Roman" w:eastAsia="Calibri" w:hAnsi="Times New Roman" w:cs="Times New Roman"/>
          <w:color w:val="000000"/>
          <w:sz w:val="24"/>
          <w:szCs w:val="24"/>
        </w:rPr>
      </w:pPr>
      <w:r w:rsidRPr="007D0D99">
        <w:rPr>
          <w:rFonts w:ascii="Times New Roman" w:eastAsia="Calibri" w:hAnsi="Times New Roman" w:cs="Times New Roman"/>
          <w:color w:val="000000"/>
          <w:sz w:val="24"/>
          <w:szCs w:val="24"/>
        </w:rPr>
        <w:t>для специальности  53.02.06 «</w:t>
      </w:r>
      <w:proofErr w:type="gramStart"/>
      <w:r w:rsidRPr="007D0D99">
        <w:rPr>
          <w:rFonts w:ascii="Times New Roman" w:eastAsia="Calibri" w:hAnsi="Times New Roman" w:cs="Times New Roman"/>
          <w:color w:val="000000"/>
          <w:sz w:val="24"/>
          <w:szCs w:val="24"/>
        </w:rPr>
        <w:t>Хоровое</w:t>
      </w:r>
      <w:proofErr w:type="gramEnd"/>
      <w:r w:rsidRPr="007D0D99">
        <w:rPr>
          <w:rFonts w:ascii="Times New Roman" w:eastAsia="Calibri" w:hAnsi="Times New Roman" w:cs="Times New Roman"/>
          <w:color w:val="000000"/>
          <w:sz w:val="24"/>
          <w:szCs w:val="24"/>
        </w:rPr>
        <w:t xml:space="preserve"> дирижирование»</w:t>
      </w:r>
      <w:r w:rsidRPr="007D0D99">
        <w:rPr>
          <w:rFonts w:ascii="Times New Roman" w:eastAsia="Calibri" w:hAnsi="Times New Roman" w:cs="Times New Roman"/>
          <w:b/>
          <w:bCs/>
          <w:color w:val="000000"/>
          <w:sz w:val="24"/>
          <w:szCs w:val="24"/>
        </w:rPr>
        <w:t xml:space="preserve"> </w:t>
      </w:r>
    </w:p>
    <w:p w:rsidR="00485800" w:rsidRPr="007D0D99" w:rsidRDefault="00485800" w:rsidP="00FD3CFD">
      <w:pPr>
        <w:widowControl w:val="0"/>
        <w:autoSpaceDE w:val="0"/>
        <w:autoSpaceDN w:val="0"/>
        <w:adjustRightInd w:val="0"/>
        <w:spacing w:after="0" w:line="240" w:lineRule="auto"/>
        <w:ind w:left="142"/>
        <w:jc w:val="both"/>
        <w:rPr>
          <w:rFonts w:ascii="Times New Roman" w:eastAsia="Times New Roman" w:hAnsi="Times New Roman" w:cs="Times New Roman"/>
          <w:sz w:val="24"/>
          <w:szCs w:val="24"/>
          <w:vertAlign w:val="superscript"/>
          <w:lang w:eastAsia="ru-RU"/>
        </w:rPr>
      </w:pPr>
      <w:r w:rsidRPr="007D0D99">
        <w:rPr>
          <w:rFonts w:ascii="Times New Roman" w:eastAsia="Times New Roman" w:hAnsi="Times New Roman" w:cs="Times New Roman"/>
          <w:sz w:val="24"/>
          <w:szCs w:val="24"/>
          <w:vertAlign w:val="superscript"/>
          <w:lang w:eastAsia="ru-RU"/>
        </w:rPr>
        <w:t xml:space="preserve">                   код</w:t>
      </w:r>
      <w:r w:rsidRPr="007D0D99">
        <w:rPr>
          <w:rFonts w:ascii="Times New Roman" w:eastAsia="Times New Roman" w:hAnsi="Times New Roman" w:cs="Times New Roman"/>
          <w:sz w:val="24"/>
          <w:szCs w:val="24"/>
          <w:vertAlign w:val="superscript"/>
          <w:lang w:eastAsia="ru-RU"/>
        </w:rPr>
        <w:tab/>
      </w:r>
      <w:r w:rsidRPr="007D0D99">
        <w:rPr>
          <w:rFonts w:ascii="Times New Roman" w:eastAsia="Times New Roman" w:hAnsi="Times New Roman" w:cs="Times New Roman"/>
          <w:sz w:val="24"/>
          <w:szCs w:val="24"/>
          <w:vertAlign w:val="superscript"/>
          <w:lang w:eastAsia="ru-RU"/>
        </w:rPr>
        <w:tab/>
        <w:t xml:space="preserve">                                                                             наименование</w:t>
      </w:r>
    </w:p>
    <w:p w:rsidR="00485800" w:rsidRPr="007D0D99" w:rsidRDefault="00485800" w:rsidP="00FD3CFD">
      <w:pPr>
        <w:spacing w:after="0" w:line="240" w:lineRule="auto"/>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наименование цикла   </w:t>
      </w:r>
      <w:r w:rsidR="00B70DB1" w:rsidRPr="007D0D99">
        <w:rPr>
          <w:rFonts w:ascii="Times New Roman" w:eastAsia="Times New Roman" w:hAnsi="Times New Roman" w:cs="Times New Roman"/>
          <w:sz w:val="24"/>
          <w:szCs w:val="24"/>
          <w:lang w:eastAsia="ru-RU"/>
        </w:rPr>
        <w:t>Общеобразовательный учебный цикл, реализующий ФГОС среднего общего образования</w:t>
      </w:r>
    </w:p>
    <w:p w:rsidR="00485800" w:rsidRPr="007D0D99" w:rsidRDefault="00485800" w:rsidP="00FD3CFD">
      <w:pPr>
        <w:spacing w:after="0" w:line="240" w:lineRule="auto"/>
        <w:rPr>
          <w:rFonts w:ascii="Times New Roman" w:eastAsia="Times New Roman" w:hAnsi="Times New Roman" w:cs="Times New Roman"/>
          <w:sz w:val="24"/>
          <w:szCs w:val="24"/>
          <w:vertAlign w:val="superscript"/>
          <w:lang w:eastAsia="ru-RU"/>
        </w:rPr>
      </w:pPr>
      <w:r w:rsidRPr="007D0D99">
        <w:rPr>
          <w:rFonts w:ascii="Times New Roman" w:eastAsia="Times New Roman" w:hAnsi="Times New Roman" w:cs="Times New Roman"/>
          <w:sz w:val="24"/>
          <w:szCs w:val="24"/>
          <w:vertAlign w:val="superscript"/>
          <w:lang w:eastAsia="ru-RU"/>
        </w:rPr>
        <w:t xml:space="preserve">(согласно учебному плану) </w:t>
      </w:r>
    </w:p>
    <w:p w:rsidR="00485800" w:rsidRPr="007D0D99" w:rsidRDefault="00485800" w:rsidP="00FD3CFD">
      <w:pPr>
        <w:spacing w:after="0" w:line="240" w:lineRule="auto"/>
        <w:rPr>
          <w:rFonts w:ascii="Times New Roman" w:eastAsia="Times New Roman" w:hAnsi="Times New Roman" w:cs="Times New Roman"/>
          <w:color w:val="FF0000"/>
          <w:sz w:val="24"/>
          <w:szCs w:val="24"/>
          <w:lang w:eastAsia="ru-RU"/>
        </w:rPr>
      </w:pPr>
      <w:r w:rsidRPr="007D0D99">
        <w:rPr>
          <w:rFonts w:ascii="Times New Roman" w:eastAsia="Times New Roman" w:hAnsi="Times New Roman" w:cs="Times New Roman"/>
          <w:sz w:val="24"/>
          <w:szCs w:val="24"/>
          <w:lang w:eastAsia="ru-RU"/>
        </w:rPr>
        <w:t xml:space="preserve">Класс (курс):   </w:t>
      </w:r>
      <w:r w:rsidR="005477E0">
        <w:rPr>
          <w:rFonts w:ascii="Times New Roman" w:eastAsia="Times New Roman" w:hAnsi="Times New Roman" w:cs="Times New Roman"/>
          <w:sz w:val="24"/>
          <w:szCs w:val="24"/>
          <w:lang w:eastAsia="ru-RU"/>
        </w:rPr>
        <w:t>1</w:t>
      </w:r>
      <w:r w:rsidR="00B70DB1" w:rsidRPr="007D0D99">
        <w:rPr>
          <w:rFonts w:ascii="Times New Roman" w:eastAsia="Times New Roman" w:hAnsi="Times New Roman" w:cs="Times New Roman"/>
          <w:sz w:val="24"/>
          <w:szCs w:val="24"/>
          <w:lang w:eastAsia="ru-RU"/>
        </w:rPr>
        <w:t>-2 курс</w:t>
      </w:r>
    </w:p>
    <w:p w:rsidR="00485800" w:rsidRPr="007D0D99" w:rsidRDefault="00485800" w:rsidP="00FD3C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5800" w:rsidRPr="007D0D99" w:rsidRDefault="00485800"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5800" w:rsidRPr="007D0D99" w:rsidRDefault="00485800"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Максимальная учебная нагрузка </w:t>
      </w:r>
      <w:proofErr w:type="gramStart"/>
      <w:r w:rsidRPr="007D0D99">
        <w:rPr>
          <w:rFonts w:ascii="Times New Roman" w:eastAsia="Times New Roman" w:hAnsi="Times New Roman" w:cs="Times New Roman"/>
          <w:sz w:val="24"/>
          <w:szCs w:val="24"/>
          <w:lang w:eastAsia="ru-RU"/>
        </w:rPr>
        <w:t>обучающихся</w:t>
      </w:r>
      <w:proofErr w:type="gramEnd"/>
      <w:r w:rsidRPr="007D0D99">
        <w:rPr>
          <w:rFonts w:ascii="Times New Roman" w:eastAsia="Times New Roman" w:hAnsi="Times New Roman" w:cs="Times New Roman"/>
          <w:sz w:val="24"/>
          <w:szCs w:val="24"/>
          <w:lang w:eastAsia="ru-RU"/>
        </w:rPr>
        <w:t xml:space="preserve"> </w:t>
      </w:r>
      <w:r w:rsidR="000369FC">
        <w:rPr>
          <w:rFonts w:ascii="Times New Roman" w:eastAsia="Times New Roman" w:hAnsi="Times New Roman" w:cs="Times New Roman"/>
          <w:sz w:val="24"/>
          <w:szCs w:val="24"/>
          <w:lang w:eastAsia="ru-RU"/>
        </w:rPr>
        <w:t>102</w:t>
      </w:r>
      <w:r w:rsidR="006C3714">
        <w:rPr>
          <w:rFonts w:ascii="Times New Roman" w:eastAsia="Times New Roman" w:hAnsi="Times New Roman" w:cs="Times New Roman"/>
          <w:sz w:val="24"/>
          <w:szCs w:val="24"/>
          <w:lang w:eastAsia="ru-RU"/>
        </w:rPr>
        <w:t xml:space="preserve"> часа</w:t>
      </w:r>
    </w:p>
    <w:p w:rsidR="00485800" w:rsidRPr="007D0D99" w:rsidRDefault="00485800"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Самостоятельная работа  </w:t>
      </w:r>
      <w:r w:rsidR="000369FC">
        <w:rPr>
          <w:rFonts w:ascii="Times New Roman" w:eastAsia="Times New Roman" w:hAnsi="Times New Roman" w:cs="Times New Roman"/>
          <w:sz w:val="24"/>
          <w:szCs w:val="24"/>
          <w:lang w:eastAsia="ru-RU"/>
        </w:rPr>
        <w:t>34</w:t>
      </w:r>
      <w:r w:rsidR="00BD7620" w:rsidRPr="007D0D99">
        <w:rPr>
          <w:rFonts w:ascii="Times New Roman" w:eastAsia="Times New Roman" w:hAnsi="Times New Roman" w:cs="Times New Roman"/>
          <w:sz w:val="24"/>
          <w:szCs w:val="24"/>
          <w:lang w:eastAsia="ru-RU"/>
        </w:rPr>
        <w:t xml:space="preserve"> час</w:t>
      </w:r>
      <w:r w:rsidR="006C3714">
        <w:rPr>
          <w:rFonts w:ascii="Times New Roman" w:eastAsia="Times New Roman" w:hAnsi="Times New Roman" w:cs="Times New Roman"/>
          <w:sz w:val="24"/>
          <w:szCs w:val="24"/>
          <w:lang w:eastAsia="ru-RU"/>
        </w:rPr>
        <w:t>а</w:t>
      </w:r>
    </w:p>
    <w:p w:rsidR="00485800" w:rsidRPr="007D0D99" w:rsidRDefault="00485800"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Обязательная учебная нагрузка (всего) в том числе: </w:t>
      </w:r>
      <w:r w:rsidR="000369FC">
        <w:rPr>
          <w:rFonts w:ascii="Times New Roman" w:eastAsia="Times New Roman" w:hAnsi="Times New Roman" w:cs="Times New Roman"/>
          <w:sz w:val="24"/>
          <w:szCs w:val="24"/>
          <w:lang w:eastAsia="ru-RU"/>
        </w:rPr>
        <w:t>68</w:t>
      </w:r>
      <w:r w:rsidR="005477E0">
        <w:rPr>
          <w:rFonts w:ascii="Times New Roman" w:eastAsia="Times New Roman" w:hAnsi="Times New Roman" w:cs="Times New Roman"/>
          <w:sz w:val="24"/>
          <w:szCs w:val="24"/>
          <w:lang w:eastAsia="ru-RU"/>
        </w:rPr>
        <w:t xml:space="preserve"> </w:t>
      </w:r>
      <w:r w:rsidR="00442EF1" w:rsidRPr="007D0D99">
        <w:rPr>
          <w:rFonts w:ascii="Times New Roman" w:eastAsia="Times New Roman" w:hAnsi="Times New Roman" w:cs="Times New Roman"/>
          <w:sz w:val="24"/>
          <w:szCs w:val="24"/>
          <w:lang w:eastAsia="ru-RU"/>
        </w:rPr>
        <w:t>час</w:t>
      </w:r>
      <w:r w:rsidR="005477E0">
        <w:rPr>
          <w:rFonts w:ascii="Times New Roman" w:eastAsia="Times New Roman" w:hAnsi="Times New Roman" w:cs="Times New Roman"/>
          <w:sz w:val="24"/>
          <w:szCs w:val="24"/>
          <w:lang w:eastAsia="ru-RU"/>
        </w:rPr>
        <w:t>ов</w:t>
      </w:r>
      <w:r w:rsidRPr="007D0D99">
        <w:rPr>
          <w:rFonts w:ascii="Times New Roman" w:eastAsia="Times New Roman" w:hAnsi="Times New Roman" w:cs="Times New Roman"/>
          <w:sz w:val="24"/>
          <w:szCs w:val="24"/>
          <w:lang w:eastAsia="ru-RU"/>
        </w:rPr>
        <w:t xml:space="preserve"> </w:t>
      </w:r>
    </w:p>
    <w:p w:rsidR="00485800" w:rsidRPr="007D0D99" w:rsidRDefault="00CB0892"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Формы промежуточной аттестации: </w:t>
      </w:r>
      <w:r w:rsidR="00B70DB1" w:rsidRPr="007D0D99">
        <w:rPr>
          <w:rFonts w:ascii="Times New Roman" w:eastAsia="Times New Roman" w:hAnsi="Times New Roman" w:cs="Times New Roman"/>
          <w:sz w:val="24"/>
          <w:szCs w:val="24"/>
          <w:lang w:eastAsia="ru-RU"/>
        </w:rPr>
        <w:t xml:space="preserve">  экзамен 4 семестр</w:t>
      </w:r>
    </w:p>
    <w:p w:rsidR="00485800" w:rsidRPr="007D0D99" w:rsidRDefault="00485800"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5800" w:rsidRPr="007D0D99" w:rsidRDefault="00485800"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5800" w:rsidRPr="007D0D99" w:rsidRDefault="00485800" w:rsidP="00B70D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Разработчик (составитель): </w:t>
      </w:r>
      <w:r w:rsidR="00442EF1" w:rsidRPr="007D0D99">
        <w:rPr>
          <w:rFonts w:ascii="Times New Roman" w:eastAsia="Times New Roman" w:hAnsi="Times New Roman" w:cs="Times New Roman"/>
          <w:sz w:val="24"/>
          <w:szCs w:val="24"/>
          <w:lang w:eastAsia="ru-RU"/>
        </w:rPr>
        <w:t>Абовян И.С.</w:t>
      </w:r>
    </w:p>
    <w:p w:rsidR="00485800" w:rsidRPr="007D0D99" w:rsidRDefault="00485800" w:rsidP="00FD3C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85800" w:rsidRPr="007D0D99" w:rsidRDefault="00485800" w:rsidP="00FD3C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5800" w:rsidRPr="007D0D99" w:rsidRDefault="00485800" w:rsidP="00FD3C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5800" w:rsidRPr="007D0D99" w:rsidRDefault="00485800" w:rsidP="00FD3C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5800" w:rsidRPr="007D0D99" w:rsidRDefault="00485800" w:rsidP="00FD3CFD">
      <w:pPr>
        <w:tabs>
          <w:tab w:val="left" w:pos="3960"/>
          <w:tab w:val="left" w:pos="4320"/>
          <w:tab w:val="left" w:pos="7020"/>
          <w:tab w:val="left" w:pos="10260"/>
        </w:tabs>
        <w:suppressAutoHyphens/>
        <w:spacing w:after="0" w:line="240" w:lineRule="auto"/>
        <w:rPr>
          <w:rFonts w:ascii="Times New Roman" w:eastAsia="Times New Roman" w:hAnsi="Times New Roman" w:cs="Times New Roman"/>
          <w:sz w:val="24"/>
          <w:szCs w:val="24"/>
          <w:lang w:eastAsia="ar-SA"/>
        </w:rPr>
      </w:pPr>
    </w:p>
    <w:p w:rsidR="00485800" w:rsidRPr="007D0D99" w:rsidRDefault="00485800" w:rsidP="00FD3CFD">
      <w:pPr>
        <w:tabs>
          <w:tab w:val="left" w:pos="3960"/>
          <w:tab w:val="left" w:pos="4320"/>
          <w:tab w:val="left" w:pos="7020"/>
          <w:tab w:val="left" w:pos="10260"/>
        </w:tabs>
        <w:suppressAutoHyphens/>
        <w:spacing w:after="0" w:line="240" w:lineRule="auto"/>
        <w:rPr>
          <w:rFonts w:ascii="Times New Roman" w:eastAsia="Times New Roman" w:hAnsi="Times New Roman" w:cs="Times New Roman"/>
          <w:sz w:val="24"/>
          <w:szCs w:val="24"/>
          <w:lang w:eastAsia="ar-SA"/>
        </w:rPr>
      </w:pPr>
    </w:p>
    <w:p w:rsidR="00485800" w:rsidRPr="007D0D99" w:rsidRDefault="00485800" w:rsidP="00FD3CFD">
      <w:pPr>
        <w:spacing w:after="0" w:line="240" w:lineRule="auto"/>
        <w:jc w:val="center"/>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г. Сургут</w:t>
      </w:r>
    </w:p>
    <w:p w:rsidR="00485800" w:rsidRPr="007D0D99" w:rsidRDefault="00AA7F60" w:rsidP="00FD3C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bookmarkStart w:id="0" w:name="_GoBack"/>
      <w:bookmarkEnd w:id="0"/>
      <w:r w:rsidR="008F51C1">
        <w:rPr>
          <w:rFonts w:ascii="Times New Roman" w:eastAsia="Times New Roman" w:hAnsi="Times New Roman" w:cs="Times New Roman"/>
          <w:sz w:val="24"/>
          <w:szCs w:val="24"/>
          <w:lang w:eastAsia="ru-RU"/>
        </w:rPr>
        <w:t>1</w:t>
      </w:r>
    </w:p>
    <w:p w:rsidR="00B70DB1" w:rsidRPr="007D0D99" w:rsidRDefault="00B70DB1">
      <w:pPr>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br w:type="page"/>
      </w:r>
    </w:p>
    <w:p w:rsidR="00485800" w:rsidRPr="007D0D99" w:rsidRDefault="00485800" w:rsidP="00485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lastRenderedPageBreak/>
        <w:t xml:space="preserve">СОДЕРЖАНИЕ </w:t>
      </w:r>
    </w:p>
    <w:p w:rsidR="00485800" w:rsidRPr="007D0D99" w:rsidRDefault="00485800" w:rsidP="00485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5800" w:rsidRPr="007D0D99" w:rsidRDefault="00485800" w:rsidP="00485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5800" w:rsidRPr="007D0D99" w:rsidRDefault="00485800" w:rsidP="00485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8729" w:type="dxa"/>
        <w:tblLook w:val="01E0"/>
      </w:tblPr>
      <w:tblGrid>
        <w:gridCol w:w="7929"/>
        <w:gridCol w:w="800"/>
      </w:tblGrid>
      <w:tr w:rsidR="00485800" w:rsidRPr="007D0D99" w:rsidTr="00485800">
        <w:trPr>
          <w:trHeight w:val="931"/>
        </w:trPr>
        <w:tc>
          <w:tcPr>
            <w:tcW w:w="7929" w:type="dxa"/>
            <w:hideMark/>
          </w:tcPr>
          <w:p w:rsidR="00485800" w:rsidRPr="007D0D99" w:rsidRDefault="00485800" w:rsidP="00485800">
            <w:pPr>
              <w:keepNext/>
              <w:autoSpaceDE w:val="0"/>
              <w:autoSpaceDN w:val="0"/>
              <w:spacing w:after="0" w:line="360" w:lineRule="auto"/>
              <w:jc w:val="both"/>
              <w:outlineLvl w:val="0"/>
              <w:rPr>
                <w:rFonts w:ascii="Times New Roman" w:eastAsia="Times New Roman" w:hAnsi="Times New Roman" w:cs="Times New Roman"/>
                <w:sz w:val="24"/>
                <w:szCs w:val="24"/>
                <w:lang w:eastAsia="ru-RU"/>
              </w:rPr>
            </w:pPr>
            <w:r w:rsidRPr="007D0D99">
              <w:rPr>
                <w:rFonts w:ascii="Times New Roman" w:eastAsia="Times New Roman" w:hAnsi="Times New Roman" w:cs="Times New Roman"/>
                <w:caps/>
                <w:sz w:val="24"/>
                <w:szCs w:val="24"/>
                <w:lang w:eastAsia="ru-RU"/>
              </w:rPr>
              <w:t xml:space="preserve">1. ПАСПОРТ ПРОГРАММЫ </w:t>
            </w:r>
          </w:p>
        </w:tc>
        <w:tc>
          <w:tcPr>
            <w:tcW w:w="800" w:type="dxa"/>
            <w:hideMark/>
          </w:tcPr>
          <w:p w:rsidR="00485800" w:rsidRPr="007D0D99" w:rsidRDefault="00485800" w:rsidP="00485800">
            <w:pPr>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3</w:t>
            </w:r>
          </w:p>
        </w:tc>
      </w:tr>
      <w:tr w:rsidR="00485800" w:rsidRPr="007D0D99" w:rsidTr="00485800">
        <w:trPr>
          <w:trHeight w:val="594"/>
        </w:trPr>
        <w:tc>
          <w:tcPr>
            <w:tcW w:w="7929" w:type="dxa"/>
          </w:tcPr>
          <w:p w:rsidR="00485800" w:rsidRPr="007D0D99" w:rsidRDefault="00485800" w:rsidP="00485800">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7D0D99">
              <w:rPr>
                <w:rFonts w:ascii="Times New Roman" w:eastAsia="Times New Roman" w:hAnsi="Times New Roman" w:cs="Times New Roman"/>
                <w:caps/>
                <w:sz w:val="24"/>
                <w:szCs w:val="24"/>
                <w:lang w:eastAsia="ru-RU"/>
              </w:rPr>
              <w:t>2. СТРУКТУРА и содержание ПРОГРАММЫ</w:t>
            </w:r>
          </w:p>
          <w:p w:rsidR="00485800" w:rsidRPr="007D0D99" w:rsidRDefault="00485800" w:rsidP="00485800">
            <w:pPr>
              <w:spacing w:after="0" w:line="360" w:lineRule="auto"/>
              <w:jc w:val="both"/>
              <w:rPr>
                <w:rFonts w:ascii="Times New Roman" w:eastAsia="Times New Roman" w:hAnsi="Times New Roman" w:cs="Times New Roman"/>
                <w:caps/>
                <w:sz w:val="24"/>
                <w:szCs w:val="24"/>
                <w:lang w:eastAsia="ru-RU"/>
              </w:rPr>
            </w:pPr>
          </w:p>
        </w:tc>
        <w:tc>
          <w:tcPr>
            <w:tcW w:w="800" w:type="dxa"/>
            <w:hideMark/>
          </w:tcPr>
          <w:p w:rsidR="00485800" w:rsidRPr="007D0D99" w:rsidRDefault="00D5331E" w:rsidP="004858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85800" w:rsidRPr="007D0D99" w:rsidTr="00485800">
        <w:trPr>
          <w:trHeight w:val="692"/>
        </w:trPr>
        <w:tc>
          <w:tcPr>
            <w:tcW w:w="7929" w:type="dxa"/>
          </w:tcPr>
          <w:p w:rsidR="00485800" w:rsidRPr="007D0D99" w:rsidRDefault="00485800" w:rsidP="00485800">
            <w:pPr>
              <w:keepNext/>
              <w:autoSpaceDE w:val="0"/>
              <w:autoSpaceDN w:val="0"/>
              <w:spacing w:after="0" w:line="360" w:lineRule="auto"/>
              <w:jc w:val="both"/>
              <w:outlineLvl w:val="0"/>
              <w:rPr>
                <w:rFonts w:ascii="Times New Roman" w:eastAsia="Times New Roman" w:hAnsi="Times New Roman" w:cs="Times New Roman"/>
                <w:caps/>
                <w:sz w:val="24"/>
                <w:szCs w:val="24"/>
                <w:lang w:eastAsia="ru-RU"/>
              </w:rPr>
            </w:pPr>
            <w:r w:rsidRPr="007D0D99">
              <w:rPr>
                <w:rFonts w:ascii="Times New Roman" w:eastAsia="Times New Roman" w:hAnsi="Times New Roman" w:cs="Times New Roman"/>
                <w:caps/>
                <w:sz w:val="24"/>
                <w:szCs w:val="24"/>
                <w:lang w:eastAsia="ru-RU"/>
              </w:rPr>
              <w:t xml:space="preserve">3 условия реализации программы </w:t>
            </w:r>
          </w:p>
          <w:p w:rsidR="00485800" w:rsidRPr="007D0D99" w:rsidRDefault="00485800" w:rsidP="00485800">
            <w:pPr>
              <w:spacing w:after="0" w:line="360" w:lineRule="auto"/>
              <w:jc w:val="both"/>
              <w:rPr>
                <w:rFonts w:ascii="Times New Roman" w:eastAsia="Times New Roman" w:hAnsi="Times New Roman" w:cs="Times New Roman"/>
                <w:caps/>
                <w:sz w:val="24"/>
                <w:szCs w:val="24"/>
                <w:lang w:eastAsia="ru-RU"/>
              </w:rPr>
            </w:pPr>
          </w:p>
        </w:tc>
        <w:tc>
          <w:tcPr>
            <w:tcW w:w="800" w:type="dxa"/>
            <w:hideMark/>
          </w:tcPr>
          <w:p w:rsidR="00485800" w:rsidRPr="007D0D99" w:rsidRDefault="00C60EFF" w:rsidP="00D5331E">
            <w:pPr>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1</w:t>
            </w:r>
            <w:r w:rsidR="00D5331E">
              <w:rPr>
                <w:rFonts w:ascii="Times New Roman" w:eastAsia="Times New Roman" w:hAnsi="Times New Roman" w:cs="Times New Roman"/>
                <w:sz w:val="24"/>
                <w:szCs w:val="24"/>
                <w:lang w:eastAsia="ru-RU"/>
              </w:rPr>
              <w:t>0</w:t>
            </w:r>
          </w:p>
        </w:tc>
      </w:tr>
      <w:tr w:rsidR="00485800" w:rsidRPr="007D0D99" w:rsidTr="00485800">
        <w:trPr>
          <w:trHeight w:val="692"/>
        </w:trPr>
        <w:tc>
          <w:tcPr>
            <w:tcW w:w="7929" w:type="dxa"/>
          </w:tcPr>
          <w:p w:rsidR="00485800" w:rsidRPr="007D0D99" w:rsidRDefault="00485800" w:rsidP="00485800">
            <w:pPr>
              <w:spacing w:after="0" w:line="360" w:lineRule="auto"/>
              <w:jc w:val="both"/>
              <w:rPr>
                <w:rFonts w:ascii="Times New Roman" w:eastAsia="Times New Roman" w:hAnsi="Times New Roman" w:cs="Times New Roman"/>
                <w:bCs/>
                <w:i/>
                <w:sz w:val="24"/>
                <w:szCs w:val="24"/>
                <w:lang w:eastAsia="ru-RU"/>
              </w:rPr>
            </w:pPr>
            <w:r w:rsidRPr="007D0D99">
              <w:rPr>
                <w:rFonts w:ascii="Times New Roman" w:eastAsia="Times New Roman" w:hAnsi="Times New Roman" w:cs="Times New Roman"/>
                <w:caps/>
                <w:sz w:val="24"/>
                <w:szCs w:val="24"/>
                <w:lang w:eastAsia="ru-RU"/>
              </w:rPr>
              <w:t>4. Контроль и оценка результатов освоения ПРОГРАММЫ</w:t>
            </w:r>
            <w:r w:rsidRPr="007D0D99">
              <w:rPr>
                <w:rFonts w:ascii="Times New Roman" w:eastAsia="Times New Roman" w:hAnsi="Times New Roman" w:cs="Times New Roman"/>
                <w:bCs/>
                <w:i/>
                <w:sz w:val="24"/>
                <w:szCs w:val="24"/>
                <w:lang w:eastAsia="ru-RU"/>
              </w:rPr>
              <w:t xml:space="preserve"> </w:t>
            </w:r>
          </w:p>
          <w:p w:rsidR="00485800" w:rsidRPr="007D0D99" w:rsidRDefault="00485800" w:rsidP="00485800">
            <w:pPr>
              <w:spacing w:after="0" w:line="360" w:lineRule="auto"/>
              <w:jc w:val="both"/>
              <w:rPr>
                <w:rFonts w:ascii="Times New Roman" w:eastAsia="Times New Roman" w:hAnsi="Times New Roman" w:cs="Times New Roman"/>
                <w:caps/>
                <w:sz w:val="24"/>
                <w:szCs w:val="24"/>
                <w:lang w:eastAsia="ru-RU"/>
              </w:rPr>
            </w:pPr>
          </w:p>
        </w:tc>
        <w:tc>
          <w:tcPr>
            <w:tcW w:w="800" w:type="dxa"/>
            <w:hideMark/>
          </w:tcPr>
          <w:p w:rsidR="00485800" w:rsidRPr="007D0D99" w:rsidRDefault="00C60EFF" w:rsidP="00D5331E">
            <w:pPr>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1</w:t>
            </w:r>
            <w:r w:rsidR="00D5331E">
              <w:rPr>
                <w:rFonts w:ascii="Times New Roman" w:eastAsia="Times New Roman" w:hAnsi="Times New Roman" w:cs="Times New Roman"/>
                <w:sz w:val="24"/>
                <w:szCs w:val="24"/>
                <w:lang w:eastAsia="ru-RU"/>
              </w:rPr>
              <w:t>2</w:t>
            </w:r>
          </w:p>
        </w:tc>
      </w:tr>
    </w:tbl>
    <w:p w:rsidR="00485800" w:rsidRPr="007D0D99" w:rsidRDefault="00485800" w:rsidP="00485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5800" w:rsidRPr="007D0D99" w:rsidRDefault="00485800" w:rsidP="0048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85800" w:rsidRPr="007D0D99" w:rsidRDefault="00485800" w:rsidP="00485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5800" w:rsidRPr="007D0D99" w:rsidRDefault="00485800" w:rsidP="00485800">
      <w:pPr>
        <w:spacing w:after="0" w:line="240" w:lineRule="auto"/>
        <w:jc w:val="both"/>
        <w:rPr>
          <w:rFonts w:ascii="Times New Roman" w:eastAsia="Times New Roman" w:hAnsi="Times New Roman" w:cs="Times New Roman"/>
          <w:sz w:val="24"/>
          <w:szCs w:val="24"/>
          <w:lang w:eastAsia="ru-RU"/>
        </w:rPr>
        <w:sectPr w:rsidR="00485800" w:rsidRPr="007D0D99">
          <w:headerReference w:type="default" r:id="rId8"/>
          <w:footerReference w:type="even" r:id="rId9"/>
          <w:footerReference w:type="default" r:id="rId10"/>
          <w:pgSz w:w="11906" w:h="16838"/>
          <w:pgMar w:top="1134" w:right="850" w:bottom="1134" w:left="1701" w:header="708" w:footer="708" w:gutter="0"/>
          <w:cols w:space="720"/>
          <w:titlePg/>
        </w:sectPr>
      </w:pPr>
    </w:p>
    <w:p w:rsidR="00485800" w:rsidRPr="007D0D99" w:rsidRDefault="00485800" w:rsidP="00485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7D0D99">
        <w:rPr>
          <w:rFonts w:ascii="Times New Roman" w:eastAsia="Times New Roman" w:hAnsi="Times New Roman" w:cs="Times New Roman"/>
          <w:b/>
          <w:caps/>
          <w:sz w:val="24"/>
          <w:szCs w:val="24"/>
          <w:lang w:eastAsia="ru-RU"/>
        </w:rPr>
        <w:lastRenderedPageBreak/>
        <w:t xml:space="preserve">1. паспорт ПРОГРАММЫ </w:t>
      </w:r>
    </w:p>
    <w:p w:rsidR="00CB0892" w:rsidRPr="007D0D99" w:rsidRDefault="00CF6407" w:rsidP="00CF6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7D0D99">
        <w:rPr>
          <w:rFonts w:ascii="Times New Roman" w:eastAsia="Times New Roman" w:hAnsi="Times New Roman" w:cs="Times New Roman"/>
          <w:b/>
          <w:sz w:val="24"/>
          <w:szCs w:val="24"/>
          <w:lang w:eastAsia="ru-RU"/>
        </w:rPr>
        <w:t xml:space="preserve"> </w:t>
      </w:r>
    </w:p>
    <w:p w:rsidR="00485800" w:rsidRPr="007D0D99" w:rsidRDefault="00485800" w:rsidP="00D1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D0D99">
        <w:rPr>
          <w:rFonts w:ascii="Times New Roman" w:eastAsia="Times New Roman" w:hAnsi="Times New Roman" w:cs="Times New Roman"/>
          <w:b/>
          <w:sz w:val="24"/>
          <w:szCs w:val="24"/>
          <w:lang w:eastAsia="ru-RU"/>
        </w:rPr>
        <w:t>1.1. Область применения программы</w:t>
      </w:r>
    </w:p>
    <w:p w:rsidR="008D1A6C" w:rsidRPr="007D0D99" w:rsidRDefault="00485800" w:rsidP="00D16ED8">
      <w:pPr>
        <w:spacing w:after="0" w:line="240" w:lineRule="auto"/>
        <w:ind w:firstLine="709"/>
        <w:jc w:val="both"/>
        <w:rPr>
          <w:rFonts w:ascii="Times New Roman" w:eastAsia="Calibri" w:hAnsi="Times New Roman" w:cs="Times New Roman"/>
          <w:color w:val="000000"/>
          <w:sz w:val="24"/>
          <w:szCs w:val="24"/>
        </w:rPr>
      </w:pPr>
      <w:r w:rsidRPr="007D0D99">
        <w:rPr>
          <w:rFonts w:ascii="Times New Roman" w:eastAsia="Times New Roman" w:hAnsi="Times New Roman" w:cs="Times New Roman"/>
          <w:color w:val="000000"/>
          <w:sz w:val="24"/>
          <w:szCs w:val="24"/>
          <w:lang w:eastAsia="ru-RU"/>
        </w:rPr>
        <w:t xml:space="preserve">Программа является частью основной профессиональной образовательной программы в соответствии с ФГОС по </w:t>
      </w:r>
      <w:r w:rsidR="001F571B" w:rsidRPr="007D0D99">
        <w:rPr>
          <w:rFonts w:ascii="Times New Roman" w:eastAsia="Times New Roman" w:hAnsi="Times New Roman" w:cs="Times New Roman"/>
          <w:color w:val="000000"/>
          <w:sz w:val="24"/>
          <w:szCs w:val="24"/>
          <w:lang w:eastAsia="ru-RU"/>
        </w:rPr>
        <w:t>специальности СПО</w:t>
      </w:r>
      <w:r w:rsidRPr="007D0D99">
        <w:rPr>
          <w:rFonts w:ascii="Times New Roman" w:eastAsia="Times New Roman" w:hAnsi="Times New Roman" w:cs="Times New Roman"/>
          <w:color w:val="000000"/>
          <w:sz w:val="24"/>
          <w:szCs w:val="24"/>
          <w:lang w:eastAsia="ru-RU"/>
        </w:rPr>
        <w:t xml:space="preserve"> </w:t>
      </w:r>
      <w:r w:rsidR="00BD7620" w:rsidRPr="007D0D99">
        <w:rPr>
          <w:rFonts w:ascii="Times New Roman" w:eastAsia="Calibri" w:hAnsi="Times New Roman" w:cs="Times New Roman"/>
          <w:color w:val="000000"/>
          <w:sz w:val="24"/>
          <w:szCs w:val="24"/>
        </w:rPr>
        <w:t>53.02.06 «</w:t>
      </w:r>
      <w:proofErr w:type="gramStart"/>
      <w:r w:rsidR="00BD7620" w:rsidRPr="007D0D99">
        <w:rPr>
          <w:rFonts w:ascii="Times New Roman" w:eastAsia="Calibri" w:hAnsi="Times New Roman" w:cs="Times New Roman"/>
          <w:color w:val="000000"/>
          <w:sz w:val="24"/>
          <w:szCs w:val="24"/>
        </w:rPr>
        <w:t>Хоровое</w:t>
      </w:r>
      <w:proofErr w:type="gramEnd"/>
      <w:r w:rsidR="00BD7620" w:rsidRPr="007D0D99">
        <w:rPr>
          <w:rFonts w:ascii="Times New Roman" w:eastAsia="Calibri" w:hAnsi="Times New Roman" w:cs="Times New Roman"/>
          <w:color w:val="000000"/>
          <w:sz w:val="24"/>
          <w:szCs w:val="24"/>
        </w:rPr>
        <w:t xml:space="preserve"> дирижирование» с присвоением квалификаций хормейстер, преподаватель.</w:t>
      </w:r>
    </w:p>
    <w:p w:rsidR="00485800" w:rsidRPr="007D0D99" w:rsidRDefault="00485800" w:rsidP="00D16ED8">
      <w:pPr>
        <w:spacing w:after="0" w:line="240" w:lineRule="auto"/>
        <w:ind w:firstLine="709"/>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color w:val="000000"/>
          <w:sz w:val="24"/>
          <w:szCs w:val="24"/>
          <w:lang w:eastAsia="ru-RU"/>
        </w:rPr>
        <w:t xml:space="preserve">Рабочая </w:t>
      </w:r>
      <w:proofErr w:type="gramStart"/>
      <w:r w:rsidR="008D1A6C" w:rsidRPr="007D0D99">
        <w:rPr>
          <w:rFonts w:ascii="Times New Roman" w:eastAsia="Times New Roman" w:hAnsi="Times New Roman" w:cs="Times New Roman"/>
          <w:color w:val="000000"/>
          <w:sz w:val="24"/>
          <w:szCs w:val="24"/>
          <w:lang w:eastAsia="ru-RU"/>
        </w:rPr>
        <w:t>программа</w:t>
      </w:r>
      <w:proofErr w:type="gramEnd"/>
      <w:r w:rsidRPr="007D0D99">
        <w:rPr>
          <w:rFonts w:ascii="Times New Roman" w:eastAsia="Times New Roman" w:hAnsi="Times New Roman" w:cs="Times New Roman"/>
          <w:color w:val="000000"/>
          <w:sz w:val="24"/>
          <w:szCs w:val="24"/>
          <w:lang w:eastAsia="ru-RU"/>
        </w:rPr>
        <w:t xml:space="preserve"> по курсу </w:t>
      </w:r>
      <w:r w:rsidR="009F3AED" w:rsidRPr="007D0D99">
        <w:rPr>
          <w:rFonts w:ascii="Times New Roman" w:eastAsia="Times New Roman" w:hAnsi="Times New Roman" w:cs="Times New Roman"/>
          <w:sz w:val="24"/>
          <w:szCs w:val="24"/>
          <w:lang w:eastAsia="ru-RU"/>
        </w:rPr>
        <w:t xml:space="preserve">интегрированная с </w:t>
      </w:r>
      <w:r w:rsidR="00432D5B" w:rsidRPr="007D0D99">
        <w:rPr>
          <w:rFonts w:ascii="Times New Roman" w:eastAsia="Times New Roman" w:hAnsi="Times New Roman" w:cs="Times New Roman"/>
          <w:sz w:val="24"/>
          <w:szCs w:val="24"/>
          <w:lang w:eastAsia="ru-RU"/>
        </w:rPr>
        <w:t>образовательными программами основного общего</w:t>
      </w:r>
      <w:r w:rsidR="008D1A6C" w:rsidRPr="007D0D99">
        <w:rPr>
          <w:rFonts w:ascii="Times New Roman" w:eastAsia="Times New Roman" w:hAnsi="Times New Roman" w:cs="Times New Roman"/>
          <w:sz w:val="24"/>
          <w:szCs w:val="24"/>
          <w:lang w:eastAsia="ru-RU"/>
        </w:rPr>
        <w:t xml:space="preserve"> и среднего общего образования, </w:t>
      </w:r>
      <w:r w:rsidR="00432D5B" w:rsidRPr="007D0D99">
        <w:rPr>
          <w:rFonts w:ascii="Times New Roman" w:eastAsia="Times New Roman" w:hAnsi="Times New Roman" w:cs="Times New Roman"/>
          <w:sz w:val="24"/>
          <w:szCs w:val="24"/>
          <w:lang w:eastAsia="ru-RU"/>
        </w:rPr>
        <w:t>может быть использована</w:t>
      </w:r>
      <w:r w:rsidR="00432D5B" w:rsidRPr="007D0D99">
        <w:rPr>
          <w:rFonts w:ascii="Times New Roman" w:eastAsia="Times New Roman" w:hAnsi="Times New Roman" w:cs="Times New Roman"/>
          <w:b/>
          <w:sz w:val="24"/>
          <w:szCs w:val="24"/>
          <w:lang w:eastAsia="ru-RU"/>
        </w:rPr>
        <w:t xml:space="preserve"> </w:t>
      </w:r>
      <w:r w:rsidR="00432D5B" w:rsidRPr="007D0D99">
        <w:rPr>
          <w:rFonts w:ascii="Times New Roman" w:eastAsia="Times New Roman" w:hAnsi="Times New Roman" w:cs="Times New Roman"/>
          <w:sz w:val="24"/>
          <w:szCs w:val="24"/>
          <w:lang w:eastAsia="ru-RU"/>
        </w:rPr>
        <w:t xml:space="preserve">при реализации среднего профессионального образования в области искусств, для подготовки специалистов среднего звена по специальности 53.02.06 </w:t>
      </w:r>
      <w:r w:rsidR="009F3AED" w:rsidRPr="007D0D99">
        <w:rPr>
          <w:rFonts w:ascii="Times New Roman" w:eastAsia="Times New Roman" w:hAnsi="Times New Roman" w:cs="Times New Roman"/>
          <w:sz w:val="24"/>
          <w:szCs w:val="24"/>
          <w:lang w:eastAsia="ru-RU"/>
        </w:rPr>
        <w:t>«</w:t>
      </w:r>
      <w:r w:rsidR="00432D5B" w:rsidRPr="007D0D99">
        <w:rPr>
          <w:rFonts w:ascii="Times New Roman" w:eastAsia="Times New Roman" w:hAnsi="Times New Roman" w:cs="Times New Roman"/>
          <w:sz w:val="24"/>
          <w:szCs w:val="24"/>
          <w:lang w:eastAsia="ru-RU"/>
        </w:rPr>
        <w:t>Хоровое дирижирование</w:t>
      </w:r>
      <w:r w:rsidR="009F3AED" w:rsidRPr="007D0D99">
        <w:rPr>
          <w:rFonts w:ascii="Times New Roman" w:eastAsia="Times New Roman" w:hAnsi="Times New Roman" w:cs="Times New Roman"/>
          <w:sz w:val="24"/>
          <w:szCs w:val="24"/>
          <w:lang w:eastAsia="ru-RU"/>
        </w:rPr>
        <w:t>»</w:t>
      </w:r>
      <w:r w:rsidR="00432D5B" w:rsidRPr="007D0D99">
        <w:rPr>
          <w:rFonts w:ascii="Times New Roman" w:eastAsia="Times New Roman" w:hAnsi="Times New Roman" w:cs="Times New Roman"/>
          <w:sz w:val="24"/>
          <w:szCs w:val="24"/>
          <w:lang w:eastAsia="ru-RU"/>
        </w:rPr>
        <w:t xml:space="preserve"> в Бюджетном учреждении Ханты-Мансийского автономного округа – Югры «Сургутский профессиональный колледж русской культуры им. А.С. Знаменского». </w:t>
      </w:r>
    </w:p>
    <w:p w:rsidR="00485800" w:rsidRPr="007D0D99" w:rsidRDefault="00485800" w:rsidP="00D16ED8">
      <w:pPr>
        <w:spacing w:after="0" w:line="240" w:lineRule="auto"/>
        <w:jc w:val="both"/>
        <w:rPr>
          <w:rFonts w:ascii="Times New Roman" w:eastAsia="Times New Roman" w:hAnsi="Times New Roman" w:cs="Times New Roman"/>
          <w:b/>
          <w:color w:val="000000"/>
          <w:sz w:val="24"/>
          <w:szCs w:val="24"/>
          <w:lang w:eastAsia="ru-RU"/>
        </w:rPr>
      </w:pPr>
      <w:r w:rsidRPr="007D0D99">
        <w:rPr>
          <w:rFonts w:ascii="Times New Roman" w:eastAsia="Times New Roman" w:hAnsi="Times New Roman" w:cs="Times New Roman"/>
          <w:b/>
          <w:color w:val="000000"/>
          <w:sz w:val="24"/>
          <w:szCs w:val="24"/>
          <w:lang w:eastAsia="ru-RU"/>
        </w:rPr>
        <w:t xml:space="preserve">1.2. Место </w:t>
      </w:r>
      <w:r w:rsidR="00F27CF3" w:rsidRPr="007D0D99">
        <w:rPr>
          <w:rFonts w:ascii="Times New Roman" w:eastAsia="Times New Roman" w:hAnsi="Times New Roman" w:cs="Times New Roman"/>
          <w:b/>
          <w:color w:val="000000"/>
          <w:sz w:val="24"/>
          <w:szCs w:val="24"/>
          <w:lang w:eastAsia="ru-RU"/>
        </w:rPr>
        <w:t>учебных дисциплин</w:t>
      </w:r>
      <w:r w:rsidRPr="007D0D99">
        <w:rPr>
          <w:rFonts w:ascii="Times New Roman" w:eastAsia="Times New Roman" w:hAnsi="Times New Roman" w:cs="Times New Roman"/>
          <w:b/>
          <w:color w:val="000000"/>
          <w:sz w:val="24"/>
          <w:szCs w:val="24"/>
          <w:lang w:eastAsia="ru-RU"/>
        </w:rPr>
        <w:t xml:space="preserve"> в структуре </w:t>
      </w:r>
      <w:r w:rsidR="00432D5B" w:rsidRPr="007D0D99">
        <w:rPr>
          <w:rFonts w:ascii="Times New Roman" w:eastAsia="Times New Roman" w:hAnsi="Times New Roman" w:cs="Times New Roman"/>
          <w:b/>
          <w:color w:val="000000"/>
          <w:sz w:val="24"/>
          <w:szCs w:val="24"/>
          <w:lang w:eastAsia="ru-RU"/>
        </w:rPr>
        <w:t>основной образовательной программы:</w:t>
      </w:r>
    </w:p>
    <w:p w:rsidR="00FB678D" w:rsidRPr="007D0D99" w:rsidRDefault="00442EF1" w:rsidP="00D16ED8">
      <w:pPr>
        <w:pStyle w:val="Default"/>
        <w:jc w:val="both"/>
        <w:rPr>
          <w:rFonts w:eastAsiaTheme="minorHAnsi"/>
          <w:lang w:eastAsia="en-US"/>
        </w:rPr>
      </w:pPr>
      <w:r w:rsidRPr="007D0D99">
        <w:tab/>
        <w:t>Дисциплина</w:t>
      </w:r>
      <w:r w:rsidR="00432D5B" w:rsidRPr="007D0D99">
        <w:t xml:space="preserve"> «</w:t>
      </w:r>
      <w:r w:rsidRPr="007D0D99">
        <w:t>Хороведение</w:t>
      </w:r>
      <w:r w:rsidR="00432D5B" w:rsidRPr="007D0D99">
        <w:t>»</w:t>
      </w:r>
      <w:r w:rsidRPr="007D0D99">
        <w:t xml:space="preserve"> (ОД.02.02.06.)</w:t>
      </w:r>
      <w:r w:rsidR="00432D5B" w:rsidRPr="007D0D99">
        <w:t xml:space="preserve"> </w:t>
      </w:r>
      <w:r w:rsidRPr="007D0D99">
        <w:t>являе</w:t>
      </w:r>
      <w:r w:rsidR="00BE4619" w:rsidRPr="007D0D99">
        <w:t xml:space="preserve">тся обязательной частью </w:t>
      </w:r>
      <w:r w:rsidRPr="007D0D99">
        <w:rPr>
          <w:rFonts w:eastAsiaTheme="minorHAnsi"/>
          <w:bCs/>
          <w:lang w:eastAsia="en-US"/>
        </w:rPr>
        <w:t>общеобразовательного учебного цикла, реализующего федеральный государственный образовательный стандарт среднего общего образования (ОД.02.)</w:t>
      </w:r>
      <w:r w:rsidR="00D16ED8" w:rsidRPr="007D0D99">
        <w:rPr>
          <w:rFonts w:eastAsiaTheme="minorHAnsi"/>
          <w:bCs/>
          <w:lang w:eastAsia="en-US"/>
        </w:rPr>
        <w:t xml:space="preserve">, относится к группе профильных учебных дисциплин (УД.02.) и </w:t>
      </w:r>
      <w:r w:rsidR="00D16ED8" w:rsidRPr="007D0D99">
        <w:t>направлена</w:t>
      </w:r>
      <w:r w:rsidR="00BE4619" w:rsidRPr="007D0D99">
        <w:t xml:space="preserve"> на освоение следующих </w:t>
      </w:r>
      <w:r w:rsidR="00FB678D" w:rsidRPr="007D0D99">
        <w:t xml:space="preserve"> общих</w:t>
      </w:r>
      <w:r w:rsidR="00D16ED8" w:rsidRPr="007D0D99">
        <w:t xml:space="preserve"> и профессиональных</w:t>
      </w:r>
      <w:r w:rsidR="00FB678D" w:rsidRPr="007D0D99">
        <w:t xml:space="preserve"> </w:t>
      </w:r>
      <w:r w:rsidR="00BE4619" w:rsidRPr="007D0D99">
        <w:t>компетенций:</w:t>
      </w:r>
    </w:p>
    <w:p w:rsidR="009F3AED" w:rsidRPr="007D0D99" w:rsidRDefault="00FB678D" w:rsidP="00E411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3A7DF2" w:rsidRPr="007D0D99" w:rsidRDefault="003A7DF2" w:rsidP="00E411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ОК 11. Использовать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1.1. Целостно и грамотно воспринимать и исполнять музыкальные произведения.</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1.2. Осуществлять исполнительскую деятельность и репетиционную работу в условиях концертной организации, в хоровых и ансамблевых коллективах.</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1.3. Систематически работать над подбором и совершенствованием исполнительского репертуара.</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1.4. Использовать комплекс музыкально-исполнительских сре</w:t>
      </w:r>
      <w:proofErr w:type="gramStart"/>
      <w:r w:rsidRPr="00AE1461">
        <w:rPr>
          <w:rFonts w:ascii="Times New Roman" w:eastAsia="Times New Roman" w:hAnsi="Times New Roman" w:cs="Times New Roman"/>
          <w:sz w:val="24"/>
          <w:szCs w:val="24"/>
          <w:lang w:eastAsia="ru-RU"/>
        </w:rPr>
        <w:t>дств дл</w:t>
      </w:r>
      <w:proofErr w:type="gramEnd"/>
      <w:r w:rsidRPr="00AE1461">
        <w:rPr>
          <w:rFonts w:ascii="Times New Roman" w:eastAsia="Times New Roman" w:hAnsi="Times New Roman" w:cs="Times New Roman"/>
          <w:sz w:val="24"/>
          <w:szCs w:val="24"/>
          <w:lang w:eastAsia="ru-RU"/>
        </w:rPr>
        <w:t>я достижения художественной выразительности в соответствии со стилем музыкального произведения.</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1.5. Использовать возможности технических сре</w:t>
      </w:r>
      <w:proofErr w:type="gramStart"/>
      <w:r w:rsidRPr="00AE1461">
        <w:rPr>
          <w:rFonts w:ascii="Times New Roman" w:eastAsia="Times New Roman" w:hAnsi="Times New Roman" w:cs="Times New Roman"/>
          <w:sz w:val="24"/>
          <w:szCs w:val="24"/>
          <w:lang w:eastAsia="ru-RU"/>
        </w:rPr>
        <w:t>дств зв</w:t>
      </w:r>
      <w:proofErr w:type="gramEnd"/>
      <w:r w:rsidRPr="00AE1461">
        <w:rPr>
          <w:rFonts w:ascii="Times New Roman" w:eastAsia="Times New Roman" w:hAnsi="Times New Roman" w:cs="Times New Roman"/>
          <w:sz w:val="24"/>
          <w:szCs w:val="24"/>
          <w:lang w:eastAsia="ru-RU"/>
        </w:rPr>
        <w:t>укозаписи в исполнительской деятельности, вести репетиционную работу и запись в условиях студии.</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1.6.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1.7. Осваивать хоровой и ансамблевый исполнительский репертуар в соответствии с программными требованиями.</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1.8. Сохранять и развивать исторические традиции русской хоровой музыки, культуры хорового пения.</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2.1. Осуществлять педагогическую и учебно-методическую деятельность в детских школах искусств по видам искусств, других образовательных организациях дополнительного образования, общеобразовательных организациях, профессиональных образовательных организациях.</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2.3. Использовать базовые знания и навыки по организации и анализу учебного процесса, методике подготовки и проведения урока.</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2.4. Осваивать основной учебно-педагогический репертуар.</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2.5. Применять классические и современные методы преподавания хорового пения и дирижирования.</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2.6. Использовать методы и приемы работы с учетом индивидуальных возрастных, психологических и физиологических особенностей обучающихся.</w:t>
      </w:r>
    </w:p>
    <w:p w:rsidR="00AE1461" w:rsidRP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t>ПК 2.7. Планировать развитие профессиональных навыков обучающихся.</w:t>
      </w:r>
    </w:p>
    <w:p w:rsidR="00AE1461" w:rsidRDefault="00AE1461" w:rsidP="00AE1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461">
        <w:rPr>
          <w:rFonts w:ascii="Times New Roman" w:eastAsia="Times New Roman" w:hAnsi="Times New Roman" w:cs="Times New Roman"/>
          <w:sz w:val="24"/>
          <w:szCs w:val="24"/>
          <w:lang w:eastAsia="ru-RU"/>
        </w:rPr>
        <w:lastRenderedPageBreak/>
        <w:t>ПК 2.8. Владеть культурой устной и письменной речи, профессиональной терминологией.</w:t>
      </w:r>
    </w:p>
    <w:p w:rsidR="007D0D99" w:rsidRPr="007D0D99" w:rsidRDefault="007D0D99" w:rsidP="00AE146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D0D99">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7D0D99" w:rsidRPr="007D0D99" w:rsidRDefault="007D0D99" w:rsidP="00E411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В результате освоения дисциплин обучающийся должен уметь:</w:t>
      </w:r>
    </w:p>
    <w:p w:rsidR="007D0D99" w:rsidRPr="007D0D99" w:rsidRDefault="007D0D99" w:rsidP="00E4117E">
      <w:pPr>
        <w:pStyle w:val="af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организовывать и воспитывать хоровой коллектив;</w:t>
      </w:r>
    </w:p>
    <w:p w:rsidR="007D0D99" w:rsidRPr="007D0D99" w:rsidRDefault="007D0D99" w:rsidP="00E4117E">
      <w:pPr>
        <w:pStyle w:val="af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руководить репетиционным процессом;</w:t>
      </w:r>
    </w:p>
    <w:p w:rsidR="007D0D99" w:rsidRPr="007D0D99" w:rsidRDefault="007D0D99" w:rsidP="00E4117E">
      <w:pPr>
        <w:pStyle w:val="af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применять навыки дирижёрской подготовки</w:t>
      </w:r>
    </w:p>
    <w:p w:rsidR="007D0D99" w:rsidRPr="007D0D99" w:rsidRDefault="007D0D99" w:rsidP="00E411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В результате освоения дисциплины обучающийся должен знать:</w:t>
      </w:r>
    </w:p>
    <w:p w:rsidR="007D0D99" w:rsidRPr="007D0D99" w:rsidRDefault="007D0D99" w:rsidP="00E4117E">
      <w:pPr>
        <w:pStyle w:val="af4"/>
        <w:numPr>
          <w:ilvl w:val="0"/>
          <w:numId w:val="16"/>
        </w:numPr>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историю развития хорового искусства в России, известные хоровые коллективы, их руководителей;</w:t>
      </w:r>
    </w:p>
    <w:p w:rsidR="007D0D99" w:rsidRPr="007D0D99" w:rsidRDefault="007D0D99" w:rsidP="00E4117E">
      <w:pPr>
        <w:pStyle w:val="af4"/>
        <w:numPr>
          <w:ilvl w:val="0"/>
          <w:numId w:val="16"/>
        </w:numPr>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внутреннюю организацию хора, певческий аппарат, характеристику вокальных голосов;</w:t>
      </w:r>
    </w:p>
    <w:p w:rsidR="007D0D99" w:rsidRPr="007D0D99" w:rsidRDefault="007D0D99" w:rsidP="00E4117E">
      <w:pPr>
        <w:pStyle w:val="af4"/>
        <w:numPr>
          <w:ilvl w:val="0"/>
          <w:numId w:val="16"/>
        </w:numPr>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хоровые партии, вопросы строя, ансамбля, нюансировки, дикции.</w:t>
      </w:r>
    </w:p>
    <w:p w:rsidR="007D0D99" w:rsidRPr="007D0D99" w:rsidRDefault="007D0D99" w:rsidP="007D0D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85800" w:rsidRPr="007D0D99" w:rsidRDefault="00485800" w:rsidP="00D1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D0D99">
        <w:rPr>
          <w:rFonts w:ascii="Times New Roman" w:eastAsia="Times New Roman" w:hAnsi="Times New Roman" w:cs="Times New Roman"/>
          <w:b/>
          <w:sz w:val="24"/>
          <w:szCs w:val="24"/>
          <w:lang w:eastAsia="ru-RU"/>
        </w:rPr>
        <w:t>1.</w:t>
      </w:r>
      <w:r w:rsidR="007D0D99" w:rsidRPr="007D0D99">
        <w:rPr>
          <w:rFonts w:ascii="Times New Roman" w:eastAsia="Times New Roman" w:hAnsi="Times New Roman" w:cs="Times New Roman"/>
          <w:b/>
          <w:sz w:val="24"/>
          <w:szCs w:val="24"/>
          <w:lang w:eastAsia="ru-RU"/>
        </w:rPr>
        <w:t>4</w:t>
      </w:r>
      <w:r w:rsidRPr="007D0D99">
        <w:rPr>
          <w:rFonts w:ascii="Times New Roman" w:eastAsia="Times New Roman" w:hAnsi="Times New Roman" w:cs="Times New Roman"/>
          <w:b/>
          <w:sz w:val="24"/>
          <w:szCs w:val="24"/>
          <w:lang w:eastAsia="ru-RU"/>
        </w:rPr>
        <w:t>. Рекомендуемое количество часов на освоение программы дисциплины включает часы:</w:t>
      </w:r>
    </w:p>
    <w:p w:rsidR="00485800" w:rsidRPr="007D0D99" w:rsidRDefault="00485800" w:rsidP="00D1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 максимальной учебной нагрузки </w:t>
      </w:r>
      <w:proofErr w:type="gramStart"/>
      <w:r w:rsidRPr="007D0D99">
        <w:rPr>
          <w:rFonts w:ascii="Times New Roman" w:eastAsia="Times New Roman" w:hAnsi="Times New Roman" w:cs="Times New Roman"/>
          <w:sz w:val="24"/>
          <w:szCs w:val="24"/>
          <w:lang w:eastAsia="ru-RU"/>
        </w:rPr>
        <w:t>обучающегося</w:t>
      </w:r>
      <w:proofErr w:type="gramEnd"/>
      <w:r w:rsidRPr="007D0D99">
        <w:rPr>
          <w:rFonts w:ascii="Times New Roman" w:eastAsia="Times New Roman" w:hAnsi="Times New Roman" w:cs="Times New Roman"/>
          <w:sz w:val="24"/>
          <w:szCs w:val="24"/>
          <w:lang w:eastAsia="ru-RU"/>
        </w:rPr>
        <w:t xml:space="preserve">: </w:t>
      </w:r>
      <w:r w:rsidR="001F571B">
        <w:rPr>
          <w:rFonts w:ascii="Times New Roman" w:eastAsia="Times New Roman" w:hAnsi="Times New Roman" w:cs="Times New Roman"/>
          <w:sz w:val="24"/>
          <w:szCs w:val="24"/>
          <w:lang w:eastAsia="ru-RU"/>
        </w:rPr>
        <w:t>102</w:t>
      </w:r>
      <w:r w:rsidR="00361FCC" w:rsidRPr="007D0D99">
        <w:rPr>
          <w:rFonts w:ascii="Times New Roman" w:eastAsia="Times New Roman" w:hAnsi="Times New Roman" w:cs="Times New Roman"/>
          <w:sz w:val="24"/>
          <w:szCs w:val="24"/>
          <w:lang w:eastAsia="ru-RU"/>
        </w:rPr>
        <w:t xml:space="preserve"> </w:t>
      </w:r>
      <w:r w:rsidRPr="007D0D99">
        <w:rPr>
          <w:rFonts w:ascii="Times New Roman" w:eastAsia="Times New Roman" w:hAnsi="Times New Roman" w:cs="Times New Roman"/>
          <w:sz w:val="24"/>
          <w:szCs w:val="24"/>
          <w:lang w:eastAsia="ru-RU"/>
        </w:rPr>
        <w:t>часов;</w:t>
      </w:r>
    </w:p>
    <w:p w:rsidR="00485800" w:rsidRPr="007D0D99" w:rsidRDefault="00485800" w:rsidP="00D1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7D0D99">
        <w:rPr>
          <w:rFonts w:ascii="Times New Roman" w:eastAsia="Times New Roman" w:hAnsi="Times New Roman" w:cs="Times New Roman"/>
          <w:sz w:val="24"/>
          <w:szCs w:val="24"/>
          <w:lang w:eastAsia="ru-RU"/>
        </w:rPr>
        <w:t>обучающегося</w:t>
      </w:r>
      <w:proofErr w:type="gramEnd"/>
      <w:r w:rsidRPr="007D0D99">
        <w:rPr>
          <w:rFonts w:ascii="Times New Roman" w:eastAsia="Times New Roman" w:hAnsi="Times New Roman" w:cs="Times New Roman"/>
          <w:sz w:val="24"/>
          <w:szCs w:val="24"/>
          <w:lang w:eastAsia="ru-RU"/>
        </w:rPr>
        <w:t xml:space="preserve">: </w:t>
      </w:r>
      <w:r w:rsidR="001F571B">
        <w:rPr>
          <w:rFonts w:ascii="Times New Roman" w:eastAsia="Times New Roman" w:hAnsi="Times New Roman" w:cs="Times New Roman"/>
          <w:sz w:val="24"/>
          <w:szCs w:val="24"/>
          <w:lang w:eastAsia="ru-RU"/>
        </w:rPr>
        <w:t xml:space="preserve">68 </w:t>
      </w:r>
      <w:r w:rsidR="00361FCC" w:rsidRPr="007D0D99">
        <w:rPr>
          <w:rFonts w:ascii="Times New Roman" w:eastAsia="Times New Roman" w:hAnsi="Times New Roman" w:cs="Times New Roman"/>
          <w:sz w:val="24"/>
          <w:szCs w:val="24"/>
          <w:lang w:eastAsia="ru-RU"/>
        </w:rPr>
        <w:t>час</w:t>
      </w:r>
      <w:r w:rsidRPr="007D0D99">
        <w:rPr>
          <w:rFonts w:ascii="Times New Roman" w:eastAsia="Times New Roman" w:hAnsi="Times New Roman" w:cs="Times New Roman"/>
          <w:sz w:val="24"/>
          <w:szCs w:val="24"/>
          <w:lang w:eastAsia="ru-RU"/>
        </w:rPr>
        <w:t>;</w:t>
      </w:r>
    </w:p>
    <w:p w:rsidR="00485800" w:rsidRPr="00020929" w:rsidRDefault="00485800" w:rsidP="00D1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самосто</w:t>
      </w:r>
      <w:r w:rsidR="00FB678D" w:rsidRPr="007D0D99">
        <w:rPr>
          <w:rFonts w:ascii="Times New Roman" w:eastAsia="Times New Roman" w:hAnsi="Times New Roman" w:cs="Times New Roman"/>
          <w:sz w:val="24"/>
          <w:szCs w:val="24"/>
          <w:lang w:eastAsia="ru-RU"/>
        </w:rPr>
        <w:t>я</w:t>
      </w:r>
      <w:r w:rsidR="001F571B">
        <w:rPr>
          <w:rFonts w:ascii="Times New Roman" w:eastAsia="Times New Roman" w:hAnsi="Times New Roman" w:cs="Times New Roman"/>
          <w:sz w:val="24"/>
          <w:szCs w:val="24"/>
          <w:lang w:eastAsia="ru-RU"/>
        </w:rPr>
        <w:t xml:space="preserve">тельной </w:t>
      </w:r>
      <w:r w:rsidR="001F571B" w:rsidRPr="00020929">
        <w:rPr>
          <w:rFonts w:ascii="Times New Roman" w:eastAsia="Times New Roman" w:hAnsi="Times New Roman" w:cs="Times New Roman"/>
          <w:sz w:val="24"/>
          <w:szCs w:val="24"/>
          <w:lang w:eastAsia="ru-RU"/>
        </w:rPr>
        <w:t xml:space="preserve">работы </w:t>
      </w:r>
      <w:proofErr w:type="gramStart"/>
      <w:r w:rsidR="001F571B" w:rsidRPr="00020929">
        <w:rPr>
          <w:rFonts w:ascii="Times New Roman" w:eastAsia="Times New Roman" w:hAnsi="Times New Roman" w:cs="Times New Roman"/>
          <w:sz w:val="24"/>
          <w:szCs w:val="24"/>
          <w:lang w:eastAsia="ru-RU"/>
        </w:rPr>
        <w:t>обучающегося</w:t>
      </w:r>
      <w:proofErr w:type="gramEnd"/>
      <w:r w:rsidR="001F571B" w:rsidRPr="00020929">
        <w:rPr>
          <w:rFonts w:ascii="Times New Roman" w:eastAsia="Times New Roman" w:hAnsi="Times New Roman" w:cs="Times New Roman"/>
          <w:sz w:val="24"/>
          <w:szCs w:val="24"/>
          <w:lang w:eastAsia="ru-RU"/>
        </w:rPr>
        <w:t>: 34</w:t>
      </w:r>
      <w:r w:rsidR="00361FCC" w:rsidRPr="00020929">
        <w:rPr>
          <w:rFonts w:ascii="Times New Roman" w:eastAsia="Times New Roman" w:hAnsi="Times New Roman" w:cs="Times New Roman"/>
          <w:sz w:val="24"/>
          <w:szCs w:val="24"/>
          <w:lang w:eastAsia="ru-RU"/>
        </w:rPr>
        <w:t xml:space="preserve"> часов</w:t>
      </w:r>
      <w:r w:rsidR="007D0D99" w:rsidRPr="00020929">
        <w:rPr>
          <w:rFonts w:ascii="Times New Roman" w:eastAsia="Times New Roman" w:hAnsi="Times New Roman" w:cs="Times New Roman"/>
          <w:sz w:val="24"/>
          <w:szCs w:val="24"/>
          <w:lang w:eastAsia="ru-RU"/>
        </w:rPr>
        <w:t>.</w:t>
      </w:r>
    </w:p>
    <w:p w:rsidR="00485800" w:rsidRPr="00020929" w:rsidRDefault="00485800" w:rsidP="00D1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485800" w:rsidRPr="00020929" w:rsidRDefault="00485800" w:rsidP="00D16ED8">
      <w:pPr>
        <w:spacing w:after="0" w:line="240" w:lineRule="auto"/>
        <w:rPr>
          <w:rFonts w:ascii="Times New Roman" w:eastAsia="Times New Roman" w:hAnsi="Times New Roman" w:cs="Times New Roman"/>
          <w:sz w:val="24"/>
          <w:szCs w:val="24"/>
          <w:lang w:eastAsia="ru-RU"/>
        </w:rPr>
      </w:pPr>
    </w:p>
    <w:p w:rsidR="00020929" w:rsidRPr="00020929" w:rsidRDefault="00020929" w:rsidP="00020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sz w:val="24"/>
          <w:szCs w:val="24"/>
        </w:rPr>
      </w:pPr>
      <w:r w:rsidRPr="00020929">
        <w:rPr>
          <w:rFonts w:ascii="Times New Roman" w:eastAsia="Times New Roman" w:hAnsi="Times New Roman" w:cs="Times New Roman"/>
          <w:b/>
          <w:bCs/>
          <w:sz w:val="24"/>
          <w:szCs w:val="24"/>
        </w:rPr>
        <w:t>2. СТРУКТУРА И СОДЕРЖАНИЕ УЧЕБНОЙ ДИСЦИПЛИНЫ</w:t>
      </w:r>
    </w:p>
    <w:p w:rsidR="00020929" w:rsidRPr="00020929" w:rsidRDefault="00020929" w:rsidP="00020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bCs/>
          <w:sz w:val="24"/>
          <w:szCs w:val="24"/>
        </w:rPr>
      </w:pPr>
    </w:p>
    <w:p w:rsidR="00020929" w:rsidRPr="00020929" w:rsidRDefault="00020929" w:rsidP="00020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bCs/>
          <w:sz w:val="24"/>
          <w:szCs w:val="24"/>
        </w:rPr>
      </w:pPr>
      <w:r w:rsidRPr="00020929">
        <w:rPr>
          <w:rFonts w:ascii="Times New Roman" w:eastAsia="Times New Roman" w:hAnsi="Times New Roman" w:cs="Times New Roman"/>
          <w:b/>
          <w:bCs/>
          <w:sz w:val="24"/>
          <w:szCs w:val="24"/>
        </w:rPr>
        <w:t>2.1. Объем учебной дисциплины и виды учебной работы</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2977"/>
      </w:tblGrid>
      <w:tr w:rsidR="00020929" w:rsidRPr="00020929" w:rsidTr="00632541">
        <w:tc>
          <w:tcPr>
            <w:tcW w:w="7371"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Вид учебной работы</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Объем часов</w:t>
            </w:r>
          </w:p>
        </w:tc>
      </w:tr>
      <w:tr w:rsidR="00020929" w:rsidRPr="00020929" w:rsidTr="00632541">
        <w:tc>
          <w:tcPr>
            <w:tcW w:w="7371" w:type="dxa"/>
          </w:tcPr>
          <w:p w:rsidR="00020929" w:rsidRPr="00020929" w:rsidRDefault="00020929" w:rsidP="00632541">
            <w:pPr>
              <w:spacing w:after="0" w:line="240" w:lineRule="auto"/>
              <w:rPr>
                <w:rFonts w:ascii="Times New Roman" w:eastAsia="Times New Roman" w:hAnsi="Times New Roman" w:cs="Times New Roman"/>
                <w:b/>
                <w:sz w:val="24"/>
                <w:szCs w:val="24"/>
                <w:lang w:eastAsia="ru-RU"/>
              </w:rPr>
            </w:pPr>
            <w:r w:rsidRPr="00020929">
              <w:rPr>
                <w:rFonts w:ascii="Times New Roman" w:eastAsia="Times New Roman" w:hAnsi="Times New Roman" w:cs="Times New Roman"/>
                <w:b/>
                <w:sz w:val="24"/>
                <w:szCs w:val="24"/>
                <w:lang w:eastAsia="ru-RU"/>
              </w:rPr>
              <w:t>Максимальная учебная нагрузка</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102</w:t>
            </w:r>
          </w:p>
        </w:tc>
      </w:tr>
      <w:tr w:rsidR="00020929" w:rsidRPr="00020929" w:rsidTr="00632541">
        <w:tc>
          <w:tcPr>
            <w:tcW w:w="7371" w:type="dxa"/>
          </w:tcPr>
          <w:p w:rsidR="00020929" w:rsidRPr="00020929" w:rsidRDefault="00020929" w:rsidP="00632541">
            <w:pPr>
              <w:spacing w:after="0" w:line="240" w:lineRule="auto"/>
              <w:rPr>
                <w:rFonts w:ascii="Times New Roman" w:eastAsia="Times New Roman" w:hAnsi="Times New Roman" w:cs="Times New Roman"/>
                <w:b/>
                <w:sz w:val="24"/>
                <w:szCs w:val="24"/>
                <w:lang w:eastAsia="ru-RU"/>
              </w:rPr>
            </w:pPr>
            <w:r w:rsidRPr="00020929">
              <w:rPr>
                <w:rFonts w:ascii="Times New Roman" w:eastAsia="Times New Roman" w:hAnsi="Times New Roman" w:cs="Times New Roman"/>
                <w:b/>
                <w:sz w:val="24"/>
                <w:szCs w:val="24"/>
                <w:lang w:eastAsia="ru-RU"/>
              </w:rPr>
              <w:t>Обязательная аудиторная учебная нагрузка (всего)</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68</w:t>
            </w:r>
          </w:p>
        </w:tc>
      </w:tr>
      <w:tr w:rsidR="00020929" w:rsidRPr="00020929" w:rsidTr="00632541">
        <w:tc>
          <w:tcPr>
            <w:tcW w:w="7371" w:type="dxa"/>
          </w:tcPr>
          <w:p w:rsidR="00020929" w:rsidRPr="00020929" w:rsidRDefault="00020929" w:rsidP="00632541">
            <w:pPr>
              <w:spacing w:after="0" w:line="240" w:lineRule="auto"/>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в том числе:</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7371" w:type="dxa"/>
          </w:tcPr>
          <w:p w:rsidR="00020929" w:rsidRPr="00020929" w:rsidRDefault="00020929" w:rsidP="00632541">
            <w:pPr>
              <w:spacing w:after="0" w:line="240" w:lineRule="auto"/>
              <w:ind w:firstLine="426"/>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лабораторные работы</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7371" w:type="dxa"/>
          </w:tcPr>
          <w:p w:rsidR="00020929" w:rsidRPr="00020929" w:rsidRDefault="00020929" w:rsidP="00632541">
            <w:pPr>
              <w:spacing w:after="0" w:line="240" w:lineRule="auto"/>
              <w:ind w:firstLine="426"/>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практические занятия</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7371" w:type="dxa"/>
          </w:tcPr>
          <w:p w:rsidR="00020929" w:rsidRPr="00020929" w:rsidRDefault="00020929" w:rsidP="00632541">
            <w:pPr>
              <w:spacing w:after="0" w:line="240" w:lineRule="auto"/>
              <w:ind w:firstLine="426"/>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контрольные работы</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7371" w:type="dxa"/>
          </w:tcPr>
          <w:p w:rsidR="00020929" w:rsidRPr="00020929" w:rsidRDefault="00020929" w:rsidP="00632541">
            <w:pPr>
              <w:spacing w:after="0" w:line="240" w:lineRule="auto"/>
              <w:ind w:firstLine="426"/>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курсовая работа (проект) (если предусмотрено)</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7371" w:type="dxa"/>
          </w:tcPr>
          <w:p w:rsidR="00020929" w:rsidRPr="00020929" w:rsidRDefault="00020929" w:rsidP="00632541">
            <w:pPr>
              <w:spacing w:after="0" w:line="240" w:lineRule="auto"/>
              <w:rPr>
                <w:rFonts w:ascii="Times New Roman" w:eastAsia="Times New Roman" w:hAnsi="Times New Roman" w:cs="Times New Roman"/>
                <w:b/>
                <w:sz w:val="24"/>
                <w:szCs w:val="24"/>
                <w:lang w:eastAsia="ru-RU"/>
              </w:rPr>
            </w:pPr>
            <w:r w:rsidRPr="00020929">
              <w:rPr>
                <w:rFonts w:ascii="Times New Roman" w:eastAsia="Times New Roman" w:hAnsi="Times New Roman" w:cs="Times New Roman"/>
                <w:b/>
                <w:sz w:val="24"/>
                <w:szCs w:val="24"/>
                <w:lang w:eastAsia="ru-RU"/>
              </w:rPr>
              <w:t>Самостоятельная работа обучающегося (всего)</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34</w:t>
            </w:r>
          </w:p>
        </w:tc>
      </w:tr>
      <w:tr w:rsidR="00020929" w:rsidRPr="00020929" w:rsidTr="00632541">
        <w:tc>
          <w:tcPr>
            <w:tcW w:w="7371" w:type="dxa"/>
          </w:tcPr>
          <w:p w:rsidR="00020929" w:rsidRPr="00020929" w:rsidRDefault="00020929" w:rsidP="00632541">
            <w:pPr>
              <w:spacing w:after="0" w:line="240" w:lineRule="auto"/>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в том числе:</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7371" w:type="dxa"/>
          </w:tcPr>
          <w:p w:rsidR="00020929" w:rsidRPr="00020929" w:rsidRDefault="00020929" w:rsidP="00632541">
            <w:pPr>
              <w:spacing w:after="0" w:line="240" w:lineRule="auto"/>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самостоятельная работа над курсовой работой (проектом) (если предусмотрено)</w:t>
            </w:r>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7371" w:type="dxa"/>
          </w:tcPr>
          <w:p w:rsidR="00020929" w:rsidRPr="00020929" w:rsidRDefault="00020929" w:rsidP="00632541">
            <w:pPr>
              <w:spacing w:after="0" w:line="240" w:lineRule="auto"/>
              <w:rPr>
                <w:rFonts w:ascii="Times New Roman" w:eastAsia="Times New Roman" w:hAnsi="Times New Roman" w:cs="Times New Roman"/>
                <w:sz w:val="24"/>
                <w:szCs w:val="24"/>
                <w:lang w:eastAsia="ru-RU"/>
              </w:rPr>
            </w:pPr>
            <w:proofErr w:type="gramStart"/>
            <w:r w:rsidRPr="00020929">
              <w:rPr>
                <w:rFonts w:ascii="Times New Roman" w:eastAsia="Times New Roman" w:hAnsi="Times New Roman" w:cs="Times New Roman"/>
                <w:sz w:val="24"/>
                <w:szCs w:val="24"/>
                <w:lang w:eastAsia="ru-RU"/>
              </w:rPr>
              <w:t xml:space="preserve">Указываются другие виды самостоятельной работы при их наличии (внеаудиторная самостоятельная работа </w:t>
            </w:r>
            <w:proofErr w:type="gramEnd"/>
          </w:p>
        </w:tc>
        <w:tc>
          <w:tcPr>
            <w:tcW w:w="2977" w:type="dxa"/>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p>
        </w:tc>
      </w:tr>
      <w:tr w:rsidR="00020929" w:rsidRPr="00020929" w:rsidTr="00632541">
        <w:tc>
          <w:tcPr>
            <w:tcW w:w="10348" w:type="dxa"/>
            <w:gridSpan w:val="2"/>
          </w:tcPr>
          <w:p w:rsidR="00020929" w:rsidRPr="00020929" w:rsidRDefault="00020929" w:rsidP="00632541">
            <w:pPr>
              <w:spacing w:after="0" w:line="240" w:lineRule="auto"/>
              <w:jc w:val="center"/>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 xml:space="preserve">Итоговая аттестация в форме  экзамена в  </w:t>
            </w:r>
            <w:r w:rsidRPr="00020929">
              <w:rPr>
                <w:rFonts w:ascii="Times New Roman" w:eastAsia="Times New Roman" w:hAnsi="Times New Roman" w:cs="Times New Roman"/>
                <w:sz w:val="24"/>
                <w:szCs w:val="24"/>
                <w:lang w:val="en-US" w:eastAsia="ru-RU"/>
              </w:rPr>
              <w:t>IV</w:t>
            </w:r>
            <w:r w:rsidRPr="00020929">
              <w:rPr>
                <w:rFonts w:ascii="Times New Roman" w:eastAsia="Times New Roman" w:hAnsi="Times New Roman" w:cs="Times New Roman"/>
                <w:sz w:val="24"/>
                <w:szCs w:val="24"/>
                <w:lang w:eastAsia="ru-RU"/>
              </w:rPr>
              <w:t xml:space="preserve"> семестре</w:t>
            </w:r>
          </w:p>
        </w:tc>
      </w:tr>
    </w:tbl>
    <w:p w:rsidR="00020929" w:rsidRPr="00020929" w:rsidRDefault="00020929" w:rsidP="00020929">
      <w:pPr>
        <w:pStyle w:val="1"/>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autoSpaceDN/>
        <w:ind w:right="1985" w:firstLine="0"/>
        <w:rPr>
          <w:b/>
        </w:rPr>
      </w:pPr>
    </w:p>
    <w:p w:rsidR="00020929" w:rsidRPr="00020929" w:rsidRDefault="00020929" w:rsidP="00020929">
      <w:pPr>
        <w:pStyle w:val="1"/>
        <w:tabs>
          <w:tab w:val="left" w:pos="916"/>
          <w:tab w:val="left" w:pos="1832"/>
          <w:tab w:val="left" w:pos="2748"/>
          <w:tab w:val="left" w:pos="3664"/>
          <w:tab w:val="left" w:pos="4580"/>
          <w:tab w:val="left" w:pos="5496"/>
          <w:tab w:val="left" w:pos="6412"/>
          <w:tab w:val="left" w:pos="9160"/>
          <w:tab w:val="left" w:pos="9214"/>
          <w:tab w:val="left" w:pos="9356"/>
          <w:tab w:val="left" w:pos="10076"/>
          <w:tab w:val="left" w:pos="10992"/>
          <w:tab w:val="left" w:pos="11908"/>
          <w:tab w:val="left" w:pos="12824"/>
          <w:tab w:val="left" w:pos="13740"/>
          <w:tab w:val="left" w:pos="14656"/>
        </w:tabs>
        <w:suppressAutoHyphens/>
        <w:autoSpaceDN/>
        <w:ind w:right="141" w:firstLine="0"/>
        <w:jc w:val="both"/>
        <w:rPr>
          <w:b/>
          <w:bCs/>
          <w:lang w:eastAsia="ar-SA"/>
        </w:rPr>
      </w:pPr>
      <w:r w:rsidRPr="00020929">
        <w:rPr>
          <w:b/>
        </w:rPr>
        <w:t>2.2. Тематический план и содержание учебной дисциплины</w:t>
      </w:r>
      <w:r w:rsidRPr="00020929">
        <w:rPr>
          <w:bCs/>
          <w:i/>
          <w:lang w:eastAsia="ru-RU"/>
        </w:rPr>
        <w:t xml:space="preserve"> </w:t>
      </w:r>
      <w:r w:rsidRPr="00020929">
        <w:rPr>
          <w:b/>
          <w:bCs/>
          <w:lang w:eastAsia="ru-RU"/>
        </w:rPr>
        <w:t>Хороведение.</w:t>
      </w:r>
    </w:p>
    <w:p w:rsidR="00020929" w:rsidRPr="00020929" w:rsidRDefault="00020929" w:rsidP="00020929">
      <w:pPr>
        <w:spacing w:after="0" w:line="240" w:lineRule="auto"/>
        <w:rPr>
          <w:rFonts w:ascii="Times New Roman" w:hAnsi="Times New Roman" w:cs="Times New Roman"/>
          <w:sz w:val="24"/>
          <w:szCs w:val="24"/>
          <w:lang w:eastAsia="ar-SA"/>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529"/>
        <w:gridCol w:w="1134"/>
        <w:gridCol w:w="1383"/>
      </w:tblGrid>
      <w:tr w:rsidR="00020929" w:rsidRPr="00020929" w:rsidTr="00632541">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20929">
              <w:rPr>
                <w:rFonts w:ascii="Times New Roman" w:eastAsia="Times New Roman" w:hAnsi="Times New Roman" w:cs="Times New Roman"/>
                <w:b/>
                <w:bCs/>
                <w:sz w:val="24"/>
                <w:szCs w:val="24"/>
                <w:lang w:eastAsia="ru-RU"/>
              </w:rPr>
              <w:t>Наименование тем</w:t>
            </w: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color w:val="FF0000"/>
                <w:sz w:val="24"/>
                <w:szCs w:val="24"/>
                <w:lang w:eastAsia="ru-RU"/>
              </w:rPr>
            </w:pPr>
            <w:r w:rsidRPr="00020929">
              <w:rPr>
                <w:rFonts w:ascii="Times New Roman" w:eastAsia="Times New Roman" w:hAnsi="Times New Roman" w:cs="Times New Roman"/>
                <w:b/>
                <w:bCs/>
                <w:sz w:val="24"/>
                <w:szCs w:val="24"/>
                <w:lang w:eastAsia="ru-RU"/>
              </w:rPr>
              <w:t xml:space="preserve">Содержание учебного материала, лабораторные  работы и практические занятия, самостоятельная работа </w:t>
            </w:r>
            <w:proofErr w:type="gramStart"/>
            <w:r w:rsidRPr="00020929">
              <w:rPr>
                <w:rFonts w:ascii="Times New Roman" w:eastAsia="Times New Roman" w:hAnsi="Times New Roman" w:cs="Times New Roman"/>
                <w:b/>
                <w:bCs/>
                <w:sz w:val="24"/>
                <w:szCs w:val="24"/>
                <w:lang w:eastAsia="ru-RU"/>
              </w:rPr>
              <w:t>обучающихся</w:t>
            </w:r>
            <w:proofErr w:type="gramEnd"/>
            <w:r w:rsidRPr="00020929">
              <w:rPr>
                <w:rFonts w:ascii="Times New Roman" w:eastAsia="Times New Roman" w:hAnsi="Times New Roman" w:cs="Times New Roman"/>
                <w:b/>
                <w:bCs/>
                <w:sz w:val="24"/>
                <w:szCs w:val="24"/>
                <w:lang w:eastAsia="ru-RU"/>
              </w:rPr>
              <w:t>, курсовая работа (проект)</w:t>
            </w:r>
            <w:r w:rsidRPr="00020929">
              <w:rPr>
                <w:rFonts w:ascii="Times New Roman" w:eastAsia="Times New Roman" w:hAnsi="Times New Roman" w:cs="Times New Roman"/>
                <w:bCs/>
                <w:i/>
                <w:sz w:val="24"/>
                <w:szCs w:val="24"/>
                <w:lang w:eastAsia="ru-RU"/>
              </w:rPr>
              <w:t xml:space="preserve"> (если предусмотрены)</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20929">
              <w:rPr>
                <w:rFonts w:ascii="Times New Roman" w:eastAsia="Times New Roman" w:hAnsi="Times New Roman" w:cs="Times New Roman"/>
                <w:b/>
                <w:bCs/>
                <w:sz w:val="24"/>
                <w:szCs w:val="24"/>
                <w:lang w:eastAsia="ru-RU"/>
              </w:rPr>
              <w:t>Объем часов</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sidRPr="00020929">
              <w:rPr>
                <w:rFonts w:ascii="Times New Roman" w:eastAsia="Times New Roman" w:hAnsi="Times New Roman" w:cs="Times New Roman"/>
                <w:b/>
                <w:bCs/>
                <w:sz w:val="24"/>
                <w:szCs w:val="24"/>
                <w:lang w:eastAsia="ru-RU"/>
              </w:rPr>
              <w:t>Уровень освоения</w:t>
            </w:r>
          </w:p>
        </w:tc>
      </w:tr>
      <w:tr w:rsidR="00020929" w:rsidRPr="00020929" w:rsidTr="00632541">
        <w:tc>
          <w:tcPr>
            <w:tcW w:w="10314" w:type="dxa"/>
            <w:gridSpan w:val="4"/>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020929">
              <w:rPr>
                <w:rFonts w:ascii="Times New Roman" w:eastAsia="Times New Roman" w:hAnsi="Times New Roman" w:cs="Times New Roman"/>
                <w:b/>
                <w:bCs/>
                <w:sz w:val="24"/>
                <w:szCs w:val="24"/>
                <w:lang w:val="en-US" w:eastAsia="ru-RU"/>
              </w:rPr>
              <w:t xml:space="preserve">I </w:t>
            </w:r>
            <w:r w:rsidRPr="00020929">
              <w:rPr>
                <w:rFonts w:ascii="Times New Roman" w:eastAsia="Times New Roman" w:hAnsi="Times New Roman" w:cs="Times New Roman"/>
                <w:b/>
                <w:bCs/>
                <w:sz w:val="24"/>
                <w:szCs w:val="24"/>
                <w:lang w:eastAsia="ru-RU"/>
              </w:rPr>
              <w:t>курс</w:t>
            </w:r>
          </w:p>
        </w:tc>
      </w:tr>
      <w:tr w:rsidR="00020929" w:rsidRPr="00020929" w:rsidTr="00632541">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bCs/>
                <w:sz w:val="24"/>
                <w:szCs w:val="24"/>
              </w:rPr>
              <w:t>Тема 1.</w:t>
            </w:r>
            <w:r w:rsidRPr="00020929">
              <w:rPr>
                <w:rFonts w:ascii="Times New Roman" w:hAnsi="Times New Roman" w:cs="Times New Roman"/>
                <w:sz w:val="24"/>
                <w:szCs w:val="24"/>
              </w:rPr>
              <w:t xml:space="preserve"> Роль и значение хорового пения в развитии мировой и </w:t>
            </w:r>
            <w:r w:rsidRPr="00020929">
              <w:rPr>
                <w:rFonts w:ascii="Times New Roman" w:hAnsi="Times New Roman" w:cs="Times New Roman"/>
                <w:sz w:val="24"/>
                <w:szCs w:val="24"/>
              </w:rPr>
              <w:lastRenderedPageBreak/>
              <w:t>отечественной культуры.</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shd w:val="clear" w:color="auto" w:fill="FFFFFF"/>
              <w:spacing w:after="0" w:line="240" w:lineRule="auto"/>
              <w:jc w:val="both"/>
              <w:rPr>
                <w:rFonts w:ascii="Times New Roman" w:hAnsi="Times New Roman" w:cs="Times New Roman"/>
                <w:color w:val="000000"/>
                <w:spacing w:val="-4"/>
                <w:sz w:val="24"/>
                <w:szCs w:val="24"/>
              </w:rPr>
            </w:pPr>
            <w:r w:rsidRPr="00020929">
              <w:rPr>
                <w:rFonts w:ascii="Times New Roman" w:hAnsi="Times New Roman" w:cs="Times New Roman"/>
                <w:color w:val="000000"/>
                <w:spacing w:val="-4"/>
                <w:sz w:val="24"/>
                <w:szCs w:val="24"/>
              </w:rPr>
              <w:lastRenderedPageBreak/>
              <w:t xml:space="preserve">Обзор хорового искусства. </w:t>
            </w:r>
            <w:r w:rsidRPr="00020929">
              <w:rPr>
                <w:rFonts w:ascii="Times New Roman" w:hAnsi="Times New Roman" w:cs="Times New Roman"/>
                <w:sz w:val="24"/>
                <w:szCs w:val="24"/>
              </w:rPr>
              <w:t xml:space="preserve">Хоровое пение как вид музыкальной деятельности и один из важнейших элементов мировой музыкальной культуры. Действенность, доступность хорового пения, как </w:t>
            </w:r>
            <w:r w:rsidRPr="00020929">
              <w:rPr>
                <w:rFonts w:ascii="Times New Roman" w:hAnsi="Times New Roman" w:cs="Times New Roman"/>
                <w:sz w:val="24"/>
                <w:szCs w:val="24"/>
              </w:rPr>
              <w:lastRenderedPageBreak/>
              <w:t>одной из форм познания музыки.</w:t>
            </w:r>
            <w:proofErr w:type="gramStart"/>
            <w:r w:rsidRPr="00020929">
              <w:rPr>
                <w:rFonts w:ascii="Times New Roman" w:hAnsi="Times New Roman" w:cs="Times New Roman"/>
                <w:sz w:val="24"/>
                <w:szCs w:val="24"/>
              </w:rPr>
              <w:t xml:space="preserve"> .</w:t>
            </w:r>
            <w:proofErr w:type="gramEnd"/>
            <w:r w:rsidRPr="00020929">
              <w:rPr>
                <w:rFonts w:ascii="Times New Roman" w:hAnsi="Times New Roman" w:cs="Times New Roman"/>
                <w:sz w:val="24"/>
                <w:szCs w:val="24"/>
              </w:rPr>
              <w:t xml:space="preserve">Хоровое пение – самая совершенная, действенная форма познания музыки  </w:t>
            </w:r>
            <w:r w:rsidRPr="00020929">
              <w:rPr>
                <w:rFonts w:ascii="Times New Roman" w:hAnsi="Times New Roman" w:cs="Times New Roman"/>
                <w:color w:val="000000"/>
                <w:spacing w:val="-4"/>
                <w:sz w:val="24"/>
                <w:szCs w:val="24"/>
              </w:rPr>
              <w:t>Значение хорового пения в развитии культуры в прошлом и на современном этапе.</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lastRenderedPageBreak/>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900"/>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bCs/>
                <w:sz w:val="24"/>
                <w:szCs w:val="24"/>
              </w:rPr>
              <w:lastRenderedPageBreak/>
              <w:t>Тема 2.</w:t>
            </w:r>
            <w:r w:rsidRPr="00020929">
              <w:rPr>
                <w:rFonts w:ascii="Times New Roman" w:hAnsi="Times New Roman" w:cs="Times New Roman"/>
                <w:sz w:val="24"/>
                <w:szCs w:val="24"/>
              </w:rPr>
              <w:t xml:space="preserve"> История хорового исполнительства.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Краткие сведения из истории хорового исполнительства. История хорового исполнительства в России и его основные направления: народно-песенное и профессиональное церковно-певческое искусство. Основные формы церковно-певческого искусства: знаменное, строчное и партесное пение. Первые государственные профессиональные русские хоры: Хор Государевых     певчих     дьяков,     в    дальнейшем      переименованный    в Петербургскую Придворную певческую капеллу. Хор Патриарших певчих дьяков, впоследствии Московский Синодальный хор. Основные этапы развития этих хоров и соответствующих учебных заведений вплоть до советского периода. </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Усадебно-дворянская культура России XVIII-XIX вв. Крепостная хоровая капелла графа Шереметева, возглавляемая выдающимися русскими хоровыми дирижерами С.А.Дегтяревым и Г.Я.Ломакиным. Капелла князя Ю.Н.Голицына.</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 Светская хоровая культура в России второй половины XIX века. Создание общедоступных хоровых коллективов и хоровых учебных заведений. Хор Бесплатной музыкальной школы в Петербурге. Создание бесплатных классов хорового пения в Москве и Петербурге, хора Пречистенских рабочих курсов в Москве. Организация Русского хорового общества в 1878 году. </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Известные на рубеже веков духовные хоры, возглавляемые И.И.Юховым и А.А.Архангельским.</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Конец Х</w:t>
            </w:r>
            <w:proofErr w:type="gramStart"/>
            <w:r w:rsidRPr="00020929">
              <w:rPr>
                <w:rFonts w:ascii="Times New Roman" w:hAnsi="Times New Roman" w:cs="Times New Roman"/>
                <w:color w:val="000000"/>
                <w:sz w:val="24"/>
                <w:szCs w:val="24"/>
              </w:rPr>
              <w:t>I</w:t>
            </w:r>
            <w:proofErr w:type="gramEnd"/>
            <w:r w:rsidRPr="00020929">
              <w:rPr>
                <w:rFonts w:ascii="Times New Roman" w:hAnsi="Times New Roman" w:cs="Times New Roman"/>
                <w:color w:val="000000"/>
                <w:sz w:val="24"/>
                <w:szCs w:val="24"/>
              </w:rPr>
              <w:t>Х века – расцвет хорового исполнительства в России. Исполнительская деятельность Синодального хора и Придворной певческой капеллы. Создание Симфонической капеллы в Москве.</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Хоровое исполнительство после революции 1917 года. Профессиональные хоровые коллективы: </w:t>
            </w:r>
            <w:proofErr w:type="gramStart"/>
            <w:r w:rsidRPr="00020929">
              <w:rPr>
                <w:rFonts w:ascii="Times New Roman" w:hAnsi="Times New Roman" w:cs="Times New Roman"/>
                <w:color w:val="000000"/>
                <w:sz w:val="24"/>
                <w:szCs w:val="24"/>
              </w:rPr>
              <w:t xml:space="preserve">Ленинградская (ныне Петербургская) академическая хоровая капелла имени Глинки, Государственный хор СССР (ныне Государственный академический русский хор им. А.В.Свешникова), Государственная республиканская академическая русская хоровая капелла имени А.А.Юрлова (ныне Государственная академическая хоровая капелла России им. А.А.Юрлова), Ансамбль </w:t>
            </w:r>
            <w:r w:rsidRPr="00020929">
              <w:rPr>
                <w:rFonts w:ascii="Times New Roman" w:hAnsi="Times New Roman" w:cs="Times New Roman"/>
                <w:color w:val="000000"/>
                <w:sz w:val="24"/>
                <w:szCs w:val="24"/>
              </w:rPr>
              <w:lastRenderedPageBreak/>
              <w:t>красноармейской песни ЦДКА имени Фрунзе (ныне Дважды Краснознамённый имени А.В.Александрова ансамбль песни и пляски Российской армии), Государственный</w:t>
            </w:r>
            <w:proofErr w:type="gramEnd"/>
            <w:r w:rsidRPr="00020929">
              <w:rPr>
                <w:rFonts w:ascii="Times New Roman" w:hAnsi="Times New Roman" w:cs="Times New Roman"/>
                <w:color w:val="000000"/>
                <w:sz w:val="24"/>
                <w:szCs w:val="24"/>
              </w:rPr>
              <w:t xml:space="preserve"> академический русский народный хор имени М.Е.Пятницкого.</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Русские хоровые дирижеры: Н.М.Данилин, П.Г.Чесноков, М.Г.Климов, А.В.Александров, А.В.Свешников, К.Б.Птица, А.А.Юрлов, М.Е.Пятницкий.</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Новое направление в хоровом исполнительстве 70-х годов – создание камерных хоров: Московского камерного хора под руководством В.Н.Минина, Государственного камерного хора под руководством В.К.Полянского (ныне хор Симфонической капеллы России).</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Детская хоровая самодеятельность. Детский хор НИИ художественного воспитания детей Академии педагогических наук России. Деятельность В.Г.Соколова, возглавлявшего этот коллектив.</w:t>
            </w:r>
          </w:p>
          <w:p w:rsidR="00020929" w:rsidRPr="00020929" w:rsidRDefault="00020929" w:rsidP="00632541">
            <w:pPr>
              <w:shd w:val="clear" w:color="auto" w:fill="FFFFFF"/>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 Студенческие самодеятельные хоры, получившие известность в последние десятилетия: Московский хор молодежи и студентов под руководством Б.Тевлина, хор МВТУ им. Баумана – руководитель В.Живов, Мужской хор МИФИ – руководители Э.Рывкина и Н.Малявина.</w:t>
            </w:r>
          </w:p>
          <w:p w:rsidR="00020929" w:rsidRPr="00020929" w:rsidRDefault="00020929" w:rsidP="00632541">
            <w:pPr>
              <w:shd w:val="clear" w:color="auto" w:fill="FFFFFF"/>
              <w:spacing w:after="0" w:line="240" w:lineRule="auto"/>
              <w:jc w:val="both"/>
              <w:rPr>
                <w:rFonts w:ascii="Times New Roman" w:hAnsi="Times New Roman" w:cs="Times New Roman"/>
                <w:b/>
                <w:color w:val="000000"/>
                <w:spacing w:val="-4"/>
                <w:sz w:val="24"/>
                <w:szCs w:val="24"/>
              </w:rPr>
            </w:pPr>
            <w:r w:rsidRPr="00020929">
              <w:rPr>
                <w:rFonts w:ascii="Times New Roman" w:hAnsi="Times New Roman" w:cs="Times New Roman"/>
                <w:color w:val="000000"/>
                <w:sz w:val="24"/>
                <w:szCs w:val="24"/>
              </w:rPr>
              <w:t>Начало студийного хорового движения в 60-е годы. Детские хоровые студии «Пионерия», «Веснянка», «Восход».</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lastRenderedPageBreak/>
              <w:t>10</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792"/>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lastRenderedPageBreak/>
              <w:t>Тема 3.</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sz w:val="24"/>
                <w:szCs w:val="24"/>
              </w:rPr>
              <w:t>Специфика хорового исполнительства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color w:val="000000"/>
                <w:sz w:val="24"/>
                <w:szCs w:val="24"/>
              </w:rPr>
              <w:t>Хор как единственный в своем роде «живой» музыкальный инструмент, основу звучания которого составляет ансамбль вокальных унисонов. Специфические свойства вокальных голосов, определяющие высокий уровень ансамблевой сложности в хоре. Создание общехорового ансамбля, необходимого для раскрытия художественного замысла исполняемой музыки.</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5</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192"/>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bCs/>
                <w:sz w:val="24"/>
                <w:szCs w:val="24"/>
              </w:rPr>
              <w:t>Тема 4.</w:t>
            </w:r>
            <w:r w:rsidRPr="00020929">
              <w:rPr>
                <w:rFonts w:ascii="Times New Roman" w:hAnsi="Times New Roman" w:cs="Times New Roman"/>
                <w:sz w:val="24"/>
                <w:szCs w:val="24"/>
              </w:rPr>
              <w:t xml:space="preserve"> Виды, направления и формы хорового исполнительства</w:t>
            </w: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020929">
              <w:rPr>
                <w:rFonts w:ascii="Times New Roman" w:hAnsi="Times New Roman" w:cs="Times New Roman"/>
                <w:color w:val="000000"/>
                <w:sz w:val="24"/>
                <w:szCs w:val="24"/>
              </w:rPr>
              <w:t>Хоры академические, народные, оперные, учебные, детские, церковные, ансамбли песни и пляски.</w:t>
            </w:r>
            <w:proofErr w:type="gramEnd"/>
            <w:r w:rsidRPr="00020929">
              <w:rPr>
                <w:rFonts w:ascii="Times New Roman" w:hAnsi="Times New Roman" w:cs="Times New Roman"/>
                <w:color w:val="000000"/>
                <w:sz w:val="24"/>
                <w:szCs w:val="24"/>
              </w:rPr>
              <w:t xml:space="preserve"> Определение целей, задач и особенностей репертуара в каждой из форм хорового исполнительства.</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5</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360"/>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t>Тема 5.</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sz w:val="24"/>
                <w:szCs w:val="24"/>
              </w:rPr>
              <w:t>Голосовой аппарат человека, его устройство и принципы работы.</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Устройство голосового аппарата и его три основные составляющие:</w:t>
            </w:r>
          </w:p>
          <w:p w:rsidR="00020929" w:rsidRPr="00020929" w:rsidRDefault="00020929" w:rsidP="00020929">
            <w:pPr>
              <w:numPr>
                <w:ilvl w:val="0"/>
                <w:numId w:val="40"/>
              </w:num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легкие с дыхательными путями </w:t>
            </w:r>
          </w:p>
          <w:p w:rsidR="00020929" w:rsidRPr="00020929" w:rsidRDefault="00020929" w:rsidP="00020929">
            <w:pPr>
              <w:numPr>
                <w:ilvl w:val="0"/>
                <w:numId w:val="40"/>
              </w:num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гортань с голосовыми связками </w:t>
            </w:r>
          </w:p>
          <w:p w:rsidR="00020929" w:rsidRPr="00020929" w:rsidRDefault="00020929" w:rsidP="00020929">
            <w:pPr>
              <w:numPr>
                <w:ilvl w:val="0"/>
                <w:numId w:val="40"/>
              </w:num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sz w:val="24"/>
                <w:szCs w:val="24"/>
              </w:rPr>
              <w:t>область природных резонаторов</w:t>
            </w:r>
          </w:p>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Понятия о миоэластической и нейромоторной теориях функционирования голосового аппарата.</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5</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bCs/>
                <w:sz w:val="24"/>
                <w:szCs w:val="24"/>
              </w:rPr>
              <w:t>Тема 6.</w:t>
            </w:r>
            <w:r w:rsidRPr="00020929">
              <w:rPr>
                <w:rFonts w:ascii="Times New Roman" w:hAnsi="Times New Roman" w:cs="Times New Roman"/>
                <w:sz w:val="24"/>
                <w:szCs w:val="24"/>
              </w:rPr>
              <w:t xml:space="preserve"> Вопросы </w:t>
            </w:r>
            <w:r w:rsidRPr="00020929">
              <w:rPr>
                <w:rFonts w:ascii="Times New Roman" w:hAnsi="Times New Roman" w:cs="Times New Roman"/>
                <w:sz w:val="24"/>
                <w:szCs w:val="24"/>
              </w:rPr>
              <w:lastRenderedPageBreak/>
              <w:t>певческой культуры.</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lastRenderedPageBreak/>
              <w:t xml:space="preserve">Формирование у участников хора навыков и </w:t>
            </w:r>
            <w:r w:rsidRPr="00020929">
              <w:rPr>
                <w:rFonts w:ascii="Times New Roman" w:hAnsi="Times New Roman" w:cs="Times New Roman"/>
                <w:color w:val="000000"/>
                <w:sz w:val="24"/>
                <w:szCs w:val="24"/>
              </w:rPr>
              <w:lastRenderedPageBreak/>
              <w:t>умений, основанных на традициях академического пения и их отражение в понятиях: певческая установка, певческое дыхание, звуковедение.</w:t>
            </w:r>
          </w:p>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 xml:space="preserve">Основные типы певческого дыхания. </w:t>
            </w:r>
            <w:proofErr w:type="gramStart"/>
            <w:r w:rsidRPr="00020929">
              <w:rPr>
                <w:rFonts w:ascii="Times New Roman" w:hAnsi="Times New Roman" w:cs="Times New Roman"/>
                <w:color w:val="000000"/>
                <w:sz w:val="24"/>
                <w:szCs w:val="24"/>
              </w:rPr>
              <w:t>(Виды хорового дыхания.</w:t>
            </w:r>
            <w:proofErr w:type="gramEnd"/>
            <w:r w:rsidRPr="00020929">
              <w:rPr>
                <w:rFonts w:ascii="Times New Roman" w:hAnsi="Times New Roman" w:cs="Times New Roman"/>
                <w:color w:val="000000"/>
                <w:sz w:val="24"/>
                <w:szCs w:val="24"/>
              </w:rPr>
              <w:t xml:space="preserve"> </w:t>
            </w:r>
            <w:proofErr w:type="gramStart"/>
            <w:r w:rsidRPr="00020929">
              <w:rPr>
                <w:rFonts w:ascii="Times New Roman" w:hAnsi="Times New Roman" w:cs="Times New Roman"/>
                <w:color w:val="000000"/>
                <w:sz w:val="24"/>
                <w:szCs w:val="24"/>
              </w:rPr>
              <w:t>Понятие резервного дыхания.)</w:t>
            </w:r>
            <w:proofErr w:type="gramEnd"/>
            <w:r w:rsidRPr="00020929">
              <w:rPr>
                <w:rFonts w:ascii="Times New Roman" w:hAnsi="Times New Roman" w:cs="Times New Roman"/>
                <w:color w:val="000000"/>
                <w:sz w:val="24"/>
                <w:szCs w:val="24"/>
              </w:rPr>
              <w:t xml:space="preserve"> Соответствие характера дыхания характеру исполняемой музыки. Понятие о певческой опоре и высокой вокальной позиции и их взаимосвязь с певческим дыханием и резонированием. </w:t>
            </w:r>
          </w:p>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Три вида атаки звука и их роль в звукообразовании. Различные виды</w:t>
            </w:r>
          </w:p>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звуковедения и основные вокальные штрихи.</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lastRenderedPageBreak/>
              <w:t>5</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288"/>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i/>
                <w:sz w:val="24"/>
                <w:szCs w:val="24"/>
              </w:rPr>
              <w:lastRenderedPageBreak/>
              <w:t>Семинар</w:t>
            </w: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2</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3</w:t>
            </w:r>
          </w:p>
        </w:tc>
      </w:tr>
      <w:tr w:rsidR="00884708" w:rsidRPr="00020929" w:rsidTr="00632541">
        <w:trPr>
          <w:trHeight w:val="288"/>
        </w:trPr>
        <w:tc>
          <w:tcPr>
            <w:tcW w:w="2268" w:type="dxa"/>
          </w:tcPr>
          <w:p w:rsidR="00884708" w:rsidRPr="00020929" w:rsidRDefault="00884708"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tc>
        <w:tc>
          <w:tcPr>
            <w:tcW w:w="5529" w:type="dxa"/>
          </w:tcPr>
          <w:p w:rsidR="00884708" w:rsidRPr="00884708" w:rsidRDefault="00884708"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Самостоятельная работа: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Обзор хорового искусства.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История хорового исполнительства в России и его основные направления.</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Специфика хорового исполнительства.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Виды, направления и формы хорового исполнительства.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Устройство голосового аппарата.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Вопросы певческой культуры.</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Подготовка устного ответа с демонстрацией  правильной певческой установкой, вариантов звуковедения и звукоизвлечения.</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Просмотр видеозаписи о работе голосового аппарата. Подготовка устного ответа.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Темы:</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Тема 1. Роль и значение хорового пения в развитии мировой и отечественной культуры.</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Тема 2. История хорового исполнительства.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Тема 3. Специфика хорового исполнительства.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Тема 4. Виды, направления и формы хорового исполнительства.</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Тема 5. Голосовой аппарат человека, его устройство и принципы работы.</w:t>
            </w:r>
          </w:p>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884708">
              <w:rPr>
                <w:rFonts w:ascii="Times New Roman" w:hAnsi="Times New Roman" w:cs="Times New Roman"/>
                <w:i/>
                <w:sz w:val="20"/>
                <w:szCs w:val="20"/>
              </w:rPr>
              <w:t>Тема 6. Вопросы певческой культуры.</w:t>
            </w:r>
          </w:p>
        </w:tc>
        <w:tc>
          <w:tcPr>
            <w:tcW w:w="1134" w:type="dxa"/>
          </w:tcPr>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18</w:t>
            </w:r>
          </w:p>
        </w:tc>
        <w:tc>
          <w:tcPr>
            <w:tcW w:w="1383" w:type="dxa"/>
          </w:tcPr>
          <w:p w:rsidR="00884708" w:rsidRPr="00020929" w:rsidRDefault="00884708"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020929" w:rsidRPr="00020929" w:rsidTr="00632541">
        <w:trPr>
          <w:trHeight w:val="510"/>
        </w:trPr>
        <w:tc>
          <w:tcPr>
            <w:tcW w:w="2268" w:type="dxa"/>
            <w:vMerge w:val="restart"/>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20929">
              <w:rPr>
                <w:rFonts w:ascii="Times New Roman" w:eastAsia="Times New Roman" w:hAnsi="Times New Roman" w:cs="Times New Roman"/>
                <w:b/>
                <w:bCs/>
                <w:sz w:val="24"/>
                <w:szCs w:val="24"/>
                <w:lang w:eastAsia="ru-RU"/>
              </w:rPr>
              <w:t>Аудиторная работа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36 часов</w:t>
            </w:r>
          </w:p>
        </w:tc>
        <w:tc>
          <w:tcPr>
            <w:tcW w:w="1383" w:type="dxa"/>
            <w:vMerge w:val="restart"/>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20929">
              <w:rPr>
                <w:rFonts w:ascii="Times New Roman" w:hAnsi="Times New Roman" w:cs="Times New Roman"/>
                <w:b/>
                <w:bCs/>
                <w:sz w:val="24"/>
                <w:szCs w:val="24"/>
              </w:rPr>
              <w:t xml:space="preserve">Всего </w:t>
            </w:r>
            <w:r w:rsidRPr="00020929">
              <w:rPr>
                <w:rFonts w:ascii="Times New Roman" w:hAnsi="Times New Roman" w:cs="Times New Roman"/>
                <w:b/>
                <w:bCs/>
                <w:sz w:val="24"/>
                <w:szCs w:val="24"/>
                <w:lang w:val="en-US"/>
              </w:rPr>
              <w:t xml:space="preserve">I </w:t>
            </w:r>
            <w:r w:rsidRPr="00020929">
              <w:rPr>
                <w:rFonts w:ascii="Times New Roman" w:hAnsi="Times New Roman" w:cs="Times New Roman"/>
                <w:b/>
                <w:bCs/>
                <w:sz w:val="24"/>
                <w:szCs w:val="24"/>
              </w:rPr>
              <w:t>курс 54 часа</w:t>
            </w:r>
          </w:p>
        </w:tc>
      </w:tr>
      <w:tr w:rsidR="00020929" w:rsidRPr="00020929" w:rsidTr="00632541">
        <w:trPr>
          <w:trHeight w:val="441"/>
        </w:trPr>
        <w:tc>
          <w:tcPr>
            <w:tcW w:w="2268" w:type="dxa"/>
            <w:vMerge/>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20929">
              <w:rPr>
                <w:rFonts w:ascii="Times New Roman" w:eastAsia="Times New Roman" w:hAnsi="Times New Roman" w:cs="Times New Roman"/>
                <w:b/>
                <w:bCs/>
                <w:sz w:val="24"/>
                <w:szCs w:val="24"/>
                <w:lang w:eastAsia="ru-RU"/>
              </w:rPr>
              <w:t>Самостоятельная работа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18 часов</w:t>
            </w:r>
          </w:p>
        </w:tc>
        <w:tc>
          <w:tcPr>
            <w:tcW w:w="1383" w:type="dxa"/>
            <w:vMerge/>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020929" w:rsidRPr="00020929" w:rsidTr="00632541">
        <w:trPr>
          <w:trHeight w:val="288"/>
        </w:trPr>
        <w:tc>
          <w:tcPr>
            <w:tcW w:w="10314" w:type="dxa"/>
            <w:gridSpan w:val="4"/>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020929">
              <w:rPr>
                <w:rFonts w:ascii="Times New Roman" w:hAnsi="Times New Roman" w:cs="Times New Roman"/>
                <w:b/>
                <w:bCs/>
                <w:sz w:val="24"/>
                <w:szCs w:val="24"/>
                <w:lang w:val="en-US"/>
              </w:rPr>
              <w:t xml:space="preserve">II </w:t>
            </w:r>
            <w:r w:rsidRPr="00020929">
              <w:rPr>
                <w:rFonts w:ascii="Times New Roman" w:hAnsi="Times New Roman" w:cs="Times New Roman"/>
                <w:b/>
                <w:bCs/>
                <w:sz w:val="24"/>
                <w:szCs w:val="24"/>
              </w:rPr>
              <w:t>курс</w:t>
            </w:r>
          </w:p>
        </w:tc>
      </w:tr>
      <w:tr w:rsidR="00020929" w:rsidRPr="00020929" w:rsidTr="00632541">
        <w:trPr>
          <w:trHeight w:val="562"/>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t>Тема 7.</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sz w:val="24"/>
                <w:szCs w:val="24"/>
              </w:rPr>
              <w:t>Культура речи в пении.</w:t>
            </w:r>
          </w:p>
        </w:tc>
        <w:tc>
          <w:tcPr>
            <w:tcW w:w="5529" w:type="dxa"/>
          </w:tcPr>
          <w:p w:rsidR="00020929" w:rsidRPr="009A090C" w:rsidRDefault="00020929" w:rsidP="00632541">
            <w:pPr>
              <w:spacing w:after="0" w:line="240" w:lineRule="auto"/>
              <w:jc w:val="both"/>
              <w:rPr>
                <w:rFonts w:ascii="Times New Roman" w:hAnsi="Times New Roman" w:cs="Times New Roman"/>
                <w:bCs/>
                <w:color w:val="000000"/>
                <w:sz w:val="24"/>
                <w:szCs w:val="24"/>
              </w:rPr>
            </w:pPr>
            <w:r w:rsidRPr="009A090C">
              <w:rPr>
                <w:rStyle w:val="af6"/>
                <w:rFonts w:ascii="Times New Roman" w:hAnsi="Times New Roman" w:cs="Times New Roman"/>
                <w:b w:val="0"/>
                <w:color w:val="000000"/>
                <w:sz w:val="24"/>
                <w:szCs w:val="24"/>
              </w:rPr>
              <w:t>Синтез речи и музыки в вокальных жанрах. Значение слова в хоровом пении. Различие в написании и произношении слов.</w:t>
            </w:r>
          </w:p>
          <w:p w:rsidR="00020929" w:rsidRPr="00020929" w:rsidRDefault="00020929" w:rsidP="00632541">
            <w:pPr>
              <w:pStyle w:val="a4"/>
              <w:spacing w:before="0" w:beforeAutospacing="0" w:after="0" w:afterAutospacing="0"/>
              <w:jc w:val="both"/>
              <w:rPr>
                <w:color w:val="000000"/>
              </w:rPr>
            </w:pPr>
            <w:r w:rsidRPr="009A090C">
              <w:rPr>
                <w:color w:val="000000"/>
              </w:rPr>
              <w:t>Раскрытие понятий «орфоэпия», «культура и логика речи» применительно к вокальному</w:t>
            </w:r>
            <w:r w:rsidRPr="00020929">
              <w:rPr>
                <w:color w:val="000000"/>
              </w:rPr>
              <w:t xml:space="preserve"> исполнению. Взаимосвязь вокальной дикции и артикуляции. Правила вокального произношения в зависимости от норм звуковедения. Зависимость дикции от темпа, тесситуры и динамики в вокально-хоровом исполнении.</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622"/>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t>Тема 8.</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sz w:val="24"/>
                <w:szCs w:val="24"/>
              </w:rPr>
              <w:t>Хор. Типы, виды, составы хоров.</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pStyle w:val="a4"/>
              <w:spacing w:before="0" w:beforeAutospacing="0" w:after="0" w:afterAutospacing="0"/>
              <w:jc w:val="both"/>
            </w:pPr>
            <w:r w:rsidRPr="00020929">
              <w:lastRenderedPageBreak/>
              <w:t xml:space="preserve">Определение понятия «хор». Типы хоров. Характеристика их вокально-технических и исполнительских возможностей. Виды хора. </w:t>
            </w:r>
            <w:r w:rsidRPr="00020929">
              <w:lastRenderedPageBreak/>
              <w:t>Определение понятия «хоровая партия». Комплектация хоровых партий соответствующими сольными певческими голосами. Количественный состав и расположение хорового коллектива.</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lastRenderedPageBreak/>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562"/>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lastRenderedPageBreak/>
              <w:t>Тема 9.</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sz w:val="24"/>
                <w:szCs w:val="24"/>
              </w:rPr>
              <w:t>Хоровые партии и составляющие их голоса.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Регистровое строение певческих голосов. Сглаживание, или выравнивание регистров голоса – необходимое условие преодоления определенных вокально-хоровых трудностей.</w:t>
            </w:r>
          </w:p>
          <w:p w:rsidR="00020929" w:rsidRPr="00020929" w:rsidRDefault="00020929" w:rsidP="00632541">
            <w:pPr>
              <w:spacing w:after="0" w:line="240" w:lineRule="auto"/>
              <w:jc w:val="both"/>
              <w:rPr>
                <w:rFonts w:ascii="Times New Roman" w:hAnsi="Times New Roman" w:cs="Times New Roman"/>
                <w:color w:val="000000"/>
                <w:sz w:val="24"/>
                <w:szCs w:val="24"/>
              </w:rPr>
            </w:pPr>
            <w:r w:rsidRPr="00020929">
              <w:rPr>
                <w:rFonts w:ascii="Times New Roman" w:hAnsi="Times New Roman" w:cs="Times New Roman"/>
                <w:color w:val="000000"/>
                <w:sz w:val="24"/>
                <w:szCs w:val="24"/>
              </w:rPr>
              <w:t>Понятие о певческом голосе и характеризующих его качествах: диапазон, сила, тембр, вибрато.</w:t>
            </w:r>
          </w:p>
          <w:p w:rsidR="00020929" w:rsidRPr="00020929" w:rsidRDefault="00020929" w:rsidP="00632541">
            <w:pPr>
              <w:pStyle w:val="a4"/>
              <w:spacing w:before="0" w:beforeAutospacing="0" w:after="0" w:afterAutospacing="0"/>
              <w:jc w:val="both"/>
              <w:rPr>
                <w:color w:val="000000"/>
              </w:rPr>
            </w:pPr>
            <w:r w:rsidRPr="00020929">
              <w:rPr>
                <w:color w:val="000000"/>
              </w:rPr>
              <w:t>Три группы певческих голосов: детские, женские и мужские. Характеристика их исполнительских возможностей. Принципы определения типа и характера певческого голоса. Профессиональные и непрофессиональные вокальные голоса. Классификация певческих голосов и ее исторические предпосылки.</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622"/>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t>Тема 10.</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20929">
              <w:rPr>
                <w:rFonts w:ascii="Times New Roman" w:hAnsi="Times New Roman" w:cs="Times New Roman"/>
                <w:bCs/>
                <w:sz w:val="24"/>
                <w:szCs w:val="24"/>
              </w:rPr>
              <w:t>Строй хора.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p>
        </w:tc>
        <w:tc>
          <w:tcPr>
            <w:tcW w:w="5529" w:type="dxa"/>
          </w:tcPr>
          <w:p w:rsidR="00020929" w:rsidRPr="00020929" w:rsidRDefault="00020929" w:rsidP="00632541">
            <w:pPr>
              <w:pStyle w:val="a4"/>
              <w:spacing w:before="0" w:beforeAutospacing="0" w:after="0" w:afterAutospacing="0"/>
              <w:jc w:val="both"/>
              <w:rPr>
                <w:color w:val="000000"/>
              </w:rPr>
            </w:pPr>
            <w:r w:rsidRPr="00020929">
              <w:rPr>
                <w:color w:val="000000"/>
              </w:rPr>
              <w:t xml:space="preserve">Определение понятия «музыкальный строй». Исторический аспект возникновения и видоизменения различных музыкальных систем, именуемых музыкальными строями.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Строй хора – один из основных элементов хоровой звучности.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Раскрытие понятия «зонный строй». Подтверждение выводов П.Г.Чеснокова в научных исследованиях и трудах академика Н.А.Гарбузова о зонной природе вокального строя.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Два вида строя хора – мелодический и гармонический. Мелодический строй как достижение унисона в звучании хоровой партии посредством осознания ладовых тяготений и законов зонного интонирования ступеней и интервалов. Гармонический строй и его взаимосвязь с мелодическим строем. Интонирование аккордов. Взаимосвязь дыхания и строя, вокала и строя.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Развитие слуховых данных у певцов. Активная природа вокального слуха и его взаимосвязь с мышечными ощущениями при </w:t>
            </w:r>
            <w:proofErr w:type="gramStart"/>
            <w:r w:rsidRPr="00020929">
              <w:rPr>
                <w:color w:val="000000"/>
              </w:rPr>
              <w:t>правильном</w:t>
            </w:r>
            <w:proofErr w:type="gramEnd"/>
            <w:r w:rsidRPr="00020929">
              <w:rPr>
                <w:color w:val="000000"/>
              </w:rPr>
              <w:t xml:space="preserve"> звукоизвлечении и звуковедении.</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1138"/>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t>Тема 11.</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20929">
              <w:rPr>
                <w:rFonts w:ascii="Times New Roman" w:hAnsi="Times New Roman" w:cs="Times New Roman"/>
                <w:bCs/>
                <w:sz w:val="24"/>
                <w:szCs w:val="24"/>
              </w:rPr>
              <w:t>Ансамбль хора.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pStyle w:val="a4"/>
              <w:spacing w:before="0" w:beforeAutospacing="0" w:after="0" w:afterAutospacing="0"/>
              <w:jc w:val="both"/>
              <w:rPr>
                <w:color w:val="000000"/>
              </w:rPr>
            </w:pPr>
            <w:r w:rsidRPr="00020929">
              <w:rPr>
                <w:color w:val="000000"/>
              </w:rPr>
              <w:t xml:space="preserve">Значение ансамбля как одного из главных элементов полноценного хорового исполнения.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Понятия частного и общехорового ансамбля. Зависимость частного ансамбля от количества певцов и качества их голосов. Единство ощущений темпа, ритма, метра, динамических изменений, необходимых для достижения частного и общехорового ансамбля. Общий ансамбль в хоре – это   органическое   слияние   всех   элементов   хоровой  звучности  с  целью </w:t>
            </w:r>
          </w:p>
          <w:p w:rsidR="00020929" w:rsidRPr="009A090C" w:rsidRDefault="00020929" w:rsidP="00632541">
            <w:pPr>
              <w:pStyle w:val="a4"/>
              <w:spacing w:before="0" w:beforeAutospacing="0" w:after="0" w:afterAutospacing="0"/>
              <w:jc w:val="both"/>
              <w:rPr>
                <w:color w:val="000000"/>
              </w:rPr>
            </w:pPr>
            <w:r w:rsidRPr="00020929">
              <w:rPr>
                <w:color w:val="000000"/>
              </w:rPr>
              <w:t xml:space="preserve">всестороннего раскрытия образно-смысловой сферы </w:t>
            </w:r>
            <w:r w:rsidRPr="009A090C">
              <w:rPr>
                <w:color w:val="000000"/>
              </w:rPr>
              <w:t>исполняемого произведения.</w:t>
            </w:r>
          </w:p>
          <w:p w:rsidR="00020929" w:rsidRPr="00020929" w:rsidRDefault="00020929" w:rsidP="00632541">
            <w:pPr>
              <w:spacing w:after="0" w:line="240" w:lineRule="auto"/>
              <w:jc w:val="both"/>
              <w:rPr>
                <w:rFonts w:ascii="Times New Roman" w:hAnsi="Times New Roman" w:cs="Times New Roman"/>
                <w:b/>
                <w:color w:val="000000"/>
                <w:sz w:val="24"/>
                <w:szCs w:val="24"/>
              </w:rPr>
            </w:pPr>
            <w:r w:rsidRPr="009A090C">
              <w:rPr>
                <w:rStyle w:val="af6"/>
                <w:rFonts w:ascii="Times New Roman" w:hAnsi="Times New Roman" w:cs="Times New Roman"/>
                <w:b w:val="0"/>
                <w:color w:val="000000"/>
                <w:sz w:val="24"/>
                <w:szCs w:val="24"/>
              </w:rPr>
              <w:lastRenderedPageBreak/>
              <w:t>Виды хорового ансамбля.</w:t>
            </w:r>
            <w:r w:rsidRPr="009A090C">
              <w:rPr>
                <w:rFonts w:ascii="Times New Roman" w:hAnsi="Times New Roman" w:cs="Times New Roman"/>
                <w:color w:val="000000"/>
                <w:sz w:val="24"/>
                <w:szCs w:val="24"/>
              </w:rPr>
              <w:t xml:space="preserve"> Темповый и метроритмический ансамбль. Определение верного темпа, отражающего образно-содержательную суть исполняемого</w:t>
            </w:r>
            <w:r w:rsidRPr="00020929">
              <w:rPr>
                <w:rFonts w:ascii="Times New Roman" w:hAnsi="Times New Roman" w:cs="Times New Roman"/>
                <w:color w:val="000000"/>
                <w:sz w:val="24"/>
                <w:szCs w:val="24"/>
              </w:rPr>
              <w:t xml:space="preserve"> произведения. Соответствие темпа определенному стилю или направлению в музыке. Определение меры медленного и быстрого темпов. Понятие метричности и агогичности исполнения. Прием rubato.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Метр – основа ритмического ансамбля при исполнении контрастных ритмических структур в полифонической музыке. Способы преодоления темповых и метроритмических трудностей в работе с хором.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Динамический ансамбль и его соответствие различным складам изложения. Динамический ансамбль в произведениях для хора с солистами.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Различные виды динамического ансамбля хора с сопровождением.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Естественный и искусственный ансамбль. Зависимость динамического ансамбля от тесситуры.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Роль нюансов и фразировки в раскрытии содержания хорового произведения. Их взаимосвязь со стилем, формой, темпом произведения.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 Тембровый ансамбль и его художественно-выразительные возможности. </w:t>
            </w:r>
          </w:p>
          <w:p w:rsidR="00020929" w:rsidRPr="00020929" w:rsidRDefault="00020929" w:rsidP="00632541">
            <w:pPr>
              <w:pStyle w:val="a4"/>
              <w:spacing w:before="0" w:beforeAutospacing="0" w:after="0" w:afterAutospacing="0"/>
              <w:jc w:val="both"/>
              <w:rPr>
                <w:color w:val="000000"/>
              </w:rPr>
            </w:pPr>
            <w:r w:rsidRPr="00020929">
              <w:rPr>
                <w:color w:val="000000"/>
              </w:rPr>
              <w:t>Задачи «ретушировки» литературного текста в хоровом пении. Соблюдение единства приемов звукоизвлечения (атаки) и звуковедения – важные элементы частного и общего ансамбля.</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lastRenderedPageBreak/>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lastRenderedPageBreak/>
              <w:t>Тема 12.</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020929">
              <w:rPr>
                <w:rFonts w:ascii="Times New Roman" w:hAnsi="Times New Roman" w:cs="Times New Roman"/>
                <w:bCs/>
                <w:sz w:val="24"/>
                <w:szCs w:val="24"/>
              </w:rPr>
              <w:t>Работа дирижёра над хоровой партитурой.</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pStyle w:val="a4"/>
              <w:spacing w:before="0" w:beforeAutospacing="0" w:after="0" w:afterAutospacing="0"/>
              <w:jc w:val="both"/>
              <w:rPr>
                <w:color w:val="000000"/>
              </w:rPr>
            </w:pPr>
            <w:r w:rsidRPr="00020929">
              <w:rPr>
                <w:color w:val="000000"/>
              </w:rPr>
              <w:t xml:space="preserve">Тщательный анализ хорового сочинения – необходимое условие для осуществления верной исполнительской трактовки и выбора необходимых хормейстерских приемов в работе с хором. </w:t>
            </w:r>
          </w:p>
          <w:p w:rsidR="00020929" w:rsidRPr="00020929" w:rsidRDefault="00020929" w:rsidP="00632541">
            <w:pPr>
              <w:pStyle w:val="a4"/>
              <w:spacing w:before="0" w:beforeAutospacing="0" w:after="0" w:afterAutospacing="0"/>
              <w:jc w:val="both"/>
              <w:rPr>
                <w:color w:val="000000"/>
              </w:rPr>
            </w:pPr>
            <w:r w:rsidRPr="00020929">
              <w:rPr>
                <w:color w:val="000000"/>
              </w:rPr>
              <w:t xml:space="preserve">Основные этапы самостоятельной работы дирижера над хоровой партитурой. </w:t>
            </w:r>
          </w:p>
          <w:p w:rsidR="00020929" w:rsidRPr="00020929" w:rsidRDefault="00020929" w:rsidP="00632541">
            <w:pPr>
              <w:pStyle w:val="a4"/>
              <w:spacing w:before="0" w:beforeAutospacing="0" w:after="0" w:afterAutospacing="0"/>
              <w:jc w:val="both"/>
              <w:rPr>
                <w:color w:val="000000"/>
              </w:rPr>
            </w:pPr>
            <w:r w:rsidRPr="00020929">
              <w:rPr>
                <w:color w:val="000000"/>
              </w:rPr>
              <w:t>План выполнения письменной аннотации на хоровое сочинение.</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417"/>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t>Тема 13.</w:t>
            </w:r>
          </w:p>
          <w:p w:rsidR="00020929" w:rsidRPr="00020929" w:rsidRDefault="00020929" w:rsidP="00632541">
            <w:pPr>
              <w:spacing w:after="0" w:line="240" w:lineRule="auto"/>
              <w:rPr>
                <w:rFonts w:ascii="Times New Roman" w:hAnsi="Times New Roman" w:cs="Times New Roman"/>
                <w:sz w:val="24"/>
                <w:szCs w:val="24"/>
              </w:rPr>
            </w:pPr>
            <w:r w:rsidRPr="00020929">
              <w:rPr>
                <w:rFonts w:ascii="Times New Roman" w:hAnsi="Times New Roman" w:cs="Times New Roman"/>
                <w:sz w:val="24"/>
                <w:szCs w:val="24"/>
              </w:rPr>
              <w:t>Основы организации хорового коллектива.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020929" w:rsidRPr="00020929" w:rsidRDefault="00020929" w:rsidP="00632541">
            <w:pPr>
              <w:pStyle w:val="a4"/>
              <w:spacing w:before="0" w:beforeAutospacing="0" w:after="0" w:afterAutospacing="0"/>
              <w:jc w:val="both"/>
              <w:rPr>
                <w:color w:val="000000"/>
              </w:rPr>
            </w:pPr>
            <w:r w:rsidRPr="00020929">
              <w:rPr>
                <w:color w:val="000000"/>
              </w:rPr>
              <w:t>Руководитель коллектива – организатор всей его деятельности. Личностные, организаторские и профессиональные качества, необходимые дирижеру для осуществления совместной с хором творческой деятельности.</w:t>
            </w:r>
          </w:p>
          <w:p w:rsidR="00020929" w:rsidRPr="00020929" w:rsidRDefault="00020929" w:rsidP="00632541">
            <w:pPr>
              <w:pStyle w:val="a4"/>
              <w:spacing w:before="0" w:beforeAutospacing="0" w:after="0" w:afterAutospacing="0"/>
              <w:jc w:val="both"/>
              <w:rPr>
                <w:color w:val="000000"/>
              </w:rPr>
            </w:pPr>
            <w:r w:rsidRPr="00020929">
              <w:rPr>
                <w:color w:val="000000"/>
              </w:rPr>
              <w:t>Материальная база. Методика создания хорового коллектива. Организация самоуправления внутри коллектива.</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1,2</w:t>
            </w:r>
          </w:p>
        </w:tc>
      </w:tr>
      <w:tr w:rsidR="00020929" w:rsidRPr="00020929" w:rsidTr="00632541">
        <w:trPr>
          <w:trHeight w:val="306"/>
        </w:trPr>
        <w:tc>
          <w:tcPr>
            <w:tcW w:w="2268"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020929">
              <w:rPr>
                <w:rFonts w:ascii="Times New Roman" w:hAnsi="Times New Roman" w:cs="Times New Roman"/>
                <w:bCs/>
                <w:sz w:val="24"/>
                <w:szCs w:val="24"/>
              </w:rPr>
              <w:t>Тема 14.</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0929">
              <w:rPr>
                <w:rFonts w:ascii="Times New Roman" w:hAnsi="Times New Roman" w:cs="Times New Roman"/>
                <w:sz w:val="24"/>
                <w:szCs w:val="24"/>
              </w:rPr>
              <w:t>Организация занятий хорового коллектива.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5529" w:type="dxa"/>
          </w:tcPr>
          <w:p w:rsidR="00020929" w:rsidRPr="00020929" w:rsidRDefault="00020929" w:rsidP="00632541">
            <w:pPr>
              <w:spacing w:after="0" w:line="240" w:lineRule="auto"/>
              <w:jc w:val="both"/>
              <w:rPr>
                <w:rFonts w:ascii="Times New Roman" w:hAnsi="Times New Roman" w:cs="Times New Roman"/>
                <w:b/>
                <w:bCs/>
                <w:color w:val="000000"/>
                <w:sz w:val="24"/>
                <w:szCs w:val="24"/>
              </w:rPr>
            </w:pPr>
            <w:r w:rsidRPr="00884708">
              <w:rPr>
                <w:rStyle w:val="af6"/>
                <w:rFonts w:ascii="Times New Roman" w:hAnsi="Times New Roman" w:cs="Times New Roman"/>
                <w:b w:val="0"/>
                <w:color w:val="000000"/>
                <w:sz w:val="24"/>
                <w:szCs w:val="24"/>
              </w:rPr>
              <w:lastRenderedPageBreak/>
              <w:t>Методы разучивания репертуара.</w:t>
            </w:r>
            <w:r w:rsidRPr="00884708">
              <w:rPr>
                <w:rFonts w:ascii="Times New Roman" w:hAnsi="Times New Roman" w:cs="Times New Roman"/>
                <w:color w:val="000000"/>
                <w:sz w:val="24"/>
                <w:szCs w:val="24"/>
              </w:rPr>
              <w:t xml:space="preserve"> Планирование репетиционной, учебной и</w:t>
            </w:r>
            <w:r w:rsidRPr="00020929">
              <w:rPr>
                <w:rFonts w:ascii="Times New Roman" w:hAnsi="Times New Roman" w:cs="Times New Roman"/>
                <w:color w:val="000000"/>
                <w:sz w:val="24"/>
                <w:szCs w:val="24"/>
              </w:rPr>
              <w:t xml:space="preserve"> концертной деятельности коллектива. Формирование основных вокально-хоровых навыков у участников </w:t>
            </w:r>
            <w:r w:rsidRPr="00020929">
              <w:rPr>
                <w:rFonts w:ascii="Times New Roman" w:hAnsi="Times New Roman" w:cs="Times New Roman"/>
                <w:color w:val="000000"/>
                <w:sz w:val="24"/>
                <w:szCs w:val="24"/>
              </w:rPr>
              <w:lastRenderedPageBreak/>
              <w:t xml:space="preserve">самодеятельного хора. Роль и значение вокально-хоровых упражнений в работе самодеятельного коллектива. </w:t>
            </w:r>
          </w:p>
          <w:p w:rsidR="00020929" w:rsidRPr="00020929" w:rsidRDefault="00020929" w:rsidP="00632541">
            <w:pPr>
              <w:pStyle w:val="a4"/>
              <w:spacing w:before="0" w:beforeAutospacing="0" w:after="0" w:afterAutospacing="0"/>
              <w:jc w:val="both"/>
              <w:rPr>
                <w:color w:val="000000"/>
              </w:rPr>
            </w:pPr>
            <w:r w:rsidRPr="00020929">
              <w:rPr>
                <w:color w:val="000000"/>
              </w:rPr>
              <w:t>Подбор репертуара. Его доступность и художественная самоценность. Роль репертуара в закреплении вокальных и слуховых навыков у участников хора. Методы разучивания исполняемого репертуара. Специфика изучения музыкальной грамоты в хоровой самодеятельности.</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20929">
              <w:rPr>
                <w:rFonts w:ascii="Times New Roman" w:hAnsi="Times New Roman" w:cs="Times New Roman"/>
                <w:bCs/>
                <w:sz w:val="24"/>
                <w:szCs w:val="24"/>
              </w:rPr>
              <w:lastRenderedPageBreak/>
              <w:t>4</w:t>
            </w:r>
          </w:p>
        </w:tc>
        <w:tc>
          <w:tcPr>
            <w:tcW w:w="1383"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20929">
              <w:rPr>
                <w:rFonts w:ascii="Times New Roman" w:hAnsi="Times New Roman" w:cs="Times New Roman"/>
                <w:bCs/>
                <w:sz w:val="24"/>
                <w:szCs w:val="24"/>
              </w:rPr>
              <w:t>1,2</w:t>
            </w:r>
          </w:p>
        </w:tc>
      </w:tr>
      <w:tr w:rsidR="00884708" w:rsidRPr="00020929" w:rsidTr="00632541">
        <w:trPr>
          <w:trHeight w:val="306"/>
        </w:trPr>
        <w:tc>
          <w:tcPr>
            <w:tcW w:w="2268" w:type="dxa"/>
          </w:tcPr>
          <w:p w:rsidR="00884708" w:rsidRPr="00020929" w:rsidRDefault="00884708"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5529" w:type="dxa"/>
          </w:tcPr>
          <w:p w:rsidR="00884708" w:rsidRPr="00884708" w:rsidRDefault="00884708" w:rsidP="00632541">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Самостоятельная работа: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Синтез речи и музыки в вокальных жанрах.</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Типы и виды хоров.</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Классификация певческих голосов и ее исторические предпосылки.</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Строй хора.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Виды хорового ансамбля.</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 xml:space="preserve">Основные этапы самостоятельной работы дирижера над хоровой партитурой. </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Методика создания хорового коллектива. Организация самоуправления внутри коллектива.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Планирование репетиционной, учебной и концертной деятельности коллектива. Подбор репертуара.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Подготовка устного ответа, составление репертуарного плана хорового коллектива.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7. Культура речи в пении.</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8. Хор. Типы, виды, составы хоров.</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9. Хоровые партии и составляющие их голоса.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10. Строй хора.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11. Ансамбль хора.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12. Работа дирижёра над хоровой партитурой.</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13. Основы организации хорового коллектива.</w:t>
            </w:r>
          </w:p>
          <w:p w:rsidR="00884708" w:rsidRPr="00884708" w:rsidRDefault="00884708" w:rsidP="00884708">
            <w:pPr>
              <w:spacing w:after="0" w:line="240" w:lineRule="auto"/>
              <w:jc w:val="both"/>
              <w:rPr>
                <w:rStyle w:val="af6"/>
                <w:rFonts w:ascii="Times New Roman" w:hAnsi="Times New Roman" w:cs="Times New Roman"/>
                <w:b w:val="0"/>
                <w:i/>
                <w:color w:val="000000"/>
                <w:sz w:val="20"/>
                <w:szCs w:val="20"/>
              </w:rPr>
            </w:pPr>
            <w:r w:rsidRPr="00884708">
              <w:rPr>
                <w:rStyle w:val="af6"/>
                <w:rFonts w:ascii="Times New Roman" w:hAnsi="Times New Roman" w:cs="Times New Roman"/>
                <w:b w:val="0"/>
                <w:i/>
                <w:color w:val="000000"/>
                <w:sz w:val="20"/>
                <w:szCs w:val="20"/>
              </w:rPr>
              <w:t>Тема 14. Организация занятий хорового коллектива.</w:t>
            </w:r>
          </w:p>
          <w:p w:rsidR="00884708" w:rsidRPr="00884708" w:rsidRDefault="00884708" w:rsidP="00884708">
            <w:pPr>
              <w:spacing w:after="0" w:line="240" w:lineRule="auto"/>
              <w:jc w:val="both"/>
              <w:rPr>
                <w:rStyle w:val="af6"/>
                <w:rFonts w:ascii="Times New Roman" w:hAnsi="Times New Roman" w:cs="Times New Roman"/>
                <w:b w:val="0"/>
                <w:i/>
                <w:color w:val="000000"/>
                <w:sz w:val="24"/>
                <w:szCs w:val="24"/>
              </w:rPr>
            </w:pPr>
          </w:p>
        </w:tc>
        <w:tc>
          <w:tcPr>
            <w:tcW w:w="1134" w:type="dxa"/>
          </w:tcPr>
          <w:p w:rsidR="00884708" w:rsidRPr="00884708" w:rsidRDefault="00884708" w:rsidP="0088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i/>
                <w:sz w:val="24"/>
                <w:szCs w:val="24"/>
              </w:rPr>
            </w:pPr>
            <w:r w:rsidRPr="00884708">
              <w:rPr>
                <w:rFonts w:ascii="Times New Roman" w:hAnsi="Times New Roman" w:cs="Times New Roman"/>
                <w:bCs/>
                <w:i/>
                <w:sz w:val="24"/>
                <w:szCs w:val="24"/>
              </w:rPr>
              <w:t>16</w:t>
            </w:r>
          </w:p>
        </w:tc>
        <w:tc>
          <w:tcPr>
            <w:tcW w:w="1383" w:type="dxa"/>
          </w:tcPr>
          <w:p w:rsidR="00884708" w:rsidRPr="00020929" w:rsidRDefault="00884708"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020929" w:rsidRPr="00020929" w:rsidTr="00632541">
        <w:trPr>
          <w:trHeight w:val="234"/>
        </w:trPr>
        <w:tc>
          <w:tcPr>
            <w:tcW w:w="2268" w:type="dxa"/>
            <w:vMerge w:val="restart"/>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20929">
              <w:rPr>
                <w:rFonts w:ascii="Times New Roman" w:eastAsia="Times New Roman" w:hAnsi="Times New Roman" w:cs="Times New Roman"/>
                <w:b/>
                <w:bCs/>
                <w:sz w:val="24"/>
                <w:szCs w:val="24"/>
                <w:lang w:eastAsia="ru-RU"/>
              </w:rPr>
              <w:t>Аудиторная работа</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20929">
              <w:rPr>
                <w:rFonts w:ascii="Times New Roman" w:hAnsi="Times New Roman" w:cs="Times New Roman"/>
                <w:bCs/>
                <w:sz w:val="24"/>
                <w:szCs w:val="24"/>
              </w:rPr>
              <w:t>32 часа</w:t>
            </w:r>
          </w:p>
        </w:tc>
        <w:tc>
          <w:tcPr>
            <w:tcW w:w="1383" w:type="dxa"/>
            <w:vMerge w:val="restart"/>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20929">
              <w:rPr>
                <w:rFonts w:ascii="Times New Roman" w:hAnsi="Times New Roman" w:cs="Times New Roman"/>
                <w:b/>
                <w:bCs/>
                <w:sz w:val="24"/>
                <w:szCs w:val="24"/>
              </w:rPr>
              <w:t xml:space="preserve">Всего </w:t>
            </w:r>
            <w:r w:rsidRPr="00020929">
              <w:rPr>
                <w:rFonts w:ascii="Times New Roman" w:hAnsi="Times New Roman" w:cs="Times New Roman"/>
                <w:b/>
                <w:bCs/>
                <w:sz w:val="24"/>
                <w:szCs w:val="24"/>
                <w:lang w:val="en-US"/>
              </w:rPr>
              <w:t xml:space="preserve">II </w:t>
            </w:r>
            <w:r w:rsidRPr="00020929">
              <w:rPr>
                <w:rFonts w:ascii="Times New Roman" w:hAnsi="Times New Roman" w:cs="Times New Roman"/>
                <w:b/>
                <w:bCs/>
                <w:sz w:val="24"/>
                <w:szCs w:val="24"/>
              </w:rPr>
              <w:t>курс 48 часов</w:t>
            </w:r>
          </w:p>
        </w:tc>
      </w:tr>
      <w:tr w:rsidR="00020929" w:rsidRPr="00020929" w:rsidTr="00632541">
        <w:trPr>
          <w:trHeight w:val="593"/>
        </w:trPr>
        <w:tc>
          <w:tcPr>
            <w:tcW w:w="2268" w:type="dxa"/>
            <w:vMerge/>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c>
          <w:tcPr>
            <w:tcW w:w="5529"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020929">
              <w:rPr>
                <w:rFonts w:ascii="Times New Roman" w:eastAsia="Times New Roman" w:hAnsi="Times New Roman" w:cs="Times New Roman"/>
                <w:b/>
                <w:bCs/>
                <w:sz w:val="24"/>
                <w:szCs w:val="24"/>
                <w:lang w:eastAsia="ru-RU"/>
              </w:rPr>
              <w:t>Самостоятельная работа</w:t>
            </w:r>
          </w:p>
        </w:tc>
        <w:tc>
          <w:tcPr>
            <w:tcW w:w="1134" w:type="dxa"/>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20929">
              <w:rPr>
                <w:rFonts w:ascii="Times New Roman" w:eastAsia="Times New Roman" w:hAnsi="Times New Roman" w:cs="Times New Roman"/>
                <w:bCs/>
                <w:sz w:val="24"/>
                <w:szCs w:val="24"/>
                <w:lang w:eastAsia="ru-RU"/>
              </w:rPr>
              <w:t>16</w:t>
            </w:r>
          </w:p>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020929">
              <w:rPr>
                <w:rFonts w:ascii="Times New Roman" w:eastAsia="Times New Roman" w:hAnsi="Times New Roman" w:cs="Times New Roman"/>
                <w:bCs/>
                <w:sz w:val="24"/>
                <w:szCs w:val="24"/>
                <w:lang w:eastAsia="ru-RU"/>
              </w:rPr>
              <w:t>часов</w:t>
            </w:r>
          </w:p>
        </w:tc>
        <w:tc>
          <w:tcPr>
            <w:tcW w:w="1383" w:type="dxa"/>
            <w:vMerge/>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020929" w:rsidRPr="00020929" w:rsidTr="00632541">
        <w:tc>
          <w:tcPr>
            <w:tcW w:w="10314" w:type="dxa"/>
            <w:gridSpan w:val="4"/>
          </w:tcPr>
          <w:p w:rsidR="00020929" w:rsidRPr="00020929" w:rsidRDefault="00020929" w:rsidP="0063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020929">
              <w:rPr>
                <w:rFonts w:ascii="Times New Roman" w:eastAsia="Times New Roman" w:hAnsi="Times New Roman" w:cs="Times New Roman"/>
                <w:b/>
                <w:bCs/>
                <w:sz w:val="24"/>
                <w:szCs w:val="24"/>
                <w:lang w:eastAsia="ru-RU"/>
              </w:rPr>
              <w:t>Всего на дисциплину: 102 часа</w:t>
            </w:r>
            <w:r w:rsidR="00884708">
              <w:rPr>
                <w:rFonts w:ascii="Times New Roman" w:eastAsia="Times New Roman" w:hAnsi="Times New Roman" w:cs="Times New Roman"/>
                <w:b/>
                <w:bCs/>
                <w:sz w:val="24"/>
                <w:szCs w:val="24"/>
                <w:lang w:eastAsia="ru-RU"/>
              </w:rPr>
              <w:t xml:space="preserve"> обязательной нагрузки, 34 часа самостоятельной работы.</w:t>
            </w:r>
          </w:p>
        </w:tc>
      </w:tr>
    </w:tbl>
    <w:p w:rsidR="00020929" w:rsidRPr="00020929" w:rsidRDefault="00020929" w:rsidP="00020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9D42E0" w:rsidRPr="00020929" w:rsidRDefault="009D42E0" w:rsidP="006C5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9D42E0" w:rsidRPr="00020929" w:rsidRDefault="009D42E0" w:rsidP="006C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 xml:space="preserve">1. – </w:t>
      </w:r>
      <w:proofErr w:type="gramStart"/>
      <w:r w:rsidRPr="00020929">
        <w:rPr>
          <w:rFonts w:ascii="Times New Roman" w:eastAsia="Times New Roman" w:hAnsi="Times New Roman" w:cs="Times New Roman"/>
          <w:sz w:val="24"/>
          <w:szCs w:val="24"/>
          <w:lang w:eastAsia="ru-RU"/>
        </w:rPr>
        <w:t>ознакомительный</w:t>
      </w:r>
      <w:proofErr w:type="gramEnd"/>
      <w:r w:rsidRPr="00020929">
        <w:rPr>
          <w:rFonts w:ascii="Times New Roman" w:eastAsia="Times New Roman" w:hAnsi="Times New Roman" w:cs="Times New Roman"/>
          <w:sz w:val="24"/>
          <w:szCs w:val="24"/>
          <w:lang w:eastAsia="ru-RU"/>
        </w:rPr>
        <w:t xml:space="preserve"> (узнавание ранее изученных объектов, свойств); </w:t>
      </w:r>
    </w:p>
    <w:p w:rsidR="009D42E0" w:rsidRPr="00020929" w:rsidRDefault="009D42E0" w:rsidP="006C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20929">
        <w:rPr>
          <w:rFonts w:ascii="Times New Roman" w:eastAsia="Times New Roman" w:hAnsi="Times New Roman" w:cs="Times New Roman"/>
          <w:sz w:val="24"/>
          <w:szCs w:val="24"/>
          <w:lang w:eastAsia="ru-RU"/>
        </w:rPr>
        <w:t>2. – </w:t>
      </w:r>
      <w:proofErr w:type="gramStart"/>
      <w:r w:rsidRPr="00020929">
        <w:rPr>
          <w:rFonts w:ascii="Times New Roman" w:eastAsia="Times New Roman" w:hAnsi="Times New Roman" w:cs="Times New Roman"/>
          <w:sz w:val="24"/>
          <w:szCs w:val="24"/>
          <w:lang w:eastAsia="ru-RU"/>
        </w:rPr>
        <w:t>репродуктивный</w:t>
      </w:r>
      <w:proofErr w:type="gramEnd"/>
      <w:r w:rsidRPr="00020929">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w:t>
      </w:r>
    </w:p>
    <w:p w:rsidR="009D42E0" w:rsidRPr="00020929" w:rsidRDefault="009D42E0" w:rsidP="006C58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roofErr w:type="gramStart"/>
      <w:r w:rsidRPr="00020929">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r w:rsidR="0054518D" w:rsidRPr="00020929">
        <w:rPr>
          <w:rFonts w:ascii="Times New Roman" w:eastAsia="Times New Roman" w:hAnsi="Times New Roman" w:cs="Times New Roman"/>
          <w:sz w:val="24"/>
          <w:szCs w:val="24"/>
          <w:lang w:eastAsia="ru-RU"/>
        </w:rPr>
        <w:t>.</w:t>
      </w:r>
      <w:proofErr w:type="gramEnd"/>
    </w:p>
    <w:p w:rsidR="00485800" w:rsidRPr="00020929" w:rsidRDefault="00485800" w:rsidP="00D16ED8">
      <w:pPr>
        <w:shd w:val="clear" w:color="auto" w:fill="FFFFFF"/>
        <w:spacing w:after="0" w:line="240" w:lineRule="auto"/>
        <w:ind w:left="-851" w:right="-1" w:firstLine="142"/>
        <w:jc w:val="center"/>
        <w:rPr>
          <w:rFonts w:ascii="Times New Roman" w:eastAsia="Times New Roman" w:hAnsi="Times New Roman" w:cs="Times New Roman"/>
          <w:b/>
          <w:sz w:val="24"/>
          <w:szCs w:val="24"/>
          <w:lang w:eastAsia="ru-RU"/>
        </w:rPr>
      </w:pPr>
    </w:p>
    <w:p w:rsidR="00485800" w:rsidRPr="00020929" w:rsidRDefault="00485800" w:rsidP="00D16ED8">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rPr>
      </w:pPr>
      <w:r w:rsidRPr="00020929">
        <w:rPr>
          <w:rFonts w:ascii="Times New Roman" w:eastAsia="Times New Roman" w:hAnsi="Times New Roman" w:cs="Times New Roman"/>
          <w:b/>
          <w:caps/>
          <w:sz w:val="24"/>
          <w:szCs w:val="24"/>
        </w:rPr>
        <w:t>3. условия реализации программы Дисциплины</w:t>
      </w:r>
    </w:p>
    <w:p w:rsidR="00D857D0" w:rsidRDefault="004E3B3F" w:rsidP="00D857D0">
      <w:pPr>
        <w:pStyle w:val="af4"/>
        <w:numPr>
          <w:ilvl w:val="0"/>
          <w:numId w:val="21"/>
        </w:numPr>
        <w:tabs>
          <w:tab w:val="clear" w:pos="432"/>
          <w:tab w:val="num" w:pos="0"/>
        </w:tabs>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3037F5">
        <w:rPr>
          <w:rFonts w:ascii="Times New Roman" w:hAnsi="Times New Roman" w:cs="Times New Roman"/>
          <w:sz w:val="24"/>
          <w:szCs w:val="24"/>
        </w:rPr>
        <w:t xml:space="preserve">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w:t>
      </w:r>
      <w:r w:rsidRPr="003037F5">
        <w:rPr>
          <w:rFonts w:ascii="Times New Roman" w:hAnsi="Times New Roman" w:cs="Times New Roman"/>
          <w:sz w:val="24"/>
          <w:szCs w:val="24"/>
        </w:rPr>
        <w:lastRenderedPageBreak/>
        <w:t>работой для формирования и развития общих и профессиональных компетенций обучающихся</w:t>
      </w:r>
      <w:r>
        <w:rPr>
          <w:rFonts w:ascii="Times New Roman" w:hAnsi="Times New Roman" w:cs="Times New Roman"/>
          <w:sz w:val="24"/>
          <w:szCs w:val="24"/>
        </w:rPr>
        <w:t xml:space="preserve">. </w:t>
      </w:r>
      <w:r w:rsidRPr="00DA3E7B">
        <w:rPr>
          <w:rFonts w:ascii="Times New Roman" w:hAnsi="Times New Roman" w:cs="Times New Roman"/>
          <w:sz w:val="24"/>
          <w:szCs w:val="24"/>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w:t>
      </w:r>
      <w:proofErr w:type="gramStart"/>
      <w:r w:rsidRPr="00DA3E7B">
        <w:rPr>
          <w:rFonts w:ascii="Times New Roman" w:hAnsi="Times New Roman" w:cs="Times New Roman"/>
          <w:sz w:val="24"/>
          <w:szCs w:val="24"/>
        </w:rPr>
        <w:t>др</w:t>
      </w:r>
      <w:proofErr w:type="gramEnd"/>
      <w:r w:rsidRPr="00DA3E7B">
        <w:rPr>
          <w:rFonts w:ascii="Times New Roman" w:hAnsi="Times New Roman" w:cs="Times New Roman"/>
          <w:sz w:val="24"/>
          <w:szCs w:val="24"/>
        </w:rPr>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EE7492" w:rsidRPr="00EE7492" w:rsidRDefault="0068542B" w:rsidP="00EE7492">
      <w:pPr>
        <w:pStyle w:val="af4"/>
        <w:numPr>
          <w:ilvl w:val="0"/>
          <w:numId w:val="21"/>
        </w:numPr>
        <w:tabs>
          <w:tab w:val="clear" w:pos="432"/>
          <w:tab w:val="num" w:pos="0"/>
        </w:tabs>
        <w:ind w:left="0" w:firstLine="709"/>
        <w:jc w:val="both"/>
        <w:rPr>
          <w:rFonts w:ascii="Times New Roman" w:hAnsi="Times New Roman" w:cs="Times New Roman"/>
          <w:sz w:val="24"/>
          <w:szCs w:val="24"/>
        </w:rPr>
      </w:pPr>
      <w:r w:rsidRPr="005C6F76">
        <w:rPr>
          <w:rFonts w:ascii="Times New Roman" w:eastAsia="Times New Roman" w:hAnsi="Times New Roman" w:cs="Times New Roman"/>
          <w:bCs/>
          <w:color w:val="2C2D2E"/>
          <w:sz w:val="24"/>
          <w:szCs w:val="24"/>
          <w:lang w:eastAsia="ru-RU"/>
        </w:rPr>
        <w:t xml:space="preserve">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w:t>
      </w:r>
      <w:proofErr w:type="gramStart"/>
      <w:r w:rsidRPr="005C6F76">
        <w:rPr>
          <w:rFonts w:ascii="Times New Roman" w:eastAsia="Times New Roman" w:hAnsi="Times New Roman" w:cs="Times New Roman"/>
          <w:bCs/>
          <w:color w:val="2C2D2E"/>
          <w:sz w:val="24"/>
          <w:szCs w:val="24"/>
          <w:lang w:eastAsia="ru-RU"/>
        </w:rPr>
        <w:t>обучающимися</w:t>
      </w:r>
      <w:proofErr w:type="gramEnd"/>
      <w:r w:rsidRPr="005C6F76">
        <w:rPr>
          <w:rFonts w:ascii="Times New Roman" w:eastAsia="Times New Roman" w:hAnsi="Times New Roman" w:cs="Times New Roman"/>
          <w:bCs/>
          <w:color w:val="2C2D2E"/>
          <w:sz w:val="24"/>
          <w:szCs w:val="24"/>
          <w:lang w:eastAsia="ru-RU"/>
        </w:rPr>
        <w:t xml:space="preserve">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E7492" w:rsidRDefault="00EE7492" w:rsidP="00EE7492">
      <w:pPr>
        <w:pStyle w:val="af4"/>
        <w:ind w:left="709"/>
        <w:jc w:val="both"/>
        <w:rPr>
          <w:rFonts w:ascii="Times New Roman" w:eastAsia="Times New Roman" w:hAnsi="Times New Roman" w:cs="Times New Roman"/>
          <w:bCs/>
          <w:color w:val="2C2D2E"/>
          <w:sz w:val="24"/>
          <w:szCs w:val="24"/>
          <w:lang w:eastAsia="ru-RU"/>
        </w:rPr>
      </w:pPr>
    </w:p>
    <w:p w:rsidR="00EE7492" w:rsidRPr="00EE7492" w:rsidRDefault="00EE7492" w:rsidP="00EE7492">
      <w:pPr>
        <w:pStyle w:val="af4"/>
        <w:ind w:left="142"/>
        <w:jc w:val="both"/>
        <w:rPr>
          <w:rFonts w:ascii="Times New Roman" w:hAnsi="Times New Roman" w:cs="Times New Roman"/>
          <w:sz w:val="24"/>
          <w:szCs w:val="24"/>
        </w:rPr>
      </w:pPr>
      <w:r w:rsidRPr="00EE7492">
        <w:rPr>
          <w:rFonts w:ascii="Times New Roman" w:eastAsia="Times New Roman" w:hAnsi="Times New Roman" w:cs="Times New Roman"/>
          <w:b/>
          <w:bCs/>
          <w:color w:val="2C2D2E"/>
          <w:sz w:val="24"/>
          <w:szCs w:val="24"/>
          <w:lang w:eastAsia="ru-RU"/>
        </w:rPr>
        <w:t>Практическая подготовка.</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1560"/>
        <w:gridCol w:w="1417"/>
        <w:gridCol w:w="2410"/>
        <w:gridCol w:w="4536"/>
      </w:tblGrid>
      <w:tr w:rsidR="00EE7492" w:rsidRPr="00A8117B" w:rsidTr="00EE7492">
        <w:tc>
          <w:tcPr>
            <w:tcW w:w="1560" w:type="dxa"/>
            <w:shd w:val="clear" w:color="auto" w:fill="FFFFFF" w:themeFill="background1"/>
          </w:tcPr>
          <w:p w:rsidR="00EE7492" w:rsidRPr="00A8117B" w:rsidRDefault="00EE7492" w:rsidP="00DE1D29">
            <w:pPr>
              <w:spacing w:after="0" w:line="240" w:lineRule="auto"/>
              <w:jc w:val="center"/>
              <w:rPr>
                <w:rFonts w:ascii="Times New Roman" w:hAnsi="Times New Roman" w:cs="Times New Roman"/>
                <w:b/>
              </w:rPr>
            </w:pPr>
            <w:r w:rsidRPr="00A8117B">
              <w:rPr>
                <w:rFonts w:ascii="Times New Roman" w:hAnsi="Times New Roman" w:cs="Times New Roman"/>
                <w:b/>
              </w:rPr>
              <w:t>Дисциплина/МДК/Модуль</w:t>
            </w:r>
          </w:p>
          <w:p w:rsidR="00EE7492" w:rsidRPr="00A8117B" w:rsidRDefault="00EE7492" w:rsidP="00DE1D29">
            <w:pPr>
              <w:spacing w:after="0" w:line="240" w:lineRule="auto"/>
              <w:jc w:val="center"/>
              <w:rPr>
                <w:rFonts w:ascii="Times New Roman" w:hAnsi="Times New Roman" w:cs="Times New Roman"/>
                <w:b/>
              </w:rPr>
            </w:pPr>
            <w:r w:rsidRPr="00A8117B">
              <w:rPr>
                <w:rFonts w:ascii="Times New Roman" w:hAnsi="Times New Roman" w:cs="Times New Roman"/>
                <w:b/>
              </w:rPr>
              <w:t>(индекс, наименование)</w:t>
            </w:r>
          </w:p>
        </w:tc>
        <w:tc>
          <w:tcPr>
            <w:tcW w:w="1417" w:type="dxa"/>
            <w:shd w:val="clear" w:color="auto" w:fill="FFFFFF" w:themeFill="background1"/>
          </w:tcPr>
          <w:p w:rsidR="00EE7492" w:rsidRPr="00A8117B" w:rsidRDefault="00EE7492" w:rsidP="00DE1D29">
            <w:pPr>
              <w:spacing w:after="0" w:line="240" w:lineRule="auto"/>
              <w:jc w:val="center"/>
              <w:rPr>
                <w:rFonts w:ascii="Times New Roman" w:hAnsi="Times New Roman" w:cs="Times New Roman"/>
                <w:b/>
              </w:rPr>
            </w:pPr>
            <w:r w:rsidRPr="00A8117B">
              <w:rPr>
                <w:rFonts w:ascii="Times New Roman" w:hAnsi="Times New Roman" w:cs="Times New Roman"/>
                <w:b/>
              </w:rPr>
              <w:t>Общее количество академических часов обязательной нагрузки на практическую подготовку</w:t>
            </w:r>
          </w:p>
        </w:tc>
        <w:tc>
          <w:tcPr>
            <w:tcW w:w="2410" w:type="dxa"/>
            <w:shd w:val="clear" w:color="auto" w:fill="FFFFFF" w:themeFill="background1"/>
          </w:tcPr>
          <w:p w:rsidR="00EE7492" w:rsidRPr="00A8117B" w:rsidRDefault="00EE7492" w:rsidP="00DE1D29">
            <w:pPr>
              <w:spacing w:after="0" w:line="240" w:lineRule="auto"/>
              <w:jc w:val="center"/>
              <w:rPr>
                <w:rFonts w:ascii="Times New Roman" w:hAnsi="Times New Roman" w:cs="Times New Roman"/>
                <w:b/>
              </w:rPr>
            </w:pPr>
            <w:r w:rsidRPr="00A8117B">
              <w:rPr>
                <w:rFonts w:ascii="Times New Roman" w:hAnsi="Times New Roman" w:cs="Times New Roman"/>
                <w:b/>
              </w:rPr>
              <w:t xml:space="preserve">Распределение часов практической подготовки  по периодам обучения </w:t>
            </w:r>
          </w:p>
        </w:tc>
        <w:tc>
          <w:tcPr>
            <w:tcW w:w="4536" w:type="dxa"/>
            <w:shd w:val="clear" w:color="auto" w:fill="FFFFFF" w:themeFill="background1"/>
          </w:tcPr>
          <w:p w:rsidR="00EE7492" w:rsidRPr="00A8117B" w:rsidRDefault="00EE7492" w:rsidP="00DE1D29">
            <w:pPr>
              <w:spacing w:after="0" w:line="240" w:lineRule="auto"/>
              <w:jc w:val="center"/>
              <w:rPr>
                <w:rFonts w:ascii="Times New Roman" w:hAnsi="Times New Roman" w:cs="Times New Roman"/>
                <w:b/>
              </w:rPr>
            </w:pPr>
            <w:r w:rsidRPr="00A8117B">
              <w:rPr>
                <w:rFonts w:ascii="Times New Roman" w:hAnsi="Times New Roman" w:cs="Times New Roman"/>
                <w:b/>
              </w:rPr>
              <w:t>Виды практической деятельности предусматривающих участие обучающихся в выполнении отдельных элементов работ, связанных с будущей профессиональной деятельностью (практическое занятие, лабораторная работа и т.п.)</w:t>
            </w:r>
          </w:p>
        </w:tc>
      </w:tr>
      <w:tr w:rsidR="00EE7492" w:rsidRPr="00A8117B" w:rsidTr="00EE7492">
        <w:trPr>
          <w:trHeight w:val="1518"/>
        </w:trPr>
        <w:tc>
          <w:tcPr>
            <w:tcW w:w="1560" w:type="dxa"/>
            <w:shd w:val="clear" w:color="auto" w:fill="FFFFFF" w:themeFill="background1"/>
          </w:tcPr>
          <w:p w:rsidR="00EE7492" w:rsidRPr="00A8117B" w:rsidRDefault="00EE7492" w:rsidP="00DE1D29">
            <w:pPr>
              <w:spacing w:after="0" w:line="240" w:lineRule="auto"/>
              <w:jc w:val="center"/>
              <w:rPr>
                <w:rFonts w:ascii="Times New Roman" w:hAnsi="Times New Roman" w:cs="Times New Roman"/>
              </w:rPr>
            </w:pPr>
            <w:r w:rsidRPr="00A8117B">
              <w:rPr>
                <w:rFonts w:ascii="Times New Roman" w:hAnsi="Times New Roman" w:cs="Times New Roman"/>
              </w:rPr>
              <w:t xml:space="preserve">ОД.02.02.06 Хороведение </w:t>
            </w:r>
          </w:p>
        </w:tc>
        <w:tc>
          <w:tcPr>
            <w:tcW w:w="1417" w:type="dxa"/>
            <w:shd w:val="clear" w:color="auto" w:fill="FFFFFF" w:themeFill="background1"/>
          </w:tcPr>
          <w:p w:rsidR="00EE7492" w:rsidRPr="00A8117B" w:rsidRDefault="00EE7492" w:rsidP="00DE1D29">
            <w:pPr>
              <w:spacing w:after="0" w:line="240" w:lineRule="auto"/>
              <w:jc w:val="center"/>
              <w:rPr>
                <w:rFonts w:ascii="Times New Roman" w:hAnsi="Times New Roman" w:cs="Times New Roman"/>
              </w:rPr>
            </w:pPr>
            <w:r w:rsidRPr="00A8117B">
              <w:rPr>
                <w:rFonts w:ascii="Times New Roman" w:hAnsi="Times New Roman" w:cs="Times New Roman"/>
              </w:rPr>
              <w:t>68</w:t>
            </w:r>
          </w:p>
        </w:tc>
        <w:tc>
          <w:tcPr>
            <w:tcW w:w="2410" w:type="dxa"/>
            <w:shd w:val="clear" w:color="auto" w:fill="FFFFFF" w:themeFill="background1"/>
          </w:tcPr>
          <w:p w:rsidR="00EE7492" w:rsidRPr="00A8117B" w:rsidRDefault="00EE7492" w:rsidP="00DE1D29">
            <w:pPr>
              <w:spacing w:after="0" w:line="240" w:lineRule="auto"/>
              <w:rPr>
                <w:rFonts w:ascii="Times New Roman" w:hAnsi="Times New Roman" w:cs="Times New Roman"/>
                <w:b/>
                <w:u w:val="single"/>
              </w:rPr>
            </w:pPr>
            <w:r w:rsidRPr="00A8117B">
              <w:rPr>
                <w:rFonts w:ascii="Times New Roman" w:hAnsi="Times New Roman" w:cs="Times New Roman"/>
                <w:b/>
                <w:u w:val="single"/>
              </w:rPr>
              <w:t>1 курс:</w:t>
            </w:r>
          </w:p>
          <w:p w:rsidR="00EE7492" w:rsidRPr="00A8117B" w:rsidRDefault="00EE7492" w:rsidP="00DE1D29">
            <w:pPr>
              <w:spacing w:after="0" w:line="240" w:lineRule="auto"/>
              <w:rPr>
                <w:rFonts w:ascii="Times New Roman" w:hAnsi="Times New Roman" w:cs="Times New Roman"/>
              </w:rPr>
            </w:pPr>
            <w:r w:rsidRPr="00A8117B">
              <w:rPr>
                <w:rFonts w:ascii="Times New Roman" w:hAnsi="Times New Roman" w:cs="Times New Roman"/>
              </w:rPr>
              <w:t>1 семестр – 16 часов</w:t>
            </w:r>
          </w:p>
          <w:p w:rsidR="00EE7492" w:rsidRPr="00A8117B" w:rsidRDefault="00EE7492" w:rsidP="00DE1D29">
            <w:pPr>
              <w:spacing w:after="0" w:line="240" w:lineRule="auto"/>
              <w:rPr>
                <w:rFonts w:ascii="Times New Roman" w:hAnsi="Times New Roman" w:cs="Times New Roman"/>
              </w:rPr>
            </w:pPr>
            <w:r w:rsidRPr="00A8117B">
              <w:rPr>
                <w:rFonts w:ascii="Times New Roman" w:hAnsi="Times New Roman" w:cs="Times New Roman"/>
              </w:rPr>
              <w:t>2 семестр – 20 часов</w:t>
            </w:r>
          </w:p>
          <w:p w:rsidR="00EE7492" w:rsidRPr="00A8117B" w:rsidRDefault="00EE7492" w:rsidP="00DE1D29">
            <w:pPr>
              <w:spacing w:after="0" w:line="240" w:lineRule="auto"/>
              <w:rPr>
                <w:rFonts w:ascii="Times New Roman" w:hAnsi="Times New Roman" w:cs="Times New Roman"/>
                <w:b/>
                <w:u w:val="single"/>
              </w:rPr>
            </w:pPr>
            <w:r w:rsidRPr="00A8117B">
              <w:rPr>
                <w:rFonts w:ascii="Times New Roman" w:hAnsi="Times New Roman" w:cs="Times New Roman"/>
                <w:b/>
                <w:u w:val="single"/>
              </w:rPr>
              <w:t>2 курс:</w:t>
            </w:r>
          </w:p>
          <w:p w:rsidR="00EE7492" w:rsidRPr="00A8117B" w:rsidRDefault="00EE7492" w:rsidP="00DE1D29">
            <w:pPr>
              <w:spacing w:after="0" w:line="240" w:lineRule="auto"/>
              <w:rPr>
                <w:rFonts w:ascii="Times New Roman" w:hAnsi="Times New Roman" w:cs="Times New Roman"/>
              </w:rPr>
            </w:pPr>
            <w:r w:rsidRPr="00A8117B">
              <w:rPr>
                <w:rFonts w:ascii="Times New Roman" w:hAnsi="Times New Roman" w:cs="Times New Roman"/>
              </w:rPr>
              <w:t>3 семестр – 16 часов</w:t>
            </w:r>
          </w:p>
          <w:p w:rsidR="00EE7492" w:rsidRPr="00A8117B" w:rsidRDefault="00EE7492" w:rsidP="00DE1D29">
            <w:pPr>
              <w:spacing w:after="0" w:line="240" w:lineRule="auto"/>
              <w:rPr>
                <w:rFonts w:ascii="Times New Roman" w:hAnsi="Times New Roman" w:cs="Times New Roman"/>
              </w:rPr>
            </w:pPr>
            <w:r w:rsidRPr="00A8117B">
              <w:rPr>
                <w:rFonts w:ascii="Times New Roman" w:hAnsi="Times New Roman" w:cs="Times New Roman"/>
              </w:rPr>
              <w:t>4 семестр – 16 часов</w:t>
            </w:r>
          </w:p>
        </w:tc>
        <w:tc>
          <w:tcPr>
            <w:tcW w:w="4536" w:type="dxa"/>
            <w:shd w:val="clear" w:color="auto" w:fill="FFFFFF" w:themeFill="background1"/>
          </w:tcPr>
          <w:p w:rsidR="00EE7492" w:rsidRPr="00A8117B" w:rsidRDefault="00EE7492" w:rsidP="00DE1D29">
            <w:pPr>
              <w:spacing w:after="0" w:line="240" w:lineRule="auto"/>
              <w:rPr>
                <w:rFonts w:ascii="Times New Roman" w:hAnsi="Times New Roman" w:cs="Times New Roman"/>
              </w:rPr>
            </w:pPr>
            <w:r w:rsidRPr="00A8117B">
              <w:rPr>
                <w:rFonts w:ascii="Times New Roman" w:hAnsi="Times New Roman" w:cs="Times New Roman"/>
              </w:rPr>
              <w:t>Практическая деятельность в рамках дисциплины ОД.02.02.06 Хороведение осуществляется в 25% объеме обязательной учебной нагрузки и включает выполнение следующих видов работ:</w:t>
            </w:r>
          </w:p>
          <w:p w:rsidR="00EE7492" w:rsidRPr="00A8117B" w:rsidRDefault="00EE7492" w:rsidP="00DE1D29">
            <w:pPr>
              <w:spacing w:after="0" w:line="240" w:lineRule="auto"/>
              <w:rPr>
                <w:rFonts w:ascii="Times New Roman" w:hAnsi="Times New Roman" w:cs="Times New Roman"/>
              </w:rPr>
            </w:pPr>
            <w:r w:rsidRPr="00A8117B">
              <w:rPr>
                <w:rFonts w:ascii="Times New Roman" w:hAnsi="Times New Roman" w:cs="Times New Roman"/>
              </w:rPr>
              <w:t>- моделирование производственных ситуаций в работе с хоровым коллективом;</w:t>
            </w:r>
          </w:p>
          <w:p w:rsidR="00EE7492" w:rsidRPr="00A8117B" w:rsidRDefault="00EE7492" w:rsidP="00DE1D29">
            <w:pPr>
              <w:spacing w:after="0" w:line="240" w:lineRule="auto"/>
              <w:rPr>
                <w:rFonts w:ascii="Times New Roman" w:hAnsi="Times New Roman" w:cs="Times New Roman"/>
              </w:rPr>
            </w:pPr>
            <w:r w:rsidRPr="00A8117B">
              <w:rPr>
                <w:rFonts w:ascii="Times New Roman" w:hAnsi="Times New Roman" w:cs="Times New Roman"/>
              </w:rPr>
              <w:t>- просмотр и анализ видеозаписей хоровых произведений;</w:t>
            </w:r>
          </w:p>
          <w:p w:rsidR="00EE7492" w:rsidRPr="00A8117B" w:rsidRDefault="00EE7492" w:rsidP="00DE1D29">
            <w:pPr>
              <w:spacing w:after="0" w:line="240" w:lineRule="auto"/>
              <w:rPr>
                <w:rFonts w:ascii="Times New Roman" w:hAnsi="Times New Roman" w:cs="Times New Roman"/>
              </w:rPr>
            </w:pPr>
            <w:r w:rsidRPr="00A8117B">
              <w:rPr>
                <w:rFonts w:ascii="Times New Roman" w:hAnsi="Times New Roman" w:cs="Times New Roman"/>
              </w:rPr>
              <w:t>- написание письменных работ (реферат, анализ музыкального произведения) под руководством преподавателя;</w:t>
            </w:r>
          </w:p>
          <w:p w:rsidR="00EE7492" w:rsidRPr="00A8117B" w:rsidRDefault="00EE7492" w:rsidP="00DE1D29">
            <w:pPr>
              <w:spacing w:after="0" w:line="240" w:lineRule="auto"/>
              <w:rPr>
                <w:rFonts w:ascii="Times New Roman" w:hAnsi="Times New Roman" w:cs="Times New Roman"/>
              </w:rPr>
            </w:pPr>
            <w:r w:rsidRPr="00A8117B">
              <w:rPr>
                <w:rFonts w:ascii="Times New Roman" w:hAnsi="Times New Roman" w:cs="Times New Roman"/>
              </w:rPr>
              <w:t>- изучение методик работы с хоровым коллективом, работы с певческим голосом, игра распевок на инструменте.</w:t>
            </w:r>
          </w:p>
          <w:p w:rsidR="00EE7492" w:rsidRPr="00A8117B" w:rsidRDefault="00EE7492" w:rsidP="00DE1D29">
            <w:pPr>
              <w:spacing w:after="0" w:line="240" w:lineRule="auto"/>
              <w:rPr>
                <w:rFonts w:ascii="Times New Roman" w:hAnsi="Times New Roman" w:cs="Times New Roman"/>
              </w:rPr>
            </w:pPr>
          </w:p>
        </w:tc>
      </w:tr>
    </w:tbl>
    <w:p w:rsidR="00EE7492" w:rsidRPr="00EE7492" w:rsidRDefault="00EE7492" w:rsidP="00EE7492">
      <w:pPr>
        <w:tabs>
          <w:tab w:val="num" w:pos="0"/>
        </w:tabs>
        <w:jc w:val="both"/>
        <w:rPr>
          <w:rFonts w:ascii="Times New Roman" w:hAnsi="Times New Roman" w:cs="Times New Roman"/>
          <w:sz w:val="24"/>
          <w:szCs w:val="24"/>
        </w:rPr>
      </w:pPr>
    </w:p>
    <w:p w:rsidR="00D462FE" w:rsidRPr="007D0D99" w:rsidRDefault="00BA72C7" w:rsidP="00BA72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bCs/>
          <w:sz w:val="24"/>
          <w:szCs w:val="24"/>
        </w:rPr>
      </w:pPr>
      <w:r w:rsidRPr="007D0D99">
        <w:rPr>
          <w:rFonts w:ascii="Times New Roman" w:eastAsia="Times New Roman" w:hAnsi="Times New Roman" w:cs="Times New Roman"/>
          <w:b/>
          <w:sz w:val="24"/>
          <w:szCs w:val="24"/>
        </w:rPr>
        <w:lastRenderedPageBreak/>
        <w:t>3.1.</w:t>
      </w:r>
      <w:r w:rsidR="00485800" w:rsidRPr="007D0D99">
        <w:rPr>
          <w:rFonts w:ascii="Times New Roman" w:eastAsia="Times New Roman" w:hAnsi="Times New Roman" w:cs="Times New Roman"/>
          <w:b/>
          <w:bCs/>
          <w:sz w:val="24"/>
          <w:szCs w:val="24"/>
        </w:rPr>
        <w:t>Требования к минимальному материально-техническому обеспечению</w:t>
      </w:r>
    </w:p>
    <w:p w:rsidR="00BA72C7" w:rsidRPr="007D0D99" w:rsidRDefault="00BA72C7" w:rsidP="00BA72C7">
      <w:pPr>
        <w:numPr>
          <w:ilvl w:val="0"/>
          <w:numId w:val="26"/>
        </w:numPr>
        <w:tabs>
          <w:tab w:val="clear" w:pos="900"/>
          <w:tab w:val="num" w:pos="426"/>
        </w:tabs>
        <w:spacing w:after="0"/>
        <w:ind w:left="709" w:hanging="283"/>
        <w:jc w:val="both"/>
        <w:rPr>
          <w:rFonts w:ascii="Times New Roman" w:hAnsi="Times New Roman" w:cs="Times New Roman"/>
          <w:sz w:val="24"/>
          <w:szCs w:val="24"/>
        </w:rPr>
      </w:pPr>
      <w:r w:rsidRPr="007D0D99">
        <w:rPr>
          <w:rFonts w:ascii="Times New Roman" w:hAnsi="Times New Roman" w:cs="Times New Roman"/>
          <w:sz w:val="24"/>
          <w:szCs w:val="24"/>
        </w:rPr>
        <w:t xml:space="preserve"> Кабинет для мелкогрупповых занятий;</w:t>
      </w:r>
    </w:p>
    <w:p w:rsidR="00BA72C7" w:rsidRPr="007D0D99" w:rsidRDefault="00BA72C7" w:rsidP="00BA72C7">
      <w:pPr>
        <w:numPr>
          <w:ilvl w:val="0"/>
          <w:numId w:val="26"/>
        </w:numPr>
        <w:tabs>
          <w:tab w:val="clear" w:pos="900"/>
          <w:tab w:val="num" w:pos="426"/>
        </w:tabs>
        <w:spacing w:after="0"/>
        <w:ind w:left="709" w:hanging="283"/>
        <w:jc w:val="both"/>
        <w:rPr>
          <w:rFonts w:ascii="Times New Roman" w:hAnsi="Times New Roman" w:cs="Times New Roman"/>
          <w:sz w:val="24"/>
          <w:szCs w:val="24"/>
        </w:rPr>
      </w:pPr>
      <w:r w:rsidRPr="007D0D99">
        <w:rPr>
          <w:rFonts w:ascii="Times New Roman" w:hAnsi="Times New Roman" w:cs="Times New Roman"/>
          <w:sz w:val="24"/>
          <w:szCs w:val="24"/>
        </w:rPr>
        <w:t xml:space="preserve"> Рояль или фортепиано, ученическая доска с нанесенным на неё нотоносцем; технические средства для воспроизведения аудио записей; столы-парты, стулья, стол учителя, тумбочка, кресло, телевизор, акустические колонки;</w:t>
      </w:r>
    </w:p>
    <w:p w:rsidR="00485800" w:rsidRPr="004E3B3F" w:rsidRDefault="00BA72C7" w:rsidP="00BA72C7">
      <w:pPr>
        <w:numPr>
          <w:ilvl w:val="0"/>
          <w:numId w:val="26"/>
        </w:numPr>
        <w:tabs>
          <w:tab w:val="clear" w:pos="900"/>
          <w:tab w:val="num" w:pos="426"/>
        </w:tabs>
        <w:spacing w:after="0"/>
        <w:ind w:left="709" w:hanging="283"/>
        <w:jc w:val="both"/>
        <w:rPr>
          <w:rFonts w:ascii="Times New Roman" w:hAnsi="Times New Roman" w:cs="Times New Roman"/>
          <w:sz w:val="24"/>
          <w:szCs w:val="24"/>
        </w:rPr>
      </w:pPr>
      <w:r w:rsidRPr="007D0D99">
        <w:rPr>
          <w:rFonts w:ascii="Times New Roman" w:hAnsi="Times New Roman" w:cs="Times New Roman"/>
          <w:sz w:val="24"/>
          <w:szCs w:val="24"/>
        </w:rPr>
        <w:t xml:space="preserve"> Раздаточный </w:t>
      </w:r>
      <w:r w:rsidRPr="004E3B3F">
        <w:rPr>
          <w:rFonts w:ascii="Times New Roman" w:hAnsi="Times New Roman" w:cs="Times New Roman"/>
          <w:sz w:val="24"/>
          <w:szCs w:val="24"/>
        </w:rPr>
        <w:t>материал (тесты, задания для самостоятельной работы, проверочные задания и т.д.).</w:t>
      </w:r>
    </w:p>
    <w:p w:rsidR="004E3B3F" w:rsidRPr="004E3B3F" w:rsidRDefault="004E3B3F" w:rsidP="004E3B3F">
      <w:pPr>
        <w:spacing w:after="0"/>
        <w:jc w:val="both"/>
        <w:rPr>
          <w:rFonts w:ascii="Times New Roman" w:hAnsi="Times New Roman" w:cs="Times New Roman"/>
          <w:sz w:val="24"/>
          <w:szCs w:val="24"/>
        </w:rPr>
      </w:pPr>
      <w:proofErr w:type="gramStart"/>
      <w:r w:rsidRPr="004E3B3F">
        <w:rPr>
          <w:rFonts w:ascii="Times New Roman" w:hAnsi="Times New Roman" w:cs="Times New Roman"/>
          <w:sz w:val="24"/>
          <w:szCs w:val="24"/>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roofErr w:type="gramEnd"/>
    </w:p>
    <w:p w:rsidR="00485800" w:rsidRPr="007D0D99" w:rsidRDefault="00485800" w:rsidP="00D16ED8">
      <w:pPr>
        <w:spacing w:after="0" w:line="240" w:lineRule="auto"/>
        <w:ind w:left="284"/>
        <w:rPr>
          <w:rFonts w:ascii="Times New Roman" w:eastAsia="Times New Roman" w:hAnsi="Times New Roman" w:cs="Times New Roman"/>
          <w:b/>
          <w:sz w:val="24"/>
          <w:szCs w:val="24"/>
        </w:rPr>
      </w:pPr>
      <w:r w:rsidRPr="004E3B3F">
        <w:rPr>
          <w:rFonts w:ascii="Times New Roman" w:eastAsia="Times New Roman" w:hAnsi="Times New Roman" w:cs="Times New Roman"/>
          <w:b/>
          <w:sz w:val="24"/>
          <w:szCs w:val="24"/>
        </w:rPr>
        <w:t>3.2. Информационное</w:t>
      </w:r>
      <w:r w:rsidRPr="007D0D99">
        <w:rPr>
          <w:rFonts w:ascii="Times New Roman" w:eastAsia="Times New Roman" w:hAnsi="Times New Roman" w:cs="Times New Roman"/>
          <w:b/>
          <w:sz w:val="24"/>
          <w:szCs w:val="24"/>
        </w:rPr>
        <w:t xml:space="preserve"> обеспечение обучения </w:t>
      </w:r>
    </w:p>
    <w:p w:rsidR="008F49C6" w:rsidRPr="007D0D99" w:rsidRDefault="008F49C6" w:rsidP="00D16ED8">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Образовательное учреждение </w:t>
      </w:r>
      <w:r w:rsidR="00254833" w:rsidRPr="007D0D99">
        <w:rPr>
          <w:rFonts w:ascii="Times New Roman" w:eastAsia="Times New Roman" w:hAnsi="Times New Roman" w:cs="Times New Roman"/>
          <w:sz w:val="24"/>
          <w:szCs w:val="24"/>
          <w:lang w:eastAsia="ru-RU"/>
        </w:rPr>
        <w:t>должно предоставить</w:t>
      </w:r>
      <w:r w:rsidRPr="007D0D99">
        <w:rPr>
          <w:rFonts w:ascii="Times New Roman" w:eastAsia="Times New Roman" w:hAnsi="Times New Roman" w:cs="Times New Roman"/>
          <w:sz w:val="24"/>
          <w:szCs w:val="24"/>
          <w:lang w:eastAsia="ru-RU"/>
        </w:rPr>
        <w:t xml:space="preserve"> </w:t>
      </w:r>
      <w:proofErr w:type="gramStart"/>
      <w:r w:rsidR="00254833" w:rsidRPr="007D0D99">
        <w:rPr>
          <w:rFonts w:ascii="Times New Roman" w:eastAsia="Times New Roman" w:hAnsi="Times New Roman" w:cs="Times New Roman"/>
          <w:sz w:val="24"/>
          <w:szCs w:val="24"/>
          <w:lang w:eastAsia="ru-RU"/>
        </w:rPr>
        <w:t>о</w:t>
      </w:r>
      <w:r w:rsidRPr="007D0D99">
        <w:rPr>
          <w:rFonts w:ascii="Times New Roman" w:eastAsia="Times New Roman" w:hAnsi="Times New Roman" w:cs="Times New Roman"/>
          <w:sz w:val="24"/>
          <w:szCs w:val="24"/>
          <w:lang w:eastAsia="ru-RU"/>
        </w:rPr>
        <w:t>бучающимся</w:t>
      </w:r>
      <w:proofErr w:type="gramEnd"/>
      <w:r w:rsidRPr="007D0D99">
        <w:rPr>
          <w:rFonts w:ascii="Times New Roman" w:eastAsia="Times New Roman" w:hAnsi="Times New Roman" w:cs="Times New Roman"/>
          <w:sz w:val="24"/>
          <w:szCs w:val="24"/>
          <w:lang w:eastAsia="ru-RU"/>
        </w:rPr>
        <w:t xml:space="preserve"> </w:t>
      </w:r>
      <w:r w:rsidR="00254833" w:rsidRPr="007D0D99">
        <w:rPr>
          <w:rFonts w:ascii="Times New Roman" w:eastAsia="Times New Roman" w:hAnsi="Times New Roman" w:cs="Times New Roman"/>
          <w:sz w:val="24"/>
          <w:szCs w:val="24"/>
          <w:lang w:eastAsia="ru-RU"/>
        </w:rPr>
        <w:t xml:space="preserve">возможность </w:t>
      </w:r>
      <w:r w:rsidRPr="007D0D99">
        <w:rPr>
          <w:rFonts w:ascii="Times New Roman" w:eastAsia="Times New Roman" w:hAnsi="Times New Roman" w:cs="Times New Roman"/>
          <w:sz w:val="24"/>
          <w:szCs w:val="24"/>
          <w:lang w:eastAsia="ru-RU"/>
        </w:rPr>
        <w:t>оперативного</w:t>
      </w:r>
      <w:r w:rsidR="00254833" w:rsidRPr="007D0D99">
        <w:rPr>
          <w:rFonts w:ascii="Times New Roman" w:eastAsia="Times New Roman" w:hAnsi="Times New Roman" w:cs="Times New Roman"/>
          <w:sz w:val="24"/>
          <w:szCs w:val="24"/>
          <w:lang w:eastAsia="ru-RU"/>
        </w:rPr>
        <w:t xml:space="preserve"> </w:t>
      </w:r>
      <w:r w:rsidRPr="007D0D99">
        <w:rPr>
          <w:rFonts w:ascii="Times New Roman" w:eastAsia="Times New Roman" w:hAnsi="Times New Roman" w:cs="Times New Roman"/>
          <w:sz w:val="24"/>
          <w:szCs w:val="24"/>
          <w:lang w:eastAsia="ru-RU"/>
        </w:rPr>
        <w:t xml:space="preserve">обмена информацией </w:t>
      </w:r>
      <w:r w:rsidR="00254833" w:rsidRPr="007D0D99">
        <w:rPr>
          <w:rFonts w:ascii="Times New Roman" w:eastAsia="Times New Roman" w:hAnsi="Times New Roman" w:cs="Times New Roman"/>
          <w:sz w:val="24"/>
          <w:szCs w:val="24"/>
          <w:lang w:eastAsia="ru-RU"/>
        </w:rPr>
        <w:t>с</w:t>
      </w:r>
      <w:r w:rsidRPr="007D0D99">
        <w:rPr>
          <w:rFonts w:ascii="Times New Roman" w:eastAsia="Times New Roman" w:hAnsi="Times New Roman" w:cs="Times New Roman"/>
          <w:sz w:val="24"/>
          <w:szCs w:val="24"/>
          <w:lang w:eastAsia="ru-RU"/>
        </w:rPr>
        <w:t xml:space="preserve"> отечественными </w:t>
      </w:r>
      <w:r w:rsidR="00254833" w:rsidRPr="007D0D99">
        <w:rPr>
          <w:rFonts w:ascii="Times New Roman" w:eastAsia="Times New Roman" w:hAnsi="Times New Roman" w:cs="Times New Roman"/>
          <w:sz w:val="24"/>
          <w:szCs w:val="24"/>
          <w:lang w:eastAsia="ru-RU"/>
        </w:rPr>
        <w:t xml:space="preserve">образовательными </w:t>
      </w:r>
      <w:r w:rsidRPr="007D0D99">
        <w:rPr>
          <w:rFonts w:ascii="Times New Roman" w:eastAsia="Times New Roman" w:hAnsi="Times New Roman" w:cs="Times New Roman"/>
          <w:sz w:val="24"/>
          <w:szCs w:val="24"/>
          <w:lang w:eastAsia="ru-RU"/>
        </w:rPr>
        <w:t xml:space="preserve">учреждениями, </w:t>
      </w:r>
      <w:r w:rsidR="00254833" w:rsidRPr="007D0D99">
        <w:rPr>
          <w:rFonts w:ascii="Times New Roman" w:eastAsia="Times New Roman" w:hAnsi="Times New Roman" w:cs="Times New Roman"/>
          <w:sz w:val="24"/>
          <w:szCs w:val="24"/>
          <w:lang w:eastAsia="ru-RU"/>
        </w:rPr>
        <w:t>учреждениями</w:t>
      </w:r>
      <w:r w:rsidRPr="007D0D99">
        <w:rPr>
          <w:rFonts w:ascii="Times New Roman" w:eastAsia="Times New Roman" w:hAnsi="Times New Roman" w:cs="Times New Roman"/>
          <w:sz w:val="24"/>
          <w:szCs w:val="24"/>
          <w:lang w:eastAsia="ru-RU"/>
        </w:rPr>
        <w:t xml:space="preserve"> и организациями </w:t>
      </w:r>
    </w:p>
    <w:p w:rsidR="008F49C6" w:rsidRPr="007D0D99" w:rsidRDefault="008F49C6" w:rsidP="00D16ED8">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 культуры, а также доступ к сов</w:t>
      </w:r>
      <w:r w:rsidR="00D462FE" w:rsidRPr="007D0D99">
        <w:rPr>
          <w:rFonts w:ascii="Times New Roman" w:eastAsia="Times New Roman" w:hAnsi="Times New Roman" w:cs="Times New Roman"/>
          <w:sz w:val="24"/>
          <w:szCs w:val="24"/>
          <w:lang w:eastAsia="ru-RU"/>
        </w:rPr>
        <w:t xml:space="preserve">ременным профессиональным базам </w:t>
      </w:r>
      <w:r w:rsidRPr="007D0D99">
        <w:rPr>
          <w:rFonts w:ascii="Times New Roman" w:eastAsia="Times New Roman" w:hAnsi="Times New Roman" w:cs="Times New Roman"/>
          <w:sz w:val="24"/>
          <w:szCs w:val="24"/>
          <w:lang w:eastAsia="ru-RU"/>
        </w:rPr>
        <w:t xml:space="preserve">данных </w:t>
      </w:r>
    </w:p>
    <w:p w:rsidR="008F49C6" w:rsidRPr="007D0D99" w:rsidRDefault="008F49C6" w:rsidP="00D16ED8">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 и информационным ресурсам сети Интернет.</w:t>
      </w:r>
    </w:p>
    <w:p w:rsidR="008F49C6" w:rsidRPr="007D0D99" w:rsidRDefault="008F49C6" w:rsidP="00D16ED8">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Читальный зал с выходом в сеть Интернет. </w:t>
      </w:r>
    </w:p>
    <w:p w:rsidR="00485800" w:rsidRPr="007D0D99" w:rsidRDefault="008F49C6" w:rsidP="00BA72C7">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 xml:space="preserve">Помещения     для  работы  со  специализированными  материалами и их хранения </w:t>
      </w:r>
      <w:r w:rsidRPr="007D0D99">
        <w:rPr>
          <w:rFonts w:ascii="Times New Roman" w:eastAsia="Times New Roman" w:hAnsi="Times New Roman" w:cs="Times New Roman"/>
          <w:bCs/>
          <w:sz w:val="24"/>
          <w:szCs w:val="24"/>
          <w:lang w:eastAsia="ru-RU"/>
        </w:rPr>
        <w:t xml:space="preserve">(фонотека, видеотека, фильмотека, </w:t>
      </w:r>
      <w:proofErr w:type="gramStart"/>
      <w:r w:rsidRPr="007D0D99">
        <w:rPr>
          <w:rFonts w:ascii="Times New Roman" w:eastAsia="Times New Roman" w:hAnsi="Times New Roman" w:cs="Times New Roman"/>
          <w:bCs/>
          <w:sz w:val="24"/>
          <w:szCs w:val="24"/>
          <w:lang w:eastAsia="ru-RU"/>
        </w:rPr>
        <w:t>просмотровый</w:t>
      </w:r>
      <w:proofErr w:type="gramEnd"/>
      <w:r w:rsidRPr="007D0D99">
        <w:rPr>
          <w:rFonts w:ascii="Times New Roman" w:eastAsia="Times New Roman" w:hAnsi="Times New Roman" w:cs="Times New Roman"/>
          <w:bCs/>
          <w:sz w:val="24"/>
          <w:szCs w:val="24"/>
          <w:lang w:eastAsia="ru-RU"/>
        </w:rPr>
        <w:t xml:space="preserve"> видеозал)</w:t>
      </w:r>
      <w:r w:rsidRPr="007D0D99">
        <w:rPr>
          <w:rFonts w:ascii="Times New Roman" w:eastAsia="Times New Roman" w:hAnsi="Times New Roman" w:cs="Times New Roman"/>
          <w:sz w:val="24"/>
          <w:szCs w:val="24"/>
          <w:lang w:eastAsia="ru-RU"/>
        </w:rPr>
        <w:t>.</w:t>
      </w:r>
    </w:p>
    <w:p w:rsidR="00BA72C7" w:rsidRPr="007D0D99" w:rsidRDefault="00BA72C7" w:rsidP="00BA72C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944125" w:rsidRPr="007D0D99" w:rsidRDefault="00485800" w:rsidP="00BA72C7">
      <w:pPr>
        <w:spacing w:after="0" w:line="240" w:lineRule="auto"/>
        <w:ind w:firstLine="426"/>
        <w:jc w:val="center"/>
        <w:rPr>
          <w:rFonts w:ascii="Times New Roman" w:eastAsia="Times New Roman" w:hAnsi="Times New Roman" w:cs="Times New Roman"/>
          <w:b/>
          <w:sz w:val="24"/>
          <w:szCs w:val="24"/>
          <w:lang w:eastAsia="ru-RU"/>
        </w:rPr>
      </w:pPr>
      <w:r w:rsidRPr="007D0D99">
        <w:rPr>
          <w:rFonts w:ascii="Times New Roman" w:eastAsia="Times New Roman" w:hAnsi="Times New Roman" w:cs="Times New Roman"/>
          <w:b/>
          <w:sz w:val="24"/>
          <w:szCs w:val="24"/>
          <w:lang w:eastAsia="ru-RU"/>
        </w:rPr>
        <w:t>3.3. Учебно-методическое и информационное обеспечение программы</w:t>
      </w:r>
    </w:p>
    <w:p w:rsidR="00391824" w:rsidRDefault="00391824" w:rsidP="00D16ED8">
      <w:pPr>
        <w:pStyle w:val="Default"/>
        <w:rPr>
          <w:b/>
          <w:bCs/>
        </w:rPr>
      </w:pPr>
      <w:r w:rsidRPr="007D0D99">
        <w:rPr>
          <w:b/>
          <w:bCs/>
        </w:rPr>
        <w:t>Учебно-методическая литература по дисциплине «</w:t>
      </w:r>
      <w:r w:rsidR="00BA72C7" w:rsidRPr="007D0D99">
        <w:rPr>
          <w:b/>
          <w:bCs/>
        </w:rPr>
        <w:t>Хороведение</w:t>
      </w:r>
      <w:r w:rsidRPr="007D0D99">
        <w:rPr>
          <w:b/>
          <w:bCs/>
        </w:rPr>
        <w:t>»</w:t>
      </w:r>
      <w:r w:rsidR="00BA72C7" w:rsidRPr="007D0D99">
        <w:rPr>
          <w:b/>
          <w:bCs/>
        </w:rPr>
        <w:t>:</w:t>
      </w:r>
    </w:p>
    <w:p w:rsidR="00E4117E" w:rsidRDefault="00E4117E" w:rsidP="00D16ED8">
      <w:pPr>
        <w:pStyle w:val="Default"/>
        <w:rPr>
          <w:b/>
          <w:bCs/>
        </w:rPr>
      </w:pPr>
    </w:p>
    <w:p w:rsidR="009F1EE8" w:rsidRDefault="009F1EE8" w:rsidP="00D16ED8">
      <w:pPr>
        <w:pStyle w:val="Default"/>
        <w:rPr>
          <w:rFonts w:ascii="Calibri" w:hAnsi="Calibri"/>
          <w:sz w:val="20"/>
          <w:szCs w:val="20"/>
        </w:rPr>
      </w:pPr>
      <w:r>
        <w:rPr>
          <w:b/>
          <w:bCs/>
        </w:rPr>
        <w:t>Основные источники:</w:t>
      </w:r>
      <w:r w:rsidRPr="009F1EE8">
        <w:rPr>
          <w:rFonts w:ascii="Calibri" w:hAnsi="Calibri"/>
          <w:sz w:val="20"/>
          <w:szCs w:val="20"/>
        </w:rPr>
        <w:t xml:space="preserve"> </w:t>
      </w:r>
    </w:p>
    <w:p w:rsidR="00E4117E" w:rsidRDefault="00E4117E" w:rsidP="00D16ED8">
      <w:pPr>
        <w:pStyle w:val="Default"/>
        <w:rPr>
          <w:rFonts w:ascii="Calibri" w:hAnsi="Calibri"/>
          <w:sz w:val="20"/>
          <w:szCs w:val="20"/>
        </w:rPr>
      </w:pPr>
    </w:p>
    <w:tbl>
      <w:tblPr>
        <w:tblW w:w="9080" w:type="dxa"/>
        <w:tblInd w:w="93" w:type="dxa"/>
        <w:tblLook w:val="04A0"/>
      </w:tblPr>
      <w:tblGrid>
        <w:gridCol w:w="9080"/>
      </w:tblGrid>
      <w:tr w:rsidR="000358A7" w:rsidRPr="000358A7" w:rsidTr="000358A7">
        <w:trPr>
          <w:trHeight w:val="105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0358A7" w:rsidRPr="000358A7" w:rsidRDefault="000358A7" w:rsidP="000358A7">
            <w:pPr>
              <w:spacing w:after="0" w:line="240" w:lineRule="auto"/>
              <w:rPr>
                <w:rFonts w:ascii="Times New Roman" w:eastAsia="Times New Roman" w:hAnsi="Times New Roman" w:cs="Times New Roman"/>
                <w:sz w:val="24"/>
                <w:szCs w:val="24"/>
                <w:lang w:eastAsia="ru-RU"/>
              </w:rPr>
            </w:pPr>
            <w:r w:rsidRPr="000358A7">
              <w:rPr>
                <w:rFonts w:ascii="Times New Roman" w:eastAsia="Times New Roman" w:hAnsi="Times New Roman" w:cs="Times New Roman"/>
                <w:sz w:val="24"/>
                <w:szCs w:val="24"/>
                <w:lang w:eastAsia="ru-RU"/>
              </w:rPr>
              <w:t>Дмитревский, Г.А. Хороведение и управление хором. Элементарный курс [Электронный ресурс]</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учебное пособие / Г.А. Дмитревский. — Электрон</w:t>
            </w:r>
            <w:proofErr w:type="gramStart"/>
            <w:r w:rsidRPr="000358A7">
              <w:rPr>
                <w:rFonts w:ascii="Times New Roman" w:eastAsia="Times New Roman" w:hAnsi="Times New Roman" w:cs="Times New Roman"/>
                <w:sz w:val="24"/>
                <w:szCs w:val="24"/>
                <w:lang w:eastAsia="ru-RU"/>
              </w:rPr>
              <w:t>.</w:t>
            </w:r>
            <w:proofErr w:type="gramEnd"/>
            <w:r w:rsidRPr="000358A7">
              <w:rPr>
                <w:rFonts w:ascii="Times New Roman" w:eastAsia="Times New Roman" w:hAnsi="Times New Roman" w:cs="Times New Roman"/>
                <w:sz w:val="24"/>
                <w:szCs w:val="24"/>
                <w:lang w:eastAsia="ru-RU"/>
              </w:rPr>
              <w:t xml:space="preserve"> </w:t>
            </w:r>
            <w:proofErr w:type="gramStart"/>
            <w:r w:rsidRPr="000358A7">
              <w:rPr>
                <w:rFonts w:ascii="Times New Roman" w:eastAsia="Times New Roman" w:hAnsi="Times New Roman" w:cs="Times New Roman"/>
                <w:sz w:val="24"/>
                <w:szCs w:val="24"/>
                <w:lang w:eastAsia="ru-RU"/>
              </w:rPr>
              <w:t>д</w:t>
            </w:r>
            <w:proofErr w:type="gramEnd"/>
            <w:r w:rsidRPr="000358A7">
              <w:rPr>
                <w:rFonts w:ascii="Times New Roman" w:eastAsia="Times New Roman" w:hAnsi="Times New Roman" w:cs="Times New Roman"/>
                <w:sz w:val="24"/>
                <w:szCs w:val="24"/>
                <w:lang w:eastAsia="ru-RU"/>
              </w:rPr>
              <w:t>ан. — Санкт-Петербург</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Лань, Планета музыки, 2017. — 112 с. — Режим доступа: https://e.lanbook.com/book/99383. — Загл. с экрана</w:t>
            </w:r>
            <w:proofErr w:type="gramStart"/>
            <w:r w:rsidRPr="000358A7">
              <w:rPr>
                <w:rFonts w:ascii="Times New Roman" w:eastAsia="Times New Roman" w:hAnsi="Times New Roman" w:cs="Times New Roman"/>
                <w:sz w:val="24"/>
                <w:szCs w:val="24"/>
                <w:lang w:eastAsia="ru-RU"/>
              </w:rPr>
              <w:t>.(</w:t>
            </w:r>
            <w:proofErr w:type="gramEnd"/>
            <w:r w:rsidRPr="000358A7">
              <w:rPr>
                <w:rFonts w:ascii="Times New Roman" w:eastAsia="Times New Roman" w:hAnsi="Times New Roman" w:cs="Times New Roman"/>
                <w:sz w:val="24"/>
                <w:szCs w:val="24"/>
                <w:lang w:eastAsia="ru-RU"/>
              </w:rPr>
              <w:t>Договор на оказание услуг по доступу к ЭБС "Лань"№ 0419.106 от 04.12.2019).</w:t>
            </w:r>
          </w:p>
        </w:tc>
      </w:tr>
      <w:tr w:rsidR="000358A7" w:rsidRPr="000358A7" w:rsidTr="000358A7">
        <w:trPr>
          <w:trHeight w:val="630"/>
        </w:trPr>
        <w:tc>
          <w:tcPr>
            <w:tcW w:w="9080" w:type="dxa"/>
            <w:tcBorders>
              <w:top w:val="nil"/>
              <w:left w:val="single" w:sz="4" w:space="0" w:color="auto"/>
              <w:bottom w:val="single" w:sz="4" w:space="0" w:color="auto"/>
              <w:right w:val="single" w:sz="4" w:space="0" w:color="auto"/>
            </w:tcBorders>
            <w:shd w:val="clear" w:color="auto" w:fill="auto"/>
            <w:hideMark/>
          </w:tcPr>
          <w:p w:rsidR="000358A7" w:rsidRPr="000358A7" w:rsidRDefault="000358A7" w:rsidP="000358A7">
            <w:pPr>
              <w:spacing w:after="0" w:line="240" w:lineRule="auto"/>
              <w:rPr>
                <w:rFonts w:ascii="Times New Roman" w:eastAsia="Times New Roman" w:hAnsi="Times New Roman" w:cs="Times New Roman"/>
                <w:sz w:val="24"/>
                <w:szCs w:val="24"/>
                <w:lang w:eastAsia="ru-RU"/>
              </w:rPr>
            </w:pPr>
            <w:r w:rsidRPr="000358A7">
              <w:rPr>
                <w:rFonts w:ascii="Times New Roman" w:eastAsia="Times New Roman" w:hAnsi="Times New Roman" w:cs="Times New Roman"/>
                <w:sz w:val="24"/>
                <w:szCs w:val="24"/>
                <w:lang w:eastAsia="ru-RU"/>
              </w:rPr>
              <w:t>Ковешникова А. А. Вокально-хоровой тренинг: учебное пособие. - СПб</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Планета музыки, 2019. - 60 c. (Накладная №13-2020)</w:t>
            </w:r>
          </w:p>
        </w:tc>
      </w:tr>
      <w:tr w:rsidR="000358A7" w:rsidRPr="000358A7" w:rsidTr="000358A7">
        <w:trPr>
          <w:trHeight w:val="1080"/>
        </w:trPr>
        <w:tc>
          <w:tcPr>
            <w:tcW w:w="9080" w:type="dxa"/>
            <w:tcBorders>
              <w:top w:val="nil"/>
              <w:left w:val="single" w:sz="4" w:space="0" w:color="auto"/>
              <w:bottom w:val="single" w:sz="4" w:space="0" w:color="auto"/>
              <w:right w:val="single" w:sz="4" w:space="0" w:color="auto"/>
            </w:tcBorders>
            <w:shd w:val="clear" w:color="auto" w:fill="auto"/>
            <w:hideMark/>
          </w:tcPr>
          <w:p w:rsidR="000358A7" w:rsidRPr="000358A7" w:rsidRDefault="000358A7" w:rsidP="000358A7">
            <w:pPr>
              <w:spacing w:after="0" w:line="240" w:lineRule="auto"/>
              <w:rPr>
                <w:rFonts w:ascii="Times New Roman" w:eastAsia="Times New Roman" w:hAnsi="Times New Roman" w:cs="Times New Roman"/>
                <w:sz w:val="24"/>
                <w:szCs w:val="24"/>
                <w:lang w:eastAsia="ru-RU"/>
              </w:rPr>
            </w:pPr>
            <w:r w:rsidRPr="000358A7">
              <w:rPr>
                <w:rFonts w:ascii="Times New Roman" w:eastAsia="Times New Roman" w:hAnsi="Times New Roman" w:cs="Times New Roman"/>
                <w:sz w:val="24"/>
                <w:szCs w:val="24"/>
                <w:lang w:eastAsia="ru-RU"/>
              </w:rPr>
              <w:t>Стулова, Г.П. Хоровое пение. Методика работы с детским хором [Текст]</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учебное пособие / Г.П. Стулова. - 4-е издание, стереотипное. - Санкт-Петербург</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Лань, Планета музыки, 2018. - 176 с.</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ноты. - ISBN 978-5-8114-1690-5 (Лань)</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978-5-91938-144-0 (Планета музыки). (Накладная №7).(Договор на оказание услуг по доступу к ЭБС "Лань"№ 0419.106 от 04.12.2019).</w:t>
            </w:r>
          </w:p>
        </w:tc>
      </w:tr>
      <w:tr w:rsidR="000358A7" w:rsidRPr="000358A7" w:rsidTr="000358A7">
        <w:trPr>
          <w:trHeight w:val="900"/>
        </w:trPr>
        <w:tc>
          <w:tcPr>
            <w:tcW w:w="9080" w:type="dxa"/>
            <w:tcBorders>
              <w:top w:val="nil"/>
              <w:left w:val="single" w:sz="4" w:space="0" w:color="auto"/>
              <w:bottom w:val="single" w:sz="4" w:space="0" w:color="auto"/>
              <w:right w:val="single" w:sz="4" w:space="0" w:color="auto"/>
            </w:tcBorders>
            <w:shd w:val="clear" w:color="auto" w:fill="auto"/>
            <w:hideMark/>
          </w:tcPr>
          <w:p w:rsidR="000358A7" w:rsidRPr="000358A7" w:rsidRDefault="000358A7" w:rsidP="000358A7">
            <w:pPr>
              <w:spacing w:after="0" w:line="240" w:lineRule="auto"/>
              <w:rPr>
                <w:rFonts w:ascii="Times New Roman" w:eastAsia="Times New Roman" w:hAnsi="Times New Roman" w:cs="Times New Roman"/>
                <w:sz w:val="24"/>
                <w:szCs w:val="24"/>
                <w:lang w:eastAsia="ru-RU"/>
              </w:rPr>
            </w:pPr>
            <w:r w:rsidRPr="000358A7">
              <w:rPr>
                <w:rFonts w:ascii="Times New Roman" w:eastAsia="Times New Roman" w:hAnsi="Times New Roman" w:cs="Times New Roman"/>
                <w:sz w:val="24"/>
                <w:szCs w:val="24"/>
                <w:lang w:eastAsia="ru-RU"/>
              </w:rPr>
              <w:t>Самарин, В. А. Хоровой класс и практическая работа с хором [Текст]</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учебное пособие для СПО / В. А. Самарин, М. С. Осеннева ; В. А. Самарин, М. С. Осеннева. - Москва</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Юрайт, 2019. - 205 с. - ISBN 978-5-534-10592-6. (Накладная №11)</w:t>
            </w:r>
          </w:p>
        </w:tc>
      </w:tr>
      <w:tr w:rsidR="000358A7" w:rsidRPr="000358A7" w:rsidTr="000358A7">
        <w:trPr>
          <w:trHeight w:val="1005"/>
        </w:trPr>
        <w:tc>
          <w:tcPr>
            <w:tcW w:w="9080" w:type="dxa"/>
            <w:tcBorders>
              <w:top w:val="nil"/>
              <w:left w:val="single" w:sz="4" w:space="0" w:color="auto"/>
              <w:bottom w:val="single" w:sz="4" w:space="0" w:color="auto"/>
              <w:right w:val="single" w:sz="4" w:space="0" w:color="auto"/>
            </w:tcBorders>
            <w:shd w:val="clear" w:color="auto" w:fill="auto"/>
            <w:hideMark/>
          </w:tcPr>
          <w:p w:rsidR="000358A7" w:rsidRPr="000358A7" w:rsidRDefault="000358A7" w:rsidP="000358A7">
            <w:pPr>
              <w:spacing w:after="0" w:line="240" w:lineRule="auto"/>
              <w:rPr>
                <w:rFonts w:ascii="Times New Roman" w:eastAsia="Times New Roman" w:hAnsi="Times New Roman" w:cs="Times New Roman"/>
                <w:sz w:val="24"/>
                <w:szCs w:val="24"/>
                <w:lang w:eastAsia="ru-RU"/>
              </w:rPr>
            </w:pPr>
            <w:r w:rsidRPr="000358A7">
              <w:rPr>
                <w:rFonts w:ascii="Times New Roman" w:eastAsia="Times New Roman" w:hAnsi="Times New Roman" w:cs="Times New Roman"/>
                <w:sz w:val="24"/>
                <w:szCs w:val="24"/>
                <w:lang w:eastAsia="ru-RU"/>
              </w:rPr>
              <w:t>Чесноков, П.Г. Хор и управление им [Электронный ресурс]</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учебное пособие / П.Г. Чесноков. — Электрон</w:t>
            </w:r>
            <w:proofErr w:type="gramStart"/>
            <w:r w:rsidRPr="000358A7">
              <w:rPr>
                <w:rFonts w:ascii="Times New Roman" w:eastAsia="Times New Roman" w:hAnsi="Times New Roman" w:cs="Times New Roman"/>
                <w:sz w:val="24"/>
                <w:szCs w:val="24"/>
                <w:lang w:eastAsia="ru-RU"/>
              </w:rPr>
              <w:t>.</w:t>
            </w:r>
            <w:proofErr w:type="gramEnd"/>
            <w:r w:rsidRPr="000358A7">
              <w:rPr>
                <w:rFonts w:ascii="Times New Roman" w:eastAsia="Times New Roman" w:hAnsi="Times New Roman" w:cs="Times New Roman"/>
                <w:sz w:val="24"/>
                <w:szCs w:val="24"/>
                <w:lang w:eastAsia="ru-RU"/>
              </w:rPr>
              <w:t xml:space="preserve"> </w:t>
            </w:r>
            <w:proofErr w:type="gramStart"/>
            <w:r w:rsidRPr="000358A7">
              <w:rPr>
                <w:rFonts w:ascii="Times New Roman" w:eastAsia="Times New Roman" w:hAnsi="Times New Roman" w:cs="Times New Roman"/>
                <w:sz w:val="24"/>
                <w:szCs w:val="24"/>
                <w:lang w:eastAsia="ru-RU"/>
              </w:rPr>
              <w:t>д</w:t>
            </w:r>
            <w:proofErr w:type="gramEnd"/>
            <w:r w:rsidRPr="000358A7">
              <w:rPr>
                <w:rFonts w:ascii="Times New Roman" w:eastAsia="Times New Roman" w:hAnsi="Times New Roman" w:cs="Times New Roman"/>
                <w:sz w:val="24"/>
                <w:szCs w:val="24"/>
                <w:lang w:eastAsia="ru-RU"/>
              </w:rPr>
              <w:t>ан. — Санкт-Петербург</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Лань, Планета музыки, 2019. — 200 с. — Режим доступа: https://e.lanbook.com/book/114084. — Загл. с экрана</w:t>
            </w:r>
            <w:proofErr w:type="gramStart"/>
            <w:r w:rsidRPr="000358A7">
              <w:rPr>
                <w:rFonts w:ascii="Times New Roman" w:eastAsia="Times New Roman" w:hAnsi="Times New Roman" w:cs="Times New Roman"/>
                <w:sz w:val="24"/>
                <w:szCs w:val="24"/>
                <w:lang w:eastAsia="ru-RU"/>
              </w:rPr>
              <w:t>.(</w:t>
            </w:r>
            <w:proofErr w:type="gramEnd"/>
            <w:r w:rsidRPr="000358A7">
              <w:rPr>
                <w:rFonts w:ascii="Times New Roman" w:eastAsia="Times New Roman" w:hAnsi="Times New Roman" w:cs="Times New Roman"/>
                <w:sz w:val="24"/>
                <w:szCs w:val="24"/>
                <w:lang w:eastAsia="ru-RU"/>
              </w:rPr>
              <w:t>Договор на оказание услуг по доступу к ЭБС "Лань"№ 0419.106 от 04.12.2019).</w:t>
            </w:r>
          </w:p>
        </w:tc>
      </w:tr>
      <w:tr w:rsidR="000358A7" w:rsidRPr="000358A7" w:rsidTr="000358A7">
        <w:trPr>
          <w:trHeight w:val="600"/>
        </w:trPr>
        <w:tc>
          <w:tcPr>
            <w:tcW w:w="9080" w:type="dxa"/>
            <w:tcBorders>
              <w:top w:val="nil"/>
              <w:left w:val="single" w:sz="4" w:space="0" w:color="auto"/>
              <w:bottom w:val="single" w:sz="4" w:space="0" w:color="auto"/>
              <w:right w:val="single" w:sz="4" w:space="0" w:color="auto"/>
            </w:tcBorders>
            <w:shd w:val="clear" w:color="000000" w:fill="FFFFFF"/>
            <w:hideMark/>
          </w:tcPr>
          <w:p w:rsidR="000358A7" w:rsidRPr="000358A7" w:rsidRDefault="000358A7" w:rsidP="000358A7">
            <w:pPr>
              <w:spacing w:after="0" w:line="240" w:lineRule="auto"/>
              <w:rPr>
                <w:rFonts w:ascii="Times New Roman" w:eastAsia="Times New Roman" w:hAnsi="Times New Roman" w:cs="Times New Roman"/>
                <w:sz w:val="24"/>
                <w:szCs w:val="24"/>
                <w:lang w:eastAsia="ru-RU"/>
              </w:rPr>
            </w:pPr>
            <w:r w:rsidRPr="000358A7">
              <w:rPr>
                <w:rFonts w:ascii="Times New Roman" w:eastAsia="Times New Roman" w:hAnsi="Times New Roman" w:cs="Times New Roman"/>
                <w:sz w:val="24"/>
                <w:szCs w:val="24"/>
                <w:lang w:eastAsia="ru-RU"/>
              </w:rPr>
              <w:t>Самарин, В. А. Хор [Текст]</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учебник и практикум для СПО / В. А. Самарин, М. С. Осеннева ; В. А. Самарин, М. С. Осеннева. - Москва</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Юрайт, 2019. - 265 с. - ISBN 978-5-534-07249-5. (Накладная №11)</w:t>
            </w:r>
          </w:p>
        </w:tc>
      </w:tr>
      <w:tr w:rsidR="000358A7" w:rsidRPr="000358A7" w:rsidTr="000358A7">
        <w:trPr>
          <w:trHeight w:val="900"/>
        </w:trPr>
        <w:tc>
          <w:tcPr>
            <w:tcW w:w="9080" w:type="dxa"/>
            <w:tcBorders>
              <w:top w:val="nil"/>
              <w:left w:val="single" w:sz="4" w:space="0" w:color="auto"/>
              <w:bottom w:val="single" w:sz="4" w:space="0" w:color="auto"/>
              <w:right w:val="single" w:sz="4" w:space="0" w:color="auto"/>
            </w:tcBorders>
            <w:shd w:val="clear" w:color="auto" w:fill="auto"/>
            <w:hideMark/>
          </w:tcPr>
          <w:p w:rsidR="000358A7" w:rsidRPr="000358A7" w:rsidRDefault="000358A7" w:rsidP="000358A7">
            <w:pPr>
              <w:spacing w:after="0" w:line="240" w:lineRule="auto"/>
              <w:rPr>
                <w:rFonts w:ascii="Times New Roman" w:eastAsia="Times New Roman" w:hAnsi="Times New Roman" w:cs="Times New Roman"/>
                <w:sz w:val="24"/>
                <w:szCs w:val="24"/>
                <w:lang w:eastAsia="ru-RU"/>
              </w:rPr>
            </w:pPr>
            <w:r w:rsidRPr="000358A7">
              <w:rPr>
                <w:rFonts w:ascii="Times New Roman" w:eastAsia="Times New Roman" w:hAnsi="Times New Roman" w:cs="Times New Roman"/>
                <w:sz w:val="24"/>
                <w:szCs w:val="24"/>
                <w:lang w:eastAsia="ru-RU"/>
              </w:rPr>
              <w:t>Скребков, С. С.История музыки. Русская хоровая музыка XVII - начала XVIII веков [Текст]</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учебное пособие для СПО / С. С. Скребков ; С. С. Скребков. - 2-е издание. - Москва</w:t>
            </w:r>
            <w:proofErr w:type="gramStart"/>
            <w:r w:rsidRPr="000358A7">
              <w:rPr>
                <w:rFonts w:ascii="Times New Roman" w:eastAsia="Times New Roman" w:hAnsi="Times New Roman" w:cs="Times New Roman"/>
                <w:sz w:val="24"/>
                <w:szCs w:val="24"/>
                <w:lang w:eastAsia="ru-RU"/>
              </w:rPr>
              <w:t xml:space="preserve"> :</w:t>
            </w:r>
            <w:proofErr w:type="gramEnd"/>
            <w:r w:rsidRPr="000358A7">
              <w:rPr>
                <w:rFonts w:ascii="Times New Roman" w:eastAsia="Times New Roman" w:hAnsi="Times New Roman" w:cs="Times New Roman"/>
                <w:sz w:val="24"/>
                <w:szCs w:val="24"/>
                <w:lang w:eastAsia="ru-RU"/>
              </w:rPr>
              <w:t xml:space="preserve"> Юрайт, 2019. - 123 с. - ISBN 978-5-534-07195-5. (Накладная №10)</w:t>
            </w:r>
          </w:p>
        </w:tc>
      </w:tr>
    </w:tbl>
    <w:p w:rsidR="00485800" w:rsidRPr="007D0D99" w:rsidRDefault="00485800" w:rsidP="00D16ED8">
      <w:pPr>
        <w:spacing w:after="0" w:line="240" w:lineRule="auto"/>
        <w:jc w:val="both"/>
        <w:rPr>
          <w:rFonts w:ascii="Times New Roman" w:eastAsia="Times New Roman" w:hAnsi="Times New Roman" w:cs="Times New Roman"/>
          <w:sz w:val="24"/>
          <w:szCs w:val="24"/>
          <w:lang w:eastAsia="ru-RU"/>
        </w:rPr>
      </w:pPr>
    </w:p>
    <w:p w:rsidR="00485800" w:rsidRPr="007D0D99" w:rsidRDefault="00485800" w:rsidP="00D16ED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rPr>
      </w:pPr>
      <w:r w:rsidRPr="007D0D99">
        <w:rPr>
          <w:rFonts w:ascii="Times New Roman" w:eastAsia="Times New Roman" w:hAnsi="Times New Roman" w:cs="Times New Roman"/>
          <w:b/>
          <w:caps/>
          <w:sz w:val="24"/>
          <w:szCs w:val="24"/>
        </w:rPr>
        <w:t>4. Контроль и оценка результатов освоения Дисциплины</w:t>
      </w:r>
    </w:p>
    <w:p w:rsidR="00485800" w:rsidRPr="007D0D99" w:rsidRDefault="00485800" w:rsidP="001E6CF1">
      <w:pPr>
        <w:spacing w:after="0" w:line="240" w:lineRule="auto"/>
        <w:rPr>
          <w:rFonts w:ascii="Times New Roman" w:eastAsia="Times New Roman" w:hAnsi="Times New Roman" w:cs="Times New Roman"/>
          <w:b/>
          <w:sz w:val="24"/>
          <w:szCs w:val="24"/>
          <w:lang w:eastAsia="ru-RU"/>
        </w:rPr>
      </w:pPr>
    </w:p>
    <w:p w:rsidR="00485800" w:rsidRPr="007D0D99" w:rsidRDefault="00181738" w:rsidP="001E6CF1">
      <w:pPr>
        <w:tabs>
          <w:tab w:val="left" w:pos="9356"/>
        </w:tabs>
        <w:spacing w:after="0" w:line="240" w:lineRule="auto"/>
        <w:jc w:val="both"/>
        <w:rPr>
          <w:rFonts w:ascii="Times New Roman" w:eastAsia="Times New Roman" w:hAnsi="Times New Roman" w:cs="Times New Roman"/>
          <w:b/>
          <w:color w:val="000000"/>
          <w:sz w:val="24"/>
          <w:szCs w:val="24"/>
        </w:rPr>
      </w:pPr>
      <w:r w:rsidRPr="007D0D99">
        <w:rPr>
          <w:rFonts w:ascii="Times New Roman" w:eastAsia="Times New Roman" w:hAnsi="Times New Roman" w:cs="Times New Roman"/>
          <w:b/>
          <w:color w:val="000000"/>
          <w:sz w:val="24"/>
          <w:szCs w:val="24"/>
        </w:rPr>
        <w:t xml:space="preserve">  </w:t>
      </w:r>
      <w:r w:rsidR="00485800" w:rsidRPr="007D0D99">
        <w:rPr>
          <w:rFonts w:ascii="Times New Roman" w:eastAsia="Times New Roman" w:hAnsi="Times New Roman" w:cs="Times New Roman"/>
          <w:b/>
          <w:color w:val="000000"/>
          <w:sz w:val="24"/>
          <w:szCs w:val="24"/>
        </w:rPr>
        <w:t>4.1. Сроки и формы аттестационных мероприятий</w:t>
      </w:r>
    </w:p>
    <w:p w:rsidR="00485800" w:rsidRDefault="007906AD" w:rsidP="007906AD">
      <w:pPr>
        <w:tabs>
          <w:tab w:val="left" w:pos="9356"/>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Согласно учебному плану </w:t>
      </w:r>
      <w:r w:rsidR="00AF32B4" w:rsidRPr="007D0D99">
        <w:rPr>
          <w:rFonts w:ascii="Times New Roman" w:eastAsia="Times New Roman" w:hAnsi="Times New Roman" w:cs="Times New Roman"/>
          <w:color w:val="000000"/>
          <w:sz w:val="24"/>
          <w:szCs w:val="24"/>
        </w:rPr>
        <w:t xml:space="preserve">экзамен предусмотрен в </w:t>
      </w:r>
      <w:r w:rsidR="00AF32B4" w:rsidRPr="007D0D99">
        <w:rPr>
          <w:rFonts w:ascii="Times New Roman" w:eastAsia="Times New Roman" w:hAnsi="Times New Roman" w:cs="Times New Roman"/>
          <w:color w:val="000000"/>
          <w:sz w:val="24"/>
          <w:szCs w:val="24"/>
          <w:lang w:val="en-US"/>
        </w:rPr>
        <w:t>IV</w:t>
      </w:r>
      <w:r w:rsidR="00AF32B4" w:rsidRPr="007D0D99">
        <w:rPr>
          <w:rFonts w:ascii="Times New Roman" w:eastAsia="Times New Roman" w:hAnsi="Times New Roman" w:cs="Times New Roman"/>
          <w:color w:val="000000"/>
          <w:sz w:val="24"/>
          <w:szCs w:val="24"/>
        </w:rPr>
        <w:t xml:space="preserve"> семестре.</w:t>
      </w:r>
    </w:p>
    <w:p w:rsidR="008D1F52" w:rsidRPr="007D0D99" w:rsidRDefault="008D1F52" w:rsidP="00D16ED8">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4"/>
        <w:gridCol w:w="5606"/>
      </w:tblGrid>
      <w:tr w:rsidR="007906AD" w:rsidRPr="007D0D99" w:rsidTr="007906AD">
        <w:tc>
          <w:tcPr>
            <w:tcW w:w="3574" w:type="dxa"/>
            <w:vAlign w:val="center"/>
          </w:tcPr>
          <w:p w:rsidR="007906AD" w:rsidRPr="007D0D99" w:rsidRDefault="007906AD" w:rsidP="00D16ED8">
            <w:pPr>
              <w:spacing w:after="0" w:line="240" w:lineRule="auto"/>
              <w:jc w:val="center"/>
              <w:rPr>
                <w:rFonts w:ascii="Times New Roman" w:eastAsia="Times New Roman" w:hAnsi="Times New Roman" w:cs="Times New Roman"/>
                <w:b/>
                <w:sz w:val="24"/>
                <w:szCs w:val="24"/>
                <w:lang w:eastAsia="ru-RU"/>
              </w:rPr>
            </w:pPr>
            <w:r w:rsidRPr="007D0D99">
              <w:rPr>
                <w:rFonts w:ascii="Times New Roman" w:eastAsia="Times New Roman" w:hAnsi="Times New Roman" w:cs="Times New Roman"/>
                <w:b/>
                <w:sz w:val="24"/>
                <w:szCs w:val="24"/>
                <w:lang w:eastAsia="ru-RU"/>
              </w:rPr>
              <w:t>Освоенные умения,</w:t>
            </w:r>
          </w:p>
          <w:p w:rsidR="007906AD" w:rsidRPr="007D0D99" w:rsidRDefault="007906AD" w:rsidP="00D16ED8">
            <w:pPr>
              <w:spacing w:after="0" w:line="240" w:lineRule="auto"/>
              <w:jc w:val="center"/>
              <w:rPr>
                <w:rFonts w:ascii="Times New Roman" w:eastAsia="Times New Roman" w:hAnsi="Times New Roman" w:cs="Times New Roman"/>
                <w:bCs/>
                <w:sz w:val="24"/>
                <w:szCs w:val="24"/>
                <w:lang w:eastAsia="ru-RU"/>
              </w:rPr>
            </w:pPr>
            <w:r w:rsidRPr="007D0D99">
              <w:rPr>
                <w:rFonts w:ascii="Times New Roman" w:eastAsia="Times New Roman" w:hAnsi="Times New Roman" w:cs="Times New Roman"/>
                <w:b/>
                <w:sz w:val="24"/>
                <w:szCs w:val="24"/>
                <w:lang w:eastAsia="ru-RU"/>
              </w:rPr>
              <w:t>усвоенные знания</w:t>
            </w:r>
          </w:p>
        </w:tc>
        <w:tc>
          <w:tcPr>
            <w:tcW w:w="5606" w:type="dxa"/>
            <w:vAlign w:val="center"/>
          </w:tcPr>
          <w:p w:rsidR="007906AD" w:rsidRPr="007D0D99" w:rsidRDefault="007906AD" w:rsidP="00D16ED8">
            <w:pPr>
              <w:spacing w:after="0" w:line="240" w:lineRule="auto"/>
              <w:jc w:val="center"/>
              <w:rPr>
                <w:rFonts w:ascii="Times New Roman" w:eastAsia="Times New Roman" w:hAnsi="Times New Roman" w:cs="Times New Roman"/>
                <w:i/>
                <w:color w:val="FF0000"/>
                <w:sz w:val="24"/>
                <w:szCs w:val="24"/>
                <w:lang w:eastAsia="ru-RU"/>
              </w:rPr>
            </w:pPr>
            <w:r w:rsidRPr="007D0D99">
              <w:rPr>
                <w:rFonts w:ascii="Times New Roman" w:eastAsia="Times New Roman" w:hAnsi="Times New Roman" w:cs="Times New Roman"/>
                <w:b/>
                <w:sz w:val="24"/>
                <w:szCs w:val="24"/>
                <w:lang w:eastAsia="ru-RU"/>
              </w:rPr>
              <w:t>Форма контроля и оценивания</w:t>
            </w:r>
          </w:p>
          <w:p w:rsidR="007906AD" w:rsidRPr="007D0D99" w:rsidRDefault="007906AD" w:rsidP="00D16ED8">
            <w:pPr>
              <w:spacing w:after="0" w:line="240" w:lineRule="auto"/>
              <w:jc w:val="center"/>
              <w:rPr>
                <w:rFonts w:ascii="Times New Roman" w:eastAsia="Times New Roman" w:hAnsi="Times New Roman" w:cs="Times New Roman"/>
                <w:bCs/>
                <w:sz w:val="24"/>
                <w:szCs w:val="24"/>
                <w:lang w:eastAsia="ru-RU"/>
              </w:rPr>
            </w:pPr>
          </w:p>
        </w:tc>
      </w:tr>
      <w:tr w:rsidR="007906AD" w:rsidRPr="007D0D99" w:rsidTr="007906AD">
        <w:tc>
          <w:tcPr>
            <w:tcW w:w="3574"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уметь:</w:t>
            </w:r>
          </w:p>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организовывать и воспитывать хоровой коллектив;</w:t>
            </w:r>
          </w:p>
          <w:p w:rsidR="007906AD" w:rsidRPr="007906AD" w:rsidRDefault="007906AD" w:rsidP="00D16ED8">
            <w:pPr>
              <w:widowControl w:val="0"/>
              <w:spacing w:after="0" w:line="240" w:lineRule="auto"/>
              <w:contextualSpacing/>
              <w:jc w:val="both"/>
              <w:rPr>
                <w:rFonts w:ascii="Times New Roman" w:eastAsia="Calibri" w:hAnsi="Times New Roman" w:cs="Times New Roman"/>
                <w:sz w:val="24"/>
                <w:szCs w:val="24"/>
              </w:rPr>
            </w:pPr>
          </w:p>
        </w:tc>
        <w:tc>
          <w:tcPr>
            <w:tcW w:w="5606"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оценка эффективности наблюдения обучающегося за профессиональной деятельностью дирижера хора и концертмейстера, оценка устного ответа обучающегося</w:t>
            </w:r>
          </w:p>
        </w:tc>
      </w:tr>
      <w:tr w:rsidR="007906AD" w:rsidRPr="007D0D99" w:rsidTr="007906AD">
        <w:tc>
          <w:tcPr>
            <w:tcW w:w="3574"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руководить репетиционным процессом;</w:t>
            </w:r>
          </w:p>
          <w:p w:rsidR="007906AD" w:rsidRPr="007906AD" w:rsidRDefault="007906AD" w:rsidP="00D16ED8">
            <w:pPr>
              <w:widowControl w:val="0"/>
              <w:spacing w:after="0" w:line="240" w:lineRule="auto"/>
              <w:contextualSpacing/>
              <w:jc w:val="both"/>
              <w:rPr>
                <w:rFonts w:ascii="Times New Roman" w:eastAsia="Calibri" w:hAnsi="Times New Roman" w:cs="Times New Roman"/>
                <w:sz w:val="24"/>
                <w:szCs w:val="24"/>
              </w:rPr>
            </w:pPr>
          </w:p>
        </w:tc>
        <w:tc>
          <w:tcPr>
            <w:tcW w:w="5606"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оценка эффективности наблюдения обучающегося за профессиональной деятельностью дирижера хора и концертмейстера</w:t>
            </w:r>
          </w:p>
        </w:tc>
      </w:tr>
      <w:tr w:rsidR="007906AD" w:rsidRPr="007D0D99" w:rsidTr="007906AD">
        <w:tc>
          <w:tcPr>
            <w:tcW w:w="3574"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применять навыки дирижерской подготовки;</w:t>
            </w:r>
          </w:p>
          <w:p w:rsidR="007906AD" w:rsidRPr="007906AD" w:rsidRDefault="007906AD" w:rsidP="00D16ED8">
            <w:pPr>
              <w:widowControl w:val="0"/>
              <w:spacing w:after="0" w:line="240" w:lineRule="auto"/>
              <w:contextualSpacing/>
              <w:jc w:val="both"/>
              <w:rPr>
                <w:rFonts w:ascii="Times New Roman" w:eastAsia="Calibri" w:hAnsi="Times New Roman" w:cs="Times New Roman"/>
                <w:sz w:val="24"/>
                <w:szCs w:val="24"/>
              </w:rPr>
            </w:pPr>
          </w:p>
        </w:tc>
        <w:tc>
          <w:tcPr>
            <w:tcW w:w="5606"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оценка качества владением навыками дирижерской подготовки обучающимся</w:t>
            </w:r>
          </w:p>
        </w:tc>
      </w:tr>
      <w:tr w:rsidR="007906AD" w:rsidRPr="007D0D99" w:rsidTr="007906AD">
        <w:tc>
          <w:tcPr>
            <w:tcW w:w="3574"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знать:</w:t>
            </w:r>
          </w:p>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историю развития хорового искусства в России, известные хоровые коллективы, их руководителей;</w:t>
            </w:r>
          </w:p>
          <w:p w:rsidR="007906AD" w:rsidRPr="007906AD" w:rsidRDefault="007906AD" w:rsidP="00D16E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5606"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анализ специальной литературы по истории и развитию хорового исполнительства, оценка эффективности выполнения самостоятельной работы</w:t>
            </w:r>
          </w:p>
        </w:tc>
      </w:tr>
      <w:tr w:rsidR="007906AD" w:rsidRPr="007D0D99" w:rsidTr="007906AD">
        <w:tc>
          <w:tcPr>
            <w:tcW w:w="3574"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внутреннюю организацию хора, певческий аппарат, характеристику вокальных голосов;</w:t>
            </w:r>
          </w:p>
          <w:p w:rsidR="007906AD" w:rsidRPr="007906AD" w:rsidRDefault="007906AD" w:rsidP="00D16E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5606"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анализ специальной литературы по методике работы с хоровым коллективом, оценка эффективности выполнения самостоятельной работы.</w:t>
            </w:r>
          </w:p>
        </w:tc>
      </w:tr>
      <w:tr w:rsidR="007906AD" w:rsidRPr="007D0D99" w:rsidTr="007906AD">
        <w:tc>
          <w:tcPr>
            <w:tcW w:w="3574" w:type="dxa"/>
          </w:tcPr>
          <w:p w:rsidR="007906AD" w:rsidRPr="007906AD" w:rsidRDefault="007906AD" w:rsidP="007906AD">
            <w:pPr>
              <w:pStyle w:val="af3"/>
              <w:rPr>
                <w:rFonts w:ascii="Times New Roman" w:eastAsia="Calibri" w:hAnsi="Times New Roman" w:cs="Times New Roman"/>
                <w:lang w:eastAsia="en-US"/>
              </w:rPr>
            </w:pPr>
          </w:p>
        </w:tc>
        <w:tc>
          <w:tcPr>
            <w:tcW w:w="5606" w:type="dxa"/>
          </w:tcPr>
          <w:p w:rsidR="007906AD" w:rsidRPr="007906AD" w:rsidRDefault="007906AD" w:rsidP="007906AD">
            <w:pPr>
              <w:pStyle w:val="af3"/>
              <w:rPr>
                <w:rFonts w:ascii="Times New Roman" w:eastAsia="Calibri" w:hAnsi="Times New Roman" w:cs="Times New Roman"/>
                <w:lang w:eastAsia="en-US"/>
              </w:rPr>
            </w:pPr>
            <w:r w:rsidRPr="007906AD">
              <w:rPr>
                <w:rFonts w:ascii="Times New Roman" w:eastAsia="Calibri" w:hAnsi="Times New Roman" w:cs="Times New Roman"/>
                <w:lang w:eastAsia="en-US"/>
              </w:rPr>
              <w:t xml:space="preserve">анализ предложенных </w:t>
            </w:r>
            <w:proofErr w:type="gramStart"/>
            <w:r w:rsidRPr="007906AD">
              <w:rPr>
                <w:rFonts w:ascii="Times New Roman" w:eastAsia="Calibri" w:hAnsi="Times New Roman" w:cs="Times New Roman"/>
                <w:lang w:eastAsia="en-US"/>
              </w:rPr>
              <w:t>обучающимся</w:t>
            </w:r>
            <w:proofErr w:type="gramEnd"/>
            <w:r w:rsidRPr="007906AD">
              <w:rPr>
                <w:rFonts w:ascii="Times New Roman" w:eastAsia="Calibri" w:hAnsi="Times New Roman" w:cs="Times New Roman"/>
                <w:lang w:eastAsia="en-US"/>
              </w:rPr>
              <w:t xml:space="preserve"> способов художественно-исполнительских возможностей, анализ эффективности самостоятельной работы обучающегося</w:t>
            </w:r>
          </w:p>
        </w:tc>
      </w:tr>
    </w:tbl>
    <w:p w:rsidR="000429BE" w:rsidRPr="007D0D99" w:rsidRDefault="000429BE" w:rsidP="00AA0683">
      <w:pPr>
        <w:tabs>
          <w:tab w:val="left" w:pos="9356"/>
        </w:tabs>
        <w:spacing w:after="0" w:line="240" w:lineRule="auto"/>
        <w:jc w:val="both"/>
        <w:rPr>
          <w:rFonts w:ascii="Times New Roman" w:eastAsia="Times New Roman" w:hAnsi="Times New Roman" w:cs="Times New Roman"/>
          <w:color w:val="000000"/>
          <w:sz w:val="24"/>
          <w:szCs w:val="24"/>
        </w:rPr>
      </w:pPr>
    </w:p>
    <w:p w:rsidR="00481E25" w:rsidRPr="007D0D99" w:rsidRDefault="00481E25" w:rsidP="00AA7247">
      <w:pPr>
        <w:spacing w:after="0" w:line="240" w:lineRule="auto"/>
        <w:ind w:right="-5" w:firstLine="709"/>
        <w:jc w:val="both"/>
        <w:rPr>
          <w:rFonts w:ascii="Times New Roman" w:eastAsia="Times New Roman" w:hAnsi="Times New Roman" w:cs="Times New Roman"/>
          <w:sz w:val="24"/>
          <w:szCs w:val="24"/>
          <w:lang w:eastAsia="ru-RU"/>
        </w:rPr>
      </w:pPr>
      <w:r w:rsidRPr="007D0D99">
        <w:rPr>
          <w:rFonts w:ascii="Times New Roman" w:eastAsia="Times New Roman" w:hAnsi="Times New Roman" w:cs="Times New Roman"/>
          <w:sz w:val="24"/>
          <w:szCs w:val="24"/>
          <w:lang w:eastAsia="ru-RU"/>
        </w:rPr>
        <w:t>Успеваемость</w:t>
      </w:r>
      <w:r w:rsidR="00AA7247" w:rsidRPr="007D0D99">
        <w:rPr>
          <w:rFonts w:ascii="Times New Roman" w:eastAsia="Times New Roman" w:hAnsi="Times New Roman" w:cs="Times New Roman"/>
          <w:sz w:val="24"/>
          <w:szCs w:val="24"/>
          <w:lang w:eastAsia="ru-RU"/>
        </w:rPr>
        <w:t xml:space="preserve"> по дисциплине</w:t>
      </w:r>
      <w:r w:rsidRPr="007D0D99">
        <w:rPr>
          <w:rFonts w:ascii="Times New Roman" w:eastAsia="Times New Roman" w:hAnsi="Times New Roman" w:cs="Times New Roman"/>
          <w:sz w:val="24"/>
          <w:szCs w:val="24"/>
          <w:lang w:eastAsia="ru-RU"/>
        </w:rPr>
        <w:t xml:space="preserve"> определяется следующими оценками: «неудовлетворительно», «удовлетворительно», «хорошо», «отлично».</w:t>
      </w:r>
    </w:p>
    <w:p w:rsidR="00AA0683" w:rsidRPr="007D0D99" w:rsidRDefault="00AA0683" w:rsidP="00AA0683">
      <w:pPr>
        <w:spacing w:after="0" w:line="240" w:lineRule="auto"/>
        <w:ind w:right="-5"/>
        <w:jc w:val="both"/>
        <w:rPr>
          <w:rFonts w:ascii="Times New Roman" w:eastAsia="Calibri" w:hAnsi="Times New Roman" w:cs="Times New Roman"/>
          <w:b/>
          <w:sz w:val="24"/>
          <w:szCs w:val="24"/>
        </w:rPr>
      </w:pPr>
      <w:r w:rsidRPr="007D0D99">
        <w:rPr>
          <w:rFonts w:ascii="Times New Roman" w:eastAsia="Calibri" w:hAnsi="Times New Roman" w:cs="Times New Roman"/>
          <w:b/>
          <w:sz w:val="24"/>
          <w:szCs w:val="24"/>
        </w:rPr>
        <w:t>Оценка «отлично»:</w:t>
      </w:r>
    </w:p>
    <w:p w:rsidR="00AA0683" w:rsidRPr="007D0D99" w:rsidRDefault="00AA0683" w:rsidP="00AA0683">
      <w:pPr>
        <w:spacing w:after="0" w:line="240" w:lineRule="auto"/>
        <w:ind w:right="-5"/>
        <w:jc w:val="both"/>
        <w:rPr>
          <w:rFonts w:ascii="Times New Roman" w:eastAsia="Calibri" w:hAnsi="Times New Roman" w:cs="Times New Roman"/>
          <w:sz w:val="24"/>
          <w:szCs w:val="24"/>
        </w:rPr>
      </w:pPr>
      <w:r w:rsidRPr="007D0D99">
        <w:rPr>
          <w:rFonts w:ascii="Times New Roman" w:eastAsia="Calibri" w:hAnsi="Times New Roman" w:cs="Times New Roman"/>
          <w:sz w:val="24"/>
          <w:szCs w:val="24"/>
        </w:rPr>
        <w:t>- показано свободное и полное владение материалом  определенной    степени сложности; при исполнении программы  или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w:t>
      </w:r>
    </w:p>
    <w:p w:rsidR="00AA0683" w:rsidRPr="007D0D99" w:rsidRDefault="00AA0683" w:rsidP="00AA0683">
      <w:pPr>
        <w:spacing w:after="0" w:line="240" w:lineRule="auto"/>
        <w:ind w:right="-5"/>
        <w:jc w:val="both"/>
        <w:rPr>
          <w:rFonts w:ascii="Times New Roman" w:eastAsia="Calibri" w:hAnsi="Times New Roman" w:cs="Times New Roman"/>
          <w:sz w:val="24"/>
          <w:szCs w:val="24"/>
        </w:rPr>
      </w:pPr>
      <w:r w:rsidRPr="007D0D99">
        <w:rPr>
          <w:rFonts w:ascii="Times New Roman" w:eastAsia="Calibri" w:hAnsi="Times New Roman" w:cs="Times New Roman"/>
          <w:sz w:val="24"/>
          <w:szCs w:val="24"/>
        </w:rPr>
        <w:t>- ответ содержательный, уверенный и четкий; использована правильная научная терминология, приведены примеры (где возможно);</w:t>
      </w:r>
    </w:p>
    <w:p w:rsidR="00AA0683" w:rsidRPr="007D0D99" w:rsidRDefault="00AA0683" w:rsidP="00AA0683">
      <w:pPr>
        <w:spacing w:after="0" w:line="240" w:lineRule="auto"/>
        <w:ind w:right="-5"/>
        <w:jc w:val="both"/>
        <w:rPr>
          <w:rFonts w:ascii="Times New Roman" w:eastAsia="Calibri" w:hAnsi="Times New Roman" w:cs="Times New Roman"/>
          <w:b/>
          <w:sz w:val="24"/>
          <w:szCs w:val="24"/>
        </w:rPr>
      </w:pPr>
      <w:r w:rsidRPr="007D0D99">
        <w:rPr>
          <w:rFonts w:ascii="Times New Roman" w:eastAsia="Calibri" w:hAnsi="Times New Roman" w:cs="Times New Roman"/>
          <w:b/>
          <w:sz w:val="24"/>
          <w:szCs w:val="24"/>
        </w:rPr>
        <w:t>Оценка «хорошо»:</w:t>
      </w:r>
    </w:p>
    <w:p w:rsidR="00AA0683" w:rsidRPr="007D0D99" w:rsidRDefault="00AA0683" w:rsidP="00AA0683">
      <w:pPr>
        <w:spacing w:after="0" w:line="240" w:lineRule="auto"/>
        <w:ind w:right="-5"/>
        <w:jc w:val="both"/>
        <w:rPr>
          <w:rFonts w:ascii="Times New Roman" w:eastAsia="Calibri" w:hAnsi="Times New Roman" w:cs="Times New Roman"/>
          <w:sz w:val="24"/>
          <w:szCs w:val="24"/>
        </w:rPr>
      </w:pPr>
      <w:r w:rsidRPr="007D0D99">
        <w:rPr>
          <w:rFonts w:ascii="Times New Roman" w:eastAsia="Calibri" w:hAnsi="Times New Roman" w:cs="Times New Roman"/>
          <w:sz w:val="24"/>
          <w:szCs w:val="24"/>
        </w:rPr>
        <w:t>- твердо усвоен основной материал, художественно точно и убедительно исполнена программа,  продемонстрировано знание рекомендованной литературы; ответы удовлетворяют требованиям, установленным для оценки «отлично», но при этом допускается одна негрубая ошибка; делаются несущественные пропуски при изложении фактического материала; при ответе на дополнительные вопросы демонстрируется полное воспроизведение требуемого материала с несущественными ошибками.</w:t>
      </w:r>
    </w:p>
    <w:p w:rsidR="00AA0683" w:rsidRPr="007D0D99" w:rsidRDefault="00AA0683" w:rsidP="00AA0683">
      <w:pPr>
        <w:spacing w:after="0" w:line="240" w:lineRule="auto"/>
        <w:ind w:right="-5"/>
        <w:jc w:val="both"/>
        <w:rPr>
          <w:rFonts w:ascii="Times New Roman" w:eastAsia="Calibri" w:hAnsi="Times New Roman" w:cs="Times New Roman"/>
          <w:b/>
          <w:sz w:val="24"/>
          <w:szCs w:val="24"/>
        </w:rPr>
      </w:pPr>
      <w:r w:rsidRPr="007D0D99">
        <w:rPr>
          <w:rFonts w:ascii="Times New Roman" w:eastAsia="Calibri" w:hAnsi="Times New Roman" w:cs="Times New Roman"/>
          <w:b/>
          <w:sz w:val="24"/>
          <w:szCs w:val="24"/>
        </w:rPr>
        <w:t>Оценка «удовлетворительно»:</w:t>
      </w:r>
    </w:p>
    <w:p w:rsidR="00AA0683" w:rsidRPr="007D0D99" w:rsidRDefault="00AA0683" w:rsidP="00AA0683">
      <w:pPr>
        <w:spacing w:after="0" w:line="240" w:lineRule="auto"/>
        <w:ind w:right="-5"/>
        <w:jc w:val="both"/>
        <w:rPr>
          <w:rFonts w:ascii="Times New Roman" w:eastAsia="Calibri" w:hAnsi="Times New Roman" w:cs="Times New Roman"/>
          <w:sz w:val="24"/>
          <w:szCs w:val="24"/>
        </w:rPr>
      </w:pPr>
      <w:proofErr w:type="gramStart"/>
      <w:r w:rsidRPr="007D0D99">
        <w:rPr>
          <w:rFonts w:ascii="Times New Roman" w:eastAsia="Calibri" w:hAnsi="Times New Roman" w:cs="Times New Roman"/>
          <w:sz w:val="24"/>
          <w:szCs w:val="24"/>
        </w:rPr>
        <w:t>- обучаемый знает и понимает основной материал программы, основные темы, но в усвоении материала имеются пробелы; излагает его упрощенно, с небольшими ошибками и затруднениями;  в исполнении и в ответе могут быть ошибки, неточности; появляются затруднения при ответе на дополнительные вопросы; студент демонстрирует знание основных понятий и фактов, предусмотренных программой дисциплины с использованием простейших логических умозаключений;</w:t>
      </w:r>
      <w:proofErr w:type="gramEnd"/>
      <w:r w:rsidRPr="007D0D99">
        <w:rPr>
          <w:rFonts w:ascii="Times New Roman" w:eastAsia="Calibri" w:hAnsi="Times New Roman" w:cs="Times New Roman"/>
          <w:sz w:val="24"/>
          <w:szCs w:val="24"/>
        </w:rPr>
        <w:t xml:space="preserve"> студент способен исправить ошибки с помощью рекомендаций преподавателя.</w:t>
      </w:r>
    </w:p>
    <w:p w:rsidR="00AA0683" w:rsidRPr="007D0D99" w:rsidRDefault="00AA0683" w:rsidP="00AA0683">
      <w:pPr>
        <w:spacing w:after="0" w:line="240" w:lineRule="auto"/>
        <w:ind w:right="-5"/>
        <w:jc w:val="both"/>
        <w:rPr>
          <w:rFonts w:ascii="Times New Roman" w:eastAsia="Calibri" w:hAnsi="Times New Roman" w:cs="Times New Roman"/>
          <w:b/>
          <w:sz w:val="24"/>
          <w:szCs w:val="24"/>
        </w:rPr>
      </w:pPr>
      <w:r w:rsidRPr="007D0D99">
        <w:rPr>
          <w:rFonts w:ascii="Times New Roman" w:eastAsia="Calibri" w:hAnsi="Times New Roman" w:cs="Times New Roman"/>
          <w:b/>
          <w:sz w:val="24"/>
          <w:szCs w:val="24"/>
        </w:rPr>
        <w:t>Оценка «неудовлетворительно»:</w:t>
      </w:r>
    </w:p>
    <w:p w:rsidR="00AA0683" w:rsidRPr="007D0D99" w:rsidRDefault="00AA0683" w:rsidP="00AA0683">
      <w:pPr>
        <w:spacing w:after="0" w:line="240" w:lineRule="auto"/>
        <w:ind w:right="-5"/>
        <w:jc w:val="both"/>
        <w:rPr>
          <w:rFonts w:ascii="Times New Roman" w:eastAsia="Calibri" w:hAnsi="Times New Roman" w:cs="Times New Roman"/>
          <w:sz w:val="24"/>
          <w:szCs w:val="24"/>
        </w:rPr>
      </w:pPr>
      <w:r w:rsidRPr="007D0D99">
        <w:rPr>
          <w:rFonts w:ascii="Times New Roman" w:eastAsia="Calibri" w:hAnsi="Times New Roman" w:cs="Times New Roman"/>
          <w:sz w:val="24"/>
          <w:szCs w:val="24"/>
        </w:rPr>
        <w:t xml:space="preserve">- отказ от исполнения программы или ответа, выступления; отсутствие минимальных знаний и компетенций по дисциплине; усвоены лишь отдельные понятия и факты </w:t>
      </w:r>
      <w:r w:rsidR="003C58E9">
        <w:rPr>
          <w:rFonts w:ascii="Times New Roman" w:eastAsia="Calibri" w:hAnsi="Times New Roman" w:cs="Times New Roman"/>
          <w:sz w:val="24"/>
          <w:szCs w:val="24"/>
        </w:rPr>
        <w:t xml:space="preserve">материала; присутствуют грубые </w:t>
      </w:r>
      <w:r w:rsidRPr="007D0D99">
        <w:rPr>
          <w:rFonts w:ascii="Times New Roman" w:eastAsia="Calibri" w:hAnsi="Times New Roman" w:cs="Times New Roman"/>
          <w:sz w:val="24"/>
          <w:szCs w:val="24"/>
        </w:rPr>
        <w:t>ошибки в ответе; практические навыки отсутствуют; студент не способен исправить ошибки даже с помощью рекомендаций преподавателя.</w:t>
      </w:r>
    </w:p>
    <w:p w:rsidR="00AA0683" w:rsidRPr="007D0D99" w:rsidRDefault="00AA0683" w:rsidP="00AA0683">
      <w:pPr>
        <w:spacing w:after="0" w:line="240" w:lineRule="auto"/>
        <w:ind w:right="-5"/>
        <w:jc w:val="both"/>
        <w:rPr>
          <w:rFonts w:ascii="Times New Roman" w:eastAsia="Calibri" w:hAnsi="Times New Roman" w:cs="Times New Roman"/>
          <w:sz w:val="24"/>
          <w:szCs w:val="24"/>
        </w:rPr>
      </w:pPr>
      <w:r w:rsidRPr="007D0D99">
        <w:rPr>
          <w:rFonts w:ascii="Times New Roman" w:eastAsia="Calibri" w:hAnsi="Times New Roman" w:cs="Times New Roman"/>
          <w:sz w:val="24"/>
          <w:szCs w:val="24"/>
        </w:rPr>
        <w:t>Для получения любой положительной оценки необходимо полностью и правильно ответить на все вопросы.</w:t>
      </w:r>
    </w:p>
    <w:p w:rsidR="0054518D" w:rsidRPr="007D0D99" w:rsidRDefault="0054518D" w:rsidP="00AA0683">
      <w:pPr>
        <w:spacing w:after="0" w:line="240" w:lineRule="auto"/>
        <w:ind w:right="-5"/>
        <w:jc w:val="both"/>
        <w:rPr>
          <w:rFonts w:ascii="Times New Roman" w:eastAsia="Times New Roman" w:hAnsi="Times New Roman" w:cs="Times New Roman"/>
          <w:color w:val="000000"/>
          <w:sz w:val="24"/>
          <w:szCs w:val="24"/>
        </w:rPr>
      </w:pPr>
    </w:p>
    <w:sectPr w:rsidR="0054518D" w:rsidRPr="007D0D99" w:rsidSect="002A6F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90" w:rsidRDefault="000E4A90">
      <w:pPr>
        <w:spacing w:after="0" w:line="240" w:lineRule="auto"/>
      </w:pPr>
      <w:r>
        <w:separator/>
      </w:r>
    </w:p>
  </w:endnote>
  <w:endnote w:type="continuationSeparator" w:id="0">
    <w:p w:rsidR="000E4A90" w:rsidRDefault="000E4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9" w:rsidRDefault="00A70A3F">
    <w:pPr>
      <w:pStyle w:val="a8"/>
      <w:framePr w:wrap="around" w:vAnchor="text" w:hAnchor="margin" w:xAlign="right" w:y="1"/>
      <w:rPr>
        <w:rStyle w:val="aa"/>
      </w:rPr>
    </w:pPr>
    <w:r>
      <w:rPr>
        <w:rStyle w:val="aa"/>
      </w:rPr>
      <w:fldChar w:fldCharType="begin"/>
    </w:r>
    <w:r w:rsidR="007D0D99">
      <w:rPr>
        <w:rStyle w:val="aa"/>
      </w:rPr>
      <w:instrText xml:space="preserve">PAGE  </w:instrText>
    </w:r>
    <w:r>
      <w:rPr>
        <w:rStyle w:val="aa"/>
      </w:rPr>
      <w:fldChar w:fldCharType="end"/>
    </w:r>
  </w:p>
  <w:p w:rsidR="007D0D99" w:rsidRDefault="007D0D9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9" w:rsidRDefault="00A70A3F">
    <w:pPr>
      <w:pStyle w:val="a8"/>
      <w:framePr w:wrap="around" w:vAnchor="text" w:hAnchor="margin" w:xAlign="right" w:y="1"/>
      <w:rPr>
        <w:rStyle w:val="aa"/>
      </w:rPr>
    </w:pPr>
    <w:r>
      <w:rPr>
        <w:rStyle w:val="aa"/>
      </w:rPr>
      <w:fldChar w:fldCharType="begin"/>
    </w:r>
    <w:r w:rsidR="007D0D99">
      <w:rPr>
        <w:rStyle w:val="aa"/>
      </w:rPr>
      <w:instrText xml:space="preserve">PAGE  </w:instrText>
    </w:r>
    <w:r>
      <w:rPr>
        <w:rStyle w:val="aa"/>
      </w:rPr>
      <w:fldChar w:fldCharType="separate"/>
    </w:r>
    <w:r w:rsidR="00C24BD0">
      <w:rPr>
        <w:rStyle w:val="aa"/>
        <w:noProof/>
      </w:rPr>
      <w:t>11</w:t>
    </w:r>
    <w:r>
      <w:rPr>
        <w:rStyle w:val="aa"/>
      </w:rPr>
      <w:fldChar w:fldCharType="end"/>
    </w:r>
  </w:p>
  <w:p w:rsidR="007D0D99" w:rsidRDefault="007D0D9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90" w:rsidRDefault="000E4A90">
      <w:pPr>
        <w:spacing w:after="0" w:line="240" w:lineRule="auto"/>
      </w:pPr>
      <w:r>
        <w:separator/>
      </w:r>
    </w:p>
  </w:footnote>
  <w:footnote w:type="continuationSeparator" w:id="0">
    <w:p w:rsidR="000E4A90" w:rsidRDefault="000E4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99" w:rsidRPr="00C755DF" w:rsidRDefault="007D0D99" w:rsidP="00485800">
    <w:pPr>
      <w:pStyle w:val="af1"/>
      <w:jc w:val="both"/>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71B5E"/>
    <w:multiLevelType w:val="hybridMultilevel"/>
    <w:tmpl w:val="0BC256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CC5DD3"/>
    <w:multiLevelType w:val="hybridMultilevel"/>
    <w:tmpl w:val="E3B8C23E"/>
    <w:lvl w:ilvl="0" w:tplc="6D142E92">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3E4BAF"/>
    <w:multiLevelType w:val="hybridMultilevel"/>
    <w:tmpl w:val="DE867C84"/>
    <w:lvl w:ilvl="0" w:tplc="4CA23C7C">
      <w:start w:val="1"/>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0BA438A5"/>
    <w:multiLevelType w:val="hybridMultilevel"/>
    <w:tmpl w:val="8D0EF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E564F"/>
    <w:multiLevelType w:val="hybridMultilevel"/>
    <w:tmpl w:val="DB98EE02"/>
    <w:lvl w:ilvl="0" w:tplc="5BB827F8">
      <w:start w:val="1"/>
      <w:numFmt w:val="decimal"/>
      <w:lvlText w:val="%1."/>
      <w:lvlJc w:val="left"/>
      <w:pPr>
        <w:ind w:left="795" w:hanging="43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806244"/>
    <w:multiLevelType w:val="hybridMultilevel"/>
    <w:tmpl w:val="B350AEA8"/>
    <w:lvl w:ilvl="0" w:tplc="F84C45A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4254BA"/>
    <w:multiLevelType w:val="multilevel"/>
    <w:tmpl w:val="27F6671E"/>
    <w:lvl w:ilvl="0">
      <w:start w:val="4"/>
      <w:numFmt w:val="decimal"/>
      <w:lvlText w:val="%1."/>
      <w:lvlJc w:val="left"/>
      <w:pPr>
        <w:ind w:left="585" w:hanging="585"/>
      </w:pPr>
      <w:rPr>
        <w:rFonts w:hint="default"/>
      </w:rPr>
    </w:lvl>
    <w:lvl w:ilvl="1">
      <w:start w:val="3"/>
      <w:numFmt w:val="decimal"/>
      <w:lvlText w:val="%1.%2."/>
      <w:lvlJc w:val="left"/>
      <w:pPr>
        <w:ind w:left="990" w:hanging="72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16E75C91"/>
    <w:multiLevelType w:val="multilevel"/>
    <w:tmpl w:val="C7E66BF2"/>
    <w:lvl w:ilvl="0">
      <w:start w:val="1"/>
      <w:numFmt w:val="decimal"/>
      <w:lvlText w:val="%1."/>
      <w:lvlJc w:val="left"/>
      <w:pPr>
        <w:ind w:left="720" w:hanging="360"/>
      </w:pPr>
      <w:rPr>
        <w:rFonts w:hint="default"/>
        <w:b/>
        <w:sz w:val="24"/>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B57BB5"/>
    <w:multiLevelType w:val="hybridMultilevel"/>
    <w:tmpl w:val="A4083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515825"/>
    <w:multiLevelType w:val="multilevel"/>
    <w:tmpl w:val="779C20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0872CD"/>
    <w:multiLevelType w:val="hybridMultilevel"/>
    <w:tmpl w:val="84B20EEC"/>
    <w:lvl w:ilvl="0" w:tplc="BF76A1E0">
      <w:start w:val="1"/>
      <w:numFmt w:val="decimal"/>
      <w:lvlText w:val="%1."/>
      <w:lvlJc w:val="left"/>
      <w:pPr>
        <w:ind w:left="644" w:hanging="360"/>
      </w:pPr>
      <w:rPr>
        <w:b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2">
    <w:nsid w:val="22DC1246"/>
    <w:multiLevelType w:val="hybridMultilevel"/>
    <w:tmpl w:val="88709B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59423D"/>
    <w:multiLevelType w:val="hybridMultilevel"/>
    <w:tmpl w:val="D1AC5B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35D5C89"/>
    <w:multiLevelType w:val="hybridMultilevel"/>
    <w:tmpl w:val="6EBA5CE8"/>
    <w:lvl w:ilvl="0" w:tplc="0846C1E8">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B42261"/>
    <w:multiLevelType w:val="hybridMultilevel"/>
    <w:tmpl w:val="C428A620"/>
    <w:lvl w:ilvl="0" w:tplc="D7A096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9F0875"/>
    <w:multiLevelType w:val="hybridMultilevel"/>
    <w:tmpl w:val="835604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2E7103"/>
    <w:multiLevelType w:val="hybridMultilevel"/>
    <w:tmpl w:val="1CE033F6"/>
    <w:lvl w:ilvl="0" w:tplc="CCF42E72">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3602180B"/>
    <w:multiLevelType w:val="hybridMultilevel"/>
    <w:tmpl w:val="FE98B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A191B"/>
    <w:multiLevelType w:val="multilevel"/>
    <w:tmpl w:val="90E04556"/>
    <w:lvl w:ilvl="0">
      <w:start w:val="4"/>
      <w:numFmt w:val="decimal"/>
      <w:lvlText w:val="%1"/>
      <w:lvlJc w:val="left"/>
      <w:pPr>
        <w:ind w:left="525" w:hanging="525"/>
      </w:pPr>
      <w:rPr>
        <w:rFonts w:hint="default"/>
      </w:rPr>
    </w:lvl>
    <w:lvl w:ilvl="1">
      <w:start w:val="3"/>
      <w:numFmt w:val="decimal"/>
      <w:lvlText w:val="%1.%2"/>
      <w:lvlJc w:val="left"/>
      <w:pPr>
        <w:ind w:left="795" w:hanging="525"/>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0">
    <w:nsid w:val="365E6E4A"/>
    <w:multiLevelType w:val="hybridMultilevel"/>
    <w:tmpl w:val="DAD0D9E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21">
    <w:nsid w:val="3851283B"/>
    <w:multiLevelType w:val="hybridMultilevel"/>
    <w:tmpl w:val="14BE23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8E15A5F"/>
    <w:multiLevelType w:val="hybridMultilevel"/>
    <w:tmpl w:val="AC7CB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37024E"/>
    <w:multiLevelType w:val="hybridMultilevel"/>
    <w:tmpl w:val="53A8D652"/>
    <w:lvl w:ilvl="0" w:tplc="35BE2CC6">
      <w:start w:val="1"/>
      <w:numFmt w:val="decimal"/>
      <w:lvlText w:val="%1."/>
      <w:lvlJc w:val="left"/>
      <w:pPr>
        <w:tabs>
          <w:tab w:val="num" w:pos="1429"/>
        </w:tabs>
        <w:ind w:left="1429" w:hanging="360"/>
      </w:pPr>
      <w:rPr>
        <w:rFonts w:ascii="Times New Roman" w:eastAsia="Times New Roman" w:hAnsi="Times New Roman" w:cs="Times New Roman"/>
        <w:color w:val="auto"/>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42B025C5"/>
    <w:multiLevelType w:val="hybridMultilevel"/>
    <w:tmpl w:val="4A226628"/>
    <w:lvl w:ilvl="0" w:tplc="85BA9598">
      <w:start w:val="1"/>
      <w:numFmt w:val="decimal"/>
      <w:lvlText w:val="%1."/>
      <w:lvlJc w:val="left"/>
      <w:pPr>
        <w:ind w:left="720" w:hanging="360"/>
      </w:pPr>
      <w:rPr>
        <w:b w:val="0"/>
        <w:sz w:val="24"/>
        <w:szCs w:val="24"/>
      </w:rPr>
    </w:lvl>
    <w:lvl w:ilvl="1" w:tplc="27E862AC">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8A0350"/>
    <w:multiLevelType w:val="multilevel"/>
    <w:tmpl w:val="E698FD78"/>
    <w:lvl w:ilvl="0">
      <w:start w:val="1"/>
      <w:numFmt w:val="decimal"/>
      <w:lvlText w:val="%1."/>
      <w:lvlJc w:val="left"/>
      <w:pPr>
        <w:tabs>
          <w:tab w:val="num" w:pos="900"/>
        </w:tabs>
        <w:ind w:left="900" w:hanging="36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6">
    <w:nsid w:val="4C551A49"/>
    <w:multiLevelType w:val="multilevel"/>
    <w:tmpl w:val="7DAC9A6C"/>
    <w:lvl w:ilvl="0">
      <w:start w:val="1"/>
      <w:numFmt w:val="decimal"/>
      <w:lvlText w:val="%1."/>
      <w:lvlJc w:val="left"/>
      <w:pPr>
        <w:tabs>
          <w:tab w:val="num" w:pos="915"/>
        </w:tabs>
        <w:ind w:left="915" w:hanging="55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C6B6BB4"/>
    <w:multiLevelType w:val="hybridMultilevel"/>
    <w:tmpl w:val="43160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7F40B4"/>
    <w:multiLevelType w:val="hybridMultilevel"/>
    <w:tmpl w:val="E9002616"/>
    <w:lvl w:ilvl="0" w:tplc="35BE2CC6">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F0C3294"/>
    <w:multiLevelType w:val="multilevel"/>
    <w:tmpl w:val="40CADE52"/>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514E5122"/>
    <w:multiLevelType w:val="hybridMultilevel"/>
    <w:tmpl w:val="DAC40B96"/>
    <w:lvl w:ilvl="0" w:tplc="C9789342">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5AE66729"/>
    <w:multiLevelType w:val="multilevel"/>
    <w:tmpl w:val="421217B0"/>
    <w:lvl w:ilvl="0">
      <w:start w:val="1"/>
      <w:numFmt w:val="decimal"/>
      <w:lvlText w:val="%1."/>
      <w:lvlJc w:val="left"/>
      <w:pPr>
        <w:tabs>
          <w:tab w:val="num" w:pos="900"/>
        </w:tabs>
        <w:ind w:left="900" w:hanging="360"/>
      </w:pPr>
      <w:rPr>
        <w:rFonts w:ascii="Times New Roman" w:eastAsia="Times New Roman" w:hAnsi="Times New Roman" w:cs="Times New Roman"/>
        <w:b/>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nsid w:val="629D6378"/>
    <w:multiLevelType w:val="hybridMultilevel"/>
    <w:tmpl w:val="35742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642E81"/>
    <w:multiLevelType w:val="hybridMultilevel"/>
    <w:tmpl w:val="26F62C8E"/>
    <w:lvl w:ilvl="0" w:tplc="EA6E0E2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273CFB"/>
    <w:multiLevelType w:val="hybridMultilevel"/>
    <w:tmpl w:val="0C8CAC8E"/>
    <w:lvl w:ilvl="0" w:tplc="705C10D0">
      <w:start w:val="1"/>
      <w:numFmt w:val="decimal"/>
      <w:lvlText w:val="%1."/>
      <w:lvlJc w:val="left"/>
      <w:pPr>
        <w:tabs>
          <w:tab w:val="num" w:pos="720"/>
        </w:tabs>
        <w:ind w:left="720" w:hanging="360"/>
      </w:pPr>
    </w:lvl>
    <w:lvl w:ilvl="1" w:tplc="52AE63E4">
      <w:numFmt w:val="none"/>
      <w:lvlText w:val=""/>
      <w:lvlJc w:val="left"/>
      <w:pPr>
        <w:tabs>
          <w:tab w:val="num" w:pos="360"/>
        </w:tabs>
      </w:pPr>
    </w:lvl>
    <w:lvl w:ilvl="2" w:tplc="C0F28D3A">
      <w:numFmt w:val="none"/>
      <w:lvlText w:val=""/>
      <w:lvlJc w:val="left"/>
      <w:pPr>
        <w:tabs>
          <w:tab w:val="num" w:pos="360"/>
        </w:tabs>
      </w:pPr>
    </w:lvl>
    <w:lvl w:ilvl="3" w:tplc="82E4FFE0">
      <w:numFmt w:val="none"/>
      <w:lvlText w:val=""/>
      <w:lvlJc w:val="left"/>
      <w:pPr>
        <w:tabs>
          <w:tab w:val="num" w:pos="360"/>
        </w:tabs>
      </w:pPr>
    </w:lvl>
    <w:lvl w:ilvl="4" w:tplc="F3CEB714">
      <w:numFmt w:val="none"/>
      <w:lvlText w:val=""/>
      <w:lvlJc w:val="left"/>
      <w:pPr>
        <w:tabs>
          <w:tab w:val="num" w:pos="360"/>
        </w:tabs>
      </w:pPr>
    </w:lvl>
    <w:lvl w:ilvl="5" w:tplc="F4C84E7A">
      <w:numFmt w:val="none"/>
      <w:lvlText w:val=""/>
      <w:lvlJc w:val="left"/>
      <w:pPr>
        <w:tabs>
          <w:tab w:val="num" w:pos="360"/>
        </w:tabs>
      </w:pPr>
    </w:lvl>
    <w:lvl w:ilvl="6" w:tplc="10EED81A">
      <w:numFmt w:val="none"/>
      <w:lvlText w:val=""/>
      <w:lvlJc w:val="left"/>
      <w:pPr>
        <w:tabs>
          <w:tab w:val="num" w:pos="360"/>
        </w:tabs>
      </w:pPr>
    </w:lvl>
    <w:lvl w:ilvl="7" w:tplc="D7CA04FC">
      <w:numFmt w:val="none"/>
      <w:lvlText w:val=""/>
      <w:lvlJc w:val="left"/>
      <w:pPr>
        <w:tabs>
          <w:tab w:val="num" w:pos="360"/>
        </w:tabs>
      </w:pPr>
    </w:lvl>
    <w:lvl w:ilvl="8" w:tplc="854C2C2E">
      <w:numFmt w:val="none"/>
      <w:lvlText w:val=""/>
      <w:lvlJc w:val="left"/>
      <w:pPr>
        <w:tabs>
          <w:tab w:val="num" w:pos="360"/>
        </w:tabs>
      </w:pPr>
    </w:lvl>
  </w:abstractNum>
  <w:abstractNum w:abstractNumId="35">
    <w:nsid w:val="72DE0C4D"/>
    <w:multiLevelType w:val="hybridMultilevel"/>
    <w:tmpl w:val="6E22A6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8D3526"/>
    <w:multiLevelType w:val="hybridMultilevel"/>
    <w:tmpl w:val="72047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371A4"/>
    <w:multiLevelType w:val="hybridMultilevel"/>
    <w:tmpl w:val="BCEEAD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EC6B42"/>
    <w:multiLevelType w:val="multilevel"/>
    <w:tmpl w:val="63088BEA"/>
    <w:lvl w:ilvl="0">
      <w:start w:val="1"/>
      <w:numFmt w:val="decimal"/>
      <w:lvlText w:val="%1."/>
      <w:lvlJc w:val="left"/>
      <w:pPr>
        <w:ind w:left="360" w:hanging="360"/>
      </w:pPr>
      <w:rPr>
        <w:rFonts w:hint="default"/>
        <w:b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7F6C3564"/>
    <w:multiLevelType w:val="hybridMultilevel"/>
    <w:tmpl w:val="A094B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1"/>
  </w:num>
  <w:num w:numId="4">
    <w:abstractNumId w:val="13"/>
  </w:num>
  <w:num w:numId="5">
    <w:abstractNumId w:val="34"/>
  </w:num>
  <w:num w:numId="6">
    <w:abstractNumId w:val="12"/>
  </w:num>
  <w:num w:numId="7">
    <w:abstractNumId w:val="15"/>
  </w:num>
  <w:num w:numId="8">
    <w:abstractNumId w:val="4"/>
  </w:num>
  <w:num w:numId="9">
    <w:abstractNumId w:val="36"/>
  </w:num>
  <w:num w:numId="10">
    <w:abstractNumId w:val="23"/>
  </w:num>
  <w:num w:numId="11">
    <w:abstractNumId w:val="28"/>
  </w:num>
  <w:num w:numId="12">
    <w:abstractNumId w:val="29"/>
  </w:num>
  <w:num w:numId="13">
    <w:abstractNumId w:val="7"/>
  </w:num>
  <w:num w:numId="14">
    <w:abstractNumId w:val="19"/>
  </w:num>
  <w:num w:numId="15">
    <w:abstractNumId w:val="32"/>
  </w:num>
  <w:num w:numId="16">
    <w:abstractNumId w:val="27"/>
  </w:num>
  <w:num w:numId="17">
    <w:abstractNumId w:val="18"/>
  </w:num>
  <w:num w:numId="18">
    <w:abstractNumId w:val="5"/>
  </w:num>
  <w:num w:numId="19">
    <w:abstractNumId w:val="8"/>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8"/>
  </w:num>
  <w:num w:numId="28">
    <w:abstractNumId w:val="30"/>
  </w:num>
  <w:num w:numId="29">
    <w:abstractNumId w:val="3"/>
  </w:num>
  <w:num w:numId="30">
    <w:abstractNumId w:val="1"/>
  </w:num>
  <w:num w:numId="31">
    <w:abstractNumId w:val="22"/>
  </w:num>
  <w:num w:numId="32">
    <w:abstractNumId w:val="35"/>
  </w:num>
  <w:num w:numId="33">
    <w:abstractNumId w:val="9"/>
  </w:num>
  <w:num w:numId="34">
    <w:abstractNumId w:val="6"/>
  </w:num>
  <w:num w:numId="35">
    <w:abstractNumId w:val="16"/>
  </w:num>
  <w:num w:numId="36">
    <w:abstractNumId w:val="2"/>
  </w:num>
  <w:num w:numId="37">
    <w:abstractNumId w:val="14"/>
  </w:num>
  <w:num w:numId="38">
    <w:abstractNumId w:val="33"/>
  </w:num>
  <w:num w:numId="39">
    <w:abstractNumId w:val="26"/>
  </w:num>
  <w:num w:numId="40">
    <w:abstractNumId w:val="20"/>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85800"/>
    <w:rsid w:val="0001056C"/>
    <w:rsid w:val="00016DF0"/>
    <w:rsid w:val="00020929"/>
    <w:rsid w:val="00023A3A"/>
    <w:rsid w:val="000339A3"/>
    <w:rsid w:val="000358A7"/>
    <w:rsid w:val="000369FC"/>
    <w:rsid w:val="000429BE"/>
    <w:rsid w:val="000A1AC4"/>
    <w:rsid w:val="000E4A90"/>
    <w:rsid w:val="00113C2C"/>
    <w:rsid w:val="00142A95"/>
    <w:rsid w:val="0017703F"/>
    <w:rsid w:val="00181738"/>
    <w:rsid w:val="00196347"/>
    <w:rsid w:val="001A3EB5"/>
    <w:rsid w:val="001E6CF1"/>
    <w:rsid w:val="001F571B"/>
    <w:rsid w:val="00246EC8"/>
    <w:rsid w:val="00252644"/>
    <w:rsid w:val="00254833"/>
    <w:rsid w:val="002A6F06"/>
    <w:rsid w:val="002B0964"/>
    <w:rsid w:val="002B7D7C"/>
    <w:rsid w:val="002C419B"/>
    <w:rsid w:val="002D120C"/>
    <w:rsid w:val="002E3EFF"/>
    <w:rsid w:val="002E5741"/>
    <w:rsid w:val="003155E3"/>
    <w:rsid w:val="0031700F"/>
    <w:rsid w:val="003518C8"/>
    <w:rsid w:val="00361FCC"/>
    <w:rsid w:val="00391824"/>
    <w:rsid w:val="003972D8"/>
    <w:rsid w:val="003A7DF2"/>
    <w:rsid w:val="003C58E9"/>
    <w:rsid w:val="003D2E51"/>
    <w:rsid w:val="003F0FE8"/>
    <w:rsid w:val="003F2B66"/>
    <w:rsid w:val="00410820"/>
    <w:rsid w:val="00432D5B"/>
    <w:rsid w:val="00442EF1"/>
    <w:rsid w:val="00481E25"/>
    <w:rsid w:val="00485800"/>
    <w:rsid w:val="0049439A"/>
    <w:rsid w:val="004A68D9"/>
    <w:rsid w:val="004C0CBC"/>
    <w:rsid w:val="004E3B3F"/>
    <w:rsid w:val="00500835"/>
    <w:rsid w:val="00513B57"/>
    <w:rsid w:val="00521CAF"/>
    <w:rsid w:val="00544157"/>
    <w:rsid w:val="0054518D"/>
    <w:rsid w:val="005477E0"/>
    <w:rsid w:val="005502BA"/>
    <w:rsid w:val="0056223E"/>
    <w:rsid w:val="0056693A"/>
    <w:rsid w:val="005758DB"/>
    <w:rsid w:val="0059142D"/>
    <w:rsid w:val="00597B7E"/>
    <w:rsid w:val="005A3C82"/>
    <w:rsid w:val="005B4E05"/>
    <w:rsid w:val="005D1AF8"/>
    <w:rsid w:val="005D5D6C"/>
    <w:rsid w:val="005D64CD"/>
    <w:rsid w:val="005E2427"/>
    <w:rsid w:val="006138BA"/>
    <w:rsid w:val="006257C3"/>
    <w:rsid w:val="00653460"/>
    <w:rsid w:val="00656035"/>
    <w:rsid w:val="0066347D"/>
    <w:rsid w:val="00681675"/>
    <w:rsid w:val="0068376E"/>
    <w:rsid w:val="0068542B"/>
    <w:rsid w:val="0069225B"/>
    <w:rsid w:val="006A2580"/>
    <w:rsid w:val="006A61E5"/>
    <w:rsid w:val="006C3714"/>
    <w:rsid w:val="006C58D7"/>
    <w:rsid w:val="006C731D"/>
    <w:rsid w:val="006E0245"/>
    <w:rsid w:val="00710B6F"/>
    <w:rsid w:val="00722B13"/>
    <w:rsid w:val="00762607"/>
    <w:rsid w:val="00784398"/>
    <w:rsid w:val="007906AD"/>
    <w:rsid w:val="007A4371"/>
    <w:rsid w:val="007B04A4"/>
    <w:rsid w:val="007B0B68"/>
    <w:rsid w:val="007B0DDF"/>
    <w:rsid w:val="007D0D99"/>
    <w:rsid w:val="00812C79"/>
    <w:rsid w:val="00814445"/>
    <w:rsid w:val="008328A0"/>
    <w:rsid w:val="008447B3"/>
    <w:rsid w:val="008544C6"/>
    <w:rsid w:val="00882B1A"/>
    <w:rsid w:val="00884708"/>
    <w:rsid w:val="008A7876"/>
    <w:rsid w:val="008D1A6C"/>
    <w:rsid w:val="008D1F52"/>
    <w:rsid w:val="008F49C6"/>
    <w:rsid w:val="008F51C1"/>
    <w:rsid w:val="009120FB"/>
    <w:rsid w:val="00944125"/>
    <w:rsid w:val="0097376B"/>
    <w:rsid w:val="009A090C"/>
    <w:rsid w:val="009D42E0"/>
    <w:rsid w:val="009F1EE8"/>
    <w:rsid w:val="009F3AED"/>
    <w:rsid w:val="009F6E4A"/>
    <w:rsid w:val="00A17A48"/>
    <w:rsid w:val="00A70A3F"/>
    <w:rsid w:val="00A76951"/>
    <w:rsid w:val="00AA0683"/>
    <w:rsid w:val="00AA3A44"/>
    <w:rsid w:val="00AA7247"/>
    <w:rsid w:val="00AA7F60"/>
    <w:rsid w:val="00AB3462"/>
    <w:rsid w:val="00AD3B01"/>
    <w:rsid w:val="00AE1461"/>
    <w:rsid w:val="00AE6FBD"/>
    <w:rsid w:val="00AF32B4"/>
    <w:rsid w:val="00B14114"/>
    <w:rsid w:val="00B339AC"/>
    <w:rsid w:val="00B3612C"/>
    <w:rsid w:val="00B66886"/>
    <w:rsid w:val="00B70DB1"/>
    <w:rsid w:val="00B96F0A"/>
    <w:rsid w:val="00BA72C7"/>
    <w:rsid w:val="00BC51FF"/>
    <w:rsid w:val="00BD7620"/>
    <w:rsid w:val="00BE4619"/>
    <w:rsid w:val="00C05DC1"/>
    <w:rsid w:val="00C24BD0"/>
    <w:rsid w:val="00C411EC"/>
    <w:rsid w:val="00C60EFF"/>
    <w:rsid w:val="00C75BCD"/>
    <w:rsid w:val="00C77467"/>
    <w:rsid w:val="00C83E37"/>
    <w:rsid w:val="00CA1595"/>
    <w:rsid w:val="00CB0892"/>
    <w:rsid w:val="00CC65D1"/>
    <w:rsid w:val="00CD7F96"/>
    <w:rsid w:val="00CF6407"/>
    <w:rsid w:val="00CF7FA5"/>
    <w:rsid w:val="00D10854"/>
    <w:rsid w:val="00D16ED8"/>
    <w:rsid w:val="00D17150"/>
    <w:rsid w:val="00D23384"/>
    <w:rsid w:val="00D34B69"/>
    <w:rsid w:val="00D462FE"/>
    <w:rsid w:val="00D5047F"/>
    <w:rsid w:val="00D5331E"/>
    <w:rsid w:val="00D67880"/>
    <w:rsid w:val="00D857D0"/>
    <w:rsid w:val="00DA1AFC"/>
    <w:rsid w:val="00DB5B99"/>
    <w:rsid w:val="00DC2136"/>
    <w:rsid w:val="00DE6589"/>
    <w:rsid w:val="00DF6204"/>
    <w:rsid w:val="00E4117E"/>
    <w:rsid w:val="00E67542"/>
    <w:rsid w:val="00E81F98"/>
    <w:rsid w:val="00E96FBE"/>
    <w:rsid w:val="00EA74C5"/>
    <w:rsid w:val="00EB746F"/>
    <w:rsid w:val="00ED2A12"/>
    <w:rsid w:val="00EE7492"/>
    <w:rsid w:val="00F006D7"/>
    <w:rsid w:val="00F0590A"/>
    <w:rsid w:val="00F27CF3"/>
    <w:rsid w:val="00F35174"/>
    <w:rsid w:val="00F37120"/>
    <w:rsid w:val="00F643CF"/>
    <w:rsid w:val="00FA1BCF"/>
    <w:rsid w:val="00FB3BC4"/>
    <w:rsid w:val="00FB3C32"/>
    <w:rsid w:val="00FB678D"/>
    <w:rsid w:val="00FB6BC2"/>
    <w:rsid w:val="00FD3CFD"/>
    <w:rsid w:val="00FD4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06"/>
  </w:style>
  <w:style w:type="paragraph" w:styleId="1">
    <w:name w:val="heading 1"/>
    <w:basedOn w:val="a"/>
    <w:next w:val="a"/>
    <w:link w:val="10"/>
    <w:qFormat/>
    <w:rsid w:val="0048580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DE6589"/>
    <w:pPr>
      <w:keepNext/>
      <w:tabs>
        <w:tab w:val="num"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6" w:hanging="576"/>
      <w:jc w:val="center"/>
      <w:outlineLvl w:val="1"/>
    </w:pPr>
    <w:rPr>
      <w:rFonts w:ascii="Times New Roman" w:eastAsia="Times New Roman" w:hAnsi="Times New Roman" w:cs="Times New Roman"/>
      <w:b/>
      <w:bCs/>
      <w:sz w:val="32"/>
      <w:szCs w:val="24"/>
      <w:lang w:eastAsia="ar-SA"/>
    </w:rPr>
  </w:style>
  <w:style w:type="paragraph" w:styleId="3">
    <w:name w:val="heading 3"/>
    <w:basedOn w:val="a"/>
    <w:next w:val="a"/>
    <w:link w:val="30"/>
    <w:qFormat/>
    <w:rsid w:val="00DE6589"/>
    <w:pPr>
      <w:keepNext/>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720"/>
      <w:jc w:val="center"/>
      <w:outlineLvl w:val="2"/>
    </w:pPr>
    <w:rPr>
      <w:rFonts w:ascii="Times New Roman" w:eastAsia="Times New Roman" w:hAnsi="Times New Roman" w:cs="Times New Roman"/>
      <w:b/>
      <w:bCs/>
      <w:sz w:val="28"/>
      <w:szCs w:val="24"/>
      <w:lang w:eastAsia="ar-SA"/>
    </w:rPr>
  </w:style>
  <w:style w:type="paragraph" w:styleId="4">
    <w:name w:val="heading 4"/>
    <w:basedOn w:val="a"/>
    <w:next w:val="a"/>
    <w:link w:val="40"/>
    <w:qFormat/>
    <w:rsid w:val="00DE6589"/>
    <w:pPr>
      <w:keepNext/>
      <w:tabs>
        <w:tab w:val="num" w:pos="864"/>
      </w:tabs>
      <w:suppressAutoHyphens/>
      <w:spacing w:after="0" w:line="240" w:lineRule="auto"/>
      <w:ind w:left="864" w:hanging="864"/>
      <w:jc w:val="center"/>
      <w:outlineLvl w:val="3"/>
    </w:pPr>
    <w:rPr>
      <w:rFonts w:ascii="Times New Roman" w:eastAsia="Times New Roman" w:hAnsi="Times New Roman" w:cs="Times New Roman"/>
      <w:color w:val="000000"/>
      <w:sz w:val="28"/>
      <w:szCs w:val="20"/>
      <w:lang w:eastAsia="ar-SA"/>
    </w:rPr>
  </w:style>
  <w:style w:type="paragraph" w:styleId="5">
    <w:name w:val="heading 5"/>
    <w:basedOn w:val="a"/>
    <w:next w:val="a"/>
    <w:link w:val="50"/>
    <w:qFormat/>
    <w:rsid w:val="0048580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8580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DE6589"/>
    <w:pPr>
      <w:keepNext/>
      <w:widowControl w:val="0"/>
      <w:tabs>
        <w:tab w:val="left" w:pos="916"/>
        <w:tab w:val="num"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296" w:hanging="1296"/>
      <w:jc w:val="center"/>
      <w:outlineLvl w:val="6"/>
    </w:pPr>
    <w:rPr>
      <w:rFonts w:ascii="Times New Roman" w:eastAsia="Times New Roman" w:hAnsi="Times New Roman" w:cs="Times New Roman"/>
      <w:b/>
      <w:caps/>
      <w:sz w:val="28"/>
      <w:szCs w:val="36"/>
      <w:u w:val="single"/>
      <w:lang w:eastAsia="ar-SA"/>
    </w:rPr>
  </w:style>
  <w:style w:type="paragraph" w:styleId="8">
    <w:name w:val="heading 8"/>
    <w:basedOn w:val="a"/>
    <w:next w:val="a"/>
    <w:link w:val="80"/>
    <w:qFormat/>
    <w:rsid w:val="00DE6589"/>
    <w:pPr>
      <w:keepNext/>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outlineLvl w:val="7"/>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800"/>
    <w:rPr>
      <w:rFonts w:ascii="Times New Roman" w:eastAsia="Times New Roman" w:hAnsi="Times New Roman" w:cs="Times New Roman"/>
      <w:sz w:val="24"/>
      <w:szCs w:val="24"/>
    </w:rPr>
  </w:style>
  <w:style w:type="character" w:customStyle="1" w:styleId="50">
    <w:name w:val="Заголовок 5 Знак"/>
    <w:basedOn w:val="a0"/>
    <w:link w:val="5"/>
    <w:rsid w:val="0048580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8580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85800"/>
  </w:style>
  <w:style w:type="character" w:styleId="a3">
    <w:name w:val="Hyperlink"/>
    <w:semiHidden/>
    <w:rsid w:val="00485800"/>
    <w:rPr>
      <w:strike w:val="0"/>
      <w:dstrike w:val="0"/>
      <w:color w:val="7C7C7C"/>
      <w:u w:val="none"/>
      <w:effect w:val="none"/>
    </w:rPr>
  </w:style>
  <w:style w:type="paragraph" w:styleId="a4">
    <w:name w:val="Normal (Web)"/>
    <w:aliases w:val="Обычный (Web)"/>
    <w:basedOn w:val="a"/>
    <w:rsid w:val="00485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semiHidden/>
    <w:rsid w:val="00485800"/>
    <w:pPr>
      <w:tabs>
        <w:tab w:val="right" w:leader="dot" w:pos="10194"/>
      </w:tabs>
      <w:spacing w:after="0" w:line="240" w:lineRule="auto"/>
      <w:ind w:left="426" w:hanging="426"/>
      <w:jc w:val="both"/>
    </w:pPr>
    <w:rPr>
      <w:rFonts w:ascii="Times New Roman" w:eastAsia="Times New Roman" w:hAnsi="Times New Roman" w:cs="Times New Roman"/>
      <w:sz w:val="24"/>
      <w:szCs w:val="24"/>
      <w:lang w:eastAsia="ru-RU"/>
    </w:rPr>
  </w:style>
  <w:style w:type="paragraph" w:styleId="21">
    <w:name w:val="List 2"/>
    <w:basedOn w:val="a"/>
    <w:semiHidden/>
    <w:rsid w:val="00485800"/>
    <w:pPr>
      <w:spacing w:after="0" w:line="240" w:lineRule="auto"/>
      <w:ind w:left="566" w:hanging="283"/>
    </w:pPr>
    <w:rPr>
      <w:rFonts w:ascii="Times New Roman" w:eastAsia="Times New Roman" w:hAnsi="Times New Roman" w:cs="Times New Roman"/>
      <w:sz w:val="24"/>
      <w:szCs w:val="24"/>
      <w:lang w:eastAsia="ru-RU"/>
    </w:rPr>
  </w:style>
  <w:style w:type="character" w:customStyle="1" w:styleId="a5">
    <w:name w:val="Знак Знак"/>
    <w:locked/>
    <w:rsid w:val="00485800"/>
    <w:rPr>
      <w:sz w:val="24"/>
      <w:szCs w:val="24"/>
      <w:lang w:val="ru-RU" w:eastAsia="ru-RU" w:bidi="ar-SA"/>
    </w:rPr>
  </w:style>
  <w:style w:type="paragraph" w:styleId="a6">
    <w:name w:val="Body Text"/>
    <w:basedOn w:val="a"/>
    <w:link w:val="a7"/>
    <w:semiHidden/>
    <w:rsid w:val="00485800"/>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485800"/>
    <w:rPr>
      <w:rFonts w:ascii="Times New Roman" w:eastAsia="Times New Roman" w:hAnsi="Times New Roman" w:cs="Times New Roman"/>
      <w:sz w:val="24"/>
      <w:szCs w:val="24"/>
      <w:lang w:eastAsia="ru-RU"/>
    </w:rPr>
  </w:style>
  <w:style w:type="paragraph" w:customStyle="1" w:styleId="22">
    <w:name w:val="Обычный2"/>
    <w:rsid w:val="00485800"/>
    <w:pPr>
      <w:widowControl w:val="0"/>
      <w:spacing w:after="0" w:line="240" w:lineRule="auto"/>
    </w:pPr>
    <w:rPr>
      <w:rFonts w:ascii="Times New Roman" w:eastAsia="Times New Roman" w:hAnsi="Times New Roman" w:cs="Times New Roman"/>
      <w:snapToGrid w:val="0"/>
      <w:sz w:val="20"/>
      <w:szCs w:val="20"/>
      <w:lang w:eastAsia="ru-RU"/>
    </w:rPr>
  </w:style>
  <w:style w:type="paragraph" w:styleId="23">
    <w:name w:val="Body Text 2"/>
    <w:basedOn w:val="a"/>
    <w:link w:val="24"/>
    <w:semiHidden/>
    <w:rsid w:val="0048580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485800"/>
    <w:rPr>
      <w:rFonts w:ascii="Times New Roman" w:eastAsia="Times New Roman" w:hAnsi="Times New Roman" w:cs="Times New Roman"/>
      <w:sz w:val="24"/>
      <w:szCs w:val="24"/>
      <w:lang w:eastAsia="ru-RU"/>
    </w:rPr>
  </w:style>
  <w:style w:type="paragraph" w:styleId="a8">
    <w:name w:val="footer"/>
    <w:basedOn w:val="a"/>
    <w:link w:val="a9"/>
    <w:semiHidden/>
    <w:rsid w:val="004858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485800"/>
    <w:rPr>
      <w:rFonts w:ascii="Times New Roman" w:eastAsia="Times New Roman" w:hAnsi="Times New Roman" w:cs="Times New Roman"/>
      <w:sz w:val="24"/>
      <w:szCs w:val="24"/>
      <w:lang w:eastAsia="ru-RU"/>
    </w:rPr>
  </w:style>
  <w:style w:type="character" w:styleId="aa">
    <w:name w:val="page number"/>
    <w:basedOn w:val="a0"/>
    <w:semiHidden/>
    <w:rsid w:val="00485800"/>
  </w:style>
  <w:style w:type="paragraph" w:styleId="ab">
    <w:name w:val="Body Text Indent"/>
    <w:basedOn w:val="a"/>
    <w:link w:val="ac"/>
    <w:semiHidden/>
    <w:rsid w:val="00485800"/>
    <w:pPr>
      <w:spacing w:after="0" w:line="240" w:lineRule="auto"/>
      <w:ind w:left="709"/>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semiHidden/>
    <w:rsid w:val="00485800"/>
    <w:rPr>
      <w:rFonts w:ascii="Times New Roman" w:eastAsia="Times New Roman" w:hAnsi="Times New Roman" w:cs="Times New Roman"/>
      <w:sz w:val="28"/>
      <w:szCs w:val="28"/>
      <w:lang w:eastAsia="ru-RU"/>
    </w:rPr>
  </w:style>
  <w:style w:type="paragraph" w:styleId="25">
    <w:name w:val="Body Text Indent 2"/>
    <w:basedOn w:val="a"/>
    <w:link w:val="26"/>
    <w:semiHidden/>
    <w:rsid w:val="00485800"/>
    <w:pPr>
      <w:spacing w:after="0" w:line="240" w:lineRule="auto"/>
      <w:ind w:left="708"/>
      <w:jc w:val="both"/>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semiHidden/>
    <w:rsid w:val="00485800"/>
    <w:rPr>
      <w:rFonts w:ascii="Times New Roman" w:eastAsia="Times New Roman" w:hAnsi="Times New Roman" w:cs="Times New Roman"/>
      <w:sz w:val="28"/>
      <w:szCs w:val="28"/>
      <w:lang w:eastAsia="ru-RU"/>
    </w:rPr>
  </w:style>
  <w:style w:type="paragraph" w:styleId="ad">
    <w:name w:val="Subtitle"/>
    <w:basedOn w:val="a"/>
    <w:link w:val="ae"/>
    <w:qFormat/>
    <w:rsid w:val="00485800"/>
    <w:pPr>
      <w:tabs>
        <w:tab w:val="left" w:pos="2410"/>
      </w:tabs>
      <w:spacing w:after="0" w:line="240" w:lineRule="auto"/>
    </w:pPr>
    <w:rPr>
      <w:rFonts w:ascii="Times New Roman" w:eastAsia="Times New Roman" w:hAnsi="Times New Roman" w:cs="Times New Roman"/>
      <w:b/>
      <w:sz w:val="28"/>
      <w:szCs w:val="20"/>
      <w:lang w:eastAsia="ru-RU"/>
    </w:rPr>
  </w:style>
  <w:style w:type="character" w:customStyle="1" w:styleId="ae">
    <w:name w:val="Подзаголовок Знак"/>
    <w:basedOn w:val="a0"/>
    <w:link w:val="ad"/>
    <w:rsid w:val="00485800"/>
    <w:rPr>
      <w:rFonts w:ascii="Times New Roman" w:eastAsia="Times New Roman" w:hAnsi="Times New Roman" w:cs="Times New Roman"/>
      <w:b/>
      <w:sz w:val="28"/>
      <w:szCs w:val="20"/>
      <w:lang w:eastAsia="ru-RU"/>
    </w:rPr>
  </w:style>
  <w:style w:type="paragraph" w:styleId="af">
    <w:name w:val="Balloon Text"/>
    <w:basedOn w:val="a"/>
    <w:link w:val="af0"/>
    <w:uiPriority w:val="99"/>
    <w:semiHidden/>
    <w:unhideWhenUsed/>
    <w:rsid w:val="00485800"/>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semiHidden/>
    <w:rsid w:val="00485800"/>
    <w:rPr>
      <w:rFonts w:ascii="Tahoma" w:eastAsia="Times New Roman" w:hAnsi="Tahoma" w:cs="Times New Roman"/>
      <w:sz w:val="16"/>
      <w:szCs w:val="16"/>
    </w:rPr>
  </w:style>
  <w:style w:type="paragraph" w:styleId="af1">
    <w:name w:val="header"/>
    <w:basedOn w:val="a"/>
    <w:link w:val="af2"/>
    <w:uiPriority w:val="99"/>
    <w:unhideWhenUsed/>
    <w:rsid w:val="004858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485800"/>
    <w:rPr>
      <w:rFonts w:ascii="Times New Roman" w:eastAsia="Times New Roman" w:hAnsi="Times New Roman" w:cs="Times New Roman"/>
      <w:sz w:val="24"/>
      <w:szCs w:val="24"/>
    </w:rPr>
  </w:style>
  <w:style w:type="paragraph" w:customStyle="1" w:styleId="af3">
    <w:name w:val="Прижатый влево"/>
    <w:basedOn w:val="a"/>
    <w:next w:val="a"/>
    <w:uiPriority w:val="99"/>
    <w:rsid w:val="004858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485800"/>
  </w:style>
  <w:style w:type="paragraph" w:customStyle="1" w:styleId="formattext">
    <w:name w:val="formattext"/>
    <w:basedOn w:val="a"/>
    <w:rsid w:val="00485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9D42E0"/>
    <w:pPr>
      <w:ind w:left="720"/>
      <w:contextualSpacing/>
    </w:pPr>
  </w:style>
  <w:style w:type="paragraph" w:customStyle="1" w:styleId="Default">
    <w:name w:val="Default"/>
    <w:rsid w:val="00391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List"/>
    <w:basedOn w:val="a"/>
    <w:uiPriority w:val="99"/>
    <w:semiHidden/>
    <w:unhideWhenUsed/>
    <w:rsid w:val="008D1F52"/>
    <w:pPr>
      <w:ind w:left="283" w:hanging="283"/>
      <w:contextualSpacing/>
    </w:pPr>
  </w:style>
  <w:style w:type="character" w:customStyle="1" w:styleId="20">
    <w:name w:val="Заголовок 2 Знак"/>
    <w:basedOn w:val="a0"/>
    <w:link w:val="2"/>
    <w:rsid w:val="00DE6589"/>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rsid w:val="00DE6589"/>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DE6589"/>
    <w:rPr>
      <w:rFonts w:ascii="Times New Roman" w:eastAsia="Times New Roman" w:hAnsi="Times New Roman" w:cs="Times New Roman"/>
      <w:color w:val="000000"/>
      <w:sz w:val="28"/>
      <w:szCs w:val="20"/>
      <w:lang w:eastAsia="ar-SA"/>
    </w:rPr>
  </w:style>
  <w:style w:type="character" w:customStyle="1" w:styleId="70">
    <w:name w:val="Заголовок 7 Знак"/>
    <w:basedOn w:val="a0"/>
    <w:link w:val="7"/>
    <w:rsid w:val="00DE6589"/>
    <w:rPr>
      <w:rFonts w:ascii="Times New Roman" w:eastAsia="Times New Roman" w:hAnsi="Times New Roman" w:cs="Times New Roman"/>
      <w:b/>
      <w:caps/>
      <w:sz w:val="28"/>
      <w:szCs w:val="36"/>
      <w:u w:val="single"/>
      <w:lang w:eastAsia="ar-SA"/>
    </w:rPr>
  </w:style>
  <w:style w:type="character" w:customStyle="1" w:styleId="80">
    <w:name w:val="Заголовок 8 Знак"/>
    <w:basedOn w:val="a0"/>
    <w:link w:val="8"/>
    <w:rsid w:val="00DE6589"/>
    <w:rPr>
      <w:rFonts w:ascii="Times New Roman" w:eastAsia="Times New Roman" w:hAnsi="Times New Roman" w:cs="Times New Roman"/>
      <w:sz w:val="28"/>
      <w:szCs w:val="28"/>
      <w:lang w:eastAsia="ar-SA"/>
    </w:rPr>
  </w:style>
  <w:style w:type="character" w:styleId="af6">
    <w:name w:val="Strong"/>
    <w:qFormat/>
    <w:rsid w:val="00BA72C7"/>
    <w:rPr>
      <w:b/>
      <w:bCs/>
    </w:rPr>
  </w:style>
  <w:style w:type="paragraph" w:styleId="27">
    <w:name w:val="Body Text First Indent 2"/>
    <w:basedOn w:val="ab"/>
    <w:link w:val="28"/>
    <w:uiPriority w:val="99"/>
    <w:rsid w:val="005E2427"/>
    <w:pPr>
      <w:spacing w:after="120"/>
      <w:ind w:left="283" w:firstLine="210"/>
      <w:jc w:val="left"/>
    </w:pPr>
    <w:rPr>
      <w:sz w:val="24"/>
      <w:szCs w:val="24"/>
    </w:rPr>
  </w:style>
  <w:style w:type="character" w:customStyle="1" w:styleId="28">
    <w:name w:val="Красная строка 2 Знак"/>
    <w:basedOn w:val="ac"/>
    <w:link w:val="27"/>
    <w:uiPriority w:val="99"/>
    <w:rsid w:val="005E24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254808">
      <w:bodyDiv w:val="1"/>
      <w:marLeft w:val="0"/>
      <w:marRight w:val="0"/>
      <w:marTop w:val="0"/>
      <w:marBottom w:val="0"/>
      <w:divBdr>
        <w:top w:val="none" w:sz="0" w:space="0" w:color="auto"/>
        <w:left w:val="none" w:sz="0" w:space="0" w:color="auto"/>
        <w:bottom w:val="none" w:sz="0" w:space="0" w:color="auto"/>
        <w:right w:val="none" w:sz="0" w:space="0" w:color="auto"/>
      </w:divBdr>
    </w:div>
    <w:div w:id="118643692">
      <w:bodyDiv w:val="1"/>
      <w:marLeft w:val="0"/>
      <w:marRight w:val="0"/>
      <w:marTop w:val="0"/>
      <w:marBottom w:val="0"/>
      <w:divBdr>
        <w:top w:val="none" w:sz="0" w:space="0" w:color="auto"/>
        <w:left w:val="none" w:sz="0" w:space="0" w:color="auto"/>
        <w:bottom w:val="none" w:sz="0" w:space="0" w:color="auto"/>
        <w:right w:val="none" w:sz="0" w:space="0" w:color="auto"/>
      </w:divBdr>
    </w:div>
    <w:div w:id="423109175">
      <w:bodyDiv w:val="1"/>
      <w:marLeft w:val="0"/>
      <w:marRight w:val="0"/>
      <w:marTop w:val="0"/>
      <w:marBottom w:val="0"/>
      <w:divBdr>
        <w:top w:val="none" w:sz="0" w:space="0" w:color="auto"/>
        <w:left w:val="none" w:sz="0" w:space="0" w:color="auto"/>
        <w:bottom w:val="none" w:sz="0" w:space="0" w:color="auto"/>
        <w:right w:val="none" w:sz="0" w:space="0" w:color="auto"/>
      </w:divBdr>
    </w:div>
    <w:div w:id="535890903">
      <w:bodyDiv w:val="1"/>
      <w:marLeft w:val="0"/>
      <w:marRight w:val="0"/>
      <w:marTop w:val="0"/>
      <w:marBottom w:val="0"/>
      <w:divBdr>
        <w:top w:val="none" w:sz="0" w:space="0" w:color="auto"/>
        <w:left w:val="none" w:sz="0" w:space="0" w:color="auto"/>
        <w:bottom w:val="none" w:sz="0" w:space="0" w:color="auto"/>
        <w:right w:val="none" w:sz="0" w:space="0" w:color="auto"/>
      </w:divBdr>
    </w:div>
    <w:div w:id="981156946">
      <w:bodyDiv w:val="1"/>
      <w:marLeft w:val="0"/>
      <w:marRight w:val="0"/>
      <w:marTop w:val="0"/>
      <w:marBottom w:val="0"/>
      <w:divBdr>
        <w:top w:val="none" w:sz="0" w:space="0" w:color="auto"/>
        <w:left w:val="none" w:sz="0" w:space="0" w:color="auto"/>
        <w:bottom w:val="none" w:sz="0" w:space="0" w:color="auto"/>
        <w:right w:val="none" w:sz="0" w:space="0" w:color="auto"/>
      </w:divBdr>
    </w:div>
    <w:div w:id="1616256323">
      <w:bodyDiv w:val="1"/>
      <w:marLeft w:val="0"/>
      <w:marRight w:val="0"/>
      <w:marTop w:val="0"/>
      <w:marBottom w:val="0"/>
      <w:divBdr>
        <w:top w:val="none" w:sz="0" w:space="0" w:color="auto"/>
        <w:left w:val="none" w:sz="0" w:space="0" w:color="auto"/>
        <w:bottom w:val="none" w:sz="0" w:space="0" w:color="auto"/>
        <w:right w:val="none" w:sz="0" w:space="0" w:color="auto"/>
      </w:divBdr>
    </w:div>
    <w:div w:id="186937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C3E5-4EDD-4A45-AC86-719AC159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4254</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Ilshat</dc:creator>
  <cp:lastModifiedBy>Пользователь</cp:lastModifiedBy>
  <cp:revision>22</cp:revision>
  <dcterms:created xsi:type="dcterms:W3CDTF">2020-01-14T05:48:00Z</dcterms:created>
  <dcterms:modified xsi:type="dcterms:W3CDTF">2021-11-11T08:48:00Z</dcterms:modified>
</cp:coreProperties>
</file>