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BA1B45" w:rsidP="00151FAF">
      <w:pPr>
        <w:pBdr>
          <w:top w:val="nil"/>
          <w:left w:val="nil"/>
          <w:bottom w:val="nil"/>
          <w:right w:val="nil"/>
          <w:between w:val="nil"/>
        </w:pBdr>
        <w:spacing w:line="240" w:lineRule="auto"/>
        <w:ind w:leftChars="0" w:left="0" w:firstLineChars="0" w:firstLine="0"/>
        <w:jc w:val="center"/>
        <w:outlineLvl w:val="9"/>
        <w:rPr>
          <w:color w:val="000000"/>
          <w:sz w:val="28"/>
          <w:szCs w:val="28"/>
        </w:rPr>
      </w:pPr>
      <w:r>
        <w:rPr>
          <w:b/>
          <w:color w:val="000000"/>
          <w:sz w:val="28"/>
          <w:szCs w:val="28"/>
        </w:rPr>
        <w:t>Бюджетное профессиональное образовательное учреждение</w:t>
      </w:r>
    </w:p>
    <w:p w:rsidR="0048256C" w:rsidRDefault="00BA1B45" w:rsidP="00151FAF">
      <w:pPr>
        <w:pBdr>
          <w:top w:val="nil"/>
          <w:left w:val="nil"/>
          <w:bottom w:val="nil"/>
          <w:right w:val="nil"/>
          <w:between w:val="nil"/>
        </w:pBdr>
        <w:spacing w:line="240" w:lineRule="auto"/>
        <w:ind w:leftChars="0" w:left="0" w:firstLineChars="0" w:firstLine="0"/>
        <w:jc w:val="center"/>
        <w:outlineLvl w:val="9"/>
        <w:rPr>
          <w:color w:val="000000"/>
          <w:sz w:val="28"/>
          <w:szCs w:val="28"/>
        </w:rPr>
      </w:pPr>
      <w:r>
        <w:rPr>
          <w:b/>
          <w:color w:val="000000"/>
          <w:sz w:val="28"/>
          <w:szCs w:val="28"/>
        </w:rPr>
        <w:t>Ханты-Мансийского автономного округа – Югры</w:t>
      </w:r>
    </w:p>
    <w:p w:rsidR="0048256C" w:rsidRDefault="00BA1B45" w:rsidP="00151FAF">
      <w:pPr>
        <w:pBdr>
          <w:top w:val="nil"/>
          <w:left w:val="nil"/>
          <w:bottom w:val="nil"/>
          <w:right w:val="nil"/>
          <w:between w:val="nil"/>
        </w:pBdr>
        <w:spacing w:line="240" w:lineRule="auto"/>
        <w:ind w:leftChars="0" w:left="0" w:firstLineChars="0" w:firstLine="0"/>
        <w:jc w:val="center"/>
        <w:outlineLvl w:val="9"/>
        <w:rPr>
          <w:color w:val="000000"/>
          <w:sz w:val="28"/>
          <w:szCs w:val="28"/>
        </w:rPr>
      </w:pPr>
      <w:r>
        <w:rPr>
          <w:b/>
          <w:color w:val="000000"/>
          <w:sz w:val="28"/>
          <w:szCs w:val="28"/>
        </w:rPr>
        <w:t>«Сургутский колледж русской культуры им. А. С. Знаменского»</w:t>
      </w:r>
    </w:p>
    <w:tbl>
      <w:tblPr>
        <w:tblStyle w:val="af"/>
        <w:tblW w:w="11243" w:type="dxa"/>
        <w:tblInd w:w="0" w:type="dxa"/>
        <w:tblLayout w:type="fixed"/>
        <w:tblLook w:val="0000"/>
      </w:tblPr>
      <w:tblGrid>
        <w:gridCol w:w="10771"/>
        <w:gridCol w:w="236"/>
        <w:gridCol w:w="236"/>
      </w:tblGrid>
      <w:tr w:rsidR="0048256C" w:rsidRPr="007D4B20">
        <w:tc>
          <w:tcPr>
            <w:tcW w:w="10799"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bl>
            <w:tblPr>
              <w:tblStyle w:val="af0"/>
              <w:tblW w:w="10583" w:type="dxa"/>
              <w:tblInd w:w="0" w:type="dxa"/>
              <w:tblLayout w:type="fixed"/>
              <w:tblLook w:val="0000"/>
            </w:tblPr>
            <w:tblGrid>
              <w:gridCol w:w="10111"/>
              <w:gridCol w:w="236"/>
              <w:gridCol w:w="236"/>
            </w:tblGrid>
            <w:tr w:rsidR="0048256C" w:rsidRPr="007D4B20">
              <w:trPr>
                <w:trHeight w:val="1120"/>
              </w:trPr>
              <w:tc>
                <w:tcPr>
                  <w:tcW w:w="10139"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bl>
                  <w:tblPr>
                    <w:tblStyle w:val="af1"/>
                    <w:tblW w:w="10773" w:type="dxa"/>
                    <w:tblInd w:w="0" w:type="dxa"/>
                    <w:tblLayout w:type="fixed"/>
                    <w:tblLook w:val="0000"/>
                  </w:tblPr>
                  <w:tblGrid>
                    <w:gridCol w:w="3591"/>
                    <w:gridCol w:w="3591"/>
                    <w:gridCol w:w="3591"/>
                  </w:tblGrid>
                  <w:tr w:rsidR="006B2ECC" w:rsidRPr="007D4B20" w:rsidTr="006B2ECC">
                    <w:trPr>
                      <w:trHeight w:val="1120"/>
                    </w:trPr>
                    <w:tc>
                      <w:tcPr>
                        <w:tcW w:w="3591" w:type="dxa"/>
                      </w:tcPr>
                      <w:p w:rsidR="006B2ECC" w:rsidRPr="007D4B20" w:rsidRDefault="006B2ECC" w:rsidP="006B2ECC">
                        <w:pPr>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Рассмотрено на заседании</w:t>
                        </w:r>
                      </w:p>
                      <w:p w:rsidR="006B2ECC" w:rsidRPr="00A17CDA" w:rsidRDefault="006B2ECC" w:rsidP="006B2ECC">
                        <w:pPr>
                          <w:pBdr>
                            <w:top w:val="nil"/>
                            <w:left w:val="nil"/>
                            <w:bottom w:val="nil"/>
                            <w:right w:val="nil"/>
                            <w:between w:val="nil"/>
                          </w:pBdr>
                          <w:spacing w:line="240" w:lineRule="auto"/>
                          <w:ind w:leftChars="0" w:left="0" w:firstLineChars="0" w:firstLine="0"/>
                          <w:jc w:val="both"/>
                          <w:outlineLvl w:val="9"/>
                          <w:rPr>
                            <w:color w:val="000000"/>
                          </w:rPr>
                        </w:pPr>
                        <w:r>
                          <w:rPr>
                            <w:color w:val="000000"/>
                          </w:rPr>
                          <w:t>Отделения Хорового</w:t>
                        </w:r>
                        <w:r w:rsidRPr="00A17CDA">
                          <w:rPr>
                            <w:color w:val="000000"/>
                          </w:rPr>
                          <w:t xml:space="preserve"> </w:t>
                        </w:r>
                      </w:p>
                      <w:p w:rsidR="006B2ECC" w:rsidRPr="007D4B20" w:rsidRDefault="006B2ECC" w:rsidP="006B2ECC">
                        <w:pPr>
                          <w:pBdr>
                            <w:top w:val="nil"/>
                            <w:left w:val="nil"/>
                            <w:bottom w:val="nil"/>
                            <w:right w:val="nil"/>
                            <w:between w:val="nil"/>
                          </w:pBdr>
                          <w:spacing w:line="240" w:lineRule="auto"/>
                          <w:ind w:leftChars="0" w:left="0" w:firstLineChars="0" w:firstLine="0"/>
                          <w:jc w:val="both"/>
                          <w:outlineLvl w:val="9"/>
                          <w:rPr>
                            <w:color w:val="000000"/>
                          </w:rPr>
                        </w:pPr>
                        <w:r>
                          <w:rPr>
                            <w:color w:val="000000"/>
                          </w:rPr>
                          <w:t>дирижирования рекомендовано</w:t>
                        </w:r>
                      </w:p>
                      <w:p w:rsidR="006B2ECC" w:rsidRPr="007D4B20" w:rsidRDefault="006B2ECC" w:rsidP="006B2ECC">
                        <w:pPr>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к утверждению</w:t>
                        </w:r>
                      </w:p>
                      <w:p w:rsidR="006B2ECC" w:rsidRPr="007D4B20" w:rsidRDefault="006B2ECC" w:rsidP="006B2ECC">
                        <w:pPr>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 xml:space="preserve">Протокол </w:t>
                        </w:r>
                      </w:p>
                      <w:p w:rsidR="006B2ECC" w:rsidRPr="00514E77" w:rsidRDefault="006B2ECC" w:rsidP="00050D7F">
                        <w:pPr>
                          <w:pBdr>
                            <w:top w:val="nil"/>
                            <w:left w:val="nil"/>
                            <w:bottom w:val="nil"/>
                            <w:right w:val="nil"/>
                            <w:between w:val="nil"/>
                          </w:pBdr>
                          <w:spacing w:line="240" w:lineRule="auto"/>
                          <w:ind w:leftChars="0" w:left="0" w:firstLineChars="0" w:firstLine="0"/>
                          <w:jc w:val="both"/>
                          <w:outlineLvl w:val="9"/>
                          <w:rPr>
                            <w:color w:val="000000"/>
                          </w:rPr>
                        </w:pPr>
                        <w:r w:rsidRPr="00863D56">
                          <w:rPr>
                            <w:color w:val="000000"/>
                          </w:rPr>
                          <w:t xml:space="preserve">от </w:t>
                        </w:r>
                        <w:r w:rsidR="00863D56" w:rsidRPr="00863D56">
                          <w:rPr>
                            <w:color w:val="000000"/>
                          </w:rPr>
                          <w:t>13</w:t>
                        </w:r>
                        <w:r w:rsidR="00514E77" w:rsidRPr="00863D56">
                          <w:rPr>
                            <w:color w:val="000000"/>
                          </w:rPr>
                          <w:t xml:space="preserve"> июня 20</w:t>
                        </w:r>
                        <w:r w:rsidR="00863D56" w:rsidRPr="00863D56">
                          <w:rPr>
                            <w:color w:val="000000"/>
                          </w:rPr>
                          <w:t>2</w:t>
                        </w:r>
                        <w:r w:rsidR="00050D7F">
                          <w:rPr>
                            <w:color w:val="000000"/>
                          </w:rPr>
                          <w:t>1</w:t>
                        </w:r>
                        <w:r w:rsidR="00514E77" w:rsidRPr="00863D56">
                          <w:rPr>
                            <w:color w:val="000000"/>
                          </w:rPr>
                          <w:t xml:space="preserve"> г.</w:t>
                        </w:r>
                        <w:r w:rsidRPr="00863D56">
                          <w:rPr>
                            <w:color w:val="000000"/>
                          </w:rPr>
                          <w:t xml:space="preserve"> № </w:t>
                        </w:r>
                        <w:r w:rsidR="00863D56" w:rsidRPr="00863D56">
                          <w:rPr>
                            <w:color w:val="000000"/>
                          </w:rPr>
                          <w:t>8</w:t>
                        </w:r>
                      </w:p>
                    </w:tc>
                    <w:tc>
                      <w:tcPr>
                        <w:tcW w:w="3591" w:type="dxa"/>
                      </w:tcPr>
                      <w:p w:rsidR="006B2ECC" w:rsidRDefault="006B2ECC" w:rsidP="006B2ECC">
                        <w:pPr>
                          <w:ind w:left="0" w:hanging="2"/>
                        </w:pPr>
                        <w:r w:rsidRPr="009F528C">
                          <w:t xml:space="preserve">Утверждено </w:t>
                        </w:r>
                      </w:p>
                      <w:p w:rsidR="006B2ECC" w:rsidRPr="009F528C" w:rsidRDefault="006B2ECC" w:rsidP="006B2ECC">
                        <w:pPr>
                          <w:ind w:left="0" w:hanging="2"/>
                        </w:pPr>
                        <w:r w:rsidRPr="009F528C">
                          <w:t>Педагогическим советом</w:t>
                        </w:r>
                      </w:p>
                      <w:p w:rsidR="006B2ECC" w:rsidRPr="009F528C" w:rsidRDefault="006B2ECC" w:rsidP="006B2ECC">
                        <w:pPr>
                          <w:ind w:left="0" w:hanging="2"/>
                        </w:pPr>
                        <w:r w:rsidRPr="009F528C">
                          <w:t xml:space="preserve">Протокол </w:t>
                        </w:r>
                      </w:p>
                      <w:p w:rsidR="00CB2AC0" w:rsidRDefault="00CB2AC0" w:rsidP="00CB2AC0">
                        <w:pPr>
                          <w:spacing w:line="240" w:lineRule="auto"/>
                          <w:ind w:left="0" w:hanging="2"/>
                          <w:rPr>
                            <w:position w:val="0"/>
                          </w:rPr>
                        </w:pPr>
                        <w:r>
                          <w:t>от «1</w:t>
                        </w:r>
                        <w:r w:rsidR="00050D7F">
                          <w:t>8</w:t>
                        </w:r>
                        <w:r>
                          <w:t>» июня 202</w:t>
                        </w:r>
                        <w:r w:rsidR="00050D7F">
                          <w:t>1</w:t>
                        </w:r>
                        <w:r>
                          <w:t xml:space="preserve"> г. </w:t>
                        </w:r>
                      </w:p>
                      <w:p w:rsidR="006B2ECC" w:rsidRPr="009F528C" w:rsidRDefault="00CB2AC0" w:rsidP="00050D7F">
                        <w:pPr>
                          <w:ind w:left="0" w:hanging="2"/>
                        </w:pPr>
                        <w:r>
                          <w:t>№ 09/04-ППС-</w:t>
                        </w:r>
                        <w:r w:rsidR="00050D7F">
                          <w:t>3</w:t>
                        </w:r>
                      </w:p>
                    </w:tc>
                    <w:tc>
                      <w:tcPr>
                        <w:tcW w:w="3591" w:type="dxa"/>
                      </w:tcPr>
                      <w:p w:rsidR="00050D7F" w:rsidRPr="00015841" w:rsidRDefault="00050D7F" w:rsidP="00050D7F">
                        <w:pPr>
                          <w:spacing w:line="240" w:lineRule="auto"/>
                          <w:ind w:left="0" w:hanging="2"/>
                          <w:rPr>
                            <w:lang w:eastAsia="ar-SA"/>
                          </w:rPr>
                        </w:pPr>
                        <w:r w:rsidRPr="00015841">
                          <w:rPr>
                            <w:lang w:eastAsia="ar-SA"/>
                          </w:rPr>
                          <w:t xml:space="preserve">Введено в действие </w:t>
                        </w:r>
                      </w:p>
                      <w:p w:rsidR="00050D7F" w:rsidRPr="00015841" w:rsidRDefault="00050D7F" w:rsidP="00050D7F">
                        <w:pPr>
                          <w:spacing w:line="240" w:lineRule="auto"/>
                          <w:ind w:left="0" w:hanging="2"/>
                          <w:rPr>
                            <w:lang w:eastAsia="ar-SA"/>
                          </w:rPr>
                        </w:pPr>
                        <w:r w:rsidRPr="00015841">
                          <w:rPr>
                            <w:lang w:eastAsia="ar-SA"/>
                          </w:rPr>
                          <w:t xml:space="preserve">Приказом </w:t>
                        </w:r>
                      </w:p>
                      <w:p w:rsidR="00050D7F" w:rsidRPr="008C78F6" w:rsidRDefault="00050D7F" w:rsidP="00050D7F">
                        <w:pPr>
                          <w:spacing w:line="240" w:lineRule="auto"/>
                          <w:ind w:left="0" w:hanging="2"/>
                        </w:pPr>
                        <w:r w:rsidRPr="008C78F6">
                          <w:rPr>
                            <w:lang w:eastAsia="ar-SA"/>
                          </w:rPr>
                          <w:t xml:space="preserve">от </w:t>
                        </w:r>
                        <w:r w:rsidRPr="008C78F6">
                          <w:t>«2</w:t>
                        </w:r>
                        <w:r>
                          <w:t>1</w:t>
                        </w:r>
                        <w:r w:rsidRPr="008C78F6">
                          <w:t>» июня 202</w:t>
                        </w:r>
                        <w:r>
                          <w:t>1</w:t>
                        </w:r>
                        <w:r w:rsidRPr="008C78F6">
                          <w:t xml:space="preserve"> г. </w:t>
                        </w:r>
                      </w:p>
                      <w:p w:rsidR="006B2ECC" w:rsidRPr="00757DA7" w:rsidRDefault="00050D7F" w:rsidP="00050D7F">
                        <w:pPr>
                          <w:ind w:left="0" w:hanging="2"/>
                          <w:rPr>
                            <w:lang w:eastAsia="ar-SA"/>
                          </w:rPr>
                        </w:pPr>
                        <w:r w:rsidRPr="008C78F6">
                          <w:t>№ 09/04-ОД-21</w:t>
                        </w:r>
                        <w:r w:rsidR="00B52833">
                          <w:t>6</w:t>
                        </w:r>
                      </w:p>
                    </w:tc>
                  </w:tr>
                </w:tbl>
                <w:p w:rsidR="0048256C" w:rsidRPr="007D4B2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tc>
              <w:tc>
                <w:tcPr>
                  <w:tcW w:w="222" w:type="dxa"/>
                </w:tcPr>
                <w:p w:rsidR="0048256C" w:rsidRPr="007D4B2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tc>
              <w:tc>
                <w:tcPr>
                  <w:tcW w:w="222" w:type="dxa"/>
                </w:tcPr>
                <w:p w:rsidR="0048256C" w:rsidRPr="007D4B2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tc>
            </w:tr>
          </w:tbl>
          <w:p w:rsidR="0048256C" w:rsidRPr="007D4B20" w:rsidRDefault="0048256C" w:rsidP="00151FAF">
            <w:pPr>
              <w:pBdr>
                <w:top w:val="nil"/>
                <w:left w:val="nil"/>
                <w:bottom w:val="nil"/>
                <w:right w:val="nil"/>
                <w:between w:val="nil"/>
              </w:pBdr>
              <w:tabs>
                <w:tab w:val="center" w:pos="4536"/>
                <w:tab w:val="right" w:pos="9072"/>
              </w:tabs>
              <w:spacing w:line="240" w:lineRule="auto"/>
              <w:ind w:leftChars="0" w:left="0" w:firstLineChars="0" w:firstLine="0"/>
              <w:jc w:val="both"/>
              <w:outlineLvl w:val="9"/>
              <w:rPr>
                <w:color w:val="000000"/>
              </w:rPr>
            </w:pPr>
          </w:p>
        </w:tc>
        <w:tc>
          <w:tcPr>
            <w:tcW w:w="222" w:type="dxa"/>
          </w:tcPr>
          <w:p w:rsidR="0048256C" w:rsidRPr="007D4B20" w:rsidRDefault="0048256C" w:rsidP="00151FAF">
            <w:pPr>
              <w:pBdr>
                <w:top w:val="nil"/>
                <w:left w:val="nil"/>
                <w:bottom w:val="nil"/>
                <w:right w:val="nil"/>
                <w:between w:val="nil"/>
              </w:pBdr>
              <w:tabs>
                <w:tab w:val="center" w:pos="4536"/>
                <w:tab w:val="right" w:pos="9072"/>
              </w:tabs>
              <w:spacing w:line="240" w:lineRule="auto"/>
              <w:ind w:leftChars="0" w:left="0" w:firstLineChars="0" w:firstLine="0"/>
              <w:jc w:val="both"/>
              <w:outlineLvl w:val="9"/>
              <w:rPr>
                <w:color w:val="000000"/>
              </w:rPr>
            </w:pPr>
          </w:p>
        </w:tc>
        <w:tc>
          <w:tcPr>
            <w:tcW w:w="222" w:type="dxa"/>
          </w:tcPr>
          <w:p w:rsidR="0048256C" w:rsidRPr="007D4B20" w:rsidRDefault="0048256C" w:rsidP="00151FAF">
            <w:pPr>
              <w:pBdr>
                <w:top w:val="nil"/>
                <w:left w:val="nil"/>
                <w:bottom w:val="nil"/>
                <w:right w:val="nil"/>
                <w:between w:val="nil"/>
              </w:pBdr>
              <w:tabs>
                <w:tab w:val="center" w:pos="4536"/>
                <w:tab w:val="right" w:pos="9072"/>
              </w:tabs>
              <w:spacing w:line="240" w:lineRule="auto"/>
              <w:ind w:leftChars="0" w:left="0" w:firstLineChars="0" w:firstLine="0"/>
              <w:jc w:val="both"/>
              <w:outlineLvl w:val="9"/>
              <w:rPr>
                <w:color w:val="000000"/>
              </w:rPr>
            </w:pPr>
          </w:p>
        </w:tc>
      </w:tr>
    </w:tbl>
    <w:p w:rsidR="0048256C" w:rsidRPr="007D4B20" w:rsidRDefault="00BA1B45" w:rsidP="004B6435">
      <w:pPr>
        <w:widowControl w:val="0"/>
        <w:pBdr>
          <w:top w:val="nil"/>
          <w:left w:val="nil"/>
          <w:bottom w:val="nil"/>
          <w:right w:val="nil"/>
          <w:between w:val="nil"/>
        </w:pBdr>
        <w:spacing w:line="240" w:lineRule="auto"/>
        <w:ind w:leftChars="0" w:left="0" w:firstLineChars="0" w:firstLine="0"/>
        <w:jc w:val="center"/>
        <w:outlineLvl w:val="9"/>
        <w:rPr>
          <w:color w:val="000000"/>
        </w:rPr>
      </w:pPr>
      <w:r w:rsidRPr="007D4B20">
        <w:rPr>
          <w:b/>
          <w:color w:val="000000"/>
        </w:rPr>
        <w:t>РАБОЧАЯ ПРОГРАММА</w:t>
      </w:r>
    </w:p>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u w:val="single"/>
        </w:rPr>
      </w:pPr>
      <w:r w:rsidRPr="007D4B20">
        <w:rPr>
          <w:color w:val="000000"/>
        </w:rPr>
        <w:t xml:space="preserve">Дисциплины                           </w:t>
      </w:r>
      <w:r w:rsidRPr="007D4B20">
        <w:rPr>
          <w:color w:val="000000"/>
          <w:u w:val="single"/>
        </w:rPr>
        <w:t>УПО.06.02 Хор</w:t>
      </w:r>
    </w:p>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vertAlign w:val="superscript"/>
        </w:rPr>
      </w:pPr>
      <w:r w:rsidRPr="007D4B20">
        <w:rPr>
          <w:color w:val="000000"/>
          <w:vertAlign w:val="superscript"/>
        </w:rPr>
        <w:t xml:space="preserve">                                                       индекс</w:t>
      </w:r>
      <w:r w:rsidRPr="007D4B20">
        <w:rPr>
          <w:color w:val="000000"/>
          <w:vertAlign w:val="superscript"/>
        </w:rPr>
        <w:tab/>
        <w:t>наименование учебной дисциплины</w:t>
      </w:r>
    </w:p>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 xml:space="preserve">для специальности              </w:t>
      </w:r>
      <w:r w:rsidRPr="007D4B20">
        <w:rPr>
          <w:color w:val="000000"/>
          <w:u w:val="single"/>
        </w:rPr>
        <w:t>53.02.03 Инструментальное исполнительство</w:t>
      </w:r>
      <w:r w:rsidR="00DE710F">
        <w:rPr>
          <w:color w:val="000000"/>
          <w:u w:val="single"/>
        </w:rPr>
        <w:t xml:space="preserve"> (по видам инструментов)</w:t>
      </w:r>
    </w:p>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 xml:space="preserve">                                                          </w:t>
      </w:r>
      <w:r w:rsidRPr="007D4B20">
        <w:rPr>
          <w:color w:val="000000"/>
          <w:vertAlign w:val="superscript"/>
        </w:rPr>
        <w:t>код</w:t>
      </w:r>
      <w:r w:rsidRPr="007D4B20">
        <w:rPr>
          <w:color w:val="000000"/>
          <w:vertAlign w:val="superscript"/>
        </w:rPr>
        <w:tab/>
        <w:t>наименование</w:t>
      </w:r>
    </w:p>
    <w:p w:rsidR="0048256C" w:rsidRPr="007D4B20" w:rsidRDefault="00BA1B45" w:rsidP="00151FAF">
      <w:pPr>
        <w:pBdr>
          <w:top w:val="nil"/>
          <w:left w:val="nil"/>
          <w:bottom w:val="nil"/>
          <w:right w:val="nil"/>
          <w:between w:val="nil"/>
        </w:pBdr>
        <w:spacing w:line="240" w:lineRule="auto"/>
        <w:ind w:leftChars="0" w:left="0" w:firstLineChars="0" w:firstLine="0"/>
        <w:jc w:val="both"/>
        <w:outlineLvl w:val="9"/>
        <w:rPr>
          <w:color w:val="000000"/>
          <w:u w:val="single"/>
        </w:rPr>
      </w:pPr>
      <w:r w:rsidRPr="007D4B20">
        <w:rPr>
          <w:color w:val="000000"/>
        </w:rPr>
        <w:t xml:space="preserve">наименование цикла   </w:t>
      </w:r>
      <w:r w:rsidR="00151FAF" w:rsidRPr="00151FAF">
        <w:rPr>
          <w:position w:val="0"/>
          <w:sz w:val="28"/>
        </w:rPr>
        <w:t xml:space="preserve">ОБЩЕОБРАЗОВАТЕЛЬНЫЙ УЧЕБНЫЙ </w:t>
      </w:r>
      <w:proofErr w:type="gramStart"/>
      <w:r w:rsidR="00151FAF" w:rsidRPr="00151FAF">
        <w:rPr>
          <w:position w:val="0"/>
          <w:sz w:val="28"/>
        </w:rPr>
        <w:t>ЦИКЛ</w:t>
      </w:r>
      <w:proofErr w:type="gramEnd"/>
      <w:r w:rsidR="00151FAF" w:rsidRPr="00151FAF">
        <w:rPr>
          <w:position w:val="0"/>
          <w:sz w:val="28"/>
        </w:rPr>
        <w:t xml:space="preserve"> РЕАЛИЗУЮЩИЙ ФГОС ОСНОВНОГО ОБЩЕГО ОБРАЗОВАНИЯ.          </w:t>
      </w:r>
    </w:p>
    <w:p w:rsidR="0048256C" w:rsidRPr="007D4B20" w:rsidRDefault="00BA1B45" w:rsidP="00151FAF">
      <w:pPr>
        <w:pBdr>
          <w:top w:val="nil"/>
          <w:left w:val="nil"/>
          <w:bottom w:val="nil"/>
          <w:right w:val="nil"/>
          <w:between w:val="nil"/>
        </w:pBdr>
        <w:spacing w:line="240" w:lineRule="auto"/>
        <w:ind w:leftChars="0" w:left="0" w:firstLineChars="0" w:firstLine="0"/>
        <w:jc w:val="both"/>
        <w:outlineLvl w:val="9"/>
        <w:rPr>
          <w:color w:val="000000"/>
          <w:vertAlign w:val="superscript"/>
        </w:rPr>
      </w:pPr>
      <w:r w:rsidRPr="007D4B20">
        <w:rPr>
          <w:color w:val="000000"/>
          <w:vertAlign w:val="superscript"/>
        </w:rPr>
        <w:t xml:space="preserve">                                                                      (согласно учебному плану) </w:t>
      </w:r>
    </w:p>
    <w:p w:rsidR="0048256C" w:rsidRPr="007D4B2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 xml:space="preserve">Класс (курс):  </w:t>
      </w:r>
      <w:r w:rsidR="007D4B20">
        <w:rPr>
          <w:color w:val="000000"/>
        </w:rPr>
        <w:t xml:space="preserve"> </w:t>
      </w:r>
      <w:r w:rsidRPr="007D4B20">
        <w:rPr>
          <w:color w:val="000000"/>
          <w:u w:val="single"/>
        </w:rPr>
        <w:t>5 класс</w:t>
      </w:r>
    </w:p>
    <w:p w:rsidR="0048256C" w:rsidRPr="007D4B2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bl>
      <w:tblPr>
        <w:tblStyle w:val="af2"/>
        <w:tblW w:w="9571" w:type="dxa"/>
        <w:tblInd w:w="0" w:type="dxa"/>
        <w:tblLayout w:type="fixed"/>
        <w:tblLook w:val="0000"/>
      </w:tblPr>
      <w:tblGrid>
        <w:gridCol w:w="5242"/>
        <w:gridCol w:w="4329"/>
      </w:tblGrid>
      <w:tr w:rsidR="0048256C" w:rsidRPr="007D4B20">
        <w:tc>
          <w:tcPr>
            <w:tcW w:w="5242" w:type="dxa"/>
          </w:tcPr>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 xml:space="preserve">Максимальная учебная нагрузка </w:t>
            </w:r>
            <w:proofErr w:type="gramStart"/>
            <w:r w:rsidRPr="007D4B20">
              <w:rPr>
                <w:color w:val="000000"/>
              </w:rPr>
              <w:t>обучающихся</w:t>
            </w:r>
            <w:proofErr w:type="gramEnd"/>
          </w:p>
        </w:tc>
        <w:tc>
          <w:tcPr>
            <w:tcW w:w="4329" w:type="dxa"/>
          </w:tcPr>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45</w:t>
            </w:r>
          </w:p>
        </w:tc>
      </w:tr>
      <w:tr w:rsidR="0048256C" w:rsidRPr="007D4B20">
        <w:tc>
          <w:tcPr>
            <w:tcW w:w="5242" w:type="dxa"/>
          </w:tcPr>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Самостоятельная работа</w:t>
            </w:r>
          </w:p>
        </w:tc>
        <w:tc>
          <w:tcPr>
            <w:tcW w:w="4329" w:type="dxa"/>
          </w:tcPr>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9</w:t>
            </w:r>
          </w:p>
        </w:tc>
      </w:tr>
      <w:tr w:rsidR="0048256C" w:rsidRPr="007D4B20">
        <w:tc>
          <w:tcPr>
            <w:tcW w:w="5242" w:type="dxa"/>
          </w:tcPr>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Обязательная учебная нагрузка (всего)</w:t>
            </w:r>
          </w:p>
        </w:tc>
        <w:tc>
          <w:tcPr>
            <w:tcW w:w="4329" w:type="dxa"/>
          </w:tcPr>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36</w:t>
            </w:r>
          </w:p>
        </w:tc>
      </w:tr>
      <w:tr w:rsidR="0048256C" w:rsidRPr="007D4B20">
        <w:tc>
          <w:tcPr>
            <w:tcW w:w="5242"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c>
          <w:tcPr>
            <w:tcW w:w="4329"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r>
      <w:tr w:rsidR="0048256C" w:rsidRPr="007D4B20">
        <w:tc>
          <w:tcPr>
            <w:tcW w:w="5242"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c>
          <w:tcPr>
            <w:tcW w:w="4329"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r>
      <w:tr w:rsidR="0048256C" w:rsidRPr="007D4B20">
        <w:tc>
          <w:tcPr>
            <w:tcW w:w="5242"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c>
          <w:tcPr>
            <w:tcW w:w="4329"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r>
      <w:tr w:rsidR="0048256C" w:rsidRPr="007D4B20">
        <w:tc>
          <w:tcPr>
            <w:tcW w:w="5242"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c>
          <w:tcPr>
            <w:tcW w:w="4329"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r>
      <w:tr w:rsidR="0048256C" w:rsidRPr="007D4B20">
        <w:tc>
          <w:tcPr>
            <w:tcW w:w="5242"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c>
          <w:tcPr>
            <w:tcW w:w="4329"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r>
    </w:tbl>
    <w:p w:rsidR="0048256C" w:rsidRPr="007D4B20" w:rsidRDefault="00151FAF"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Pr>
          <w:color w:val="000000"/>
        </w:rPr>
        <w:t>Промежуточная аттестация</w:t>
      </w:r>
      <w:r w:rsidR="00BA1B45" w:rsidRPr="007D4B20">
        <w:rPr>
          <w:color w:val="000000"/>
        </w:rPr>
        <w:t xml:space="preserve">                            </w:t>
      </w:r>
      <w:r>
        <w:rPr>
          <w:color w:val="000000"/>
        </w:rPr>
        <w:t>дифференцированный зачет 5 класс</w:t>
      </w:r>
    </w:p>
    <w:p w:rsidR="007D4B20" w:rsidRPr="007D4B20" w:rsidRDefault="007D4B20"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 xml:space="preserve"> </w:t>
      </w:r>
    </w:p>
    <w:p w:rsidR="0048256C"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 xml:space="preserve">Разработчик (составитель): </w:t>
      </w:r>
      <w:proofErr w:type="spellStart"/>
      <w:r w:rsidRPr="007D4B20">
        <w:rPr>
          <w:color w:val="000000"/>
        </w:rPr>
        <w:t>Гулина</w:t>
      </w:r>
      <w:proofErr w:type="spellEnd"/>
      <w:r w:rsidRPr="007D4B20">
        <w:rPr>
          <w:color w:val="000000"/>
        </w:rPr>
        <w:t xml:space="preserve"> А.Ю., преподаватель БУ «Сургутский колледж русской культуры им. А. С. Знаменского», высшая квалификационная категория.</w:t>
      </w: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p>
    <w:p w:rsidR="007D4B20" w:rsidRPr="007D4B20" w:rsidRDefault="007D4B20" w:rsidP="00151FAF">
      <w:pPr>
        <w:pBdr>
          <w:top w:val="nil"/>
          <w:left w:val="nil"/>
          <w:bottom w:val="nil"/>
          <w:right w:val="nil"/>
          <w:between w:val="nil"/>
        </w:pBdr>
        <w:spacing w:line="240" w:lineRule="auto"/>
        <w:ind w:leftChars="0" w:left="0" w:firstLineChars="0" w:firstLine="0"/>
        <w:jc w:val="center"/>
        <w:outlineLvl w:val="9"/>
        <w:rPr>
          <w:color w:val="000000"/>
        </w:rPr>
      </w:pPr>
    </w:p>
    <w:p w:rsidR="0048256C" w:rsidRPr="007D4B20" w:rsidRDefault="0048256C" w:rsidP="00151FAF">
      <w:pPr>
        <w:pBdr>
          <w:top w:val="nil"/>
          <w:left w:val="nil"/>
          <w:bottom w:val="nil"/>
          <w:right w:val="nil"/>
          <w:between w:val="nil"/>
        </w:pBdr>
        <w:spacing w:line="240" w:lineRule="auto"/>
        <w:ind w:leftChars="0" w:left="0" w:firstLineChars="0" w:firstLine="0"/>
        <w:jc w:val="center"/>
        <w:outlineLvl w:val="9"/>
        <w:rPr>
          <w:color w:val="000000"/>
        </w:rPr>
      </w:pPr>
    </w:p>
    <w:p w:rsidR="0048256C" w:rsidRPr="007D4B20" w:rsidRDefault="00BA1B45" w:rsidP="00151FAF">
      <w:pPr>
        <w:pBdr>
          <w:top w:val="nil"/>
          <w:left w:val="nil"/>
          <w:bottom w:val="nil"/>
          <w:right w:val="nil"/>
          <w:between w:val="nil"/>
        </w:pBdr>
        <w:spacing w:line="240" w:lineRule="auto"/>
        <w:ind w:leftChars="0" w:left="0" w:firstLineChars="0" w:firstLine="0"/>
        <w:jc w:val="center"/>
        <w:outlineLvl w:val="9"/>
        <w:rPr>
          <w:color w:val="000000"/>
        </w:rPr>
      </w:pPr>
      <w:r w:rsidRPr="007D4B20">
        <w:rPr>
          <w:color w:val="000000"/>
        </w:rPr>
        <w:t>г. Сургут</w:t>
      </w:r>
    </w:p>
    <w:p w:rsidR="0048256C" w:rsidRDefault="00A10344" w:rsidP="00151FAF">
      <w:pPr>
        <w:pBdr>
          <w:top w:val="nil"/>
          <w:left w:val="nil"/>
          <w:bottom w:val="nil"/>
          <w:right w:val="nil"/>
          <w:between w:val="nil"/>
        </w:pBdr>
        <w:spacing w:line="240" w:lineRule="auto"/>
        <w:ind w:leftChars="0" w:left="0" w:firstLineChars="0" w:firstLine="0"/>
        <w:jc w:val="center"/>
        <w:outlineLvl w:val="9"/>
        <w:rPr>
          <w:color w:val="000000"/>
        </w:rPr>
      </w:pPr>
      <w:r>
        <w:rPr>
          <w:color w:val="000000"/>
        </w:rPr>
        <w:t>202</w:t>
      </w:r>
      <w:r w:rsidR="00050D7F">
        <w:rPr>
          <w:color w:val="000000"/>
        </w:rPr>
        <w:t>1</w:t>
      </w:r>
      <w:r>
        <w:rPr>
          <w:color w:val="000000"/>
        </w:rPr>
        <w:t xml:space="preserve"> </w:t>
      </w:r>
      <w:bookmarkStart w:id="0" w:name="_GoBack"/>
      <w:bookmarkEnd w:id="0"/>
      <w:r w:rsidR="00BA1B45" w:rsidRPr="007D4B20">
        <w:rPr>
          <w:color w:val="000000"/>
        </w:rPr>
        <w:t>г.</w:t>
      </w:r>
    </w:p>
    <w:p w:rsidR="007D4B20" w:rsidRDefault="007D4B20" w:rsidP="00151FAF">
      <w:pPr>
        <w:pBdr>
          <w:top w:val="nil"/>
          <w:left w:val="nil"/>
          <w:bottom w:val="nil"/>
          <w:right w:val="nil"/>
          <w:between w:val="nil"/>
        </w:pBdr>
        <w:spacing w:line="240" w:lineRule="auto"/>
        <w:ind w:leftChars="0" w:left="0" w:firstLineChars="0" w:firstLine="0"/>
        <w:jc w:val="center"/>
        <w:outlineLvl w:val="9"/>
        <w:rPr>
          <w:color w:val="000000"/>
        </w:rPr>
      </w:pP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r>
        <w:rPr>
          <w:color w:val="000000"/>
        </w:rPr>
        <w:t xml:space="preserve"> </w:t>
      </w: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r>
        <w:rPr>
          <w:color w:val="000000"/>
        </w:rPr>
        <w:t xml:space="preserve">  </w:t>
      </w:r>
    </w:p>
    <w:p w:rsidR="007D4B20" w:rsidRP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r>
        <w:rPr>
          <w:color w:val="000000"/>
        </w:rPr>
        <w:t xml:space="preserve">                      </w:t>
      </w:r>
    </w:p>
    <w:p w:rsidR="0048256C" w:rsidRDefault="00BA1B45" w:rsidP="00151FAF">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sz w:val="28"/>
          <w:szCs w:val="28"/>
        </w:rPr>
      </w:pPr>
      <w:r>
        <w:rPr>
          <w:b/>
          <w:color w:val="000000"/>
          <w:sz w:val="28"/>
          <w:szCs w:val="28"/>
        </w:rPr>
        <w:t>СОДЕРЖАНИЕ:</w:t>
      </w:r>
    </w:p>
    <w:p w:rsidR="0048256C" w:rsidRDefault="007D4B20"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sz w:val="28"/>
          <w:szCs w:val="28"/>
        </w:rPr>
      </w:pPr>
      <w:r>
        <w:rPr>
          <w:color w:val="000000"/>
          <w:sz w:val="28"/>
          <w:szCs w:val="28"/>
        </w:rPr>
        <w:t xml:space="preserve"> </w:t>
      </w:r>
    </w:p>
    <w:p w:rsidR="007D4B20" w:rsidRDefault="007D4B20"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sz w:val="28"/>
          <w:szCs w:val="28"/>
        </w:rPr>
      </w:pPr>
      <w:r>
        <w:rPr>
          <w:color w:val="000000"/>
          <w:sz w:val="28"/>
          <w:szCs w:val="28"/>
        </w:rPr>
        <w:t xml:space="preserve"> </w:t>
      </w:r>
    </w:p>
    <w:p w:rsidR="007D4B20" w:rsidRDefault="007D4B20"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sz w:val="28"/>
          <w:szCs w:val="28"/>
        </w:rPr>
      </w:pPr>
      <w:r>
        <w:rPr>
          <w:color w:val="000000"/>
          <w:sz w:val="28"/>
          <w:szCs w:val="28"/>
        </w:rPr>
        <w:t xml:space="preserve"> </w:t>
      </w:r>
    </w:p>
    <w:tbl>
      <w:tblPr>
        <w:tblStyle w:val="af3"/>
        <w:tblW w:w="9007" w:type="dxa"/>
        <w:tblInd w:w="0" w:type="dxa"/>
        <w:tblLayout w:type="fixed"/>
        <w:tblLook w:val="0000"/>
      </w:tblPr>
      <w:tblGrid>
        <w:gridCol w:w="9007"/>
      </w:tblGrid>
      <w:tr w:rsidR="00B32599" w:rsidTr="00B32599">
        <w:trPr>
          <w:trHeight w:val="920"/>
        </w:trPr>
        <w:tc>
          <w:tcPr>
            <w:tcW w:w="9007" w:type="dxa"/>
          </w:tcPr>
          <w:p w:rsidR="00B32599" w:rsidRDefault="00B32599" w:rsidP="00151FAF">
            <w:pPr>
              <w:keepNext/>
              <w:pBdr>
                <w:top w:val="nil"/>
                <w:left w:val="nil"/>
                <w:bottom w:val="nil"/>
                <w:right w:val="nil"/>
                <w:between w:val="nil"/>
              </w:pBdr>
              <w:spacing w:line="240" w:lineRule="auto"/>
              <w:ind w:leftChars="0" w:left="0" w:firstLineChars="0" w:firstLine="0"/>
              <w:jc w:val="both"/>
              <w:outlineLvl w:val="9"/>
              <w:rPr>
                <w:color w:val="000000"/>
                <w:sz w:val="28"/>
                <w:szCs w:val="28"/>
              </w:rPr>
            </w:pPr>
            <w:r>
              <w:rPr>
                <w:b/>
                <w:smallCaps/>
                <w:color w:val="000000"/>
                <w:sz w:val="28"/>
                <w:szCs w:val="28"/>
              </w:rPr>
              <w:t xml:space="preserve">1. ПАСПОРТ ПРОГРАММЫ                                                                                         3                                                  </w:t>
            </w:r>
          </w:p>
        </w:tc>
      </w:tr>
      <w:tr w:rsidR="00B32599" w:rsidTr="00B32599">
        <w:trPr>
          <w:trHeight w:val="580"/>
        </w:trPr>
        <w:tc>
          <w:tcPr>
            <w:tcW w:w="9007" w:type="dxa"/>
          </w:tcPr>
          <w:p w:rsidR="00B32599" w:rsidRDefault="00B32599" w:rsidP="00151FAF">
            <w:pPr>
              <w:keepNext/>
              <w:pBdr>
                <w:top w:val="nil"/>
                <w:left w:val="nil"/>
                <w:bottom w:val="nil"/>
                <w:right w:val="nil"/>
                <w:between w:val="nil"/>
              </w:pBdr>
              <w:spacing w:line="240" w:lineRule="auto"/>
              <w:ind w:leftChars="0" w:left="0" w:firstLineChars="0" w:firstLine="0"/>
              <w:jc w:val="both"/>
              <w:outlineLvl w:val="9"/>
              <w:rPr>
                <w:color w:val="000000"/>
                <w:sz w:val="28"/>
                <w:szCs w:val="28"/>
              </w:rPr>
            </w:pPr>
            <w:r>
              <w:rPr>
                <w:b/>
                <w:smallCaps/>
                <w:color w:val="000000"/>
                <w:sz w:val="28"/>
                <w:szCs w:val="28"/>
              </w:rPr>
              <w:t>2. СТРУКТУРА И СОДЕРЖАНИЕ ПРОГРАММЫ                                        5</w:t>
            </w:r>
          </w:p>
          <w:p w:rsidR="00B32599" w:rsidRDefault="00B32599"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tc>
      </w:tr>
      <w:tr w:rsidR="00B32599" w:rsidTr="00B32599">
        <w:trPr>
          <w:trHeight w:val="680"/>
        </w:trPr>
        <w:tc>
          <w:tcPr>
            <w:tcW w:w="9007" w:type="dxa"/>
          </w:tcPr>
          <w:p w:rsidR="00B32599" w:rsidRDefault="00B32599" w:rsidP="00151FAF">
            <w:pPr>
              <w:keepNext/>
              <w:pBdr>
                <w:top w:val="nil"/>
                <w:left w:val="nil"/>
                <w:bottom w:val="nil"/>
                <w:right w:val="nil"/>
                <w:between w:val="nil"/>
              </w:pBdr>
              <w:spacing w:line="240" w:lineRule="auto"/>
              <w:ind w:leftChars="0" w:left="0" w:firstLineChars="0" w:firstLine="0"/>
              <w:jc w:val="both"/>
              <w:outlineLvl w:val="9"/>
              <w:rPr>
                <w:color w:val="000000"/>
                <w:sz w:val="28"/>
                <w:szCs w:val="28"/>
              </w:rPr>
            </w:pPr>
            <w:r>
              <w:rPr>
                <w:b/>
                <w:smallCaps/>
                <w:color w:val="000000"/>
                <w:sz w:val="28"/>
                <w:szCs w:val="28"/>
              </w:rPr>
              <w:t>3. УСЛОВИЯ РЕАЛИЗАЦИИ ПРОГРАММЫ                                                    8</w:t>
            </w:r>
          </w:p>
          <w:p w:rsidR="00B32599" w:rsidRDefault="00B32599"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tc>
      </w:tr>
      <w:tr w:rsidR="00B32599" w:rsidTr="00B32599">
        <w:trPr>
          <w:trHeight w:val="680"/>
        </w:trPr>
        <w:tc>
          <w:tcPr>
            <w:tcW w:w="9007" w:type="dxa"/>
          </w:tcPr>
          <w:p w:rsidR="00B32599" w:rsidRDefault="00B32599"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r>
              <w:rPr>
                <w:b/>
                <w:smallCaps/>
                <w:color w:val="000000"/>
                <w:sz w:val="28"/>
                <w:szCs w:val="28"/>
              </w:rPr>
              <w:t>4. КОНТРОЛЬ И ОЦЕНКА РЕЗУЛЬТАТОВ ОСВОЕНИЯ         ПРОГРАММЫ</w:t>
            </w:r>
            <w:r>
              <w:rPr>
                <w:b/>
                <w:i/>
                <w:color w:val="000000"/>
                <w:sz w:val="28"/>
                <w:szCs w:val="28"/>
              </w:rPr>
              <w:t xml:space="preserve">                                                                                             </w:t>
            </w:r>
            <w:r w:rsidRPr="00B32599">
              <w:rPr>
                <w:b/>
                <w:color w:val="000000"/>
                <w:sz w:val="28"/>
                <w:szCs w:val="28"/>
              </w:rPr>
              <w:t>13</w:t>
            </w:r>
          </w:p>
          <w:p w:rsidR="00B32599" w:rsidRDefault="00B32599"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tc>
      </w:tr>
    </w:tbl>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151FAF" w:rsidRDefault="00151FAF"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151FAF" w:rsidRDefault="00151FAF"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151FAF" w:rsidRDefault="00151FAF"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151FAF" w:rsidRDefault="00151FAF"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151FAF" w:rsidRDefault="00151FAF"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151FAF" w:rsidRDefault="00151FAF"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151FAF" w:rsidRDefault="00151FAF"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BA1B45"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bookmarkStart w:id="1" w:name="_gjdgxs" w:colFirst="0" w:colLast="0"/>
      <w:bookmarkEnd w:id="1"/>
      <w:r>
        <w:rPr>
          <w:color w:val="000000"/>
          <w:sz w:val="28"/>
          <w:szCs w:val="28"/>
        </w:rPr>
        <w:t xml:space="preserve">                                                     </w:t>
      </w:r>
    </w:p>
    <w:p w:rsidR="0048256C"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sz w:val="28"/>
          <w:szCs w:val="28"/>
        </w:rPr>
        <w:sectPr w:rsidR="0048256C">
          <w:footerReference w:type="even" r:id="rId7"/>
          <w:footerReference w:type="default" r:id="rId8"/>
          <w:pgSz w:w="11906" w:h="16838"/>
          <w:pgMar w:top="1134" w:right="850" w:bottom="1134" w:left="1701" w:header="708" w:footer="708" w:gutter="0"/>
          <w:pgNumType w:start="1"/>
          <w:cols w:space="720"/>
          <w:titlePg/>
        </w:sectPr>
      </w:pPr>
    </w:p>
    <w:p w:rsidR="0048256C" w:rsidRPr="008A70C0" w:rsidRDefault="00BA1B45" w:rsidP="00151FAF">
      <w:pPr>
        <w:keepNext/>
        <w:pBdr>
          <w:top w:val="nil"/>
          <w:left w:val="nil"/>
          <w:bottom w:val="nil"/>
          <w:right w:val="nil"/>
          <w:between w:val="nil"/>
        </w:pBdr>
        <w:spacing w:line="240" w:lineRule="auto"/>
        <w:ind w:leftChars="0" w:left="0" w:firstLineChars="0" w:firstLine="0"/>
        <w:jc w:val="both"/>
        <w:outlineLvl w:val="9"/>
        <w:rPr>
          <w:color w:val="000000"/>
        </w:rPr>
      </w:pPr>
      <w:bookmarkStart w:id="2" w:name="_30j0zll" w:colFirst="0" w:colLast="0"/>
      <w:bookmarkEnd w:id="2"/>
      <w:r w:rsidRPr="008A70C0">
        <w:rPr>
          <w:b/>
          <w:color w:val="000000"/>
        </w:rPr>
        <w:lastRenderedPageBreak/>
        <w:t xml:space="preserve">1. ПАСПОРТ </w:t>
      </w:r>
      <w:r w:rsidR="007D4B20" w:rsidRPr="008A70C0">
        <w:rPr>
          <w:b/>
          <w:color w:val="000000"/>
        </w:rPr>
        <w:t>РАБОЧЕЙ ПРОГРАММЫ</w:t>
      </w:r>
      <w:r w:rsidRPr="008A70C0">
        <w:rPr>
          <w:b/>
          <w:color w:val="000000"/>
        </w:rPr>
        <w:t xml:space="preserve"> «ХОР»</w:t>
      </w:r>
    </w:p>
    <w:p w:rsidR="0048256C" w:rsidRPr="008A70C0" w:rsidRDefault="00BA1B45" w:rsidP="00151FAF">
      <w:pPr>
        <w:keepNext/>
        <w:numPr>
          <w:ilvl w:val="1"/>
          <w:numId w:val="5"/>
        </w:numPr>
        <w:pBdr>
          <w:top w:val="nil"/>
          <w:left w:val="nil"/>
          <w:bottom w:val="nil"/>
          <w:right w:val="nil"/>
          <w:between w:val="nil"/>
        </w:pBdr>
        <w:spacing w:line="240" w:lineRule="auto"/>
        <w:ind w:leftChars="0" w:left="0" w:firstLineChars="0" w:firstLine="0"/>
        <w:jc w:val="both"/>
        <w:outlineLvl w:val="9"/>
        <w:rPr>
          <w:b/>
          <w:color w:val="000000"/>
        </w:rPr>
      </w:pPr>
      <w:r w:rsidRPr="008A70C0">
        <w:rPr>
          <w:b/>
          <w:color w:val="000000"/>
        </w:rPr>
        <w:t>Область применения рабочей программы</w:t>
      </w:r>
    </w:p>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p w:rsidR="0048256C" w:rsidRPr="008A70C0" w:rsidRDefault="00B32599"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Рабочая </w:t>
      </w:r>
      <w:r w:rsidR="00BA1B45" w:rsidRPr="008A70C0">
        <w:rPr>
          <w:color w:val="000000"/>
        </w:rPr>
        <w:t>программа по дисциплине «Хор» является  частью основной профессиональной образовательной программы в соответствии с ФГОС СПО  по специальности   53.02.03 Инструментальное исполнительство (по видам инструментов).</w:t>
      </w:r>
    </w:p>
    <w:p w:rsidR="00151FAF" w:rsidRPr="008A70C0" w:rsidRDefault="00151FAF" w:rsidP="00151FAF">
      <w:pPr>
        <w:pBdr>
          <w:top w:val="nil"/>
          <w:left w:val="nil"/>
          <w:bottom w:val="nil"/>
          <w:right w:val="nil"/>
          <w:between w:val="nil"/>
        </w:pBdr>
        <w:spacing w:line="240" w:lineRule="auto"/>
        <w:ind w:leftChars="0" w:left="0" w:firstLineChars="0" w:firstLine="0"/>
        <w:jc w:val="both"/>
        <w:outlineLvl w:val="9"/>
        <w:rPr>
          <w:b/>
          <w:color w:val="000000"/>
        </w:rPr>
      </w:pPr>
      <w:r w:rsidRPr="008A70C0">
        <w:rPr>
          <w:b/>
          <w:color w:val="000000"/>
        </w:rPr>
        <w:t>1.2. Место учебной дисциплины в структуре ИОП в ОИ:</w:t>
      </w:r>
    </w:p>
    <w:p w:rsidR="00151FAF" w:rsidRPr="008A70C0" w:rsidRDefault="00151FAF"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Учебная дисциплина «Хор» относится к предметной области «Искусство» </w:t>
      </w:r>
      <w:r w:rsidR="008A70C0" w:rsidRPr="008A70C0">
        <w:rPr>
          <w:color w:val="000000"/>
        </w:rPr>
        <w:t>общеобразовательного учебного цикла, реализующего ФГОС основного общего образования.</w:t>
      </w:r>
    </w:p>
    <w:p w:rsidR="00151FAF" w:rsidRPr="008A70C0" w:rsidRDefault="00151FAF" w:rsidP="00151FAF">
      <w:pPr>
        <w:pBdr>
          <w:top w:val="nil"/>
          <w:left w:val="nil"/>
          <w:bottom w:val="nil"/>
          <w:right w:val="nil"/>
          <w:between w:val="nil"/>
        </w:pBdr>
        <w:spacing w:line="240" w:lineRule="auto"/>
        <w:ind w:leftChars="0" w:left="0" w:firstLineChars="0" w:firstLine="0"/>
        <w:jc w:val="both"/>
        <w:outlineLvl w:val="9"/>
        <w:rPr>
          <w:color w:val="000000"/>
        </w:rPr>
      </w:pPr>
      <w:bookmarkStart w:id="3" w:name="_1fob9te" w:colFirst="0" w:colLast="0"/>
      <w:bookmarkEnd w:id="3"/>
      <w:r w:rsidRPr="008A70C0">
        <w:rPr>
          <w:b/>
          <w:color w:val="000000"/>
        </w:rPr>
        <w:t>1.3. Цели и задачи учебной дисциплины – требования к результатам освоения учебной дисциплины.</w:t>
      </w:r>
    </w:p>
    <w:p w:rsidR="00B14B3E" w:rsidRDefault="00B14B3E" w:rsidP="00B14B3E">
      <w:pPr>
        <w:pStyle w:val="af8"/>
        <w:ind w:hanging="2"/>
      </w:pPr>
      <w:r>
        <w:t>Изучение предметной области "Искусство" должно обеспечить:</w:t>
      </w:r>
    </w:p>
    <w:p w:rsidR="00B14B3E" w:rsidRDefault="00B14B3E" w:rsidP="00B14B3E">
      <w:pPr>
        <w:pStyle w:val="af8"/>
      </w:pPr>
      <w:r>
        <w:t>осознание значения искусства и творчества в личной и культурной самоидентификации личности;</w:t>
      </w:r>
    </w:p>
    <w:p w:rsidR="00B14B3E" w:rsidRDefault="00B14B3E" w:rsidP="00B14B3E">
      <w:pPr>
        <w:pStyle w:val="af8"/>
      </w:pPr>
      <w: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t>чувственно-эмоционально</w:t>
      </w:r>
      <w:proofErr w:type="gramEnd"/>
      <w:r>
        <w:t xml:space="preserve"> оценивать гармоничность взаимоотношений человека с природой и выражать свое отношение художественными средствами;</w:t>
      </w:r>
    </w:p>
    <w:p w:rsidR="00B14B3E" w:rsidRDefault="00B14B3E" w:rsidP="00B14B3E">
      <w:pPr>
        <w:pStyle w:val="af8"/>
      </w:pPr>
      <w:r>
        <w:t>развитие индивидуальных творческих способностей обучающихся, формирование устойчивого интереса к творческой деятельности;</w:t>
      </w:r>
    </w:p>
    <w:p w:rsidR="00B14B3E" w:rsidRDefault="00B14B3E" w:rsidP="00B14B3E">
      <w:pPr>
        <w:pStyle w:val="af8"/>
      </w:pPr>
      <w:r>
        <w:t>формирование профессиональных компетенций;</w:t>
      </w:r>
    </w:p>
    <w:p w:rsidR="00B14B3E" w:rsidRDefault="00B14B3E" w:rsidP="00B14B3E">
      <w:pPr>
        <w:pStyle w:val="af8"/>
        <w:ind w:hanging="2"/>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b/>
          <w:color w:val="000000"/>
        </w:rPr>
        <w:t>Основные задачи:</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С целью овладения </w:t>
      </w:r>
      <w:r w:rsidR="00B32599" w:rsidRPr="008A70C0">
        <w:rPr>
          <w:color w:val="000000"/>
        </w:rPr>
        <w:t xml:space="preserve">указанным видом профессиональной деятельности, </w:t>
      </w:r>
      <w:proofErr w:type="gramStart"/>
      <w:r w:rsidR="00B32599" w:rsidRPr="008A70C0">
        <w:rPr>
          <w:color w:val="000000"/>
        </w:rPr>
        <w:t>обучающийся</w:t>
      </w:r>
      <w:proofErr w:type="gramEnd"/>
      <w:r w:rsidRPr="008A70C0">
        <w:rPr>
          <w:color w:val="000000"/>
        </w:rPr>
        <w:t xml:space="preserve"> в ходе освоения дисциплины должен:</w:t>
      </w:r>
    </w:p>
    <w:p w:rsidR="0048256C" w:rsidRPr="008A70C0" w:rsidRDefault="00BA1B45" w:rsidP="00151FAF">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b/>
          <w:color w:val="000000"/>
        </w:rPr>
        <w:t xml:space="preserve">уметь: </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1. работать в ансамбле;</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2. читать хоровые партитуры</w:t>
      </w:r>
    </w:p>
    <w:p w:rsidR="0048256C" w:rsidRPr="008A70C0" w:rsidRDefault="00BA1B45" w:rsidP="00151FAF">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b/>
          <w:color w:val="000000"/>
        </w:rPr>
        <w:t xml:space="preserve">знать: </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1. основные исторические вехи развития хорового искусства; </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2. различные стили и жанры хорового пения; </w:t>
      </w:r>
    </w:p>
    <w:p w:rsidR="0048256C" w:rsidRPr="008A70C0" w:rsidRDefault="00BA1B45" w:rsidP="00151FAF">
      <w:pPr>
        <w:pBdr>
          <w:top w:val="nil"/>
          <w:left w:val="nil"/>
          <w:bottom w:val="nil"/>
          <w:right w:val="nil"/>
          <w:between w:val="nil"/>
        </w:pBdr>
        <w:tabs>
          <w:tab w:val="left" w:pos="708"/>
          <w:tab w:val="left" w:pos="1416"/>
          <w:tab w:val="left" w:pos="2124"/>
          <w:tab w:val="left" w:pos="2832"/>
        </w:tabs>
        <w:spacing w:line="240" w:lineRule="auto"/>
        <w:ind w:leftChars="0" w:left="0" w:firstLineChars="0" w:firstLine="0"/>
        <w:jc w:val="both"/>
        <w:outlineLvl w:val="9"/>
        <w:rPr>
          <w:color w:val="000000"/>
        </w:rPr>
      </w:pPr>
      <w:bookmarkStart w:id="4" w:name="_3znysh7" w:colFirst="0" w:colLast="0"/>
      <w:bookmarkEnd w:id="4"/>
      <w:r w:rsidRPr="008A70C0">
        <w:rPr>
          <w:color w:val="000000"/>
        </w:rPr>
        <w:t>3.хоровой репертуар для детских хоровых коллективов.</w:t>
      </w:r>
    </w:p>
    <w:p w:rsidR="008A70C0" w:rsidRPr="008A70C0" w:rsidRDefault="008A70C0" w:rsidP="008A70C0">
      <w:pPr>
        <w:suppressAutoHyphens w:val="0"/>
        <w:spacing w:line="240" w:lineRule="auto"/>
        <w:ind w:leftChars="0" w:left="360" w:firstLineChars="0" w:firstLine="0"/>
        <w:jc w:val="both"/>
        <w:textDirection w:val="lrTb"/>
        <w:textAlignment w:val="auto"/>
        <w:outlineLvl w:val="9"/>
        <w:rPr>
          <w:b/>
          <w:position w:val="0"/>
        </w:rPr>
      </w:pPr>
      <w:r w:rsidRPr="008A70C0">
        <w:rPr>
          <w:b/>
          <w:position w:val="0"/>
        </w:rPr>
        <w:t>Формируемые компетенции.</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5" w:name="sub_1512"/>
      <w:r w:rsidRPr="008A70C0">
        <w:rPr>
          <w:rFonts w:ascii="Times New Roman CYR" w:hAnsi="Times New Roman CYR" w:cs="Times New Roman CYR"/>
          <w:position w:val="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6" w:name="sub_1513"/>
      <w:bookmarkEnd w:id="5"/>
      <w:r w:rsidRPr="008A70C0">
        <w:rPr>
          <w:rFonts w:ascii="Times New Roman CYR" w:hAnsi="Times New Roman CYR" w:cs="Times New Roman CYR"/>
          <w:position w:val="0"/>
        </w:rPr>
        <w:t>ОК 3. Решать проблемы, оценивать риски и принимать решения в нестандартных ситуациях.</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7" w:name="sub_1514"/>
      <w:bookmarkEnd w:id="6"/>
      <w:r w:rsidRPr="008A70C0">
        <w:rPr>
          <w:rFonts w:ascii="Times New Roman CYR" w:hAnsi="Times New Roman CYR" w:cs="Times New Roman CYR"/>
          <w:position w:val="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8" w:name="sub_1516"/>
      <w:bookmarkEnd w:id="7"/>
      <w:r w:rsidRPr="008A70C0">
        <w:rPr>
          <w:rFonts w:ascii="Times New Roman CYR" w:hAnsi="Times New Roman CYR" w:cs="Times New Roman CYR"/>
          <w:position w:val="0"/>
        </w:rPr>
        <w:t>ОК 6. Работать в коллективе, эффективно общаться с коллегами, руководством.</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9" w:name="sub_1518"/>
      <w:bookmarkEnd w:id="8"/>
      <w:r w:rsidRPr="008A70C0">
        <w:rPr>
          <w:rFonts w:ascii="Times New Roman CYR" w:hAnsi="Times New Roman CYR" w:cs="Times New Roman CYR"/>
          <w:position w:val="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10" w:name="sub_15111"/>
      <w:bookmarkEnd w:id="9"/>
      <w:r w:rsidRPr="008A70C0">
        <w:rPr>
          <w:rFonts w:ascii="Times New Roman CYR" w:hAnsi="Times New Roman CYR" w:cs="Times New Roman CYR"/>
          <w:position w:val="0"/>
        </w:rPr>
        <w:t xml:space="preserve">ОК 11. Использовать в профессиональной деятельности личностные, </w:t>
      </w:r>
      <w:proofErr w:type="spellStart"/>
      <w:r w:rsidRPr="008A70C0">
        <w:rPr>
          <w:rFonts w:ascii="Times New Roman CYR" w:hAnsi="Times New Roman CYR" w:cs="Times New Roman CYR"/>
          <w:position w:val="0"/>
        </w:rPr>
        <w:t>метапредметные</w:t>
      </w:r>
      <w:proofErr w:type="spellEnd"/>
      <w:r w:rsidRPr="008A70C0">
        <w:rPr>
          <w:rFonts w:ascii="Times New Roman CYR" w:hAnsi="Times New Roman CYR" w:cs="Times New Roman CYR"/>
          <w:position w:val="0"/>
        </w:rPr>
        <w:t>, предметные результаты освоения основной образовательной программы основного общего образования в профессиональной деятельности.</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11" w:name="sub_15112"/>
      <w:bookmarkEnd w:id="10"/>
      <w:r w:rsidRPr="008A70C0">
        <w:rPr>
          <w:rFonts w:ascii="Times New Roman CYR" w:hAnsi="Times New Roman CYR" w:cs="Times New Roman CYR"/>
          <w:position w:val="0"/>
        </w:rPr>
        <w:t xml:space="preserve">ОК 12. Использовать в профессиональной деятельности умения и знания учебных дисциплин и профильных учебных дисциплин федерального государственного </w:t>
      </w:r>
      <w:r w:rsidRPr="008A70C0">
        <w:rPr>
          <w:rFonts w:ascii="Times New Roman CYR" w:hAnsi="Times New Roman CYR" w:cs="Times New Roman CYR"/>
          <w:position w:val="0"/>
        </w:rPr>
        <w:lastRenderedPageBreak/>
        <w:t>образовательного стандарта среднего общего образования.</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12" w:name="sub_15213"/>
      <w:bookmarkEnd w:id="11"/>
      <w:r w:rsidRPr="008A70C0">
        <w:rPr>
          <w:rFonts w:ascii="Times New Roman CYR" w:hAnsi="Times New Roman CYR" w:cs="Times New Roman CYR"/>
          <w:position w:val="0"/>
        </w:rPr>
        <w:t>ПК 1.3. Осваивать сольный, ансамблевый, оркестровый исполнительский репертуар в соответствии с программными требованиями.</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13" w:name="sub_15214"/>
      <w:bookmarkEnd w:id="12"/>
      <w:r w:rsidRPr="008A70C0">
        <w:rPr>
          <w:rFonts w:ascii="Times New Roman CYR" w:hAnsi="Times New Roman CYR" w:cs="Times New Roman CYR"/>
          <w:position w:val="0"/>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8A70C0">
        <w:rPr>
          <w:rFonts w:ascii="Times New Roman CYR" w:hAnsi="Times New Roman CYR" w:cs="Times New Roman CYR"/>
          <w:position w:val="0"/>
        </w:rPr>
        <w:t>интерпретаторских</w:t>
      </w:r>
      <w:proofErr w:type="spellEnd"/>
      <w:r w:rsidRPr="008A70C0">
        <w:rPr>
          <w:rFonts w:ascii="Times New Roman CYR" w:hAnsi="Times New Roman CYR" w:cs="Times New Roman CYR"/>
          <w:position w:val="0"/>
        </w:rPr>
        <w:t xml:space="preserve"> решений.</w:t>
      </w:r>
    </w:p>
    <w:bookmarkEnd w:id="13"/>
    <w:p w:rsidR="008A70C0" w:rsidRPr="008A70C0" w:rsidRDefault="008A70C0" w:rsidP="008A70C0">
      <w:pPr>
        <w:suppressAutoHyphens w:val="0"/>
        <w:spacing w:after="200" w:line="276" w:lineRule="auto"/>
        <w:ind w:leftChars="0" w:left="0" w:firstLineChars="0" w:firstLine="720"/>
        <w:contextualSpacing/>
        <w:textDirection w:val="lrTb"/>
        <w:textAlignment w:val="auto"/>
        <w:outlineLvl w:val="9"/>
        <w:rPr>
          <w:rFonts w:ascii="Calibri" w:hAnsi="Calibri"/>
          <w:b/>
          <w:position w:val="0"/>
          <w:sz w:val="22"/>
          <w:szCs w:val="22"/>
          <w:u w:val="single"/>
        </w:rPr>
      </w:pPr>
      <w:r w:rsidRPr="008A70C0">
        <w:rPr>
          <w:rFonts w:ascii="Times New Roman CYR" w:hAnsi="Times New Roman CYR" w:cs="Times New Roman CYR"/>
          <w:position w:val="0"/>
          <w:sz w:val="22"/>
          <w:szCs w:val="22"/>
        </w:rPr>
        <w:t>ПК 2.8. Владеть культурой устной и письменной речи, профессиональной терминологией.</w:t>
      </w:r>
      <w:r w:rsidRPr="008A70C0">
        <w:rPr>
          <w:rFonts w:ascii="Calibri" w:hAnsi="Calibri"/>
          <w:position w:val="0"/>
          <w:sz w:val="22"/>
          <w:szCs w:val="22"/>
          <w:u w:val="single"/>
        </w:rPr>
        <w:t xml:space="preserve"> </w:t>
      </w:r>
    </w:p>
    <w:p w:rsidR="0048256C" w:rsidRPr="008A70C0" w:rsidRDefault="00BA1B45" w:rsidP="00151FAF">
      <w:pPr>
        <w:keepNext/>
        <w:pBdr>
          <w:top w:val="nil"/>
          <w:left w:val="nil"/>
          <w:bottom w:val="nil"/>
          <w:right w:val="nil"/>
          <w:between w:val="nil"/>
        </w:pBdr>
        <w:spacing w:line="240" w:lineRule="auto"/>
        <w:ind w:leftChars="0" w:left="0" w:firstLineChars="0" w:firstLine="0"/>
        <w:jc w:val="both"/>
        <w:outlineLvl w:val="9"/>
        <w:rPr>
          <w:b/>
          <w:color w:val="000000"/>
        </w:rPr>
      </w:pPr>
      <w:r w:rsidRPr="008A70C0">
        <w:rPr>
          <w:b/>
          <w:color w:val="000000"/>
        </w:rPr>
        <w:t>1.3. Рекомендуемое количество часов</w:t>
      </w:r>
    </w:p>
    <w:p w:rsidR="0048256C" w:rsidRPr="008A70C0" w:rsidRDefault="00BA1B45" w:rsidP="00151FAF">
      <w:pPr>
        <w:pBdr>
          <w:top w:val="nil"/>
          <w:left w:val="nil"/>
          <w:bottom w:val="nil"/>
          <w:right w:val="nil"/>
          <w:between w:val="nil"/>
        </w:pBd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bookmarkStart w:id="14" w:name="_2et92p0" w:colFirst="0" w:colLast="0"/>
      <w:bookmarkEnd w:id="14"/>
      <w:r w:rsidRPr="008A70C0">
        <w:rPr>
          <w:color w:val="000000"/>
        </w:rPr>
        <w:t>Рекомендуемое количество часов на освоение учебной дисциплины максимальной учебной нагрузки обучающегося – 45 часа, включая: обязательной аудиторной учебной нагрузки обучающегося – 36 часов; самостоятельной работы обучающегося – 9 часов.</w:t>
      </w:r>
    </w:p>
    <w:p w:rsidR="0048256C" w:rsidRPr="008A70C0" w:rsidRDefault="0048256C"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p>
    <w:p w:rsidR="0048256C" w:rsidRPr="008A70C0" w:rsidRDefault="0048256C"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b/>
          <w:smallCaps/>
          <w:color w:val="000000"/>
        </w:rPr>
        <w:t xml:space="preserve">2. СТРУКТУРА И ПРИМЕРНОЕ СОДЕРЖАНИЕ </w:t>
      </w:r>
      <w:r w:rsidR="008A70C0">
        <w:rPr>
          <w:b/>
          <w:smallCaps/>
          <w:color w:val="000000"/>
        </w:rPr>
        <w:t>УЧЕБНОЙ ДИСЦИПЛИНЫ</w:t>
      </w:r>
    </w:p>
    <w:p w:rsidR="0048256C" w:rsidRPr="008A70C0" w:rsidRDefault="00BA1B45" w:rsidP="00151FAF">
      <w:pPr>
        <w:widowControl w:val="0"/>
        <w:numPr>
          <w:ilvl w:val="1"/>
          <w:numId w:val="7"/>
        </w:numPr>
        <w:pBdr>
          <w:top w:val="nil"/>
          <w:left w:val="nil"/>
          <w:bottom w:val="nil"/>
          <w:right w:val="nil"/>
          <w:between w:val="nil"/>
        </w:pBdr>
        <w:tabs>
          <w:tab w:val="left" w:pos="598"/>
        </w:tabs>
        <w:spacing w:line="240" w:lineRule="auto"/>
        <w:ind w:leftChars="0" w:firstLineChars="0"/>
        <w:jc w:val="both"/>
        <w:outlineLvl w:val="9"/>
      </w:pPr>
      <w:r w:rsidRPr="008A70C0">
        <w:rPr>
          <w:b/>
          <w:color w:val="000000"/>
        </w:rPr>
        <w:t>Объем учебной дисциплины и виды учебной работы</w:t>
      </w:r>
    </w:p>
    <w:tbl>
      <w:tblPr>
        <w:tblStyle w:val="af4"/>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63"/>
        <w:gridCol w:w="1808"/>
      </w:tblGrid>
      <w:tr w:rsidR="0048256C" w:rsidRPr="008A70C0">
        <w:tc>
          <w:tcPr>
            <w:tcW w:w="776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highlight w:val="white"/>
              </w:rPr>
              <w:t>Вид учебной работы</w:t>
            </w:r>
          </w:p>
        </w:tc>
        <w:tc>
          <w:tcPr>
            <w:tcW w:w="1808"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i/>
                <w:color w:val="000000"/>
                <w:highlight w:val="white"/>
              </w:rPr>
              <w:t>Объем часов</w:t>
            </w:r>
          </w:p>
        </w:tc>
      </w:tr>
      <w:tr w:rsidR="0048256C" w:rsidRPr="008A70C0">
        <w:tc>
          <w:tcPr>
            <w:tcW w:w="776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highlight w:val="white"/>
              </w:rPr>
              <w:t>Максимальная учебная нагрузка (всего)</w:t>
            </w:r>
          </w:p>
        </w:tc>
        <w:tc>
          <w:tcPr>
            <w:tcW w:w="1808"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i/>
                <w:color w:val="000000"/>
                <w:highlight w:val="white"/>
              </w:rPr>
              <w:t>45</w:t>
            </w:r>
          </w:p>
        </w:tc>
      </w:tr>
      <w:tr w:rsidR="0048256C" w:rsidRPr="008A70C0">
        <w:tc>
          <w:tcPr>
            <w:tcW w:w="776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highlight w:val="white"/>
              </w:rPr>
              <w:t>Обязательная аудиторная учебная нагрузка (всего)</w:t>
            </w:r>
          </w:p>
        </w:tc>
        <w:tc>
          <w:tcPr>
            <w:tcW w:w="1808"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i/>
                <w:color w:val="000000"/>
                <w:highlight w:val="white"/>
              </w:rPr>
              <w:t>36</w:t>
            </w:r>
          </w:p>
        </w:tc>
      </w:tr>
      <w:tr w:rsidR="0048256C" w:rsidRPr="008A70C0">
        <w:tc>
          <w:tcPr>
            <w:tcW w:w="776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в том числе:</w:t>
            </w:r>
          </w:p>
        </w:tc>
        <w:tc>
          <w:tcPr>
            <w:tcW w:w="1808" w:type="dxa"/>
          </w:tcPr>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tc>
      </w:tr>
      <w:tr w:rsidR="0048256C" w:rsidRPr="008A70C0">
        <w:tc>
          <w:tcPr>
            <w:tcW w:w="776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практические занятия</w:t>
            </w:r>
          </w:p>
        </w:tc>
        <w:tc>
          <w:tcPr>
            <w:tcW w:w="1808"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24</w:t>
            </w:r>
          </w:p>
        </w:tc>
      </w:tr>
      <w:tr w:rsidR="0048256C" w:rsidRPr="008A70C0">
        <w:tc>
          <w:tcPr>
            <w:tcW w:w="776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контрольные работы</w:t>
            </w:r>
          </w:p>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зачет</w:t>
            </w:r>
          </w:p>
        </w:tc>
        <w:tc>
          <w:tcPr>
            <w:tcW w:w="1808"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1                                          </w:t>
            </w:r>
            <w:proofErr w:type="spellStart"/>
            <w:r w:rsidRPr="008A70C0">
              <w:rPr>
                <w:color w:val="000000"/>
              </w:rPr>
              <w:t>1</w:t>
            </w:r>
            <w:proofErr w:type="spellEnd"/>
          </w:p>
        </w:tc>
      </w:tr>
      <w:tr w:rsidR="0048256C" w:rsidRPr="008A70C0">
        <w:tc>
          <w:tcPr>
            <w:tcW w:w="776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highlight w:val="white"/>
              </w:rPr>
              <w:t>Самостоятельная работа обучающегося (всего)</w:t>
            </w:r>
          </w:p>
        </w:tc>
        <w:tc>
          <w:tcPr>
            <w:tcW w:w="1808"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highlight w:val="white"/>
              </w:rPr>
            </w:pPr>
            <w:r w:rsidRPr="008A70C0">
              <w:rPr>
                <w:i/>
                <w:color w:val="000000"/>
                <w:highlight w:val="white"/>
              </w:rPr>
              <w:t>9</w:t>
            </w:r>
          </w:p>
        </w:tc>
      </w:tr>
      <w:tr w:rsidR="0048256C" w:rsidRPr="008A70C0">
        <w:trPr>
          <w:trHeight w:val="1680"/>
        </w:trPr>
        <w:tc>
          <w:tcPr>
            <w:tcW w:w="776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в том числе:</w:t>
            </w:r>
          </w:p>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разбор и разучивание хоровой партитуры,</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исполнение на фортепиано своей хоровой партии с проигрыванием другой хоровой партии</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исполнение своей хоровой партии без инструмента</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выучивание литературного текста наизусть</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нахождение и прочтение библиографических сведений о композиторах.</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подготовка наглядно-иллюстративного материала по пройденным произведениям (рисунок, зарисовки из книг, журналов и т.д.)</w:t>
            </w:r>
          </w:p>
        </w:tc>
        <w:tc>
          <w:tcPr>
            <w:tcW w:w="1808"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i/>
                <w:color w:val="000000"/>
                <w:highlight w:val="yellow"/>
              </w:rPr>
            </w:pPr>
            <w:r w:rsidRPr="00CF27D7">
              <w:rPr>
                <w:i/>
                <w:color w:val="000000"/>
              </w:rPr>
              <w:t>4,1,1,1,1,1</w:t>
            </w:r>
          </w:p>
        </w:tc>
      </w:tr>
      <w:tr w:rsidR="0048256C" w:rsidRPr="008A70C0">
        <w:tc>
          <w:tcPr>
            <w:tcW w:w="7763" w:type="dxa"/>
          </w:tcPr>
          <w:p w:rsidR="0048256C" w:rsidRPr="008A70C0" w:rsidRDefault="00BA1B45" w:rsidP="008A70C0">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highlight w:val="white"/>
              </w:rPr>
              <w:t xml:space="preserve">Итоговая аттестация </w:t>
            </w:r>
            <w:r w:rsidRPr="008A70C0">
              <w:rPr>
                <w:color w:val="000000"/>
              </w:rPr>
              <w:t>в форме зачета в конце второго семестра.</w:t>
            </w:r>
          </w:p>
        </w:tc>
        <w:tc>
          <w:tcPr>
            <w:tcW w:w="1808" w:type="dxa"/>
          </w:tcPr>
          <w:p w:rsidR="0048256C" w:rsidRPr="008A70C0" w:rsidRDefault="0048256C" w:rsidP="00151FAF">
            <w:pPr>
              <w:widowControl w:val="0"/>
              <w:pBdr>
                <w:top w:val="nil"/>
                <w:left w:val="nil"/>
                <w:bottom w:val="nil"/>
                <w:right w:val="nil"/>
                <w:between w:val="nil"/>
              </w:pBdr>
              <w:spacing w:line="240" w:lineRule="auto"/>
              <w:ind w:leftChars="0" w:left="0" w:firstLineChars="0" w:firstLine="0"/>
              <w:jc w:val="both"/>
              <w:outlineLvl w:val="9"/>
              <w:rPr>
                <w:i/>
                <w:color w:val="000000"/>
                <w:highlight w:val="white"/>
              </w:rPr>
            </w:pPr>
          </w:p>
        </w:tc>
      </w:tr>
    </w:tbl>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bookmarkStart w:id="15" w:name="_tyjcwt" w:colFirst="0" w:colLast="0"/>
      <w:bookmarkEnd w:id="15"/>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rPr>
        <w:t>2.2 Тематический план и содержание учебной дисциплины «Хор» 5класс</w:t>
      </w:r>
    </w:p>
    <w:tbl>
      <w:tblPr>
        <w:tblStyle w:val="af5"/>
        <w:tblW w:w="1063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5953"/>
        <w:gridCol w:w="1134"/>
        <w:gridCol w:w="1417"/>
      </w:tblGrid>
      <w:tr w:rsidR="0048256C" w:rsidRPr="008A70C0" w:rsidTr="008A70C0">
        <w:tc>
          <w:tcPr>
            <w:tcW w:w="2127"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highlight w:val="white"/>
              </w:rPr>
              <w:t>Наименование тем</w:t>
            </w:r>
          </w:p>
        </w:tc>
        <w:tc>
          <w:tcPr>
            <w:tcW w:w="595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highlight w:val="white"/>
              </w:rPr>
              <w:t xml:space="preserve">Содержание учебного материала, лабораторные работы и практические занятия, самостоятельная работа </w:t>
            </w:r>
            <w:proofErr w:type="gramStart"/>
            <w:r w:rsidRPr="008A70C0">
              <w:rPr>
                <w:b/>
                <w:color w:val="000000"/>
                <w:highlight w:val="white"/>
              </w:rPr>
              <w:t>обучающихся</w:t>
            </w:r>
            <w:proofErr w:type="gramEnd"/>
            <w:r w:rsidRPr="008A70C0">
              <w:rPr>
                <w:b/>
                <w:color w:val="000000"/>
                <w:highlight w:val="white"/>
              </w:rPr>
              <w:t xml:space="preserve">, курсовая работа (проект) </w:t>
            </w:r>
            <w:r w:rsidRPr="008A70C0">
              <w:rPr>
                <w:i/>
                <w:color w:val="000000"/>
                <w:highlight w:val="white"/>
              </w:rPr>
              <w:t>(если предусмотрены)</w:t>
            </w:r>
          </w:p>
        </w:tc>
        <w:tc>
          <w:tcPr>
            <w:tcW w:w="1134"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highlight w:val="white"/>
              </w:rPr>
              <w:t>Объем часов</w:t>
            </w:r>
          </w:p>
        </w:tc>
        <w:tc>
          <w:tcPr>
            <w:tcW w:w="1417"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rPr>
              <w:t>Уровень освоения</w:t>
            </w:r>
          </w:p>
        </w:tc>
      </w:tr>
      <w:tr w:rsidR="0048256C" w:rsidRPr="008A70C0" w:rsidTr="008A70C0">
        <w:tc>
          <w:tcPr>
            <w:tcW w:w="212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w:t>
            </w:r>
          </w:p>
        </w:tc>
        <w:tc>
          <w:tcPr>
            <w:tcW w:w="5953"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2</w:t>
            </w:r>
          </w:p>
        </w:tc>
        <w:tc>
          <w:tcPr>
            <w:tcW w:w="1134"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3</w:t>
            </w:r>
          </w:p>
        </w:tc>
        <w:tc>
          <w:tcPr>
            <w:tcW w:w="141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4</w:t>
            </w:r>
          </w:p>
        </w:tc>
      </w:tr>
      <w:tr w:rsidR="0048256C" w:rsidRPr="008A70C0" w:rsidTr="008A70C0">
        <w:tc>
          <w:tcPr>
            <w:tcW w:w="2127" w:type="dxa"/>
          </w:tcPr>
          <w:p w:rsidR="0048256C" w:rsidRPr="008A70C0" w:rsidRDefault="0048256C"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c>
          <w:tcPr>
            <w:tcW w:w="5953"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Содержание учебного материала</w:t>
            </w:r>
          </w:p>
        </w:tc>
        <w:tc>
          <w:tcPr>
            <w:tcW w:w="1134" w:type="dxa"/>
          </w:tcPr>
          <w:p w:rsidR="0048256C" w:rsidRPr="008A70C0" w:rsidRDefault="0048256C"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c>
          <w:tcPr>
            <w:tcW w:w="1417" w:type="dxa"/>
          </w:tcPr>
          <w:p w:rsidR="0048256C" w:rsidRPr="008A70C0" w:rsidRDefault="0048256C"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r>
      <w:tr w:rsidR="0048256C" w:rsidRPr="008A70C0" w:rsidTr="008A70C0">
        <w:tc>
          <w:tcPr>
            <w:tcW w:w="212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sidRPr="008A70C0">
              <w:rPr>
                <w:color w:val="000000"/>
              </w:rPr>
              <w:t>Тема 1. Вводный урок</w:t>
            </w:r>
          </w:p>
        </w:tc>
        <w:tc>
          <w:tcPr>
            <w:tcW w:w="5953"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sidRPr="008A70C0">
              <w:rPr>
                <w:color w:val="000000"/>
              </w:rPr>
              <w:t xml:space="preserve">Оценка данных учащихся, сравнительный анализ голосовых данных по </w:t>
            </w:r>
            <w:proofErr w:type="spellStart"/>
            <w:r w:rsidRPr="008A70C0">
              <w:rPr>
                <w:color w:val="000000"/>
              </w:rPr>
              <w:t>сравнениею</w:t>
            </w:r>
            <w:proofErr w:type="spellEnd"/>
            <w:r w:rsidRPr="008A70C0">
              <w:rPr>
                <w:color w:val="000000"/>
              </w:rPr>
              <w:t xml:space="preserve"> с прошлым годом. Распределение по партиям.</w:t>
            </w:r>
          </w:p>
        </w:tc>
        <w:tc>
          <w:tcPr>
            <w:tcW w:w="1134"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w:t>
            </w:r>
          </w:p>
        </w:tc>
        <w:tc>
          <w:tcPr>
            <w:tcW w:w="141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w:t>
            </w:r>
          </w:p>
        </w:tc>
      </w:tr>
      <w:tr w:rsidR="0048256C" w:rsidRPr="008A70C0" w:rsidTr="008A70C0">
        <w:tc>
          <w:tcPr>
            <w:tcW w:w="212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sidRPr="008A70C0">
              <w:rPr>
                <w:color w:val="000000"/>
              </w:rPr>
              <w:t>Тема 2. певческая установка</w:t>
            </w:r>
          </w:p>
        </w:tc>
        <w:tc>
          <w:tcPr>
            <w:tcW w:w="5953" w:type="dxa"/>
          </w:tcPr>
          <w:p w:rsidR="0048256C" w:rsidRPr="008A70C0" w:rsidRDefault="00D73991"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Работа над свободным и естественным дыханием. Полное и половинное дыхание. Обучение учащихся сознательному использованию твердой и мягкой атаки </w:t>
            </w:r>
            <w:proofErr w:type="spellStart"/>
            <w:r w:rsidRPr="008A70C0">
              <w:rPr>
                <w:color w:val="000000"/>
              </w:rPr>
              <w:t>звука</w:t>
            </w:r>
            <w:proofErr w:type="gramStart"/>
            <w:r w:rsidRPr="008A70C0">
              <w:rPr>
                <w:color w:val="000000"/>
              </w:rPr>
              <w:t>.</w:t>
            </w:r>
            <w:r w:rsidR="00BA1B45" w:rsidRPr="008A70C0">
              <w:rPr>
                <w:color w:val="000000"/>
              </w:rPr>
              <w:t>Д</w:t>
            </w:r>
            <w:proofErr w:type="gramEnd"/>
            <w:r w:rsidR="00BA1B45" w:rsidRPr="008A70C0">
              <w:rPr>
                <w:color w:val="000000"/>
              </w:rPr>
              <w:t>ыхание</w:t>
            </w:r>
            <w:proofErr w:type="spellEnd"/>
            <w:r w:rsidR="00BA1B45" w:rsidRPr="008A70C0">
              <w:rPr>
                <w:color w:val="000000"/>
              </w:rPr>
              <w:t>. Атака звука.</w:t>
            </w:r>
          </w:p>
        </w:tc>
        <w:tc>
          <w:tcPr>
            <w:tcW w:w="1134"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w:t>
            </w:r>
          </w:p>
        </w:tc>
        <w:tc>
          <w:tcPr>
            <w:tcW w:w="141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1, 2, 3</w:t>
            </w:r>
          </w:p>
        </w:tc>
      </w:tr>
      <w:tr w:rsidR="0048256C" w:rsidRPr="008A70C0" w:rsidTr="008A70C0">
        <w:tc>
          <w:tcPr>
            <w:tcW w:w="212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sidRPr="008A70C0">
              <w:rPr>
                <w:color w:val="000000"/>
              </w:rPr>
              <w:t>Тема 3. вокально-хоровые упражнения.</w:t>
            </w:r>
          </w:p>
        </w:tc>
        <w:tc>
          <w:tcPr>
            <w:tcW w:w="5953" w:type="dxa"/>
          </w:tcPr>
          <w:p w:rsidR="00D73991" w:rsidRPr="008A70C0" w:rsidRDefault="00D73991" w:rsidP="00D73991">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Усложнение вокально-хоровых упражнений. Распевание на двух-, трехголосных элементах. Добавление упражнений с хроматизмами и </w:t>
            </w:r>
            <w:r w:rsidRPr="008A70C0">
              <w:rPr>
                <w:color w:val="000000"/>
              </w:rPr>
              <w:lastRenderedPageBreak/>
              <w:t>модуляциями. Использование упражнений требующих разного характера исполнения.</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Совершенствование хоровых навыков и умений.</w:t>
            </w:r>
          </w:p>
        </w:tc>
        <w:tc>
          <w:tcPr>
            <w:tcW w:w="1134"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lastRenderedPageBreak/>
              <w:t>10</w:t>
            </w:r>
          </w:p>
        </w:tc>
        <w:tc>
          <w:tcPr>
            <w:tcW w:w="141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1,2</w:t>
            </w:r>
          </w:p>
        </w:tc>
      </w:tr>
      <w:tr w:rsidR="0048256C" w:rsidRPr="008A70C0" w:rsidTr="008A70C0">
        <w:tc>
          <w:tcPr>
            <w:tcW w:w="212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sidRPr="008A70C0">
              <w:rPr>
                <w:color w:val="000000"/>
              </w:rPr>
              <w:lastRenderedPageBreak/>
              <w:t>Тема 4. развитие и закрепление навыков многоголосия и пения без сопровождения.</w:t>
            </w:r>
          </w:p>
        </w:tc>
        <w:tc>
          <w:tcPr>
            <w:tcW w:w="5953" w:type="dxa"/>
          </w:tcPr>
          <w:p w:rsidR="00D73991" w:rsidRPr="008A70C0" w:rsidRDefault="00D73991" w:rsidP="00D73991">
            <w:pPr>
              <w:pBdr>
                <w:between w:val="nil"/>
              </w:pBdr>
              <w:spacing w:line="240" w:lineRule="auto"/>
              <w:ind w:leftChars="0" w:left="0" w:firstLineChars="0" w:firstLine="0"/>
              <w:jc w:val="both"/>
              <w:outlineLvl w:val="9"/>
              <w:rPr>
                <w:color w:val="000000"/>
              </w:rPr>
            </w:pPr>
            <w:r w:rsidRPr="008A70C0">
              <w:rPr>
                <w:b/>
                <w:color w:val="000000"/>
              </w:rPr>
              <w:t xml:space="preserve">. </w:t>
            </w:r>
            <w:r w:rsidRPr="008A70C0">
              <w:rPr>
                <w:color w:val="000000"/>
              </w:rPr>
              <w:t xml:space="preserve">Работа над отдельными музыкальными линиями. </w:t>
            </w:r>
            <w:proofErr w:type="gramStart"/>
            <w:r w:rsidRPr="008A70C0">
              <w:rPr>
                <w:color w:val="000000"/>
              </w:rPr>
              <w:t xml:space="preserve">Закрепление ощущения лада, с помощью упражнений: пение гамм вверх и вниз; пение гамм с остановкой на любом звуке, с выделением одной ступени, с повторением какого-либо  звука и др. для развития внутреннего слуха: </w:t>
            </w:r>
            <w:proofErr w:type="spellStart"/>
            <w:r w:rsidRPr="008A70C0">
              <w:rPr>
                <w:color w:val="000000"/>
              </w:rPr>
              <w:t>сольфеджирование</w:t>
            </w:r>
            <w:proofErr w:type="spellEnd"/>
            <w:r w:rsidRPr="008A70C0">
              <w:rPr>
                <w:color w:val="000000"/>
              </w:rPr>
              <w:t xml:space="preserve"> новых хоровых произведений с листа; вступление в заданный тон без предварительного </w:t>
            </w:r>
            <w:proofErr w:type="spellStart"/>
            <w:r w:rsidRPr="008A70C0">
              <w:rPr>
                <w:color w:val="000000"/>
              </w:rPr>
              <w:t>пропевания</w:t>
            </w:r>
            <w:proofErr w:type="spellEnd"/>
            <w:r w:rsidRPr="008A70C0">
              <w:rPr>
                <w:color w:val="000000"/>
              </w:rPr>
              <w:t xml:space="preserve"> звуков; выразительное интонирование, пение поочередно – вслух и про себя.</w:t>
            </w:r>
            <w:proofErr w:type="gramEnd"/>
          </w:p>
          <w:p w:rsidR="00D73991" w:rsidRPr="008A70C0" w:rsidRDefault="00D73991" w:rsidP="00D73991">
            <w:pPr>
              <w:pBdr>
                <w:between w:val="nil"/>
              </w:pBdr>
              <w:spacing w:line="240" w:lineRule="auto"/>
              <w:ind w:leftChars="0" w:left="0" w:firstLineChars="0" w:firstLine="0"/>
              <w:jc w:val="both"/>
              <w:outlineLvl w:val="9"/>
              <w:rPr>
                <w:color w:val="000000"/>
              </w:rPr>
            </w:pPr>
            <w:r w:rsidRPr="008A70C0">
              <w:rPr>
                <w:color w:val="000000"/>
              </w:rPr>
              <w:t>Пение каноном известных народных песен на 3-6 голосов; использование упражнений с противоположными ходами и с простейшими видами имитационной полифонии.</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Совершенствование мелодического и внутреннего слуха. Развитие гармонического слуха.</w:t>
            </w:r>
          </w:p>
        </w:tc>
        <w:tc>
          <w:tcPr>
            <w:tcW w:w="1134"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10</w:t>
            </w:r>
          </w:p>
        </w:tc>
        <w:tc>
          <w:tcPr>
            <w:tcW w:w="141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1,2</w:t>
            </w:r>
          </w:p>
        </w:tc>
      </w:tr>
      <w:tr w:rsidR="0048256C" w:rsidRPr="008A70C0" w:rsidTr="008A70C0">
        <w:tc>
          <w:tcPr>
            <w:tcW w:w="212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sidRPr="008A70C0">
              <w:rPr>
                <w:color w:val="000000"/>
              </w:rPr>
              <w:t>Тема 5. Работа над ансамблем и строем.</w:t>
            </w:r>
          </w:p>
        </w:tc>
        <w:tc>
          <w:tcPr>
            <w:tcW w:w="5953"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sidRPr="008A70C0">
              <w:rPr>
                <w:color w:val="000000"/>
              </w:rPr>
              <w:t xml:space="preserve">Совершенствование ритмического, динамического и тембрового ансамбля. Работа над дикционным и </w:t>
            </w:r>
            <w:proofErr w:type="spellStart"/>
            <w:r w:rsidRPr="008A70C0">
              <w:rPr>
                <w:color w:val="000000"/>
              </w:rPr>
              <w:t>агогическим</w:t>
            </w:r>
            <w:proofErr w:type="spellEnd"/>
            <w:r w:rsidRPr="008A70C0">
              <w:rPr>
                <w:color w:val="000000"/>
              </w:rPr>
              <w:t xml:space="preserve"> ансамблем.</w:t>
            </w:r>
          </w:p>
          <w:p w:rsidR="0048256C" w:rsidRPr="008A70C0" w:rsidRDefault="0048256C"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c>
          <w:tcPr>
            <w:tcW w:w="1134"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w:t>
            </w:r>
            <w:r w:rsidR="008A70C0">
              <w:rPr>
                <w:b/>
                <w:color w:val="000000"/>
              </w:rPr>
              <w:t>3</w:t>
            </w:r>
          </w:p>
          <w:p w:rsidR="0048256C" w:rsidRPr="008A70C0" w:rsidRDefault="0048256C"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p w:rsidR="0048256C" w:rsidRPr="008A70C0" w:rsidRDefault="0048256C"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p w:rsidR="0048256C" w:rsidRPr="008A70C0" w:rsidRDefault="0048256C"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c>
          <w:tcPr>
            <w:tcW w:w="141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1, 2</w:t>
            </w:r>
          </w:p>
        </w:tc>
      </w:tr>
      <w:tr w:rsidR="008A70C0" w:rsidRPr="008A70C0" w:rsidTr="008A70C0">
        <w:tc>
          <w:tcPr>
            <w:tcW w:w="2127"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Pr>
                <w:color w:val="000000"/>
              </w:rPr>
              <w:t xml:space="preserve">Зачет </w:t>
            </w:r>
          </w:p>
        </w:tc>
        <w:tc>
          <w:tcPr>
            <w:tcW w:w="5953"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p>
        </w:tc>
        <w:tc>
          <w:tcPr>
            <w:tcW w:w="1134"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Pr>
                <w:b/>
                <w:color w:val="000000"/>
              </w:rPr>
              <w:t>1</w:t>
            </w:r>
          </w:p>
        </w:tc>
        <w:tc>
          <w:tcPr>
            <w:tcW w:w="1417"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r>
      <w:tr w:rsidR="008A70C0" w:rsidRPr="008A70C0" w:rsidTr="008A70C0">
        <w:tc>
          <w:tcPr>
            <w:tcW w:w="2127"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p>
        </w:tc>
        <w:tc>
          <w:tcPr>
            <w:tcW w:w="5953" w:type="dxa"/>
          </w:tcPr>
          <w:p w:rsid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highlight w:val="white"/>
              </w:rPr>
              <w:t>Самостоятельная работа обучающегося (всего)</w:t>
            </w:r>
          </w:p>
          <w:p w:rsidR="00F3306B" w:rsidRDefault="00F3306B" w:rsidP="008A70C0">
            <w:pPr>
              <w:widowControl w:val="0"/>
              <w:pBdr>
                <w:top w:val="nil"/>
                <w:left w:val="nil"/>
                <w:bottom w:val="nil"/>
                <w:right w:val="nil"/>
                <w:between w:val="nil"/>
              </w:pBdr>
              <w:spacing w:line="240" w:lineRule="auto"/>
              <w:ind w:leftChars="0" w:left="0" w:firstLineChars="0" w:firstLine="0"/>
              <w:jc w:val="both"/>
              <w:outlineLvl w:val="9"/>
              <w:rPr>
                <w:color w:val="000000"/>
              </w:rPr>
            </w:pPr>
            <w:r>
              <w:rPr>
                <w:color w:val="000000"/>
              </w:rPr>
              <w:t xml:space="preserve">- </w:t>
            </w:r>
            <w:proofErr w:type="spellStart"/>
            <w:r>
              <w:rPr>
                <w:color w:val="000000"/>
              </w:rPr>
              <w:t>сольфеджирование</w:t>
            </w:r>
            <w:proofErr w:type="spellEnd"/>
            <w:r>
              <w:rPr>
                <w:color w:val="000000"/>
              </w:rPr>
              <w:t xml:space="preserve"> и транспортирование своей хоровой партии;</w:t>
            </w:r>
          </w:p>
          <w:p w:rsidR="008A70C0" w:rsidRPr="008A70C0" w:rsidRDefault="008A70C0" w:rsidP="008A70C0">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разбор и разучивание хоровой партитуры,</w:t>
            </w:r>
          </w:p>
          <w:p w:rsidR="008A70C0" w:rsidRPr="008A70C0" w:rsidRDefault="008A70C0" w:rsidP="008A70C0">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исполнение на фортепиано своей хоровой партии с проигрыванием другой хоровой партии</w:t>
            </w:r>
          </w:p>
          <w:p w:rsidR="008A70C0" w:rsidRPr="008A70C0" w:rsidRDefault="008A70C0" w:rsidP="008A70C0">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исполнение своей хоровой партии без инструмента</w:t>
            </w:r>
          </w:p>
          <w:p w:rsidR="008A70C0" w:rsidRPr="008A70C0" w:rsidRDefault="008A70C0" w:rsidP="008A70C0">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выучивание литературного текста наизусть</w:t>
            </w:r>
          </w:p>
          <w:p w:rsidR="008A70C0" w:rsidRPr="008A70C0" w:rsidRDefault="008A70C0" w:rsidP="008A70C0">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нахождение и прочтение библиографических сведений о композиторах.</w:t>
            </w:r>
          </w:p>
          <w:p w:rsidR="008A70C0" w:rsidRPr="008A70C0" w:rsidRDefault="008A70C0" w:rsidP="008A70C0">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sidRPr="008A70C0">
              <w:rPr>
                <w:color w:val="000000"/>
              </w:rPr>
              <w:t>- подготовка наглядно-иллюстративного материала по пройденным произведениям (рисунок, зарисовки из книг, журналов и т.д.)</w:t>
            </w:r>
          </w:p>
        </w:tc>
        <w:tc>
          <w:tcPr>
            <w:tcW w:w="1134" w:type="dxa"/>
          </w:tcPr>
          <w:p w:rsidR="008A70C0" w:rsidRPr="008A70C0" w:rsidRDefault="008A70C0" w:rsidP="008A70C0">
            <w:pPr>
              <w:widowControl w:val="0"/>
              <w:pBdr>
                <w:top w:val="nil"/>
                <w:left w:val="nil"/>
                <w:bottom w:val="nil"/>
                <w:right w:val="nil"/>
                <w:between w:val="nil"/>
              </w:pBdr>
              <w:tabs>
                <w:tab w:val="left" w:pos="598"/>
              </w:tabs>
              <w:spacing w:line="240" w:lineRule="auto"/>
              <w:ind w:leftChars="0" w:left="0" w:firstLineChars="0" w:firstLine="0"/>
              <w:jc w:val="right"/>
              <w:outlineLvl w:val="9"/>
              <w:rPr>
                <w:b/>
                <w:color w:val="000000"/>
              </w:rPr>
            </w:pPr>
            <w:r>
              <w:rPr>
                <w:b/>
                <w:color w:val="000000"/>
              </w:rPr>
              <w:t>9</w:t>
            </w:r>
          </w:p>
        </w:tc>
        <w:tc>
          <w:tcPr>
            <w:tcW w:w="1417"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r>
      <w:tr w:rsidR="008A70C0" w:rsidRPr="008A70C0" w:rsidTr="008A70C0">
        <w:tc>
          <w:tcPr>
            <w:tcW w:w="2127"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p>
        </w:tc>
        <w:tc>
          <w:tcPr>
            <w:tcW w:w="5953"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highlight w:val="white"/>
              </w:rPr>
            </w:pPr>
            <w:r>
              <w:rPr>
                <w:b/>
                <w:color w:val="000000"/>
                <w:highlight w:val="white"/>
              </w:rPr>
              <w:t>Итого 36+9ср</w:t>
            </w:r>
          </w:p>
        </w:tc>
        <w:tc>
          <w:tcPr>
            <w:tcW w:w="1134"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c>
          <w:tcPr>
            <w:tcW w:w="1417"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r>
    </w:tbl>
    <w:p w:rsidR="0048256C" w:rsidRPr="008A70C0" w:rsidRDefault="0048256C" w:rsidP="00151FAF">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p>
    <w:p w:rsidR="0048256C" w:rsidRPr="008A70C0" w:rsidRDefault="00BA1B45" w:rsidP="00151FAF">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Для характеристики уровня освоения учебного материала используются следующие обозначения: </w:t>
      </w:r>
    </w:p>
    <w:p w:rsidR="0048256C" w:rsidRPr="008A70C0" w:rsidRDefault="00BA1B45" w:rsidP="00151FAF">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1 – </w:t>
      </w:r>
      <w:proofErr w:type="gramStart"/>
      <w:r w:rsidRPr="008A70C0">
        <w:rPr>
          <w:b/>
          <w:color w:val="000000"/>
        </w:rPr>
        <w:t>ознакомительный</w:t>
      </w:r>
      <w:proofErr w:type="gramEnd"/>
      <w:r w:rsidRPr="008A70C0">
        <w:rPr>
          <w:color w:val="000000"/>
        </w:rPr>
        <w:t xml:space="preserve"> (узнавание ранее изученных объектов, свойств); </w:t>
      </w:r>
    </w:p>
    <w:p w:rsidR="0048256C" w:rsidRPr="008A70C0" w:rsidRDefault="00BA1B45" w:rsidP="00151FAF">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2 – </w:t>
      </w:r>
      <w:proofErr w:type="gramStart"/>
      <w:r w:rsidRPr="008A70C0">
        <w:rPr>
          <w:b/>
          <w:color w:val="000000"/>
        </w:rPr>
        <w:t>репродуктивный</w:t>
      </w:r>
      <w:proofErr w:type="gramEnd"/>
      <w:r w:rsidRPr="008A70C0">
        <w:rPr>
          <w:color w:val="000000"/>
        </w:rPr>
        <w:t xml:space="preserve"> (выполнение деятельности по образцу, инструкции или под руководством); </w:t>
      </w:r>
    </w:p>
    <w:p w:rsidR="0048256C" w:rsidRPr="008A70C0" w:rsidRDefault="00BA1B45" w:rsidP="00151FAF">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3 – </w:t>
      </w:r>
      <w:proofErr w:type="gramStart"/>
      <w:r w:rsidRPr="008A70C0">
        <w:rPr>
          <w:b/>
          <w:color w:val="000000"/>
        </w:rPr>
        <w:t>продуктивный</w:t>
      </w:r>
      <w:proofErr w:type="gramEnd"/>
      <w:r w:rsidRPr="008A70C0">
        <w:rPr>
          <w:color w:val="000000"/>
        </w:rPr>
        <w:t xml:space="preserve"> (планирование и самостоятельное выполнение деятельности, решение проблемных задач).</w:t>
      </w:r>
    </w:p>
    <w:p w:rsidR="0048256C" w:rsidRPr="008A70C0" w:rsidRDefault="0048256C" w:rsidP="00151FAF">
      <w:pPr>
        <w:keepNext/>
        <w:pBdr>
          <w:top w:val="nil"/>
          <w:left w:val="nil"/>
          <w:bottom w:val="nil"/>
          <w:right w:val="nil"/>
          <w:between w:val="nil"/>
        </w:pBdr>
        <w:spacing w:line="240" w:lineRule="auto"/>
        <w:ind w:leftChars="0" w:left="0" w:firstLineChars="0" w:firstLine="0"/>
        <w:jc w:val="both"/>
        <w:outlineLvl w:val="9"/>
        <w:rPr>
          <w:color w:val="000000"/>
        </w:rPr>
      </w:pPr>
    </w:p>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b/>
          <w:smallCaps/>
          <w:color w:val="000000"/>
        </w:rPr>
        <w:t>3. УСЛОВИЯ РЕАЛИЗАЦИИ УЧЕБНОЙ ДИСЦИПЛИНЫ</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rPr>
        <w:t>3.1. Требования к минимальному материально-техническому обеспечению</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lastRenderedPageBreak/>
        <w:t>Реализация учебной дисциплины предполагает наличие учебных кабинетов для групповых и индивидуальных занятий.</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Оборудование учебного кабинета и рабочих мест кабинета: наличие стульев, хоровых станков, дирижерского пульта, фортепиано.</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Технические средства обучения: CD-проигрыватель для воспроизведения вид</w:t>
      </w:r>
      <w:proofErr w:type="gramStart"/>
      <w:r w:rsidRPr="008A70C0">
        <w:rPr>
          <w:color w:val="000000"/>
        </w:rPr>
        <w:t>ео и ау</w:t>
      </w:r>
      <w:proofErr w:type="gramEnd"/>
      <w:r w:rsidRPr="008A70C0">
        <w:rPr>
          <w:color w:val="000000"/>
        </w:rPr>
        <w:t>дио материала, книжные полки, копировальная техника.</w:t>
      </w:r>
    </w:p>
    <w:p w:rsidR="0048256C"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Оборудование и технологическое оснащение рабочих мест: читальный зал с выходом в сеть Интернет; помещение для работы со специализированными материалами и их хранения (фонотека, видеотека, фильмотека, просмотровый </w:t>
      </w:r>
      <w:proofErr w:type="spellStart"/>
      <w:r w:rsidRPr="008A70C0">
        <w:rPr>
          <w:color w:val="000000"/>
        </w:rPr>
        <w:t>видеозал</w:t>
      </w:r>
      <w:proofErr w:type="spellEnd"/>
      <w:r w:rsidRPr="008A70C0">
        <w:rPr>
          <w:color w:val="000000"/>
        </w:rPr>
        <w:t>). Концертный зал со специализированным оборудованием (хоровые станки, дирижерский пульт, рояль).</w:t>
      </w:r>
    </w:p>
    <w:p w:rsidR="00E7072D" w:rsidRPr="000E7868" w:rsidRDefault="00E7072D" w:rsidP="00E7072D">
      <w:pPr>
        <w:pStyle w:val="af9"/>
        <w:spacing w:before="0" w:beforeAutospacing="0" w:after="0" w:afterAutospacing="0"/>
        <w:jc w:val="both"/>
      </w:pPr>
      <w:proofErr w:type="gramStart"/>
      <w:r w:rsidRPr="000E7868">
        <w:t>При электронных формах дистанционного обучения у обучающихся и преподавателя:</w:t>
      </w:r>
      <w:r>
        <w:t xml:space="preserve"> п</w:t>
      </w:r>
      <w:r w:rsidRPr="000E7868">
        <w:t>ерсональный стационарный компьютер, планшет, ноутбук с наличием микрофона и камеры; смартфон, доступ к сети Интернет.</w:t>
      </w:r>
      <w:proofErr w:type="gramEnd"/>
    </w:p>
    <w:p w:rsidR="0048256C" w:rsidRPr="008A70C0" w:rsidRDefault="0048256C"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b/>
          <w:color w:val="000000"/>
        </w:rPr>
        <w:t>3.2. Информационное обеспечение обучения.</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Перечень рекомендуемых учебных изданий, Интернет-ресурсов, дополнительной литературы.</w:t>
      </w:r>
    </w:p>
    <w:p w:rsidR="00425594" w:rsidRDefault="00BA1B45" w:rsidP="00425594">
      <w:pPr>
        <w:ind w:left="0" w:hanging="2"/>
        <w:rPr>
          <w:color w:val="000000"/>
        </w:rPr>
      </w:pPr>
      <w:r w:rsidRPr="008A70C0">
        <w:rPr>
          <w:b/>
          <w:color w:val="000000"/>
        </w:rPr>
        <w:t>Основные источники</w:t>
      </w:r>
      <w:r w:rsidRPr="008A70C0">
        <w:rPr>
          <w:color w:val="000000"/>
        </w:rPr>
        <w:t>:</w:t>
      </w:r>
    </w:p>
    <w:p w:rsidR="00425594" w:rsidRPr="00D73991" w:rsidRDefault="00425594" w:rsidP="00425594">
      <w:pPr>
        <w:ind w:left="0" w:hanging="2"/>
        <w:rPr>
          <w:rFonts w:ascii="Calibri" w:hAnsi="Calibri" w:cs="Calibri"/>
          <w:position w:val="0"/>
          <w:sz w:val="20"/>
          <w:szCs w:val="20"/>
        </w:rPr>
      </w:pPr>
    </w:p>
    <w:tbl>
      <w:tblPr>
        <w:tblW w:w="9220" w:type="dxa"/>
        <w:tblInd w:w="93" w:type="dxa"/>
        <w:tblLook w:val="04A0"/>
      </w:tblPr>
      <w:tblGrid>
        <w:gridCol w:w="9220"/>
      </w:tblGrid>
      <w:tr w:rsidR="00425594" w:rsidRPr="00425594" w:rsidTr="00425594">
        <w:trPr>
          <w:trHeight w:val="600"/>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425594" w:rsidRPr="00425594" w:rsidRDefault="00425594" w:rsidP="00425594">
            <w:pPr>
              <w:suppressAutoHyphens w:val="0"/>
              <w:spacing w:line="240" w:lineRule="auto"/>
              <w:ind w:leftChars="0" w:left="0" w:firstLineChars="0" w:hanging="2"/>
              <w:textDirection w:val="lrTb"/>
              <w:textAlignment w:val="auto"/>
              <w:outlineLvl w:val="9"/>
              <w:rPr>
                <w:position w:val="0"/>
              </w:rPr>
            </w:pPr>
            <w:r w:rsidRPr="00425594">
              <w:rPr>
                <w:position w:val="0"/>
              </w:rPr>
              <w:t>Самарин, В. А. Хор [Текст]</w:t>
            </w:r>
            <w:proofErr w:type="gramStart"/>
            <w:r w:rsidRPr="00425594">
              <w:rPr>
                <w:position w:val="0"/>
              </w:rPr>
              <w:t xml:space="preserve"> :</w:t>
            </w:r>
            <w:proofErr w:type="gramEnd"/>
            <w:r w:rsidRPr="00425594">
              <w:rPr>
                <w:position w:val="0"/>
              </w:rPr>
              <w:t xml:space="preserve"> учебник и практикум для СПО / В. А. Самарин, М. С. </w:t>
            </w:r>
            <w:proofErr w:type="spellStart"/>
            <w:r w:rsidRPr="00425594">
              <w:rPr>
                <w:position w:val="0"/>
              </w:rPr>
              <w:t>Осеннева</w:t>
            </w:r>
            <w:proofErr w:type="spellEnd"/>
            <w:r w:rsidRPr="00425594">
              <w:rPr>
                <w:position w:val="0"/>
              </w:rPr>
              <w:t xml:space="preserve"> ; В. А. Самарин, М. С. </w:t>
            </w:r>
            <w:proofErr w:type="spellStart"/>
            <w:r w:rsidRPr="00425594">
              <w:rPr>
                <w:position w:val="0"/>
              </w:rPr>
              <w:t>Осеннева</w:t>
            </w:r>
            <w:proofErr w:type="spellEnd"/>
            <w:r w:rsidRPr="00425594">
              <w:rPr>
                <w:position w:val="0"/>
              </w:rPr>
              <w:t>. - Москва</w:t>
            </w:r>
            <w:proofErr w:type="gramStart"/>
            <w:r w:rsidRPr="00425594">
              <w:rPr>
                <w:position w:val="0"/>
              </w:rPr>
              <w:t xml:space="preserve"> :</w:t>
            </w:r>
            <w:proofErr w:type="gramEnd"/>
            <w:r w:rsidRPr="00425594">
              <w:rPr>
                <w:position w:val="0"/>
              </w:rPr>
              <w:t xml:space="preserve"> </w:t>
            </w:r>
            <w:proofErr w:type="spellStart"/>
            <w:r w:rsidRPr="00425594">
              <w:rPr>
                <w:position w:val="0"/>
              </w:rPr>
              <w:t>Юрайт</w:t>
            </w:r>
            <w:proofErr w:type="spellEnd"/>
            <w:r w:rsidRPr="00425594">
              <w:rPr>
                <w:position w:val="0"/>
              </w:rPr>
              <w:t>, 2019. - 265 с. - ISBN 978-5-534-07249-5. (Накладная №11)</w:t>
            </w:r>
          </w:p>
        </w:tc>
      </w:tr>
      <w:tr w:rsidR="00425594" w:rsidRPr="00425594" w:rsidTr="00425594">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proofErr w:type="spellStart"/>
            <w:r w:rsidRPr="00425594">
              <w:rPr>
                <w:position w:val="0"/>
              </w:rPr>
              <w:t>Ковешникова</w:t>
            </w:r>
            <w:proofErr w:type="spellEnd"/>
            <w:r w:rsidRPr="00425594">
              <w:rPr>
                <w:position w:val="0"/>
              </w:rPr>
              <w:t xml:space="preserve"> А. А. Вокально-хоровой тренинг: учебное пособие. - СПб</w:t>
            </w:r>
            <w:proofErr w:type="gramStart"/>
            <w:r w:rsidRPr="00425594">
              <w:rPr>
                <w:position w:val="0"/>
              </w:rPr>
              <w:t xml:space="preserve"> .</w:t>
            </w:r>
            <w:proofErr w:type="gramEnd"/>
            <w:r w:rsidRPr="00425594">
              <w:rPr>
                <w:position w:val="0"/>
              </w:rPr>
              <w:t xml:space="preserve">: Планета музыки, 2019. - 60 </w:t>
            </w:r>
            <w:proofErr w:type="spellStart"/>
            <w:r w:rsidRPr="00425594">
              <w:rPr>
                <w:position w:val="0"/>
              </w:rPr>
              <w:t>c</w:t>
            </w:r>
            <w:proofErr w:type="spellEnd"/>
            <w:r w:rsidRPr="00425594">
              <w:rPr>
                <w:position w:val="0"/>
              </w:rPr>
              <w:t>. (Накладная №13-2020)</w:t>
            </w:r>
          </w:p>
        </w:tc>
      </w:tr>
      <w:tr w:rsidR="00425594" w:rsidRPr="00425594" w:rsidTr="00425594">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Стулова, Г.П. Хоровое пение. Методика работы с детским хором [Текст]</w:t>
            </w:r>
            <w:proofErr w:type="gramStart"/>
            <w:r w:rsidRPr="00425594">
              <w:rPr>
                <w:position w:val="0"/>
              </w:rPr>
              <w:t xml:space="preserve"> :</w:t>
            </w:r>
            <w:proofErr w:type="gramEnd"/>
            <w:r w:rsidRPr="00425594">
              <w:rPr>
                <w:position w:val="0"/>
              </w:rPr>
              <w:t xml:space="preserve"> учебное пособие / Г.П. Стулова. - 4-е издание, стереотипное. - Санкт-Петербург</w:t>
            </w:r>
            <w:proofErr w:type="gramStart"/>
            <w:r w:rsidRPr="00425594">
              <w:rPr>
                <w:position w:val="0"/>
              </w:rPr>
              <w:t xml:space="preserve"> :</w:t>
            </w:r>
            <w:proofErr w:type="gramEnd"/>
            <w:r w:rsidRPr="00425594">
              <w:rPr>
                <w:position w:val="0"/>
              </w:rPr>
              <w:t xml:space="preserve"> Лань, Планета музыки, 2018. - 176 с.</w:t>
            </w:r>
            <w:proofErr w:type="gramStart"/>
            <w:r w:rsidRPr="00425594">
              <w:rPr>
                <w:position w:val="0"/>
              </w:rPr>
              <w:t xml:space="preserve"> :</w:t>
            </w:r>
            <w:proofErr w:type="gramEnd"/>
            <w:r w:rsidRPr="00425594">
              <w:rPr>
                <w:position w:val="0"/>
              </w:rPr>
              <w:t xml:space="preserve"> ноты. - ISBN 978-5-8114-16901-5. (Накладная №7)</w:t>
            </w:r>
          </w:p>
        </w:tc>
      </w:tr>
      <w:tr w:rsidR="00425594" w:rsidRPr="00425594" w:rsidTr="00425594">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Скребков, С. С.История музыки. Русская хоровая музыка XVII - начала XVIII веков [Текст]</w:t>
            </w:r>
            <w:proofErr w:type="gramStart"/>
            <w:r w:rsidRPr="00425594">
              <w:rPr>
                <w:position w:val="0"/>
              </w:rPr>
              <w:t xml:space="preserve"> :</w:t>
            </w:r>
            <w:proofErr w:type="gramEnd"/>
            <w:r w:rsidRPr="00425594">
              <w:rPr>
                <w:position w:val="0"/>
              </w:rPr>
              <w:t xml:space="preserve"> учебное пособие для СПО / С. С. Скребков ; С. С. Скребков. - 2-е издание. - Москва</w:t>
            </w:r>
            <w:proofErr w:type="gramStart"/>
            <w:r w:rsidRPr="00425594">
              <w:rPr>
                <w:position w:val="0"/>
              </w:rPr>
              <w:t xml:space="preserve"> :</w:t>
            </w:r>
            <w:proofErr w:type="gramEnd"/>
            <w:r w:rsidRPr="00425594">
              <w:rPr>
                <w:position w:val="0"/>
              </w:rPr>
              <w:t xml:space="preserve"> </w:t>
            </w:r>
            <w:proofErr w:type="spellStart"/>
            <w:r w:rsidRPr="00425594">
              <w:rPr>
                <w:position w:val="0"/>
              </w:rPr>
              <w:t>Юрайт</w:t>
            </w:r>
            <w:proofErr w:type="spellEnd"/>
            <w:r w:rsidRPr="00425594">
              <w:rPr>
                <w:position w:val="0"/>
              </w:rPr>
              <w:t>, 2019. - 123 с. - ISBN 978-5-534-07195-5. (Накладная №10)</w:t>
            </w:r>
          </w:p>
        </w:tc>
      </w:tr>
      <w:tr w:rsidR="00425594" w:rsidRPr="00425594" w:rsidTr="00425594">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Самарин, В. А. Хоровой класс и практическая работа с хором [Текст]</w:t>
            </w:r>
            <w:proofErr w:type="gramStart"/>
            <w:r w:rsidRPr="00425594">
              <w:rPr>
                <w:position w:val="0"/>
              </w:rPr>
              <w:t xml:space="preserve"> :</w:t>
            </w:r>
            <w:proofErr w:type="gramEnd"/>
            <w:r w:rsidRPr="00425594">
              <w:rPr>
                <w:position w:val="0"/>
              </w:rPr>
              <w:t xml:space="preserve"> учебное пособие для СПО / В. А. Самарин, М. С. </w:t>
            </w:r>
            <w:proofErr w:type="spellStart"/>
            <w:r w:rsidRPr="00425594">
              <w:rPr>
                <w:position w:val="0"/>
              </w:rPr>
              <w:t>Осеннева</w:t>
            </w:r>
            <w:proofErr w:type="spellEnd"/>
            <w:r w:rsidRPr="00425594">
              <w:rPr>
                <w:position w:val="0"/>
              </w:rPr>
              <w:t xml:space="preserve"> ; В. А. Самарин, М. С. </w:t>
            </w:r>
            <w:proofErr w:type="spellStart"/>
            <w:r w:rsidRPr="00425594">
              <w:rPr>
                <w:position w:val="0"/>
              </w:rPr>
              <w:t>Осеннева</w:t>
            </w:r>
            <w:proofErr w:type="spellEnd"/>
            <w:r w:rsidRPr="00425594">
              <w:rPr>
                <w:position w:val="0"/>
              </w:rPr>
              <w:t>. - Москва</w:t>
            </w:r>
            <w:proofErr w:type="gramStart"/>
            <w:r w:rsidRPr="00425594">
              <w:rPr>
                <w:position w:val="0"/>
              </w:rPr>
              <w:t xml:space="preserve"> :</w:t>
            </w:r>
            <w:proofErr w:type="gramEnd"/>
            <w:r w:rsidRPr="00425594">
              <w:rPr>
                <w:position w:val="0"/>
              </w:rPr>
              <w:t xml:space="preserve"> </w:t>
            </w:r>
            <w:proofErr w:type="spellStart"/>
            <w:r w:rsidRPr="00425594">
              <w:rPr>
                <w:position w:val="0"/>
              </w:rPr>
              <w:t>Юрайт</w:t>
            </w:r>
            <w:proofErr w:type="spellEnd"/>
            <w:r w:rsidRPr="00425594">
              <w:rPr>
                <w:position w:val="0"/>
              </w:rPr>
              <w:t>, 2019. - 205 с. - ISBN 978-5-534-10592-6. (Накладная №11)</w:t>
            </w:r>
          </w:p>
        </w:tc>
      </w:tr>
      <w:tr w:rsidR="00425594" w:rsidRPr="00425594" w:rsidTr="00425594">
        <w:trPr>
          <w:trHeight w:val="660"/>
        </w:trPr>
        <w:tc>
          <w:tcPr>
            <w:tcW w:w="9220" w:type="dxa"/>
            <w:tcBorders>
              <w:top w:val="nil"/>
              <w:left w:val="single" w:sz="4" w:space="0" w:color="auto"/>
              <w:bottom w:val="single" w:sz="4" w:space="0" w:color="auto"/>
              <w:right w:val="single" w:sz="4" w:space="0" w:color="auto"/>
            </w:tcBorders>
            <w:shd w:val="clear" w:color="000000" w:fill="FFFFFF"/>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 xml:space="preserve">Божественная литургия: Песнопения для смешанного хора / </w:t>
            </w:r>
            <w:proofErr w:type="spellStart"/>
            <w:r w:rsidRPr="00425594">
              <w:rPr>
                <w:position w:val="0"/>
              </w:rPr>
              <w:t>науч</w:t>
            </w:r>
            <w:proofErr w:type="spellEnd"/>
            <w:r w:rsidRPr="00425594">
              <w:rPr>
                <w:position w:val="0"/>
              </w:rPr>
              <w:t xml:space="preserve">. ред. и сост. </w:t>
            </w:r>
            <w:proofErr w:type="spellStart"/>
            <w:r w:rsidRPr="00425594">
              <w:rPr>
                <w:position w:val="0"/>
              </w:rPr>
              <w:t>Варапаева</w:t>
            </w:r>
            <w:proofErr w:type="spellEnd"/>
            <w:r w:rsidRPr="00425594">
              <w:rPr>
                <w:position w:val="0"/>
              </w:rPr>
              <w:t xml:space="preserve"> И.М., Издательство "Музыка", 2017 (Накладная №64)</w:t>
            </w:r>
          </w:p>
        </w:tc>
      </w:tr>
      <w:tr w:rsidR="00425594" w:rsidRPr="00425594" w:rsidTr="00425594">
        <w:trPr>
          <w:trHeight w:val="690"/>
        </w:trPr>
        <w:tc>
          <w:tcPr>
            <w:tcW w:w="9220" w:type="dxa"/>
            <w:tcBorders>
              <w:top w:val="nil"/>
              <w:left w:val="single" w:sz="4" w:space="0" w:color="auto"/>
              <w:bottom w:val="single" w:sz="4" w:space="0" w:color="auto"/>
              <w:right w:val="single" w:sz="4" w:space="0" w:color="auto"/>
            </w:tcBorders>
            <w:shd w:val="clear" w:color="000000" w:fill="FFFFFF"/>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Чайковский П. Детский альбом. Переложение для детского хора А. Кожевникова, слова В. Лунина. Издательство "Музыка", 2019 г. (Накладная №65)</w:t>
            </w:r>
          </w:p>
        </w:tc>
      </w:tr>
      <w:tr w:rsidR="00425594" w:rsidRPr="00425594" w:rsidTr="00425594">
        <w:trPr>
          <w:trHeight w:val="525"/>
        </w:trPr>
        <w:tc>
          <w:tcPr>
            <w:tcW w:w="9220" w:type="dxa"/>
            <w:tcBorders>
              <w:top w:val="nil"/>
              <w:left w:val="single" w:sz="4" w:space="0" w:color="auto"/>
              <w:bottom w:val="single" w:sz="4" w:space="0" w:color="auto"/>
              <w:right w:val="single" w:sz="4" w:space="0" w:color="auto"/>
            </w:tcBorders>
            <w:shd w:val="clear" w:color="000000" w:fill="FFFFFF"/>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 xml:space="preserve">Как тут усидеть?! Джаз в детском хоре: </w:t>
            </w:r>
            <w:proofErr w:type="spellStart"/>
            <w:r w:rsidRPr="00425594">
              <w:rPr>
                <w:position w:val="0"/>
              </w:rPr>
              <w:t>Вып</w:t>
            </w:r>
            <w:proofErr w:type="spellEnd"/>
            <w:r w:rsidRPr="00425594">
              <w:rPr>
                <w:position w:val="0"/>
              </w:rPr>
              <w:t>. 1: Для детского хора. - М</w:t>
            </w:r>
            <w:proofErr w:type="gramStart"/>
            <w:r w:rsidRPr="00425594">
              <w:rPr>
                <w:position w:val="0"/>
              </w:rPr>
              <w:t xml:space="preserve"> .</w:t>
            </w:r>
            <w:proofErr w:type="gramEnd"/>
            <w:r w:rsidRPr="00425594">
              <w:rPr>
                <w:position w:val="0"/>
              </w:rPr>
              <w:t xml:space="preserve">: Музыка, 2019. - 72 </w:t>
            </w:r>
            <w:proofErr w:type="spellStart"/>
            <w:r w:rsidRPr="00425594">
              <w:rPr>
                <w:position w:val="0"/>
              </w:rPr>
              <w:t>c</w:t>
            </w:r>
            <w:proofErr w:type="spellEnd"/>
            <w:r w:rsidRPr="00425594">
              <w:rPr>
                <w:position w:val="0"/>
              </w:rPr>
              <w:t>. (Накладная №65)</w:t>
            </w:r>
          </w:p>
        </w:tc>
      </w:tr>
      <w:tr w:rsidR="00425594" w:rsidRPr="00425594" w:rsidTr="00425594">
        <w:trPr>
          <w:trHeight w:val="600"/>
        </w:trPr>
        <w:tc>
          <w:tcPr>
            <w:tcW w:w="9220" w:type="dxa"/>
            <w:tcBorders>
              <w:top w:val="nil"/>
              <w:left w:val="single" w:sz="4" w:space="0" w:color="auto"/>
              <w:bottom w:val="single" w:sz="4" w:space="0" w:color="auto"/>
              <w:right w:val="single" w:sz="4" w:space="0" w:color="auto"/>
            </w:tcBorders>
            <w:shd w:val="clear" w:color="000000" w:fill="FFFFFF"/>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proofErr w:type="spellStart"/>
            <w:proofErr w:type="gramStart"/>
            <w:r w:rsidRPr="00425594">
              <w:rPr>
                <w:position w:val="0"/>
              </w:rPr>
              <w:t>Чаттануга</w:t>
            </w:r>
            <w:proofErr w:type="spellEnd"/>
            <w:proofErr w:type="gramEnd"/>
            <w:r w:rsidRPr="00425594">
              <w:rPr>
                <w:position w:val="0"/>
              </w:rPr>
              <w:t xml:space="preserve"> чу-чу. Джаз в детском хоре: </w:t>
            </w:r>
            <w:proofErr w:type="spellStart"/>
            <w:r w:rsidRPr="00425594">
              <w:rPr>
                <w:position w:val="0"/>
              </w:rPr>
              <w:t>Вып</w:t>
            </w:r>
            <w:proofErr w:type="spellEnd"/>
            <w:r w:rsidRPr="00425594">
              <w:rPr>
                <w:position w:val="0"/>
              </w:rPr>
              <w:t>. 2: Для среднего хора. - М</w:t>
            </w:r>
            <w:proofErr w:type="gramStart"/>
            <w:r w:rsidRPr="00425594">
              <w:rPr>
                <w:position w:val="0"/>
              </w:rPr>
              <w:t xml:space="preserve"> .</w:t>
            </w:r>
            <w:proofErr w:type="gramEnd"/>
            <w:r w:rsidRPr="00425594">
              <w:rPr>
                <w:position w:val="0"/>
              </w:rPr>
              <w:t xml:space="preserve">: Музыка, 2019. - 88 </w:t>
            </w:r>
            <w:proofErr w:type="spellStart"/>
            <w:r w:rsidRPr="00425594">
              <w:rPr>
                <w:position w:val="0"/>
              </w:rPr>
              <w:t>c</w:t>
            </w:r>
            <w:proofErr w:type="spellEnd"/>
            <w:r w:rsidRPr="00425594">
              <w:rPr>
                <w:position w:val="0"/>
              </w:rPr>
              <w:t>. (Накладная №65)</w:t>
            </w:r>
          </w:p>
        </w:tc>
      </w:tr>
      <w:tr w:rsidR="00425594" w:rsidRPr="00425594" w:rsidTr="00425594">
        <w:trPr>
          <w:trHeight w:val="765"/>
        </w:trPr>
        <w:tc>
          <w:tcPr>
            <w:tcW w:w="9220" w:type="dxa"/>
            <w:tcBorders>
              <w:top w:val="nil"/>
              <w:left w:val="single" w:sz="4" w:space="0" w:color="auto"/>
              <w:bottom w:val="single" w:sz="4" w:space="0" w:color="auto"/>
              <w:right w:val="single" w:sz="4" w:space="0" w:color="auto"/>
            </w:tcBorders>
            <w:shd w:val="clear" w:color="000000" w:fill="FFFFFF"/>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 xml:space="preserve">Я нашел ритм. Джаз в детском хоре: </w:t>
            </w:r>
            <w:proofErr w:type="spellStart"/>
            <w:r w:rsidRPr="00425594">
              <w:rPr>
                <w:position w:val="0"/>
              </w:rPr>
              <w:t>Вып</w:t>
            </w:r>
            <w:proofErr w:type="spellEnd"/>
            <w:r w:rsidRPr="00425594">
              <w:rPr>
                <w:position w:val="0"/>
              </w:rPr>
              <w:t>. 3: Для старшего хора. - М</w:t>
            </w:r>
            <w:proofErr w:type="gramStart"/>
            <w:r w:rsidRPr="00425594">
              <w:rPr>
                <w:position w:val="0"/>
              </w:rPr>
              <w:t xml:space="preserve"> .</w:t>
            </w:r>
            <w:proofErr w:type="gramEnd"/>
            <w:r w:rsidRPr="00425594">
              <w:rPr>
                <w:position w:val="0"/>
              </w:rPr>
              <w:t xml:space="preserve">: Музыка, 2019. - 144 </w:t>
            </w:r>
            <w:proofErr w:type="spellStart"/>
            <w:r w:rsidRPr="00425594">
              <w:rPr>
                <w:position w:val="0"/>
              </w:rPr>
              <w:t>c</w:t>
            </w:r>
            <w:proofErr w:type="spellEnd"/>
            <w:r w:rsidRPr="00425594">
              <w:rPr>
                <w:position w:val="0"/>
              </w:rPr>
              <w:t>. (Накладная №65)</w:t>
            </w:r>
          </w:p>
        </w:tc>
      </w:tr>
      <w:tr w:rsidR="00425594" w:rsidRPr="00425594" w:rsidTr="00425594">
        <w:trPr>
          <w:trHeight w:val="765"/>
        </w:trPr>
        <w:tc>
          <w:tcPr>
            <w:tcW w:w="9220" w:type="dxa"/>
            <w:tcBorders>
              <w:top w:val="nil"/>
              <w:left w:val="single" w:sz="4" w:space="0" w:color="auto"/>
              <w:bottom w:val="single" w:sz="4" w:space="0" w:color="auto"/>
              <w:right w:val="single" w:sz="4" w:space="0" w:color="auto"/>
            </w:tcBorders>
            <w:shd w:val="clear" w:color="000000" w:fill="FFFFFF"/>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Любимые песни малышей: Для голоса (хора) в сопровождении фортепиано. - М</w:t>
            </w:r>
            <w:proofErr w:type="gramStart"/>
            <w:r w:rsidRPr="00425594">
              <w:rPr>
                <w:position w:val="0"/>
              </w:rPr>
              <w:t xml:space="preserve"> .</w:t>
            </w:r>
            <w:proofErr w:type="gramEnd"/>
            <w:r w:rsidRPr="00425594">
              <w:rPr>
                <w:position w:val="0"/>
              </w:rPr>
              <w:t xml:space="preserve">: Музыка, 2019. - 56 </w:t>
            </w:r>
            <w:proofErr w:type="spellStart"/>
            <w:r w:rsidRPr="00425594">
              <w:rPr>
                <w:position w:val="0"/>
              </w:rPr>
              <w:t>c</w:t>
            </w:r>
            <w:proofErr w:type="spellEnd"/>
            <w:r w:rsidRPr="00425594">
              <w:rPr>
                <w:position w:val="0"/>
              </w:rPr>
              <w:t>. (Накладная №67)</w:t>
            </w:r>
          </w:p>
        </w:tc>
      </w:tr>
      <w:tr w:rsidR="00425594" w:rsidRPr="00425594" w:rsidTr="00425594">
        <w:trPr>
          <w:trHeight w:val="765"/>
        </w:trPr>
        <w:tc>
          <w:tcPr>
            <w:tcW w:w="9220" w:type="dxa"/>
            <w:tcBorders>
              <w:top w:val="nil"/>
              <w:left w:val="single" w:sz="4" w:space="0" w:color="auto"/>
              <w:bottom w:val="single" w:sz="4" w:space="0" w:color="auto"/>
              <w:right w:val="single" w:sz="4" w:space="0" w:color="auto"/>
            </w:tcBorders>
            <w:shd w:val="clear" w:color="000000" w:fill="FFFFFF"/>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 xml:space="preserve">Музыкальный калейдоскоп. </w:t>
            </w:r>
            <w:proofErr w:type="spellStart"/>
            <w:r w:rsidRPr="00425594">
              <w:rPr>
                <w:position w:val="0"/>
              </w:rPr>
              <w:t>Вып</w:t>
            </w:r>
            <w:proofErr w:type="spellEnd"/>
            <w:r w:rsidRPr="00425594">
              <w:rPr>
                <w:position w:val="0"/>
              </w:rPr>
              <w:t>. 8: Популярные мелодии: Переложение для фортепиано. - М</w:t>
            </w:r>
            <w:proofErr w:type="gramStart"/>
            <w:r w:rsidRPr="00425594">
              <w:rPr>
                <w:position w:val="0"/>
              </w:rPr>
              <w:t xml:space="preserve"> .</w:t>
            </w:r>
            <w:proofErr w:type="gramEnd"/>
            <w:r w:rsidRPr="00425594">
              <w:rPr>
                <w:position w:val="0"/>
              </w:rPr>
              <w:t xml:space="preserve">: Музыка, 2019. - 40 </w:t>
            </w:r>
            <w:proofErr w:type="spellStart"/>
            <w:r w:rsidRPr="00425594">
              <w:rPr>
                <w:position w:val="0"/>
              </w:rPr>
              <w:t>c</w:t>
            </w:r>
            <w:proofErr w:type="spellEnd"/>
            <w:r w:rsidRPr="00425594">
              <w:rPr>
                <w:position w:val="0"/>
              </w:rPr>
              <w:t>. (Накладная №68)</w:t>
            </w:r>
          </w:p>
        </w:tc>
      </w:tr>
    </w:tbl>
    <w:p w:rsidR="00D73991" w:rsidRPr="008A70C0" w:rsidRDefault="00D73991" w:rsidP="00425594">
      <w:pPr>
        <w:ind w:left="0" w:hanging="2"/>
        <w:rPr>
          <w:color w:val="000000"/>
        </w:rPr>
      </w:pPr>
      <w:r w:rsidRPr="00D73991">
        <w:rPr>
          <w:rFonts w:ascii="Calibri" w:hAnsi="Calibri" w:cs="Calibri"/>
          <w:position w:val="0"/>
          <w:sz w:val="20"/>
          <w:szCs w:val="20"/>
        </w:rPr>
        <w:lastRenderedPageBreak/>
        <w:t xml:space="preserve"> </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b/>
          <w:color w:val="000000"/>
        </w:rPr>
        <w:t>Интернет-ресурсы</w:t>
      </w:r>
      <w:r w:rsidRPr="008A70C0">
        <w:rPr>
          <w:color w:val="000000"/>
        </w:rPr>
        <w:t>:</w:t>
      </w:r>
    </w:p>
    <w:p w:rsidR="0048256C" w:rsidRPr="00407786"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A17CDA">
        <w:rPr>
          <w:color w:val="000000"/>
          <w:lang w:val="en-US"/>
        </w:rPr>
        <w:t>BBC</w:t>
      </w:r>
      <w:r w:rsidRPr="00407786">
        <w:rPr>
          <w:color w:val="000000"/>
        </w:rPr>
        <w:t xml:space="preserve"> </w:t>
      </w:r>
      <w:r w:rsidRPr="00A17CDA">
        <w:rPr>
          <w:color w:val="000000"/>
          <w:lang w:val="en-US"/>
        </w:rPr>
        <w:t>Music</w:t>
      </w:r>
      <w:r w:rsidRPr="00407786">
        <w:rPr>
          <w:color w:val="000000"/>
        </w:rPr>
        <w:t xml:space="preserve"> </w:t>
      </w:r>
      <w:proofErr w:type="spellStart"/>
      <w:r w:rsidRPr="00A17CDA">
        <w:rPr>
          <w:color w:val="000000"/>
          <w:lang w:val="en-US"/>
        </w:rPr>
        <w:t>Magasine</w:t>
      </w:r>
      <w:proofErr w:type="spellEnd"/>
      <w:r w:rsidRPr="00407786">
        <w:rPr>
          <w:color w:val="000000"/>
        </w:rPr>
        <w:t xml:space="preserve"> – </w:t>
      </w:r>
      <w:r w:rsidRPr="00A17CDA">
        <w:rPr>
          <w:color w:val="000000"/>
          <w:lang w:val="en-US"/>
        </w:rPr>
        <w:t>http</w:t>
      </w:r>
      <w:r w:rsidRPr="00407786">
        <w:rPr>
          <w:color w:val="000000"/>
        </w:rPr>
        <w:t>: //</w:t>
      </w:r>
      <w:r w:rsidRPr="00A17CDA">
        <w:rPr>
          <w:color w:val="000000"/>
          <w:lang w:val="en-US"/>
        </w:rPr>
        <w:t>www</w:t>
      </w:r>
      <w:r w:rsidRPr="00407786">
        <w:rPr>
          <w:color w:val="000000"/>
        </w:rPr>
        <w:t>.</w:t>
      </w:r>
      <w:proofErr w:type="spellStart"/>
      <w:r w:rsidRPr="00A17CDA">
        <w:rPr>
          <w:color w:val="000000"/>
          <w:lang w:val="en-US"/>
        </w:rPr>
        <w:t>bbcmusicmagazin</w:t>
      </w:r>
      <w:proofErr w:type="spellEnd"/>
      <w:r w:rsidRPr="00407786">
        <w:rPr>
          <w:color w:val="000000"/>
        </w:rPr>
        <w:t>.</w:t>
      </w:r>
      <w:r w:rsidRPr="00A17CDA">
        <w:rPr>
          <w:color w:val="000000"/>
          <w:lang w:val="en-US"/>
        </w:rPr>
        <w:t>com</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Нотная библиотека классической и современной академической музыки – </w:t>
      </w:r>
      <w:hyperlink r:id="rId9">
        <w:r w:rsidRPr="008A70C0">
          <w:rPr>
            <w:color w:val="0000FF"/>
            <w:u w:val="single"/>
          </w:rPr>
          <w:t>http://www.load.cd/ru/</w:t>
        </w:r>
      </w:hyperlink>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Нотный архив Б. Тараканова- </w:t>
      </w:r>
      <w:hyperlink r:id="rId10">
        <w:r w:rsidRPr="008A70C0">
          <w:rPr>
            <w:color w:val="0000FF"/>
            <w:u w:val="single"/>
          </w:rPr>
          <w:t>http://notes.tarakanov.net</w:t>
        </w:r>
      </w:hyperlink>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Нотный архив Д. </w:t>
      </w:r>
      <w:proofErr w:type="spellStart"/>
      <w:r w:rsidRPr="008A70C0">
        <w:rPr>
          <w:color w:val="000000"/>
        </w:rPr>
        <w:t>Бурякова</w:t>
      </w:r>
      <w:proofErr w:type="spellEnd"/>
      <w:r w:rsidRPr="008A70C0">
        <w:rPr>
          <w:color w:val="000000"/>
        </w:rPr>
        <w:t xml:space="preserve"> –http://www.lib.ru</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Электронный нотный каталог – </w:t>
      </w:r>
      <w:hyperlink r:id="rId11">
        <w:r w:rsidRPr="008A70C0">
          <w:rPr>
            <w:color w:val="0000FF"/>
            <w:u w:val="single"/>
          </w:rPr>
          <w:t>http://www.lkeosvit.org/bibl</w:t>
        </w:r>
      </w:hyperlink>
    </w:p>
    <w:p w:rsidR="00D73991" w:rsidRDefault="00D73991" w:rsidP="00D73991">
      <w:pPr>
        <w:suppressAutoHyphens w:val="0"/>
        <w:autoSpaceDE w:val="0"/>
        <w:autoSpaceDN w:val="0"/>
        <w:adjustRightInd w:val="0"/>
        <w:spacing w:line="276" w:lineRule="auto"/>
        <w:ind w:leftChars="0" w:left="0" w:firstLineChars="0" w:firstLine="0"/>
        <w:textDirection w:val="lrTb"/>
        <w:textAlignment w:val="auto"/>
        <w:outlineLvl w:val="9"/>
        <w:rPr>
          <w:color w:val="000000"/>
          <w:position w:val="0"/>
        </w:rPr>
      </w:pPr>
    </w:p>
    <w:p w:rsidR="00E7072D" w:rsidRDefault="00D73991" w:rsidP="00E7072D">
      <w:pPr>
        <w:ind w:left="0" w:hanging="2"/>
        <w:jc w:val="both"/>
      </w:pPr>
      <w:r w:rsidRPr="00D73991">
        <w:rPr>
          <w:color w:val="000000"/>
          <w:position w:val="0"/>
        </w:rPr>
        <w:t xml:space="preserve">В целях реализации </w:t>
      </w:r>
      <w:proofErr w:type="spellStart"/>
      <w:r w:rsidRPr="00D73991">
        <w:rPr>
          <w:color w:val="000000"/>
          <w:position w:val="0"/>
        </w:rPr>
        <w:t>компетентностного</w:t>
      </w:r>
      <w:proofErr w:type="spellEnd"/>
      <w:r w:rsidRPr="00D73991">
        <w:rPr>
          <w:color w:val="000000"/>
          <w:position w:val="0"/>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rsidR="00E7072D" w:rsidRPr="00E7072D">
        <w:t xml:space="preserve"> </w:t>
      </w:r>
      <w:r w:rsidR="00E7072D"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00E7072D" w:rsidRPr="00DA3E7B">
        <w:t>онлайн-уроки</w:t>
      </w:r>
      <w:proofErr w:type="spellEnd"/>
      <w:r w:rsidR="00E7072D" w:rsidRPr="00DA3E7B">
        <w:t xml:space="preserve">, </w:t>
      </w:r>
      <w:proofErr w:type="spellStart"/>
      <w:r w:rsidR="00E7072D" w:rsidRPr="00DA3E7B">
        <w:t>онлайн-конференции</w:t>
      </w:r>
      <w:proofErr w:type="spellEnd"/>
      <w:r w:rsidR="00E7072D" w:rsidRPr="00DA3E7B">
        <w:t xml:space="preserve">, </w:t>
      </w:r>
      <w:proofErr w:type="spellStart"/>
      <w:r w:rsidR="00E7072D" w:rsidRPr="00DA3E7B">
        <w:t>онлайн-лекции</w:t>
      </w:r>
      <w:proofErr w:type="spellEnd"/>
      <w:r w:rsidR="00E7072D" w:rsidRPr="00DA3E7B">
        <w:t xml:space="preserve">, использование </w:t>
      </w:r>
      <w:proofErr w:type="spellStart"/>
      <w:r w:rsidR="00E7072D" w:rsidRPr="00DA3E7B">
        <w:t>видеоуроков</w:t>
      </w:r>
      <w:proofErr w:type="spellEnd"/>
      <w:r w:rsidR="00E7072D" w:rsidRPr="00DA3E7B">
        <w:t xml:space="preserve">, презентаций, возможностей электронных образовательных платформ  Учи РУ, решу ОГЭ, Я.класс, РЭШ и </w:t>
      </w:r>
      <w:proofErr w:type="spellStart"/>
      <w:proofErr w:type="gramStart"/>
      <w:r w:rsidR="00E7072D" w:rsidRPr="00DA3E7B">
        <w:t>др</w:t>
      </w:r>
      <w:proofErr w:type="spellEnd"/>
      <w:proofErr w:type="gramEnd"/>
      <w:r w:rsidR="00E7072D"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1967AB" w:rsidRPr="00DA3E7B" w:rsidRDefault="001967AB" w:rsidP="00E7072D">
      <w:pPr>
        <w:ind w:left="0" w:hanging="2"/>
        <w:jc w:val="both"/>
      </w:pPr>
      <w:r w:rsidRPr="005C6F76">
        <w:rPr>
          <w:bCs/>
          <w:color w:val="2C2D2E"/>
        </w:rPr>
        <w:t xml:space="preserve">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w:t>
      </w:r>
      <w:proofErr w:type="gramStart"/>
      <w:r w:rsidRPr="005C6F76">
        <w:rPr>
          <w:bCs/>
          <w:color w:val="2C2D2E"/>
        </w:rPr>
        <w:t>обучающимися</w:t>
      </w:r>
      <w:proofErr w:type="gramEnd"/>
      <w:r w:rsidRPr="005C6F76">
        <w:rPr>
          <w:bCs/>
          <w:color w:val="2C2D2E"/>
        </w:rPr>
        <w:t xml:space="preserve">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rPr>
        <w:t>4.Контроль и оценка результатов освоения учебной дисциплины.</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Оценка качества освоения дисциплины «Хор» включает текущий контроль успеваемости, промежуточную аттестацию обучающихся. Для аттестации обучающихся на соответствие их персональных достижений поэтапным требованиям программы создаются фонды оценочных средств, позволяющие оценить знания, умения и освоенные компетенции.</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rPr>
        <w:t>Критерии оценки</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Успеваемость обучающихся определяется следующими оценками: «неудовлетворительно», «удовлетворительно», «хорошо», «отлично».</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5 («отлично») – знание своей партии во всех произведениях, разучиваемых в хоровом классе, активная эмоциональная работа на занятиях, участие во всех хоровых концертах, регулярное посещение.</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4 («хорошо») – активная работа в классе, сдача партий всей хоровой программы при недостаточной проработке технических фрагментов (вокально-интонационная неточность), участие в концертах хора, регулярное посещение аудиторных занятий, отсутствие пропусков без уважительной причины.</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3 («удовлетворительно») – пассивная работа в классе, незнание наизусть некоторых партитур при сдаче партий, участие в обязательном отчетном концерте хора в случае </w:t>
      </w:r>
      <w:r w:rsidRPr="008A70C0">
        <w:rPr>
          <w:color w:val="000000"/>
        </w:rPr>
        <w:lastRenderedPageBreak/>
        <w:t>пересдачи, нерегулярное посещение аудиторных занятий, пропуски без уважительной причины.</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u w:val="single"/>
        </w:rPr>
      </w:pPr>
      <w:r w:rsidRPr="008A70C0">
        <w:rPr>
          <w:color w:val="000000"/>
        </w:rPr>
        <w:t>2 («неудовлетворительно») – неудовлетворительная сдача партий в большинстве партитур всей программы, не допуск к выступлению на отчетный концерт, пропуски аудиторных занятий без уважительной причины.</w:t>
      </w:r>
      <w:r w:rsidRPr="008A70C0">
        <w:rPr>
          <w:color w:val="000000"/>
          <w:u w:val="single"/>
        </w:rPr>
        <w:t xml:space="preserve"> </w:t>
      </w:r>
    </w:p>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 </w:t>
      </w:r>
    </w:p>
    <w:tbl>
      <w:tblPr>
        <w:tblStyle w:val="af6"/>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48256C" w:rsidRPr="008A70C0">
        <w:tc>
          <w:tcPr>
            <w:tcW w:w="4785" w:type="dxa"/>
          </w:tcPr>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Результаты обучения </w:t>
            </w:r>
            <w:r w:rsidRPr="008A70C0">
              <w:rPr>
                <w:b/>
                <w:color w:val="000000"/>
                <w:u w:val="single"/>
              </w:rPr>
              <w:t>(освоенные умения, усвоенные знания)</w:t>
            </w:r>
          </w:p>
        </w:tc>
        <w:tc>
          <w:tcPr>
            <w:tcW w:w="4786" w:type="dxa"/>
          </w:tcPr>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Формы и методы контроля и оценки результатов обучения</w:t>
            </w:r>
          </w:p>
        </w:tc>
      </w:tr>
      <w:tr w:rsidR="0048256C" w:rsidRPr="008A70C0">
        <w:tc>
          <w:tcPr>
            <w:tcW w:w="4785" w:type="dxa"/>
          </w:tcPr>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b/>
                <w:color w:val="000000"/>
              </w:rPr>
              <w:t xml:space="preserve">уметь: </w:t>
            </w:r>
          </w:p>
          <w:p w:rsidR="0048256C" w:rsidRPr="008A70C0" w:rsidRDefault="00BA1B45" w:rsidP="00151FAF">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работать в ансамбле;</w:t>
            </w:r>
          </w:p>
          <w:p w:rsidR="0048256C" w:rsidRPr="008A70C0" w:rsidRDefault="00BA1B45" w:rsidP="00151FAF">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читать хоровые партитуры</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b/>
                <w:color w:val="000000"/>
              </w:rPr>
              <w:t xml:space="preserve">знать: </w:t>
            </w:r>
          </w:p>
          <w:p w:rsidR="0048256C" w:rsidRPr="008A70C0" w:rsidRDefault="00BA1B45" w:rsidP="00151FAF">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основные исторические вехи развития хорового искусства; </w:t>
            </w:r>
          </w:p>
          <w:p w:rsidR="0048256C" w:rsidRPr="008A70C0" w:rsidRDefault="00BA1B45" w:rsidP="00151FAF">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различные стили и жанры хорового пения; </w:t>
            </w:r>
          </w:p>
          <w:p w:rsidR="0048256C" w:rsidRPr="008A70C0" w:rsidRDefault="00BA1B45" w:rsidP="00151FAF">
            <w:pPr>
              <w:widowControl w:val="0"/>
              <w:numPr>
                <w:ilvl w:val="0"/>
                <w:numId w:val="1"/>
              </w:num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 хоровой репертуар для детских хоровых коллективов</w:t>
            </w:r>
          </w:p>
        </w:tc>
        <w:tc>
          <w:tcPr>
            <w:tcW w:w="4786"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В программе обучения  хора 5 класса используется две основные формы контроля успеваемости: текущая и промежуточная.</w:t>
            </w:r>
          </w:p>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Методы текущего контроля:</w:t>
            </w:r>
          </w:p>
          <w:p w:rsidR="0048256C" w:rsidRPr="008A70C0" w:rsidRDefault="00BA1B45" w:rsidP="00151FAF">
            <w:pPr>
              <w:widowControl w:val="0"/>
              <w:numPr>
                <w:ilvl w:val="0"/>
                <w:numId w:val="9"/>
              </w:num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оценка за работу в классе;</w:t>
            </w:r>
          </w:p>
          <w:p w:rsidR="0048256C" w:rsidRPr="008A70C0" w:rsidRDefault="00BA1B45" w:rsidP="00151FAF">
            <w:pPr>
              <w:widowControl w:val="0"/>
              <w:numPr>
                <w:ilvl w:val="0"/>
                <w:numId w:val="9"/>
              </w:num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текущая сдача партий;</w:t>
            </w:r>
          </w:p>
          <w:p w:rsidR="0048256C" w:rsidRPr="008A70C0" w:rsidRDefault="00BA1B45" w:rsidP="00151FAF">
            <w:pPr>
              <w:widowControl w:val="0"/>
              <w:numPr>
                <w:ilvl w:val="0"/>
                <w:numId w:val="9"/>
              </w:num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контрольный урок в конце первого полугодия.</w:t>
            </w:r>
          </w:p>
          <w:p w:rsidR="0048256C" w:rsidRPr="008A70C0" w:rsidRDefault="00BA1B45" w:rsidP="00151FAF">
            <w:pPr>
              <w:widowControl w:val="0"/>
              <w:numPr>
                <w:ilvl w:val="0"/>
                <w:numId w:val="9"/>
              </w:num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Зачет в конце второго полугодия</w:t>
            </w:r>
          </w:p>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Учёт успеваемости учащихся проводится преподавателем на основе: </w:t>
            </w:r>
          </w:p>
          <w:p w:rsidR="0048256C" w:rsidRPr="008A70C0" w:rsidRDefault="00BA1B45" w:rsidP="00151FAF">
            <w:pPr>
              <w:widowControl w:val="0"/>
              <w:numPr>
                <w:ilvl w:val="0"/>
                <w:numId w:val="9"/>
              </w:num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текущих занятий, </w:t>
            </w:r>
          </w:p>
          <w:p w:rsidR="0048256C" w:rsidRPr="008A70C0" w:rsidRDefault="00BA1B45" w:rsidP="00151FAF">
            <w:pPr>
              <w:widowControl w:val="0"/>
              <w:numPr>
                <w:ilvl w:val="0"/>
                <w:numId w:val="9"/>
              </w:num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посещения занятий;</w:t>
            </w:r>
          </w:p>
          <w:p w:rsidR="0048256C" w:rsidRPr="00CF27D7" w:rsidRDefault="00BA1B45" w:rsidP="00CF27D7">
            <w:pPr>
              <w:widowControl w:val="0"/>
              <w:numPr>
                <w:ilvl w:val="0"/>
                <w:numId w:val="9"/>
              </w:num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 индивидуальной и групповой проверке знаний хоровых партий.</w:t>
            </w:r>
          </w:p>
        </w:tc>
      </w:tr>
    </w:tbl>
    <w:p w:rsidR="0048256C" w:rsidRPr="008A70C0" w:rsidRDefault="0048256C"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bookmarkStart w:id="16" w:name="_3dy6vkm" w:colFirst="0" w:colLast="0"/>
      <w:bookmarkEnd w:id="16"/>
    </w:p>
    <w:sectPr w:rsidR="0048256C" w:rsidRPr="008A70C0" w:rsidSect="002E0568">
      <w:type w:val="continuous"/>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058" w:rsidRDefault="001A2058">
      <w:pPr>
        <w:spacing w:line="240" w:lineRule="auto"/>
        <w:ind w:left="0" w:hanging="2"/>
      </w:pPr>
      <w:r>
        <w:separator/>
      </w:r>
    </w:p>
  </w:endnote>
  <w:endnote w:type="continuationSeparator" w:id="0">
    <w:p w:rsidR="001A2058" w:rsidRDefault="001A2058">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56C" w:rsidRDefault="00C7399E">
    <w:pPr>
      <w:pBdr>
        <w:top w:val="nil"/>
        <w:left w:val="nil"/>
        <w:bottom w:val="nil"/>
        <w:right w:val="nil"/>
        <w:between w:val="nil"/>
      </w:pBdr>
      <w:tabs>
        <w:tab w:val="center" w:pos="4536"/>
        <w:tab w:val="right" w:pos="9072"/>
      </w:tabs>
      <w:spacing w:line="240" w:lineRule="auto"/>
      <w:ind w:left="0" w:right="284" w:hanging="2"/>
      <w:jc w:val="center"/>
      <w:rPr>
        <w:color w:val="000000"/>
        <w:sz w:val="20"/>
        <w:szCs w:val="20"/>
      </w:rPr>
    </w:pPr>
    <w:r>
      <w:rPr>
        <w:color w:val="000000"/>
        <w:sz w:val="20"/>
        <w:szCs w:val="20"/>
      </w:rPr>
      <w:fldChar w:fldCharType="begin"/>
    </w:r>
    <w:r w:rsidR="00BA1B45">
      <w:rPr>
        <w:color w:val="000000"/>
        <w:sz w:val="20"/>
        <w:szCs w:val="20"/>
      </w:rPr>
      <w:instrText>PAGE</w:instrText>
    </w:r>
    <w:r>
      <w:rPr>
        <w:color w:val="000000"/>
        <w:sz w:val="20"/>
        <w:szCs w:val="20"/>
      </w:rPr>
      <w:fldChar w:fldCharType="end"/>
    </w:r>
  </w:p>
  <w:p w:rsidR="0048256C" w:rsidRDefault="0048256C">
    <w:pPr>
      <w:pBdr>
        <w:top w:val="nil"/>
        <w:left w:val="nil"/>
        <w:bottom w:val="nil"/>
        <w:right w:val="nil"/>
        <w:between w:val="nil"/>
      </w:pBdr>
      <w:tabs>
        <w:tab w:val="center" w:pos="4536"/>
        <w:tab w:val="right" w:pos="9072"/>
      </w:tabs>
      <w:spacing w:line="240" w:lineRule="auto"/>
      <w:ind w:left="0" w:right="360" w:hanging="2"/>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56C" w:rsidRDefault="00C7399E">
    <w:pPr>
      <w:pBdr>
        <w:top w:val="nil"/>
        <w:left w:val="nil"/>
        <w:bottom w:val="nil"/>
        <w:right w:val="nil"/>
        <w:between w:val="nil"/>
      </w:pBdr>
      <w:tabs>
        <w:tab w:val="center" w:pos="4536"/>
        <w:tab w:val="right" w:pos="9072"/>
      </w:tabs>
      <w:spacing w:line="240" w:lineRule="auto"/>
      <w:ind w:left="0" w:right="284" w:hanging="2"/>
      <w:jc w:val="center"/>
      <w:rPr>
        <w:color w:val="000000"/>
        <w:sz w:val="20"/>
        <w:szCs w:val="20"/>
      </w:rPr>
    </w:pPr>
    <w:r>
      <w:rPr>
        <w:color w:val="000000"/>
        <w:sz w:val="20"/>
        <w:szCs w:val="20"/>
      </w:rPr>
      <w:fldChar w:fldCharType="begin"/>
    </w:r>
    <w:r w:rsidR="00BA1B45">
      <w:rPr>
        <w:color w:val="000000"/>
        <w:sz w:val="20"/>
        <w:szCs w:val="20"/>
      </w:rPr>
      <w:instrText>PAGE</w:instrText>
    </w:r>
    <w:r>
      <w:rPr>
        <w:color w:val="000000"/>
        <w:sz w:val="20"/>
        <w:szCs w:val="20"/>
      </w:rPr>
      <w:fldChar w:fldCharType="separate"/>
    </w:r>
    <w:r w:rsidR="00B52833">
      <w:rPr>
        <w:noProof/>
        <w:color w:val="000000"/>
        <w:sz w:val="20"/>
        <w:szCs w:val="20"/>
      </w:rPr>
      <w:t>8</w:t>
    </w:r>
    <w:r>
      <w:rPr>
        <w:color w:val="000000"/>
        <w:sz w:val="20"/>
        <w:szCs w:val="20"/>
      </w:rPr>
      <w:fldChar w:fldCharType="end"/>
    </w:r>
  </w:p>
  <w:p w:rsidR="0048256C" w:rsidRDefault="0048256C">
    <w:pPr>
      <w:pBdr>
        <w:top w:val="nil"/>
        <w:left w:val="nil"/>
        <w:bottom w:val="nil"/>
        <w:right w:val="nil"/>
        <w:between w:val="nil"/>
      </w:pBdr>
      <w:tabs>
        <w:tab w:val="center" w:pos="4536"/>
        <w:tab w:val="right" w:pos="9072"/>
      </w:tabs>
      <w:spacing w:line="240" w:lineRule="auto"/>
      <w:ind w:left="0" w:right="360" w:hanging="2"/>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058" w:rsidRDefault="001A2058">
      <w:pPr>
        <w:spacing w:line="240" w:lineRule="auto"/>
        <w:ind w:left="0" w:hanging="2"/>
      </w:pPr>
      <w:r>
        <w:separator/>
      </w:r>
    </w:p>
  </w:footnote>
  <w:footnote w:type="continuationSeparator" w:id="0">
    <w:p w:rsidR="001A2058" w:rsidRDefault="001A2058">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24D"/>
    <w:multiLevelType w:val="multilevel"/>
    <w:tmpl w:val="17CEA934"/>
    <w:lvl w:ilvl="0">
      <w:start w:val="1"/>
      <w:numFmt w:val="bullet"/>
      <w:lvlText w:val="●"/>
      <w:lvlJc w:val="left"/>
      <w:pPr>
        <w:ind w:left="791" w:hanging="360"/>
      </w:pPr>
      <w:rPr>
        <w:rFonts w:ascii="Noto Sans Symbols" w:eastAsia="Noto Sans Symbols" w:hAnsi="Noto Sans Symbols" w:cs="Noto Sans Symbols"/>
        <w:vertAlign w:val="baseline"/>
      </w:rPr>
    </w:lvl>
    <w:lvl w:ilvl="1">
      <w:start w:val="1"/>
      <w:numFmt w:val="bullet"/>
      <w:lvlText w:val="o"/>
      <w:lvlJc w:val="left"/>
      <w:pPr>
        <w:ind w:left="1511" w:hanging="360"/>
      </w:pPr>
      <w:rPr>
        <w:rFonts w:ascii="Courier New" w:eastAsia="Courier New" w:hAnsi="Courier New" w:cs="Courier New"/>
        <w:vertAlign w:val="baseline"/>
      </w:rPr>
    </w:lvl>
    <w:lvl w:ilvl="2">
      <w:start w:val="1"/>
      <w:numFmt w:val="bullet"/>
      <w:lvlText w:val="▪"/>
      <w:lvlJc w:val="left"/>
      <w:pPr>
        <w:ind w:left="2231" w:hanging="360"/>
      </w:pPr>
      <w:rPr>
        <w:rFonts w:ascii="Noto Sans Symbols" w:eastAsia="Noto Sans Symbols" w:hAnsi="Noto Sans Symbols" w:cs="Noto Sans Symbols"/>
        <w:vertAlign w:val="baseline"/>
      </w:rPr>
    </w:lvl>
    <w:lvl w:ilvl="3">
      <w:start w:val="1"/>
      <w:numFmt w:val="bullet"/>
      <w:lvlText w:val="●"/>
      <w:lvlJc w:val="left"/>
      <w:pPr>
        <w:ind w:left="2951" w:hanging="360"/>
      </w:pPr>
      <w:rPr>
        <w:rFonts w:ascii="Noto Sans Symbols" w:eastAsia="Noto Sans Symbols" w:hAnsi="Noto Sans Symbols" w:cs="Noto Sans Symbols"/>
        <w:vertAlign w:val="baseline"/>
      </w:rPr>
    </w:lvl>
    <w:lvl w:ilvl="4">
      <w:start w:val="1"/>
      <w:numFmt w:val="bullet"/>
      <w:lvlText w:val="o"/>
      <w:lvlJc w:val="left"/>
      <w:pPr>
        <w:ind w:left="3671" w:hanging="360"/>
      </w:pPr>
      <w:rPr>
        <w:rFonts w:ascii="Courier New" w:eastAsia="Courier New" w:hAnsi="Courier New" w:cs="Courier New"/>
        <w:vertAlign w:val="baseline"/>
      </w:rPr>
    </w:lvl>
    <w:lvl w:ilvl="5">
      <w:start w:val="1"/>
      <w:numFmt w:val="bullet"/>
      <w:lvlText w:val="▪"/>
      <w:lvlJc w:val="left"/>
      <w:pPr>
        <w:ind w:left="4391" w:hanging="360"/>
      </w:pPr>
      <w:rPr>
        <w:rFonts w:ascii="Noto Sans Symbols" w:eastAsia="Noto Sans Symbols" w:hAnsi="Noto Sans Symbols" w:cs="Noto Sans Symbols"/>
        <w:vertAlign w:val="baseline"/>
      </w:rPr>
    </w:lvl>
    <w:lvl w:ilvl="6">
      <w:start w:val="1"/>
      <w:numFmt w:val="bullet"/>
      <w:lvlText w:val="●"/>
      <w:lvlJc w:val="left"/>
      <w:pPr>
        <w:ind w:left="5111" w:hanging="360"/>
      </w:pPr>
      <w:rPr>
        <w:rFonts w:ascii="Noto Sans Symbols" w:eastAsia="Noto Sans Symbols" w:hAnsi="Noto Sans Symbols" w:cs="Noto Sans Symbols"/>
        <w:vertAlign w:val="baseline"/>
      </w:rPr>
    </w:lvl>
    <w:lvl w:ilvl="7">
      <w:start w:val="1"/>
      <w:numFmt w:val="bullet"/>
      <w:lvlText w:val="o"/>
      <w:lvlJc w:val="left"/>
      <w:pPr>
        <w:ind w:left="5831" w:hanging="360"/>
      </w:pPr>
      <w:rPr>
        <w:rFonts w:ascii="Courier New" w:eastAsia="Courier New" w:hAnsi="Courier New" w:cs="Courier New"/>
        <w:vertAlign w:val="baseline"/>
      </w:rPr>
    </w:lvl>
    <w:lvl w:ilvl="8">
      <w:start w:val="1"/>
      <w:numFmt w:val="bullet"/>
      <w:lvlText w:val="▪"/>
      <w:lvlJc w:val="left"/>
      <w:pPr>
        <w:ind w:left="6551" w:hanging="360"/>
      </w:pPr>
      <w:rPr>
        <w:rFonts w:ascii="Noto Sans Symbols" w:eastAsia="Noto Sans Symbols" w:hAnsi="Noto Sans Symbols" w:cs="Noto Sans Symbols"/>
        <w:vertAlign w:val="baseline"/>
      </w:rPr>
    </w:lvl>
  </w:abstractNum>
  <w:abstractNum w:abstractNumId="1">
    <w:nsid w:val="07880B56"/>
    <w:multiLevelType w:val="multilevel"/>
    <w:tmpl w:val="3140E4B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nsid w:val="14E0036D"/>
    <w:multiLevelType w:val="multilevel"/>
    <w:tmpl w:val="4B4E86FE"/>
    <w:lvl w:ilvl="0">
      <w:start w:val="1"/>
      <w:numFmt w:val="bullet"/>
      <w:lvlText w:val="●"/>
      <w:lvlJc w:val="left"/>
      <w:pPr>
        <w:ind w:left="1038" w:hanging="360"/>
      </w:pPr>
      <w:rPr>
        <w:rFonts w:ascii="Noto Sans Symbols" w:eastAsia="Noto Sans Symbols" w:hAnsi="Noto Sans Symbols" w:cs="Noto Sans Symbols"/>
        <w:vertAlign w:val="baseline"/>
      </w:rPr>
    </w:lvl>
    <w:lvl w:ilvl="1">
      <w:start w:val="1"/>
      <w:numFmt w:val="bullet"/>
      <w:lvlText w:val="o"/>
      <w:lvlJc w:val="left"/>
      <w:pPr>
        <w:ind w:left="1758" w:hanging="360"/>
      </w:pPr>
      <w:rPr>
        <w:rFonts w:ascii="Courier New" w:eastAsia="Courier New" w:hAnsi="Courier New" w:cs="Courier New"/>
        <w:vertAlign w:val="baseline"/>
      </w:rPr>
    </w:lvl>
    <w:lvl w:ilvl="2">
      <w:start w:val="1"/>
      <w:numFmt w:val="bullet"/>
      <w:lvlText w:val="▪"/>
      <w:lvlJc w:val="left"/>
      <w:pPr>
        <w:ind w:left="2478" w:hanging="360"/>
      </w:pPr>
      <w:rPr>
        <w:rFonts w:ascii="Noto Sans Symbols" w:eastAsia="Noto Sans Symbols" w:hAnsi="Noto Sans Symbols" w:cs="Noto Sans Symbols"/>
        <w:vertAlign w:val="baseline"/>
      </w:rPr>
    </w:lvl>
    <w:lvl w:ilvl="3">
      <w:start w:val="1"/>
      <w:numFmt w:val="bullet"/>
      <w:lvlText w:val="●"/>
      <w:lvlJc w:val="left"/>
      <w:pPr>
        <w:ind w:left="3198" w:hanging="360"/>
      </w:pPr>
      <w:rPr>
        <w:rFonts w:ascii="Noto Sans Symbols" w:eastAsia="Noto Sans Symbols" w:hAnsi="Noto Sans Symbols" w:cs="Noto Sans Symbols"/>
        <w:vertAlign w:val="baseline"/>
      </w:rPr>
    </w:lvl>
    <w:lvl w:ilvl="4">
      <w:start w:val="1"/>
      <w:numFmt w:val="bullet"/>
      <w:lvlText w:val="o"/>
      <w:lvlJc w:val="left"/>
      <w:pPr>
        <w:ind w:left="3918" w:hanging="360"/>
      </w:pPr>
      <w:rPr>
        <w:rFonts w:ascii="Courier New" w:eastAsia="Courier New" w:hAnsi="Courier New" w:cs="Courier New"/>
        <w:vertAlign w:val="baseline"/>
      </w:rPr>
    </w:lvl>
    <w:lvl w:ilvl="5">
      <w:start w:val="1"/>
      <w:numFmt w:val="bullet"/>
      <w:lvlText w:val="▪"/>
      <w:lvlJc w:val="left"/>
      <w:pPr>
        <w:ind w:left="4638" w:hanging="360"/>
      </w:pPr>
      <w:rPr>
        <w:rFonts w:ascii="Noto Sans Symbols" w:eastAsia="Noto Sans Symbols" w:hAnsi="Noto Sans Symbols" w:cs="Noto Sans Symbols"/>
        <w:vertAlign w:val="baseline"/>
      </w:rPr>
    </w:lvl>
    <w:lvl w:ilvl="6">
      <w:start w:val="1"/>
      <w:numFmt w:val="bullet"/>
      <w:lvlText w:val="●"/>
      <w:lvlJc w:val="left"/>
      <w:pPr>
        <w:ind w:left="5358" w:hanging="360"/>
      </w:pPr>
      <w:rPr>
        <w:rFonts w:ascii="Noto Sans Symbols" w:eastAsia="Noto Sans Symbols" w:hAnsi="Noto Sans Symbols" w:cs="Noto Sans Symbols"/>
        <w:vertAlign w:val="baseline"/>
      </w:rPr>
    </w:lvl>
    <w:lvl w:ilvl="7">
      <w:start w:val="1"/>
      <w:numFmt w:val="bullet"/>
      <w:lvlText w:val="o"/>
      <w:lvlJc w:val="left"/>
      <w:pPr>
        <w:ind w:left="6078" w:hanging="360"/>
      </w:pPr>
      <w:rPr>
        <w:rFonts w:ascii="Courier New" w:eastAsia="Courier New" w:hAnsi="Courier New" w:cs="Courier New"/>
        <w:vertAlign w:val="baseline"/>
      </w:rPr>
    </w:lvl>
    <w:lvl w:ilvl="8">
      <w:start w:val="1"/>
      <w:numFmt w:val="bullet"/>
      <w:lvlText w:val="▪"/>
      <w:lvlJc w:val="left"/>
      <w:pPr>
        <w:ind w:left="6798" w:hanging="360"/>
      </w:pPr>
      <w:rPr>
        <w:rFonts w:ascii="Noto Sans Symbols" w:eastAsia="Noto Sans Symbols" w:hAnsi="Noto Sans Symbols" w:cs="Noto Sans Symbols"/>
        <w:vertAlign w:val="baseline"/>
      </w:rPr>
    </w:lvl>
  </w:abstractNum>
  <w:abstractNum w:abstractNumId="3">
    <w:nsid w:val="1D9A4BC9"/>
    <w:multiLevelType w:val="multilevel"/>
    <w:tmpl w:val="63368BD4"/>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vertAlign w:val="baseline"/>
      </w:rPr>
    </w:lvl>
    <w:lvl w:ilvl="1">
      <w:start w:val="1"/>
      <w:numFmt w:val="decimal"/>
      <w:lvlText w:val="%1.%2."/>
      <w:lvlJc w:val="left"/>
      <w:pPr>
        <w:ind w:left="0" w:firstLine="0"/>
      </w:pPr>
      <w:rPr>
        <w:rFonts w:ascii="Times New Roman" w:eastAsia="Times New Roman" w:hAnsi="Times New Roman" w:cs="Times New Roman"/>
        <w:b/>
        <w:i w:val="0"/>
        <w:smallCaps w:val="0"/>
        <w:strike w:val="0"/>
        <w:color w:val="000000"/>
        <w:sz w:val="28"/>
        <w:szCs w:val="28"/>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nsid w:val="2A582A11"/>
    <w:multiLevelType w:val="multilevel"/>
    <w:tmpl w:val="215AD3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667932"/>
    <w:multiLevelType w:val="multilevel"/>
    <w:tmpl w:val="6BFE7594"/>
    <w:lvl w:ilvl="0">
      <w:start w:val="1"/>
      <w:numFmt w:val="decimal"/>
      <w:lvlText w:val="%1."/>
      <w:lvlJc w:val="left"/>
      <w:pPr>
        <w:ind w:left="495" w:hanging="495"/>
      </w:pPr>
      <w:rPr>
        <w:vertAlign w:val="baseline"/>
      </w:rPr>
    </w:lvl>
    <w:lvl w:ilvl="1">
      <w:start w:val="1"/>
      <w:numFmt w:val="decimal"/>
      <w:lvlText w:val="%1.%2."/>
      <w:lvlJc w:val="left"/>
      <w:pPr>
        <w:ind w:left="1204" w:hanging="495"/>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7">
    <w:nsid w:val="5042295B"/>
    <w:multiLevelType w:val="multilevel"/>
    <w:tmpl w:val="82EC00C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nsid w:val="539C423A"/>
    <w:multiLevelType w:val="multilevel"/>
    <w:tmpl w:val="D80CC24E"/>
    <w:lvl w:ilvl="0">
      <w:start w:val="1"/>
      <w:numFmt w:val="bullet"/>
      <w:lvlText w:val="●"/>
      <w:lvlJc w:val="left"/>
      <w:pPr>
        <w:ind w:left="1695"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6C75E72"/>
    <w:multiLevelType w:val="multilevel"/>
    <w:tmpl w:val="08BA3388"/>
    <w:lvl w:ilvl="0">
      <w:start w:val="1"/>
      <w:numFmt w:val="bullet"/>
      <w:lvlText w:val="●"/>
      <w:lvlJc w:val="left"/>
      <w:pPr>
        <w:ind w:left="1695" w:hanging="360"/>
      </w:pPr>
      <w:rPr>
        <w:rFonts w:ascii="Noto Sans Symbols" w:eastAsia="Noto Sans Symbols" w:hAnsi="Noto Sans Symbols" w:cs="Noto Sans Symbols"/>
        <w:vertAlign w:val="baseline"/>
      </w:rPr>
    </w:lvl>
    <w:lvl w:ilvl="1">
      <w:start w:val="1"/>
      <w:numFmt w:val="bullet"/>
      <w:lvlText w:val="o"/>
      <w:lvlJc w:val="left"/>
      <w:pPr>
        <w:ind w:left="2415" w:hanging="360"/>
      </w:pPr>
      <w:rPr>
        <w:rFonts w:ascii="Courier New" w:eastAsia="Courier New" w:hAnsi="Courier New" w:cs="Courier New"/>
        <w:vertAlign w:val="baseline"/>
      </w:rPr>
    </w:lvl>
    <w:lvl w:ilvl="2">
      <w:start w:val="1"/>
      <w:numFmt w:val="bullet"/>
      <w:lvlText w:val="▪"/>
      <w:lvlJc w:val="left"/>
      <w:pPr>
        <w:ind w:left="3135" w:hanging="360"/>
      </w:pPr>
      <w:rPr>
        <w:rFonts w:ascii="Noto Sans Symbols" w:eastAsia="Noto Sans Symbols" w:hAnsi="Noto Sans Symbols" w:cs="Noto Sans Symbols"/>
        <w:vertAlign w:val="baseline"/>
      </w:rPr>
    </w:lvl>
    <w:lvl w:ilvl="3">
      <w:start w:val="1"/>
      <w:numFmt w:val="bullet"/>
      <w:lvlText w:val="●"/>
      <w:lvlJc w:val="left"/>
      <w:pPr>
        <w:ind w:left="3855" w:hanging="360"/>
      </w:pPr>
      <w:rPr>
        <w:rFonts w:ascii="Noto Sans Symbols" w:eastAsia="Noto Sans Symbols" w:hAnsi="Noto Sans Symbols" w:cs="Noto Sans Symbols"/>
        <w:vertAlign w:val="baseline"/>
      </w:rPr>
    </w:lvl>
    <w:lvl w:ilvl="4">
      <w:start w:val="1"/>
      <w:numFmt w:val="bullet"/>
      <w:lvlText w:val="o"/>
      <w:lvlJc w:val="left"/>
      <w:pPr>
        <w:ind w:left="4575" w:hanging="360"/>
      </w:pPr>
      <w:rPr>
        <w:rFonts w:ascii="Courier New" w:eastAsia="Courier New" w:hAnsi="Courier New" w:cs="Courier New"/>
        <w:vertAlign w:val="baseline"/>
      </w:rPr>
    </w:lvl>
    <w:lvl w:ilvl="5">
      <w:start w:val="1"/>
      <w:numFmt w:val="bullet"/>
      <w:lvlText w:val="▪"/>
      <w:lvlJc w:val="left"/>
      <w:pPr>
        <w:ind w:left="5295" w:hanging="360"/>
      </w:pPr>
      <w:rPr>
        <w:rFonts w:ascii="Noto Sans Symbols" w:eastAsia="Noto Sans Symbols" w:hAnsi="Noto Sans Symbols" w:cs="Noto Sans Symbols"/>
        <w:vertAlign w:val="baseline"/>
      </w:rPr>
    </w:lvl>
    <w:lvl w:ilvl="6">
      <w:start w:val="1"/>
      <w:numFmt w:val="bullet"/>
      <w:lvlText w:val="●"/>
      <w:lvlJc w:val="left"/>
      <w:pPr>
        <w:ind w:left="6015" w:hanging="360"/>
      </w:pPr>
      <w:rPr>
        <w:rFonts w:ascii="Noto Sans Symbols" w:eastAsia="Noto Sans Symbols" w:hAnsi="Noto Sans Symbols" w:cs="Noto Sans Symbols"/>
        <w:vertAlign w:val="baseline"/>
      </w:rPr>
    </w:lvl>
    <w:lvl w:ilvl="7">
      <w:start w:val="1"/>
      <w:numFmt w:val="bullet"/>
      <w:lvlText w:val="o"/>
      <w:lvlJc w:val="left"/>
      <w:pPr>
        <w:ind w:left="6735" w:hanging="360"/>
      </w:pPr>
      <w:rPr>
        <w:rFonts w:ascii="Courier New" w:eastAsia="Courier New" w:hAnsi="Courier New" w:cs="Courier New"/>
        <w:vertAlign w:val="baseline"/>
      </w:rPr>
    </w:lvl>
    <w:lvl w:ilvl="8">
      <w:start w:val="1"/>
      <w:numFmt w:val="bullet"/>
      <w:lvlText w:val="▪"/>
      <w:lvlJc w:val="left"/>
      <w:pPr>
        <w:ind w:left="7455" w:hanging="360"/>
      </w:pPr>
      <w:rPr>
        <w:rFonts w:ascii="Noto Sans Symbols" w:eastAsia="Noto Sans Symbols" w:hAnsi="Noto Sans Symbols" w:cs="Noto Sans Symbols"/>
        <w:vertAlign w:val="baseline"/>
      </w:rPr>
    </w:lvl>
  </w:abstractNum>
  <w:abstractNum w:abstractNumId="10">
    <w:nsid w:val="64CA70BD"/>
    <w:multiLevelType w:val="multilevel"/>
    <w:tmpl w:val="A594AFB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
    <w:nsid w:val="65A36A47"/>
    <w:multiLevelType w:val="multilevel"/>
    <w:tmpl w:val="C638E8F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2">
    <w:nsid w:val="72784332"/>
    <w:multiLevelType w:val="multilevel"/>
    <w:tmpl w:val="2F9E4704"/>
    <w:lvl w:ilvl="0">
      <w:start w:val="1"/>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DD52FD6"/>
    <w:multiLevelType w:val="multilevel"/>
    <w:tmpl w:val="CCCADDB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1"/>
  </w:num>
  <w:num w:numId="2">
    <w:abstractNumId w:val="12"/>
  </w:num>
  <w:num w:numId="3">
    <w:abstractNumId w:val="10"/>
  </w:num>
  <w:num w:numId="4">
    <w:abstractNumId w:val="13"/>
  </w:num>
  <w:num w:numId="5">
    <w:abstractNumId w:val="6"/>
  </w:num>
  <w:num w:numId="6">
    <w:abstractNumId w:val="2"/>
  </w:num>
  <w:num w:numId="7">
    <w:abstractNumId w:val="3"/>
  </w:num>
  <w:num w:numId="8">
    <w:abstractNumId w:val="11"/>
  </w:num>
  <w:num w:numId="9">
    <w:abstractNumId w:val="0"/>
  </w:num>
  <w:num w:numId="10">
    <w:abstractNumId w:val="9"/>
  </w:num>
  <w:num w:numId="11">
    <w:abstractNumId w:val="4"/>
  </w:num>
  <w:num w:numId="12">
    <w:abstractNumId w:val="7"/>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256C"/>
    <w:rsid w:val="0001737F"/>
    <w:rsid w:val="00046C92"/>
    <w:rsid w:val="00050D7F"/>
    <w:rsid w:val="000B3308"/>
    <w:rsid w:val="000D3043"/>
    <w:rsid w:val="00151FAF"/>
    <w:rsid w:val="001967AB"/>
    <w:rsid w:val="001A2058"/>
    <w:rsid w:val="00217AA5"/>
    <w:rsid w:val="00230324"/>
    <w:rsid w:val="002E0568"/>
    <w:rsid w:val="003015E4"/>
    <w:rsid w:val="00407786"/>
    <w:rsid w:val="00425594"/>
    <w:rsid w:val="0048256C"/>
    <w:rsid w:val="004B6435"/>
    <w:rsid w:val="00514E77"/>
    <w:rsid w:val="00547FE7"/>
    <w:rsid w:val="006635FA"/>
    <w:rsid w:val="006B2ECC"/>
    <w:rsid w:val="00793138"/>
    <w:rsid w:val="007B42B7"/>
    <w:rsid w:val="007D4B20"/>
    <w:rsid w:val="00863D56"/>
    <w:rsid w:val="008A70C0"/>
    <w:rsid w:val="008B7351"/>
    <w:rsid w:val="008F1C49"/>
    <w:rsid w:val="009271CF"/>
    <w:rsid w:val="00987E49"/>
    <w:rsid w:val="009942D8"/>
    <w:rsid w:val="009E7959"/>
    <w:rsid w:val="00A10344"/>
    <w:rsid w:val="00A150D4"/>
    <w:rsid w:val="00A17CDA"/>
    <w:rsid w:val="00A254AF"/>
    <w:rsid w:val="00AA3B48"/>
    <w:rsid w:val="00B14B3E"/>
    <w:rsid w:val="00B32599"/>
    <w:rsid w:val="00B52833"/>
    <w:rsid w:val="00B55A43"/>
    <w:rsid w:val="00BA1B45"/>
    <w:rsid w:val="00BC0B9E"/>
    <w:rsid w:val="00BF2FAA"/>
    <w:rsid w:val="00C50C28"/>
    <w:rsid w:val="00C7399E"/>
    <w:rsid w:val="00CB2AC0"/>
    <w:rsid w:val="00CF27D7"/>
    <w:rsid w:val="00D73991"/>
    <w:rsid w:val="00DE710F"/>
    <w:rsid w:val="00E27B34"/>
    <w:rsid w:val="00E7072D"/>
    <w:rsid w:val="00F16909"/>
    <w:rsid w:val="00F33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0568"/>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rsid w:val="002E0568"/>
    <w:pPr>
      <w:keepNext/>
      <w:autoSpaceDE w:val="0"/>
      <w:autoSpaceDN w:val="0"/>
      <w:ind w:firstLine="284"/>
    </w:pPr>
  </w:style>
  <w:style w:type="paragraph" w:styleId="2">
    <w:name w:val="heading 2"/>
    <w:basedOn w:val="a"/>
    <w:next w:val="a"/>
    <w:rsid w:val="002E0568"/>
    <w:pPr>
      <w:keepNext/>
      <w:spacing w:before="240" w:after="60"/>
      <w:outlineLvl w:val="1"/>
    </w:pPr>
    <w:rPr>
      <w:rFonts w:ascii="Arial" w:hAnsi="Arial" w:cs="Arial"/>
      <w:b/>
      <w:bCs/>
      <w:i/>
      <w:iCs/>
      <w:sz w:val="28"/>
      <w:szCs w:val="28"/>
    </w:rPr>
  </w:style>
  <w:style w:type="paragraph" w:styleId="3">
    <w:name w:val="heading 3"/>
    <w:basedOn w:val="a"/>
    <w:next w:val="a"/>
    <w:rsid w:val="002E0568"/>
    <w:pPr>
      <w:keepNext/>
      <w:keepLines/>
      <w:spacing w:before="280" w:after="80"/>
      <w:outlineLvl w:val="2"/>
    </w:pPr>
    <w:rPr>
      <w:b/>
      <w:sz w:val="28"/>
      <w:szCs w:val="28"/>
    </w:rPr>
  </w:style>
  <w:style w:type="paragraph" w:styleId="4">
    <w:name w:val="heading 4"/>
    <w:basedOn w:val="a"/>
    <w:next w:val="a"/>
    <w:rsid w:val="002E0568"/>
    <w:pPr>
      <w:keepNext/>
      <w:keepLines/>
      <w:spacing w:before="240" w:after="40"/>
      <w:outlineLvl w:val="3"/>
    </w:pPr>
    <w:rPr>
      <w:b/>
    </w:rPr>
  </w:style>
  <w:style w:type="paragraph" w:styleId="5">
    <w:name w:val="heading 5"/>
    <w:basedOn w:val="a"/>
    <w:next w:val="a"/>
    <w:rsid w:val="002E0568"/>
    <w:pPr>
      <w:keepNext/>
      <w:keepLines/>
      <w:spacing w:before="220" w:after="40"/>
      <w:outlineLvl w:val="4"/>
    </w:pPr>
    <w:rPr>
      <w:b/>
      <w:sz w:val="22"/>
      <w:szCs w:val="22"/>
    </w:rPr>
  </w:style>
  <w:style w:type="paragraph" w:styleId="6">
    <w:name w:val="heading 6"/>
    <w:basedOn w:val="a"/>
    <w:next w:val="a"/>
    <w:rsid w:val="002E05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E0568"/>
    <w:tblPr>
      <w:tblCellMar>
        <w:top w:w="0" w:type="dxa"/>
        <w:left w:w="0" w:type="dxa"/>
        <w:bottom w:w="0" w:type="dxa"/>
        <w:right w:w="0" w:type="dxa"/>
      </w:tblCellMar>
    </w:tblPr>
  </w:style>
  <w:style w:type="paragraph" w:styleId="a3">
    <w:name w:val="Title"/>
    <w:basedOn w:val="a"/>
    <w:next w:val="a"/>
    <w:rsid w:val="002E0568"/>
    <w:pPr>
      <w:keepNext/>
      <w:keepLines/>
      <w:spacing w:before="480" w:after="120"/>
    </w:pPr>
    <w:rPr>
      <w:b/>
      <w:sz w:val="72"/>
      <w:szCs w:val="72"/>
    </w:rPr>
  </w:style>
  <w:style w:type="character" w:customStyle="1" w:styleId="10">
    <w:name w:val="Заголовок 1 Знак"/>
    <w:rsid w:val="002E0568"/>
    <w:rPr>
      <w:w w:val="100"/>
      <w:position w:val="-1"/>
      <w:sz w:val="24"/>
      <w:szCs w:val="24"/>
      <w:effect w:val="none"/>
      <w:vertAlign w:val="baseline"/>
      <w:cs w:val="0"/>
      <w:em w:val="none"/>
      <w:lang w:val="ru-RU" w:eastAsia="ru-RU" w:bidi="ar-SA"/>
    </w:rPr>
  </w:style>
  <w:style w:type="paragraph" w:styleId="a4">
    <w:name w:val="footer"/>
    <w:basedOn w:val="a"/>
    <w:rsid w:val="002E0568"/>
    <w:pPr>
      <w:tabs>
        <w:tab w:val="center" w:pos="4536"/>
        <w:tab w:val="right" w:pos="9072"/>
      </w:tabs>
      <w:ind w:left="284" w:right="284"/>
    </w:pPr>
    <w:rPr>
      <w:sz w:val="20"/>
    </w:rPr>
  </w:style>
  <w:style w:type="character" w:customStyle="1" w:styleId="a5">
    <w:name w:val="Нижний колонтитул Знак"/>
    <w:rsid w:val="002E0568"/>
    <w:rPr>
      <w:w w:val="100"/>
      <w:position w:val="-1"/>
      <w:szCs w:val="24"/>
      <w:effect w:val="none"/>
      <w:vertAlign w:val="baseline"/>
      <w:cs w:val="0"/>
      <w:em w:val="none"/>
      <w:lang w:val="ru-RU" w:eastAsia="ru-RU" w:bidi="ar-SA"/>
    </w:rPr>
  </w:style>
  <w:style w:type="character" w:styleId="a6">
    <w:name w:val="page number"/>
    <w:rsid w:val="002E0568"/>
    <w:rPr>
      <w:w w:val="100"/>
      <w:position w:val="-1"/>
      <w:effect w:val="none"/>
      <w:vertAlign w:val="baseline"/>
      <w:cs w:val="0"/>
      <w:em w:val="none"/>
    </w:rPr>
  </w:style>
  <w:style w:type="paragraph" w:customStyle="1" w:styleId="Web">
    <w:name w:val="Обычный (веб);Обычный (Web)"/>
    <w:basedOn w:val="a"/>
    <w:rsid w:val="002E0568"/>
    <w:pPr>
      <w:spacing w:before="100" w:beforeAutospacing="1" w:after="100" w:afterAutospacing="1"/>
    </w:pPr>
  </w:style>
  <w:style w:type="paragraph" w:styleId="20">
    <w:name w:val="List 2"/>
    <w:basedOn w:val="a"/>
    <w:rsid w:val="002E0568"/>
    <w:pPr>
      <w:ind w:left="566" w:hanging="283"/>
    </w:pPr>
  </w:style>
  <w:style w:type="character" w:customStyle="1" w:styleId="60">
    <w:name w:val="Знак Знак6"/>
    <w:rsid w:val="002E0568"/>
    <w:rPr>
      <w:w w:val="100"/>
      <w:position w:val="-1"/>
      <w:sz w:val="24"/>
      <w:szCs w:val="24"/>
      <w:effect w:val="none"/>
      <w:vertAlign w:val="baseline"/>
      <w:cs w:val="0"/>
      <w:em w:val="none"/>
      <w:lang w:val="ru-RU" w:eastAsia="ru-RU" w:bidi="ar-SA"/>
    </w:rPr>
  </w:style>
  <w:style w:type="character" w:customStyle="1" w:styleId="21">
    <w:name w:val="Знак Знак2"/>
    <w:rsid w:val="002E0568"/>
    <w:rPr>
      <w:w w:val="100"/>
      <w:position w:val="-1"/>
      <w:szCs w:val="24"/>
      <w:effect w:val="none"/>
      <w:vertAlign w:val="baseline"/>
      <w:cs w:val="0"/>
      <w:em w:val="none"/>
      <w:lang w:val="ru-RU" w:eastAsia="ru-RU" w:bidi="ar-SA"/>
    </w:rPr>
  </w:style>
  <w:style w:type="paragraph" w:styleId="a7">
    <w:name w:val="List Paragraph"/>
    <w:basedOn w:val="a"/>
    <w:rsid w:val="002E0568"/>
    <w:pPr>
      <w:ind w:left="708"/>
    </w:pPr>
  </w:style>
  <w:style w:type="paragraph" w:styleId="a8">
    <w:name w:val="Subtitle"/>
    <w:basedOn w:val="a"/>
    <w:rsid w:val="002E0568"/>
    <w:pPr>
      <w:keepNext/>
      <w:keepLines/>
      <w:spacing w:before="360" w:after="80"/>
    </w:pPr>
    <w:rPr>
      <w:rFonts w:ascii="Georgia" w:eastAsia="Georgia" w:hAnsi="Georgia" w:cs="Georgia"/>
      <w:i/>
      <w:color w:val="666666"/>
      <w:sz w:val="48"/>
      <w:szCs w:val="48"/>
    </w:rPr>
  </w:style>
  <w:style w:type="character" w:customStyle="1" w:styleId="a9">
    <w:name w:val="Подзаголовок Знак"/>
    <w:rsid w:val="002E0568"/>
    <w:rPr>
      <w:w w:val="100"/>
      <w:position w:val="-1"/>
      <w:sz w:val="24"/>
      <w:effect w:val="none"/>
      <w:vertAlign w:val="baseline"/>
      <w:cs w:val="0"/>
      <w:em w:val="none"/>
      <w:lang w:val="ru-RU" w:eastAsia="ru-RU" w:bidi="ar-SA"/>
    </w:rPr>
  </w:style>
  <w:style w:type="paragraph" w:styleId="aa">
    <w:name w:val="List"/>
    <w:basedOn w:val="a"/>
    <w:rsid w:val="002E0568"/>
    <w:pPr>
      <w:ind w:left="283" w:hanging="283"/>
      <w:contextualSpacing/>
    </w:pPr>
    <w:rPr>
      <w:rFonts w:ascii="Calibri" w:hAnsi="Calibri"/>
      <w:sz w:val="22"/>
      <w:szCs w:val="22"/>
      <w:lang w:val="en-US" w:eastAsia="en-US" w:bidi="en-US"/>
    </w:rPr>
  </w:style>
  <w:style w:type="paragraph" w:styleId="ab">
    <w:name w:val="header"/>
    <w:basedOn w:val="a"/>
    <w:rsid w:val="002E0568"/>
    <w:pPr>
      <w:tabs>
        <w:tab w:val="center" w:pos="4677"/>
        <w:tab w:val="right" w:pos="9355"/>
      </w:tabs>
    </w:pPr>
  </w:style>
  <w:style w:type="paragraph" w:styleId="ac">
    <w:name w:val="Balloon Text"/>
    <w:basedOn w:val="a"/>
    <w:rsid w:val="002E0568"/>
    <w:rPr>
      <w:rFonts w:ascii="Tahoma" w:hAnsi="Tahoma" w:cs="Tahoma"/>
      <w:sz w:val="16"/>
      <w:szCs w:val="16"/>
    </w:rPr>
  </w:style>
  <w:style w:type="table" w:styleId="ad">
    <w:name w:val="Table Grid"/>
    <w:basedOn w:val="a1"/>
    <w:rsid w:val="002E0568"/>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rsid w:val="002E0568"/>
    <w:rPr>
      <w:w w:val="100"/>
      <w:position w:val="-1"/>
      <w:sz w:val="28"/>
      <w:szCs w:val="28"/>
      <w:effect w:val="none"/>
      <w:shd w:val="clear" w:color="auto" w:fill="FFFFFF"/>
      <w:vertAlign w:val="baseline"/>
      <w:cs w:val="0"/>
      <w:em w:val="none"/>
    </w:rPr>
  </w:style>
  <w:style w:type="character" w:customStyle="1" w:styleId="23">
    <w:name w:val="Основной текст (2) + Полужирный"/>
    <w:rsid w:val="002E0568"/>
    <w:rPr>
      <w:rFonts w:ascii="Times New Roman" w:eastAsia="Times New Roman" w:hAnsi="Times New Roman" w:cs="Times New Roman"/>
      <w:b/>
      <w:bCs/>
      <w:color w:val="000000"/>
      <w:spacing w:val="0"/>
      <w:w w:val="100"/>
      <w:position w:val="0"/>
      <w:sz w:val="28"/>
      <w:szCs w:val="28"/>
      <w:effect w:val="none"/>
      <w:shd w:val="clear" w:color="auto" w:fill="FFFFFF"/>
      <w:vertAlign w:val="baseline"/>
      <w:cs w:val="0"/>
      <w:em w:val="none"/>
      <w:lang w:val="ru-RU" w:eastAsia="ru-RU" w:bidi="ru-RU"/>
    </w:rPr>
  </w:style>
  <w:style w:type="paragraph" w:customStyle="1" w:styleId="24">
    <w:name w:val="Основной текст (2)"/>
    <w:basedOn w:val="a"/>
    <w:rsid w:val="002E0568"/>
    <w:pPr>
      <w:widowControl w:val="0"/>
      <w:shd w:val="clear" w:color="auto" w:fill="FFFFFF"/>
      <w:spacing w:line="269" w:lineRule="atLeast"/>
      <w:ind w:hanging="360"/>
    </w:pPr>
    <w:rPr>
      <w:sz w:val="28"/>
      <w:szCs w:val="28"/>
    </w:rPr>
  </w:style>
  <w:style w:type="character" w:customStyle="1" w:styleId="50">
    <w:name w:val="Основной текст (5)_"/>
    <w:rsid w:val="002E0568"/>
    <w:rPr>
      <w:b/>
      <w:bCs/>
      <w:w w:val="100"/>
      <w:position w:val="-1"/>
      <w:sz w:val="28"/>
      <w:szCs w:val="28"/>
      <w:effect w:val="none"/>
      <w:shd w:val="clear" w:color="auto" w:fill="FFFFFF"/>
      <w:vertAlign w:val="baseline"/>
      <w:cs w:val="0"/>
      <w:em w:val="none"/>
    </w:rPr>
  </w:style>
  <w:style w:type="character" w:customStyle="1" w:styleId="25">
    <w:name w:val="Основной текст (2) + Полужирный;Курсив"/>
    <w:rsid w:val="002E0568"/>
    <w:rPr>
      <w:rFonts w:ascii="Times New Roman" w:eastAsia="Times New Roman" w:hAnsi="Times New Roman" w:cs="Times New Roman"/>
      <w:b/>
      <w:bCs/>
      <w:i/>
      <w:iCs/>
      <w:color w:val="000000"/>
      <w:spacing w:val="0"/>
      <w:w w:val="100"/>
      <w:position w:val="0"/>
      <w:sz w:val="28"/>
      <w:szCs w:val="28"/>
      <w:u w:val="none"/>
      <w:effect w:val="none"/>
      <w:shd w:val="clear" w:color="auto" w:fill="FFFFFF"/>
      <w:vertAlign w:val="baseline"/>
      <w:cs w:val="0"/>
      <w:em w:val="none"/>
      <w:lang w:val="ru-RU" w:eastAsia="ru-RU" w:bidi="ru-RU"/>
    </w:rPr>
  </w:style>
  <w:style w:type="character" w:customStyle="1" w:styleId="213pt">
    <w:name w:val="Основной текст (2) + 13 pt;Курсив"/>
    <w:rsid w:val="002E0568"/>
    <w:rPr>
      <w:rFonts w:ascii="Times New Roman" w:eastAsia="Times New Roman" w:hAnsi="Times New Roman" w:cs="Times New Roman"/>
      <w:i/>
      <w:iCs/>
      <w:color w:val="000000"/>
      <w:spacing w:val="0"/>
      <w:w w:val="100"/>
      <w:position w:val="0"/>
      <w:sz w:val="26"/>
      <w:szCs w:val="26"/>
      <w:u w:val="none"/>
      <w:effect w:val="none"/>
      <w:shd w:val="clear" w:color="auto" w:fill="FFFFFF"/>
      <w:vertAlign w:val="baseline"/>
      <w:cs w:val="0"/>
      <w:em w:val="none"/>
      <w:lang w:val="ru-RU" w:eastAsia="ru-RU" w:bidi="ru-RU"/>
    </w:rPr>
  </w:style>
  <w:style w:type="paragraph" w:customStyle="1" w:styleId="51">
    <w:name w:val="Основной текст (5)"/>
    <w:basedOn w:val="a"/>
    <w:rsid w:val="002E0568"/>
    <w:pPr>
      <w:widowControl w:val="0"/>
      <w:shd w:val="clear" w:color="auto" w:fill="FFFFFF"/>
      <w:spacing w:after="600" w:line="0" w:lineRule="atLeast"/>
    </w:pPr>
    <w:rPr>
      <w:b/>
      <w:bCs/>
      <w:sz w:val="28"/>
      <w:szCs w:val="28"/>
    </w:rPr>
  </w:style>
  <w:style w:type="character" w:customStyle="1" w:styleId="210pt">
    <w:name w:val="Основной текст (2) + 10 pt;Полужирный"/>
    <w:rsid w:val="002E0568"/>
    <w:rPr>
      <w:rFonts w:ascii="Times New Roman" w:eastAsia="Times New Roman" w:hAnsi="Times New Roman" w:cs="Times New Roman"/>
      <w:b/>
      <w:bCs/>
      <w:color w:val="000000"/>
      <w:spacing w:val="0"/>
      <w:w w:val="100"/>
      <w:position w:val="0"/>
      <w:sz w:val="20"/>
      <w:szCs w:val="20"/>
      <w:u w:val="none"/>
      <w:effect w:val="none"/>
      <w:shd w:val="clear" w:color="auto" w:fill="FFFFFF"/>
      <w:vertAlign w:val="baseline"/>
      <w:cs w:val="0"/>
      <w:em w:val="none"/>
      <w:lang w:val="ru-RU" w:eastAsia="ru-RU" w:bidi="ru-RU"/>
    </w:rPr>
  </w:style>
  <w:style w:type="character" w:customStyle="1" w:styleId="295pt">
    <w:name w:val="Основной текст (2) + 9;5 pt;Курсив"/>
    <w:rsid w:val="002E0568"/>
    <w:rPr>
      <w:rFonts w:ascii="Times New Roman" w:eastAsia="Times New Roman" w:hAnsi="Times New Roman" w:cs="Times New Roman"/>
      <w:i/>
      <w:iCs/>
      <w:color w:val="000000"/>
      <w:spacing w:val="0"/>
      <w:w w:val="100"/>
      <w:position w:val="0"/>
      <w:sz w:val="19"/>
      <w:szCs w:val="19"/>
      <w:u w:val="none"/>
      <w:effect w:val="none"/>
      <w:shd w:val="clear" w:color="auto" w:fill="FFFFFF"/>
      <w:vertAlign w:val="baseline"/>
      <w:cs w:val="0"/>
      <w:em w:val="none"/>
      <w:lang w:val="ru-RU" w:eastAsia="ru-RU" w:bidi="ru-RU"/>
    </w:rPr>
  </w:style>
  <w:style w:type="character" w:customStyle="1" w:styleId="Bodytext2">
    <w:name w:val="Body text (2)_"/>
    <w:rsid w:val="002E0568"/>
    <w:rPr>
      <w:w w:val="100"/>
      <w:position w:val="-1"/>
      <w:effect w:val="none"/>
      <w:shd w:val="clear" w:color="auto" w:fill="FFFFFF"/>
      <w:vertAlign w:val="baseline"/>
      <w:cs w:val="0"/>
      <w:em w:val="none"/>
    </w:rPr>
  </w:style>
  <w:style w:type="paragraph" w:customStyle="1" w:styleId="Bodytext20">
    <w:name w:val="Body text (2)"/>
    <w:basedOn w:val="a"/>
    <w:rsid w:val="002E0568"/>
    <w:pPr>
      <w:shd w:val="clear" w:color="auto" w:fill="FFFFFF"/>
      <w:spacing w:line="310" w:lineRule="atLeast"/>
      <w:ind w:hanging="440"/>
    </w:pPr>
    <w:rPr>
      <w:sz w:val="20"/>
      <w:szCs w:val="20"/>
    </w:rPr>
  </w:style>
  <w:style w:type="character" w:customStyle="1" w:styleId="2105pt">
    <w:name w:val="Основной текст (2) + 10;5 pt"/>
    <w:rsid w:val="002E0568"/>
    <w:rPr>
      <w:rFonts w:ascii="Times New Roman" w:eastAsia="Times New Roman" w:hAnsi="Times New Roman" w:cs="Times New Roman"/>
      <w:color w:val="000000"/>
      <w:spacing w:val="0"/>
      <w:w w:val="100"/>
      <w:position w:val="0"/>
      <w:sz w:val="21"/>
      <w:szCs w:val="21"/>
      <w:u w:val="none"/>
      <w:effect w:val="none"/>
      <w:shd w:val="clear" w:color="auto" w:fill="FFFFFF"/>
      <w:vertAlign w:val="baseline"/>
      <w:cs w:val="0"/>
      <w:em w:val="none"/>
      <w:lang w:val="ru-RU" w:eastAsia="ru-RU" w:bidi="ru-RU"/>
    </w:rPr>
  </w:style>
  <w:style w:type="character" w:customStyle="1" w:styleId="7Exact">
    <w:name w:val="Основной текст (7) Exact"/>
    <w:basedOn w:val="a0"/>
    <w:rsid w:val="002E0568"/>
    <w:rPr>
      <w:rFonts w:ascii="Times New Roman" w:eastAsia="Times New Roman" w:hAnsi="Times New Roman" w:cs="Times New Roman"/>
      <w:b/>
      <w:bCs/>
      <w:color w:val="000000"/>
      <w:spacing w:val="0"/>
      <w:w w:val="100"/>
      <w:position w:val="0"/>
      <w:sz w:val="24"/>
      <w:szCs w:val="24"/>
      <w:u w:val="single"/>
      <w:effect w:val="none"/>
      <w:vertAlign w:val="baseline"/>
      <w:cs w:val="0"/>
      <w:em w:val="none"/>
      <w:lang w:val="ru-RU" w:eastAsia="ru-RU" w:bidi="ru-RU"/>
    </w:rPr>
  </w:style>
  <w:style w:type="character" w:customStyle="1" w:styleId="61">
    <w:name w:val="Основной текст (6)_"/>
    <w:basedOn w:val="a0"/>
    <w:rsid w:val="002E0568"/>
    <w:rPr>
      <w:w w:val="100"/>
      <w:position w:val="-1"/>
      <w:effect w:val="none"/>
      <w:shd w:val="clear" w:color="auto" w:fill="FFFFFF"/>
      <w:vertAlign w:val="baseline"/>
      <w:cs w:val="0"/>
      <w:em w:val="none"/>
    </w:rPr>
  </w:style>
  <w:style w:type="character" w:customStyle="1" w:styleId="6Exact">
    <w:name w:val="Основной текст (6) Exact"/>
    <w:basedOn w:val="a0"/>
    <w:rsid w:val="002E0568"/>
    <w:rPr>
      <w:rFonts w:ascii="Times New Roman" w:eastAsia="Times New Roman" w:hAnsi="Times New Roman" w:cs="Times New Roman"/>
      <w:w w:val="100"/>
      <w:position w:val="-1"/>
      <w:u w:val="none"/>
      <w:effect w:val="none"/>
      <w:vertAlign w:val="baseline"/>
      <w:cs w:val="0"/>
      <w:em w:val="none"/>
    </w:rPr>
  </w:style>
  <w:style w:type="paragraph" w:customStyle="1" w:styleId="62">
    <w:name w:val="Основной текст (6)"/>
    <w:basedOn w:val="a"/>
    <w:rsid w:val="002E0568"/>
    <w:pPr>
      <w:widowControl w:val="0"/>
      <w:shd w:val="clear" w:color="auto" w:fill="FFFFFF"/>
      <w:spacing w:before="540" w:line="274" w:lineRule="atLeast"/>
      <w:ind w:hanging="380"/>
      <w:jc w:val="both"/>
    </w:pPr>
    <w:rPr>
      <w:sz w:val="20"/>
      <w:szCs w:val="20"/>
    </w:rPr>
  </w:style>
  <w:style w:type="paragraph" w:customStyle="1" w:styleId="FR4">
    <w:name w:val="FR4"/>
    <w:rsid w:val="002E0568"/>
    <w:pPr>
      <w:widowControl w:val="0"/>
      <w:suppressAutoHyphens/>
      <w:autoSpaceDE w:val="0"/>
      <w:autoSpaceDN w:val="0"/>
      <w:adjustRightInd w:val="0"/>
      <w:spacing w:before="600" w:line="278" w:lineRule="auto"/>
      <w:ind w:leftChars="-1" w:left="-1" w:right="400" w:hangingChars="1" w:hanging="1"/>
      <w:jc w:val="both"/>
      <w:textDirection w:val="btLr"/>
      <w:textAlignment w:val="top"/>
      <w:outlineLvl w:val="0"/>
    </w:pPr>
    <w:rPr>
      <w:position w:val="-1"/>
    </w:rPr>
  </w:style>
  <w:style w:type="character" w:styleId="ae">
    <w:name w:val="Hyperlink"/>
    <w:basedOn w:val="a0"/>
    <w:rsid w:val="002E0568"/>
    <w:rPr>
      <w:color w:val="0000FF"/>
      <w:w w:val="100"/>
      <w:position w:val="-1"/>
      <w:u w:val="single"/>
      <w:effect w:val="none"/>
      <w:vertAlign w:val="baseline"/>
      <w:cs w:val="0"/>
      <w:em w:val="none"/>
    </w:rPr>
  </w:style>
  <w:style w:type="table" w:customStyle="1" w:styleId="af">
    <w:basedOn w:val="TableNormal"/>
    <w:rsid w:val="002E0568"/>
    <w:tblPr>
      <w:tblStyleRowBandSize w:val="1"/>
      <w:tblStyleColBandSize w:val="1"/>
      <w:tblCellMar>
        <w:top w:w="0" w:type="dxa"/>
        <w:left w:w="108" w:type="dxa"/>
        <w:bottom w:w="0" w:type="dxa"/>
        <w:right w:w="108" w:type="dxa"/>
      </w:tblCellMar>
    </w:tblPr>
  </w:style>
  <w:style w:type="table" w:customStyle="1" w:styleId="af0">
    <w:basedOn w:val="TableNormal"/>
    <w:rsid w:val="002E0568"/>
    <w:tblPr>
      <w:tblStyleRowBandSize w:val="1"/>
      <w:tblStyleColBandSize w:val="1"/>
      <w:tblCellMar>
        <w:top w:w="0" w:type="dxa"/>
        <w:left w:w="108" w:type="dxa"/>
        <w:bottom w:w="0" w:type="dxa"/>
        <w:right w:w="108" w:type="dxa"/>
      </w:tblCellMar>
    </w:tblPr>
  </w:style>
  <w:style w:type="table" w:customStyle="1" w:styleId="af1">
    <w:basedOn w:val="TableNormal"/>
    <w:rsid w:val="002E0568"/>
    <w:tblPr>
      <w:tblStyleRowBandSize w:val="1"/>
      <w:tblStyleColBandSize w:val="1"/>
      <w:tblCellMar>
        <w:top w:w="0" w:type="dxa"/>
        <w:left w:w="108" w:type="dxa"/>
        <w:bottom w:w="0" w:type="dxa"/>
        <w:right w:w="108" w:type="dxa"/>
      </w:tblCellMar>
    </w:tblPr>
  </w:style>
  <w:style w:type="table" w:customStyle="1" w:styleId="af2">
    <w:basedOn w:val="TableNormal"/>
    <w:rsid w:val="002E0568"/>
    <w:tblPr>
      <w:tblStyleRowBandSize w:val="1"/>
      <w:tblStyleColBandSize w:val="1"/>
      <w:tblCellMar>
        <w:top w:w="0" w:type="dxa"/>
        <w:left w:w="108" w:type="dxa"/>
        <w:bottom w:w="0" w:type="dxa"/>
        <w:right w:w="108" w:type="dxa"/>
      </w:tblCellMar>
    </w:tblPr>
  </w:style>
  <w:style w:type="table" w:customStyle="1" w:styleId="af3">
    <w:basedOn w:val="TableNormal"/>
    <w:rsid w:val="002E0568"/>
    <w:tblPr>
      <w:tblStyleRowBandSize w:val="1"/>
      <w:tblStyleColBandSize w:val="1"/>
      <w:tblCellMar>
        <w:top w:w="0" w:type="dxa"/>
        <w:left w:w="108" w:type="dxa"/>
        <w:bottom w:w="0" w:type="dxa"/>
        <w:right w:w="108" w:type="dxa"/>
      </w:tblCellMar>
    </w:tblPr>
  </w:style>
  <w:style w:type="table" w:customStyle="1" w:styleId="af4">
    <w:basedOn w:val="TableNormal"/>
    <w:rsid w:val="002E0568"/>
    <w:tblPr>
      <w:tblStyleRowBandSize w:val="1"/>
      <w:tblStyleColBandSize w:val="1"/>
      <w:tblCellMar>
        <w:top w:w="0" w:type="dxa"/>
        <w:left w:w="108" w:type="dxa"/>
        <w:bottom w:w="0" w:type="dxa"/>
        <w:right w:w="108" w:type="dxa"/>
      </w:tblCellMar>
    </w:tblPr>
  </w:style>
  <w:style w:type="table" w:customStyle="1" w:styleId="af5">
    <w:basedOn w:val="TableNormal"/>
    <w:rsid w:val="002E0568"/>
    <w:tblPr>
      <w:tblStyleRowBandSize w:val="1"/>
      <w:tblStyleColBandSize w:val="1"/>
      <w:tblCellMar>
        <w:top w:w="0" w:type="dxa"/>
        <w:left w:w="108" w:type="dxa"/>
        <w:bottom w:w="0" w:type="dxa"/>
        <w:right w:w="108" w:type="dxa"/>
      </w:tblCellMar>
    </w:tblPr>
  </w:style>
  <w:style w:type="table" w:customStyle="1" w:styleId="af6">
    <w:basedOn w:val="TableNormal"/>
    <w:rsid w:val="002E0568"/>
    <w:tblPr>
      <w:tblStyleRowBandSize w:val="1"/>
      <w:tblStyleColBandSize w:val="1"/>
      <w:tblCellMar>
        <w:top w:w="0" w:type="dxa"/>
        <w:left w:w="108" w:type="dxa"/>
        <w:bottom w:w="0" w:type="dxa"/>
        <w:right w:w="108" w:type="dxa"/>
      </w:tblCellMar>
    </w:tblPr>
  </w:style>
  <w:style w:type="paragraph" w:styleId="af7">
    <w:name w:val="No Spacing"/>
    <w:uiPriority w:val="1"/>
    <w:qFormat/>
    <w:rsid w:val="007D4B20"/>
    <w:rPr>
      <w:rFonts w:asciiTheme="minorHAnsi" w:eastAsiaTheme="minorEastAsia" w:hAnsiTheme="minorHAnsi" w:cstheme="minorBidi"/>
      <w:sz w:val="22"/>
      <w:szCs w:val="22"/>
    </w:rPr>
  </w:style>
  <w:style w:type="paragraph" w:customStyle="1" w:styleId="af8">
    <w:name w:val="Прижатый влево"/>
    <w:basedOn w:val="a"/>
    <w:next w:val="a"/>
    <w:uiPriority w:val="99"/>
    <w:rsid w:val="00B14B3E"/>
    <w:pPr>
      <w:widowControl w:val="0"/>
      <w:suppressAutoHyphens w:val="0"/>
      <w:autoSpaceDE w:val="0"/>
      <w:autoSpaceDN w:val="0"/>
      <w:adjustRightInd w:val="0"/>
      <w:spacing w:line="240" w:lineRule="auto"/>
      <w:ind w:leftChars="0" w:left="0" w:firstLineChars="0" w:firstLine="0"/>
      <w:textDirection w:val="lrTb"/>
      <w:textAlignment w:val="auto"/>
      <w:outlineLvl w:val="9"/>
    </w:pPr>
    <w:rPr>
      <w:rFonts w:ascii="Times New Roman CYR" w:eastAsiaTheme="minorEastAsia" w:hAnsi="Times New Roman CYR" w:cs="Times New Roman CYR"/>
      <w:position w:val="0"/>
    </w:rPr>
  </w:style>
  <w:style w:type="paragraph" w:styleId="af9">
    <w:name w:val="Normal (Web)"/>
    <w:basedOn w:val="a"/>
    <w:uiPriority w:val="99"/>
    <w:unhideWhenUsed/>
    <w:rsid w:val="00E7072D"/>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r="http://schemas.openxmlformats.org/officeDocument/2006/relationships" xmlns:w="http://schemas.openxmlformats.org/wordprocessingml/2006/main">
  <w:divs>
    <w:div w:id="409429464">
      <w:bodyDiv w:val="1"/>
      <w:marLeft w:val="0"/>
      <w:marRight w:val="0"/>
      <w:marTop w:val="0"/>
      <w:marBottom w:val="0"/>
      <w:divBdr>
        <w:top w:val="none" w:sz="0" w:space="0" w:color="auto"/>
        <w:left w:val="none" w:sz="0" w:space="0" w:color="auto"/>
        <w:bottom w:val="none" w:sz="0" w:space="0" w:color="auto"/>
        <w:right w:val="none" w:sz="0" w:space="0" w:color="auto"/>
      </w:divBdr>
    </w:div>
    <w:div w:id="759637552">
      <w:bodyDiv w:val="1"/>
      <w:marLeft w:val="0"/>
      <w:marRight w:val="0"/>
      <w:marTop w:val="0"/>
      <w:marBottom w:val="0"/>
      <w:divBdr>
        <w:top w:val="none" w:sz="0" w:space="0" w:color="auto"/>
        <w:left w:val="none" w:sz="0" w:space="0" w:color="auto"/>
        <w:bottom w:val="none" w:sz="0" w:space="0" w:color="auto"/>
        <w:right w:val="none" w:sz="0" w:space="0" w:color="auto"/>
      </w:divBdr>
    </w:div>
    <w:div w:id="1226724712">
      <w:bodyDiv w:val="1"/>
      <w:marLeft w:val="0"/>
      <w:marRight w:val="0"/>
      <w:marTop w:val="0"/>
      <w:marBottom w:val="0"/>
      <w:divBdr>
        <w:top w:val="none" w:sz="0" w:space="0" w:color="auto"/>
        <w:left w:val="none" w:sz="0" w:space="0" w:color="auto"/>
        <w:bottom w:val="none" w:sz="0" w:space="0" w:color="auto"/>
        <w:right w:val="none" w:sz="0" w:space="0" w:color="auto"/>
      </w:divBdr>
    </w:div>
    <w:div w:id="1256592319">
      <w:bodyDiv w:val="1"/>
      <w:marLeft w:val="0"/>
      <w:marRight w:val="0"/>
      <w:marTop w:val="0"/>
      <w:marBottom w:val="0"/>
      <w:divBdr>
        <w:top w:val="none" w:sz="0" w:space="0" w:color="auto"/>
        <w:left w:val="none" w:sz="0" w:space="0" w:color="auto"/>
        <w:bottom w:val="none" w:sz="0" w:space="0" w:color="auto"/>
        <w:right w:val="none" w:sz="0" w:space="0" w:color="auto"/>
      </w:divBdr>
    </w:div>
    <w:div w:id="1521091031">
      <w:bodyDiv w:val="1"/>
      <w:marLeft w:val="0"/>
      <w:marRight w:val="0"/>
      <w:marTop w:val="0"/>
      <w:marBottom w:val="0"/>
      <w:divBdr>
        <w:top w:val="none" w:sz="0" w:space="0" w:color="auto"/>
        <w:left w:val="none" w:sz="0" w:space="0" w:color="auto"/>
        <w:bottom w:val="none" w:sz="0" w:space="0" w:color="auto"/>
        <w:right w:val="none" w:sz="0" w:space="0" w:color="auto"/>
      </w:divBdr>
    </w:div>
    <w:div w:id="1686974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keosvit.org/bibl" TargetMode="External"/><Relationship Id="rId5" Type="http://schemas.openxmlformats.org/officeDocument/2006/relationships/footnotes" Target="footnotes.xml"/><Relationship Id="rId10" Type="http://schemas.openxmlformats.org/officeDocument/2006/relationships/hyperlink" Target="http://notes.tarakanov.net" TargetMode="External"/><Relationship Id="rId4" Type="http://schemas.openxmlformats.org/officeDocument/2006/relationships/webSettings" Target="webSettings.xml"/><Relationship Id="rId9" Type="http://schemas.openxmlformats.org/officeDocument/2006/relationships/hyperlink" Target="http://www.load.c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2478</Words>
  <Characters>14127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shome</dc:creator>
  <cp:lastModifiedBy>Пользователь</cp:lastModifiedBy>
  <cp:revision>24</cp:revision>
  <dcterms:created xsi:type="dcterms:W3CDTF">2019-03-20T18:11:00Z</dcterms:created>
  <dcterms:modified xsi:type="dcterms:W3CDTF">2021-11-11T08:54:00Z</dcterms:modified>
</cp:coreProperties>
</file>