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A56" w:rsidRDefault="00370A56" w:rsidP="00904B26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/>
        </w:rPr>
      </w:pPr>
    </w:p>
    <w:p w:rsidR="00370A56" w:rsidRDefault="00370A56" w:rsidP="00904B26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/>
        </w:rPr>
      </w:pPr>
    </w:p>
    <w:p w:rsidR="00370A56" w:rsidRPr="00370A56" w:rsidRDefault="00370A56" w:rsidP="00370A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70A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Бюджетное профессиональное образовательное учреждение</w:t>
      </w:r>
    </w:p>
    <w:p w:rsidR="00370A56" w:rsidRPr="00370A56" w:rsidRDefault="00370A56" w:rsidP="00370A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70A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Ханты-Мансийского автономного округа – Югры</w:t>
      </w:r>
    </w:p>
    <w:p w:rsidR="00370A56" w:rsidRPr="00370A56" w:rsidRDefault="00370A56" w:rsidP="00370A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70A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«Сургутский колледж русской культуры им. А. С. Знаменского»</w:t>
      </w:r>
    </w:p>
    <w:p w:rsidR="00370A56" w:rsidRPr="00370A56" w:rsidRDefault="00370A56" w:rsidP="00370A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70A56" w:rsidRPr="00370A56" w:rsidRDefault="00370A56" w:rsidP="00370A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Y="-17"/>
        <w:tblW w:w="10207" w:type="dxa"/>
        <w:tblLook w:val="04A0"/>
      </w:tblPr>
      <w:tblGrid>
        <w:gridCol w:w="21163"/>
        <w:gridCol w:w="222"/>
        <w:gridCol w:w="222"/>
      </w:tblGrid>
      <w:tr w:rsidR="00370A56" w:rsidRPr="00370A56" w:rsidTr="00C73C3F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20947" w:type="dxa"/>
              <w:tblLook w:val="04A0"/>
            </w:tblPr>
            <w:tblGrid>
              <w:gridCol w:w="3828"/>
              <w:gridCol w:w="3436"/>
              <w:gridCol w:w="4077"/>
              <w:gridCol w:w="4077"/>
              <w:gridCol w:w="2977"/>
              <w:gridCol w:w="2552"/>
            </w:tblGrid>
            <w:tr w:rsidR="00A5450B" w:rsidRPr="00370A56" w:rsidTr="00BE1841">
              <w:trPr>
                <w:trHeight w:val="1124"/>
              </w:trPr>
              <w:tc>
                <w:tcPr>
                  <w:tcW w:w="3828" w:type="dxa"/>
                </w:tcPr>
                <w:p w:rsidR="00A5450B" w:rsidRPr="00757DA7" w:rsidRDefault="00A5450B" w:rsidP="00A5450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757DA7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Рассмотрено на заседании</w:t>
                  </w:r>
                </w:p>
                <w:p w:rsidR="00A5450B" w:rsidRPr="00757DA7" w:rsidRDefault="00A5450B" w:rsidP="00A5450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757DA7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предметно-цикловой комиссии 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социально-гуманитарных</w:t>
                  </w:r>
                  <w:proofErr w:type="gramEnd"/>
                </w:p>
                <w:p w:rsidR="00A5450B" w:rsidRPr="00757DA7" w:rsidRDefault="00A5450B" w:rsidP="00A5450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757DA7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дисциплин и рекомендовано </w:t>
                  </w:r>
                </w:p>
                <w:p w:rsidR="00A5450B" w:rsidRPr="00757DA7" w:rsidRDefault="00A5450B" w:rsidP="00A5450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757DA7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к утверждению</w:t>
                  </w:r>
                </w:p>
                <w:p w:rsidR="00A5450B" w:rsidRPr="00757DA7" w:rsidRDefault="00A5450B" w:rsidP="00A545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757DA7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Протокол </w:t>
                  </w:r>
                </w:p>
                <w:p w:rsidR="00A5450B" w:rsidRPr="00757DA7" w:rsidRDefault="00A5450B" w:rsidP="007A70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57DA7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от </w:t>
                  </w:r>
                  <w:r w:rsidRPr="00757DA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«</w:t>
                  </w:r>
                  <w:r w:rsidR="007C32E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  <w:r w:rsidR="007A700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8</w:t>
                  </w:r>
                  <w:r w:rsidRPr="00757DA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» июня 20</w:t>
                  </w:r>
                  <w:r w:rsidR="007C32E9" w:rsidRPr="00FF201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  <w:r w:rsidR="007A700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  <w:r w:rsidRPr="00757DA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г. № </w:t>
                  </w:r>
                  <w:r w:rsidR="007A700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436" w:type="dxa"/>
                </w:tcPr>
                <w:p w:rsidR="00A5450B" w:rsidRDefault="00A5450B" w:rsidP="00A5450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Утверждено Педагогическим советом</w:t>
                  </w:r>
                </w:p>
                <w:p w:rsidR="00A5450B" w:rsidRDefault="00A5450B" w:rsidP="00A5450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Протокол </w:t>
                  </w:r>
                </w:p>
                <w:p w:rsidR="00A5450B" w:rsidRDefault="00A5450B" w:rsidP="00A5450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от «1</w:t>
                  </w:r>
                  <w:r w:rsidR="007A700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8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» июня 202</w:t>
                  </w:r>
                  <w:r w:rsidR="007A700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г. </w:t>
                  </w:r>
                </w:p>
                <w:p w:rsidR="00A5450B" w:rsidRDefault="00A5450B" w:rsidP="007A700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№ 09/04-ППС-</w:t>
                  </w:r>
                  <w:r w:rsidR="007A700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077" w:type="dxa"/>
                </w:tcPr>
                <w:p w:rsidR="007A7006" w:rsidRPr="00BF3A01" w:rsidRDefault="007A7006" w:rsidP="007A7006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ar-SA"/>
                    </w:rPr>
                  </w:pPr>
                  <w:r w:rsidRPr="00BF3A01">
                    <w:rPr>
                      <w:rFonts w:ascii="Times New Roman" w:hAnsi="Times New Roman" w:cs="Times New Roman"/>
                      <w:lang w:eastAsia="ar-SA"/>
                    </w:rPr>
                    <w:t xml:space="preserve">Введено в действие </w:t>
                  </w:r>
                </w:p>
                <w:p w:rsidR="007A7006" w:rsidRPr="00BF3A01" w:rsidRDefault="007A7006" w:rsidP="007A7006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ar-SA"/>
                    </w:rPr>
                  </w:pPr>
                  <w:r w:rsidRPr="00BF3A01">
                    <w:rPr>
                      <w:rFonts w:ascii="Times New Roman" w:hAnsi="Times New Roman" w:cs="Times New Roman"/>
                      <w:lang w:eastAsia="ar-SA"/>
                    </w:rPr>
                    <w:t xml:space="preserve">Приказом </w:t>
                  </w:r>
                </w:p>
                <w:p w:rsidR="007A7006" w:rsidRPr="00BF3A01" w:rsidRDefault="007A7006" w:rsidP="007A700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F3A01">
                    <w:rPr>
                      <w:rFonts w:ascii="Times New Roman" w:hAnsi="Times New Roman" w:cs="Times New Roman"/>
                      <w:lang w:eastAsia="ar-SA"/>
                    </w:rPr>
                    <w:t xml:space="preserve">от </w:t>
                  </w:r>
                  <w:r w:rsidRPr="00BF3A01">
                    <w:rPr>
                      <w:rFonts w:ascii="Times New Roman" w:hAnsi="Times New Roman" w:cs="Times New Roman"/>
                    </w:rPr>
                    <w:t xml:space="preserve">«21» июня 2021 г. </w:t>
                  </w:r>
                </w:p>
                <w:p w:rsidR="00A5450B" w:rsidRDefault="007A7006" w:rsidP="007A700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BF3A01">
                    <w:rPr>
                      <w:rFonts w:ascii="Times New Roman" w:hAnsi="Times New Roman" w:cs="Times New Roman"/>
                    </w:rPr>
                    <w:t>№ 09/04-ОД-216</w:t>
                  </w:r>
                </w:p>
              </w:tc>
              <w:tc>
                <w:tcPr>
                  <w:tcW w:w="4077" w:type="dxa"/>
                  <w:hideMark/>
                </w:tcPr>
                <w:p w:rsidR="00A5450B" w:rsidRPr="00370A56" w:rsidRDefault="00A5450B" w:rsidP="00A5450B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A5450B" w:rsidRPr="00370A56" w:rsidRDefault="00A5450B" w:rsidP="00A5450B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A5450B" w:rsidRPr="00370A56" w:rsidRDefault="00A5450B" w:rsidP="00A5450B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370A56" w:rsidRPr="00370A56" w:rsidRDefault="00370A56" w:rsidP="0037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70A56" w:rsidRPr="00370A56" w:rsidRDefault="00370A56" w:rsidP="0037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370A56" w:rsidRPr="00370A56" w:rsidRDefault="00370A56" w:rsidP="0037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70A56" w:rsidRPr="00370A56" w:rsidRDefault="00370A56" w:rsidP="00370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70A56" w:rsidRPr="00370A56" w:rsidRDefault="00370A56" w:rsidP="00370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0A56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370A56" w:rsidRPr="00370A56" w:rsidRDefault="00370A56" w:rsidP="00370A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70A56" w:rsidRPr="00370A56" w:rsidRDefault="00370A56" w:rsidP="00370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70A56" w:rsidRPr="00C73C3F" w:rsidRDefault="00370A56" w:rsidP="00370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70A56">
        <w:rPr>
          <w:rFonts w:ascii="Times New Roman" w:eastAsia="Times New Roman" w:hAnsi="Times New Roman" w:cs="Times New Roman"/>
          <w:sz w:val="28"/>
          <w:szCs w:val="28"/>
        </w:rPr>
        <w:t xml:space="preserve">Дисциплины                 </w:t>
      </w:r>
      <w:r w:rsidR="00C73C3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C73C3F">
        <w:rPr>
          <w:rFonts w:ascii="Times New Roman" w:eastAsia="Times New Roman" w:hAnsi="Times New Roman" w:cs="Times New Roman"/>
          <w:sz w:val="28"/>
          <w:szCs w:val="28"/>
          <w:u w:val="single"/>
        </w:rPr>
        <w:t>ОГСЭ 03.</w:t>
      </w:r>
      <w:r w:rsidR="00C73C3F" w:rsidRPr="00C73C3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«</w:t>
      </w:r>
      <w:r w:rsidRPr="00C73C3F">
        <w:rPr>
          <w:rFonts w:ascii="Times New Roman" w:eastAsia="Times New Roman" w:hAnsi="Times New Roman" w:cs="Times New Roman"/>
          <w:sz w:val="28"/>
          <w:szCs w:val="28"/>
          <w:u w:val="single"/>
        </w:rPr>
        <w:t>Психология общения»</w:t>
      </w:r>
    </w:p>
    <w:p w:rsidR="00370A56" w:rsidRPr="00370A56" w:rsidRDefault="00370A56" w:rsidP="00370A56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8"/>
          <w:vertAlign w:val="superscript"/>
        </w:rPr>
      </w:pPr>
    </w:p>
    <w:p w:rsidR="00C73C3F" w:rsidRDefault="00370A56" w:rsidP="00C73C3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70A56">
        <w:rPr>
          <w:rFonts w:ascii="Times New Roman" w:eastAsia="Times New Roman" w:hAnsi="Times New Roman" w:cs="Times New Roman"/>
          <w:sz w:val="28"/>
          <w:szCs w:val="28"/>
        </w:rPr>
        <w:t xml:space="preserve">для специальности      </w:t>
      </w:r>
      <w:r w:rsidR="00C73C3F" w:rsidRPr="00C73C3F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53.02.08.«</w:t>
      </w:r>
      <w:r w:rsidRPr="00C73C3F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Музыкальное звукооператорское мастерство»</w:t>
      </w:r>
    </w:p>
    <w:p w:rsidR="00C73C3F" w:rsidRDefault="00C73C3F" w:rsidP="00C73C3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70A56" w:rsidRPr="00C73C3F" w:rsidRDefault="00C73C3F" w:rsidP="00C73C3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наименование цикла  </w:t>
      </w:r>
      <w:r w:rsidR="00370A56" w:rsidRPr="00C73C3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Общи</w:t>
      </w:r>
      <w:r w:rsidRPr="00C73C3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й гуманитарный и социально–</w:t>
      </w:r>
      <w:r w:rsidR="00370A56" w:rsidRPr="00C73C3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экономический </w:t>
      </w:r>
      <w:r w:rsidRPr="00C73C3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учебный </w:t>
      </w:r>
      <w:r w:rsidR="00370A56" w:rsidRPr="00C73C3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цикл</w:t>
      </w:r>
    </w:p>
    <w:p w:rsidR="00370A56" w:rsidRPr="00C73C3F" w:rsidRDefault="00370A56" w:rsidP="00370A56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370A56" w:rsidRPr="00370A56" w:rsidRDefault="00370A56" w:rsidP="00370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A56">
        <w:rPr>
          <w:rFonts w:ascii="Times New Roman" w:eastAsia="Times New Roman" w:hAnsi="Times New Roman" w:cs="Times New Roman"/>
          <w:sz w:val="28"/>
          <w:szCs w:val="28"/>
        </w:rPr>
        <w:t xml:space="preserve">Класс (курс):   </w:t>
      </w:r>
      <w:r w:rsidRPr="00370A56">
        <w:rPr>
          <w:rFonts w:ascii="Times New Roman" w:eastAsia="Times New Roman" w:hAnsi="Times New Roman" w:cs="Times New Roman"/>
          <w:sz w:val="28"/>
          <w:szCs w:val="28"/>
          <w:u w:val="single"/>
        </w:rPr>
        <w:t>4 курс</w:t>
      </w:r>
    </w:p>
    <w:p w:rsidR="00370A56" w:rsidRPr="00370A56" w:rsidRDefault="00370A56" w:rsidP="00370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0A56" w:rsidRPr="00370A56" w:rsidRDefault="00370A56" w:rsidP="00370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3851" w:type="dxa"/>
        <w:tblLook w:val="04A0"/>
      </w:tblPr>
      <w:tblGrid>
        <w:gridCol w:w="9571"/>
        <w:gridCol w:w="4280"/>
      </w:tblGrid>
      <w:tr w:rsidR="00370A56" w:rsidRPr="00370A56" w:rsidTr="00C73C3F">
        <w:tc>
          <w:tcPr>
            <w:tcW w:w="9571" w:type="dxa"/>
            <w:hideMark/>
          </w:tcPr>
          <w:p w:rsidR="00370A56" w:rsidRPr="00370A56" w:rsidRDefault="00370A56" w:rsidP="00370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70A56">
              <w:rPr>
                <w:rFonts w:ascii="Times New Roman" w:eastAsia="Calibri" w:hAnsi="Times New Roman" w:cs="Times New Roman"/>
                <w:szCs w:val="28"/>
              </w:rPr>
              <w:t>Максимальная учебная нагрузка об</w:t>
            </w:r>
            <w:r w:rsidR="00DB28C0">
              <w:rPr>
                <w:rFonts w:ascii="Times New Roman" w:eastAsia="Calibri" w:hAnsi="Times New Roman" w:cs="Times New Roman"/>
                <w:szCs w:val="28"/>
              </w:rPr>
              <w:t>учающихся                      6</w:t>
            </w:r>
            <w:r w:rsidR="00CF1AB4">
              <w:rPr>
                <w:rFonts w:ascii="Times New Roman" w:eastAsia="Calibri" w:hAnsi="Times New Roman" w:cs="Times New Roman"/>
                <w:szCs w:val="28"/>
              </w:rPr>
              <w:t>7 часов</w:t>
            </w:r>
          </w:p>
        </w:tc>
        <w:tc>
          <w:tcPr>
            <w:tcW w:w="4280" w:type="dxa"/>
          </w:tcPr>
          <w:p w:rsidR="00370A56" w:rsidRPr="00370A56" w:rsidRDefault="00370A56" w:rsidP="00370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370A56" w:rsidRPr="00370A56" w:rsidTr="00C73C3F">
        <w:tc>
          <w:tcPr>
            <w:tcW w:w="9571" w:type="dxa"/>
            <w:hideMark/>
          </w:tcPr>
          <w:p w:rsidR="00370A56" w:rsidRPr="00370A56" w:rsidRDefault="00370A56" w:rsidP="00CF1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                                                   </w:t>
            </w:r>
            <w:r w:rsidR="00DB28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F1AB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70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</w:t>
            </w:r>
            <w:r w:rsidR="00CF1AB4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4280" w:type="dxa"/>
          </w:tcPr>
          <w:p w:rsidR="00370A56" w:rsidRPr="00370A56" w:rsidRDefault="00370A56" w:rsidP="00370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370A56" w:rsidRPr="00370A56" w:rsidTr="00C73C3F">
        <w:tc>
          <w:tcPr>
            <w:tcW w:w="9571" w:type="dxa"/>
            <w:hideMark/>
          </w:tcPr>
          <w:p w:rsidR="00370A56" w:rsidRPr="00370A56" w:rsidRDefault="00370A56" w:rsidP="00370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Обязательная учебная нагрузка (всего)   </w:t>
            </w:r>
            <w:r w:rsidR="00DB28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</w:t>
            </w:r>
            <w:r w:rsidR="00C361AE">
              <w:rPr>
                <w:rFonts w:ascii="Times New Roman" w:eastAsia="Calibri" w:hAnsi="Times New Roman" w:cs="Times New Roman"/>
                <w:sz w:val="24"/>
                <w:szCs w:val="24"/>
              </w:rPr>
              <w:t>48 часов</w:t>
            </w:r>
          </w:p>
        </w:tc>
        <w:tc>
          <w:tcPr>
            <w:tcW w:w="4280" w:type="dxa"/>
          </w:tcPr>
          <w:p w:rsidR="00370A56" w:rsidRPr="00370A56" w:rsidRDefault="00370A56" w:rsidP="00370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370A56" w:rsidRPr="00370A56" w:rsidTr="00C73C3F">
        <w:tc>
          <w:tcPr>
            <w:tcW w:w="9571" w:type="dxa"/>
            <w:hideMark/>
          </w:tcPr>
          <w:p w:rsidR="00C77775" w:rsidRDefault="00C77775" w:rsidP="00370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77775" w:rsidRDefault="00C77775" w:rsidP="00370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70A56" w:rsidRPr="00370A56" w:rsidRDefault="00370A56" w:rsidP="00370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A56">
              <w:rPr>
                <w:rFonts w:ascii="Times New Roman" w:eastAsia="Times New Roman" w:hAnsi="Times New Roman" w:cs="Times New Roman"/>
              </w:rPr>
              <w:t xml:space="preserve">Форма промежуточной аттестации                           </w:t>
            </w:r>
            <w:r w:rsidR="00C73C3F">
              <w:rPr>
                <w:rFonts w:ascii="Times New Roman" w:eastAsia="Times New Roman" w:hAnsi="Times New Roman" w:cs="Times New Roman"/>
              </w:rPr>
              <w:t xml:space="preserve">    дифференцированный з</w:t>
            </w:r>
            <w:r w:rsidR="00DB28C0">
              <w:rPr>
                <w:rFonts w:ascii="Times New Roman" w:eastAsia="Times New Roman" w:hAnsi="Times New Roman" w:cs="Times New Roman"/>
              </w:rPr>
              <w:t>ачет</w:t>
            </w:r>
            <w:r w:rsidR="00C73C3F">
              <w:rPr>
                <w:rFonts w:ascii="Times New Roman" w:eastAsia="Times New Roman" w:hAnsi="Times New Roman" w:cs="Times New Roman"/>
              </w:rPr>
              <w:t xml:space="preserve"> (7 семестр)</w:t>
            </w:r>
          </w:p>
        </w:tc>
        <w:tc>
          <w:tcPr>
            <w:tcW w:w="4280" w:type="dxa"/>
          </w:tcPr>
          <w:p w:rsidR="00370A56" w:rsidRPr="00370A56" w:rsidRDefault="00370A56" w:rsidP="00370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370A56" w:rsidRPr="00370A56" w:rsidRDefault="00370A56" w:rsidP="00370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0A56" w:rsidRDefault="00370A56" w:rsidP="00370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4FB3" w:rsidRPr="00370A56" w:rsidRDefault="005F4FB3" w:rsidP="00370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0A56" w:rsidRPr="00370A56" w:rsidRDefault="00370A56" w:rsidP="00370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A56">
        <w:rPr>
          <w:rFonts w:ascii="Times New Roman" w:eastAsia="Times New Roman" w:hAnsi="Times New Roman" w:cs="Times New Roman"/>
          <w:sz w:val="24"/>
          <w:szCs w:val="24"/>
        </w:rPr>
        <w:t>Разработчик (составитель): Лазарева И.А, преподаватель пр</w:t>
      </w:r>
      <w:r w:rsidR="00ED3A94">
        <w:rPr>
          <w:rFonts w:ascii="Times New Roman" w:eastAsia="Times New Roman" w:hAnsi="Times New Roman" w:cs="Times New Roman"/>
          <w:sz w:val="24"/>
          <w:szCs w:val="24"/>
        </w:rPr>
        <w:t>едметов психология и педагогики</w:t>
      </w:r>
    </w:p>
    <w:p w:rsidR="00370A56" w:rsidRDefault="00370A56" w:rsidP="00370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4FB3" w:rsidRDefault="005F4FB3" w:rsidP="00370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1841" w:rsidRPr="00370A56" w:rsidRDefault="00BE1841" w:rsidP="00370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C16" w:rsidRPr="00370A56" w:rsidRDefault="00370A56" w:rsidP="00370A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0A56">
        <w:rPr>
          <w:rFonts w:ascii="Times New Roman" w:eastAsia="Times New Roman" w:hAnsi="Times New Roman" w:cs="Times New Roman"/>
          <w:sz w:val="24"/>
          <w:szCs w:val="24"/>
        </w:rPr>
        <w:t>г. Сургут</w:t>
      </w:r>
    </w:p>
    <w:p w:rsidR="00370A56" w:rsidRPr="00370A56" w:rsidRDefault="007C32E9" w:rsidP="00370A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202</w:t>
      </w:r>
      <w:bookmarkStart w:id="0" w:name="_GoBack"/>
      <w:bookmarkEnd w:id="0"/>
      <w:r w:rsidR="007A7006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370A56" w:rsidRPr="00370A5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г.</w:t>
      </w:r>
    </w:p>
    <w:p w:rsidR="00370A56" w:rsidRDefault="00370A56" w:rsidP="00904B26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/>
        </w:rPr>
      </w:pPr>
    </w:p>
    <w:p w:rsidR="00370A56" w:rsidRDefault="00370A56" w:rsidP="00904B26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/>
        </w:rPr>
      </w:pPr>
    </w:p>
    <w:p w:rsidR="00370A56" w:rsidRDefault="00370A56" w:rsidP="00904B26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/>
        </w:rPr>
      </w:pPr>
    </w:p>
    <w:p w:rsidR="00DC6FD2" w:rsidRPr="00DC6FD2" w:rsidRDefault="00DC6FD2" w:rsidP="00DC6FD2"/>
    <w:p w:rsidR="00370A56" w:rsidRDefault="00370A56" w:rsidP="00904B26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/>
        </w:rPr>
      </w:pPr>
    </w:p>
    <w:p w:rsidR="00904B26" w:rsidRPr="00904B26" w:rsidRDefault="00904B26" w:rsidP="005F4FB3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center"/>
        <w:rPr>
          <w:b/>
        </w:rPr>
      </w:pPr>
      <w:r w:rsidRPr="00904B26">
        <w:rPr>
          <w:b/>
        </w:rPr>
        <w:t>СОДЕРЖАНИЕ</w:t>
      </w:r>
    </w:p>
    <w:p w:rsidR="00A2590E" w:rsidRPr="00D0197B" w:rsidRDefault="00A2590E" w:rsidP="00A2590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</w:p>
    <w:p w:rsidR="00A2590E" w:rsidRPr="00D0197B" w:rsidRDefault="00A2590E" w:rsidP="00A25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A2590E" w:rsidRPr="00ED3A94" w:rsidTr="00C73C3F">
        <w:trPr>
          <w:trHeight w:val="931"/>
        </w:trPr>
        <w:tc>
          <w:tcPr>
            <w:tcW w:w="9007" w:type="dxa"/>
            <w:shd w:val="clear" w:color="auto" w:fill="auto"/>
          </w:tcPr>
          <w:p w:rsidR="00A2590E" w:rsidRPr="00ED3A94" w:rsidRDefault="00A2590E" w:rsidP="00ED3A94">
            <w:pPr>
              <w:keepNext/>
              <w:spacing w:before="240" w:after="60" w:line="360" w:lineRule="auto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4"/>
              </w:rPr>
            </w:pPr>
            <w:r w:rsidRPr="00ED3A94"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4"/>
              </w:rPr>
              <w:t xml:space="preserve">1. ПАСПОРТ ПРОГРАММЫ </w:t>
            </w:r>
          </w:p>
        </w:tc>
        <w:tc>
          <w:tcPr>
            <w:tcW w:w="800" w:type="dxa"/>
            <w:shd w:val="clear" w:color="auto" w:fill="auto"/>
          </w:tcPr>
          <w:p w:rsidR="00A2590E" w:rsidRPr="00ED3A94" w:rsidRDefault="00A2590E" w:rsidP="00C7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A94">
              <w:rPr>
                <w:rFonts w:ascii="Times New Roman" w:eastAsia="Times New Roman" w:hAnsi="Times New Roman" w:cs="Times New Roman"/>
                <w:sz w:val="24"/>
                <w:szCs w:val="24"/>
              </w:rPr>
              <w:t>стр.</w:t>
            </w:r>
          </w:p>
          <w:p w:rsidR="00A2590E" w:rsidRPr="00ED3A94" w:rsidRDefault="00A2590E" w:rsidP="00C7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590E" w:rsidRPr="00ED3A94" w:rsidRDefault="008D2EDC" w:rsidP="00C7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590E" w:rsidRPr="00ED3A94" w:rsidTr="00C73C3F">
        <w:trPr>
          <w:trHeight w:val="594"/>
        </w:trPr>
        <w:tc>
          <w:tcPr>
            <w:tcW w:w="9007" w:type="dxa"/>
            <w:shd w:val="clear" w:color="auto" w:fill="auto"/>
          </w:tcPr>
          <w:p w:rsidR="00A2590E" w:rsidRPr="00ED3A94" w:rsidRDefault="00A2590E" w:rsidP="00C73C3F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4"/>
              </w:rPr>
            </w:pPr>
            <w:r w:rsidRPr="00ED3A94"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4"/>
              </w:rPr>
              <w:t>2. СТРУКТУРА и ПРИМЕРНОЕ содержание программы</w:t>
            </w:r>
          </w:p>
          <w:p w:rsidR="00A2590E" w:rsidRPr="00ED3A94" w:rsidRDefault="00A2590E" w:rsidP="00C73C3F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2590E" w:rsidRPr="00ED3A94" w:rsidRDefault="008D2EDC" w:rsidP="00C7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2590E" w:rsidRPr="00ED3A94" w:rsidTr="00C73C3F">
        <w:trPr>
          <w:trHeight w:val="692"/>
        </w:trPr>
        <w:tc>
          <w:tcPr>
            <w:tcW w:w="9007" w:type="dxa"/>
            <w:shd w:val="clear" w:color="auto" w:fill="auto"/>
          </w:tcPr>
          <w:p w:rsidR="00A2590E" w:rsidRPr="00ED3A94" w:rsidRDefault="00A2590E" w:rsidP="00C73C3F">
            <w:pPr>
              <w:keepNext/>
              <w:spacing w:before="240" w:after="60" w:line="360" w:lineRule="auto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4"/>
              </w:rPr>
            </w:pPr>
            <w:r w:rsidRPr="00ED3A94"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4"/>
              </w:rPr>
              <w:t>3 условия реализации  ПРОграммы</w:t>
            </w:r>
          </w:p>
          <w:p w:rsidR="00A2590E" w:rsidRPr="00ED3A94" w:rsidRDefault="00A2590E" w:rsidP="00C73C3F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2590E" w:rsidRPr="00ED3A94" w:rsidRDefault="008D2EDC" w:rsidP="00C7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2590E" w:rsidRPr="00ED3A94" w:rsidTr="00C73C3F">
        <w:trPr>
          <w:trHeight w:val="692"/>
        </w:trPr>
        <w:tc>
          <w:tcPr>
            <w:tcW w:w="9007" w:type="dxa"/>
            <w:shd w:val="clear" w:color="auto" w:fill="auto"/>
          </w:tcPr>
          <w:p w:rsidR="00A2590E" w:rsidRPr="00ED3A94" w:rsidRDefault="00A2590E" w:rsidP="00C73C3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D3A94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4. Контроль и оценка результатов освоения программы</w:t>
            </w:r>
          </w:p>
          <w:p w:rsidR="00A2590E" w:rsidRPr="00ED3A94" w:rsidRDefault="00A2590E" w:rsidP="00C73C3F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2590E" w:rsidRPr="00ED3A94" w:rsidRDefault="008D2EDC" w:rsidP="00C7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A2590E" w:rsidRPr="00D0197B" w:rsidRDefault="00A2590E" w:rsidP="00A25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590E" w:rsidRPr="00D0197B" w:rsidRDefault="00A2590E" w:rsidP="00A25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bCs/>
          <w:sz w:val="24"/>
          <w:szCs w:val="24"/>
        </w:rPr>
      </w:pPr>
    </w:p>
    <w:p w:rsidR="00904B26" w:rsidRPr="00904B26" w:rsidRDefault="00A2590E" w:rsidP="00A25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sz w:val="24"/>
          <w:szCs w:val="24"/>
        </w:rPr>
      </w:pPr>
      <w:r w:rsidRPr="00904B26">
        <w:rPr>
          <w:rFonts w:ascii="Times New Roman" w:hAnsi="Times New Roman" w:cs="Times New Roman"/>
          <w:b/>
          <w:caps/>
          <w:sz w:val="24"/>
          <w:szCs w:val="24"/>
          <w:u w:val="single"/>
        </w:rPr>
        <w:br w:type="page"/>
      </w:r>
    </w:p>
    <w:tbl>
      <w:tblPr>
        <w:tblW w:w="0" w:type="auto"/>
        <w:tblLook w:val="01E0"/>
      </w:tblPr>
      <w:tblGrid>
        <w:gridCol w:w="7668"/>
        <w:gridCol w:w="1903"/>
      </w:tblGrid>
      <w:tr w:rsidR="00904B26" w:rsidRPr="00904B26" w:rsidTr="00CE57D8">
        <w:tc>
          <w:tcPr>
            <w:tcW w:w="7668" w:type="dxa"/>
            <w:shd w:val="clear" w:color="auto" w:fill="auto"/>
          </w:tcPr>
          <w:p w:rsidR="00904B26" w:rsidRPr="00904B26" w:rsidRDefault="00904B26" w:rsidP="00904B26">
            <w:pPr>
              <w:pStyle w:val="1"/>
              <w:ind w:firstLine="919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04B26" w:rsidRPr="00904B26" w:rsidRDefault="00904B26" w:rsidP="00904B26">
            <w:pPr>
              <w:spacing w:after="0" w:line="240" w:lineRule="auto"/>
              <w:ind w:firstLine="9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4B26" w:rsidRPr="00904B26" w:rsidRDefault="00904B26" w:rsidP="005F4F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04B26">
        <w:rPr>
          <w:rFonts w:ascii="Times New Roman" w:hAnsi="Times New Roman" w:cs="Times New Roman"/>
          <w:b/>
          <w:caps/>
          <w:sz w:val="24"/>
          <w:szCs w:val="24"/>
        </w:rPr>
        <w:t>1. паспорт ПРОГРАММЫ УЧЕБНОЙ ДИСЦИПЛИНЫ</w:t>
      </w:r>
    </w:p>
    <w:p w:rsidR="00904B26" w:rsidRPr="00995B44" w:rsidRDefault="00904B26" w:rsidP="005F4F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04B26">
        <w:rPr>
          <w:rFonts w:ascii="Times New Roman" w:hAnsi="Times New Roman" w:cs="Times New Roman"/>
          <w:b/>
          <w:sz w:val="24"/>
          <w:szCs w:val="24"/>
        </w:rPr>
        <w:t>Психология общения</w:t>
      </w:r>
    </w:p>
    <w:p w:rsidR="00904B26" w:rsidRPr="00904B26" w:rsidRDefault="00A2590E" w:rsidP="00ED3A94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</w:t>
      </w:r>
      <w:r w:rsidR="00904B26" w:rsidRPr="00904B26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FB7D81" w:rsidRPr="00ED3A94" w:rsidRDefault="00A2590E" w:rsidP="00ED3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</w:t>
      </w:r>
      <w:r w:rsidRPr="00ED3A94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="00310F8C" w:rsidRPr="00ED3A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рограмма учебной дисциплины </w:t>
      </w:r>
      <w:r w:rsidR="00CC5C16" w:rsidRPr="00ED3A94">
        <w:rPr>
          <w:rFonts w:ascii="Times New Roman" w:eastAsia="Times New Roman" w:hAnsi="Times New Roman" w:cs="Times New Roman"/>
          <w:sz w:val="24"/>
          <w:szCs w:val="24"/>
        </w:rPr>
        <w:t>ОГСЭ 03. « Психология общения»</w:t>
      </w:r>
      <w:r w:rsidR="00ED3A94" w:rsidRPr="00ED3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0F8C" w:rsidRPr="00ED3A94">
        <w:rPr>
          <w:rFonts w:ascii="Times New Roman" w:eastAsiaTheme="minorHAnsi" w:hAnsi="Times New Roman" w:cs="Times New Roman"/>
          <w:sz w:val="24"/>
          <w:szCs w:val="24"/>
          <w:lang w:eastAsia="en-US"/>
        </w:rPr>
        <w:t>является частью основной профессиональной образовательной программы СПО в соответствии с ФГОС по специально</w:t>
      </w:r>
      <w:r w:rsidR="00DB28C0" w:rsidRPr="00ED3A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сти   </w:t>
      </w:r>
      <w:r w:rsidR="00ED3A94" w:rsidRPr="00ED3A94">
        <w:rPr>
          <w:rFonts w:ascii="Times New Roman" w:eastAsiaTheme="minorHAnsi" w:hAnsi="Times New Roman" w:cs="Times New Roman"/>
          <w:sz w:val="24"/>
          <w:szCs w:val="24"/>
          <w:lang w:eastAsia="en-US"/>
        </w:rPr>
        <w:t>53.02.08.«</w:t>
      </w:r>
      <w:r w:rsidR="00310F8C" w:rsidRPr="00ED3A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Музыкальное </w:t>
      </w:r>
      <w:r w:rsidR="00803DE3" w:rsidRPr="00ED3A94">
        <w:rPr>
          <w:rFonts w:ascii="Times New Roman" w:eastAsiaTheme="minorHAnsi" w:hAnsi="Times New Roman" w:cs="Times New Roman"/>
          <w:sz w:val="24"/>
          <w:szCs w:val="24"/>
          <w:lang w:eastAsia="en-US"/>
        </w:rPr>
        <w:t>звукоопе</w:t>
      </w:r>
      <w:r w:rsidR="00DB28C0" w:rsidRPr="00ED3A94">
        <w:rPr>
          <w:rFonts w:ascii="Times New Roman" w:eastAsiaTheme="minorHAnsi" w:hAnsi="Times New Roman" w:cs="Times New Roman"/>
          <w:sz w:val="24"/>
          <w:szCs w:val="24"/>
          <w:lang w:eastAsia="en-US"/>
        </w:rPr>
        <w:t>раторское мастерство».</w:t>
      </w:r>
    </w:p>
    <w:p w:rsidR="000547F4" w:rsidRPr="000547F4" w:rsidRDefault="000547F4" w:rsidP="000547F4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7F4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рассматриваемой дисциплине 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Pr="000547F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53.02.08 «Музыкальное звукооператорское мастерство»</w:t>
      </w:r>
      <w:r w:rsidRPr="000547F4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утвержденного Приказом </w:t>
      </w:r>
      <w:proofErr w:type="spellStart"/>
      <w:r w:rsidRPr="000547F4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0547F4">
        <w:rPr>
          <w:rFonts w:ascii="Times New Roman" w:eastAsia="Times New Roman" w:hAnsi="Times New Roman" w:cs="Times New Roman"/>
          <w:sz w:val="24"/>
          <w:szCs w:val="24"/>
        </w:rPr>
        <w:t xml:space="preserve"> №997 от 13.08.2014. </w:t>
      </w:r>
    </w:p>
    <w:p w:rsidR="00ED3A94" w:rsidRDefault="00A2590E" w:rsidP="005F4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04B26" w:rsidRPr="00ED3A94" w:rsidRDefault="00904B26" w:rsidP="005F4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4B26">
        <w:rPr>
          <w:rFonts w:ascii="Times New Roman" w:hAnsi="Times New Roman" w:cs="Times New Roman"/>
          <w:b/>
          <w:sz w:val="24"/>
          <w:szCs w:val="24"/>
        </w:rPr>
        <w:t>1.2. Место учебной дисциплины в структуре основной профессионал</w:t>
      </w:r>
      <w:r w:rsidR="00ED3A94">
        <w:rPr>
          <w:rFonts w:ascii="Times New Roman" w:hAnsi="Times New Roman" w:cs="Times New Roman"/>
          <w:b/>
          <w:sz w:val="24"/>
          <w:szCs w:val="24"/>
        </w:rPr>
        <w:t xml:space="preserve">ьной образовательной программы: </w:t>
      </w:r>
      <w:r w:rsidRPr="00904B26">
        <w:rPr>
          <w:rFonts w:ascii="Times New Roman" w:hAnsi="Times New Roman" w:cs="Times New Roman"/>
          <w:sz w:val="24"/>
          <w:szCs w:val="24"/>
        </w:rPr>
        <w:t>ди</w:t>
      </w:r>
      <w:r w:rsidR="00ED3A94">
        <w:rPr>
          <w:rFonts w:ascii="Times New Roman" w:hAnsi="Times New Roman" w:cs="Times New Roman"/>
          <w:sz w:val="24"/>
          <w:szCs w:val="24"/>
        </w:rPr>
        <w:t xml:space="preserve">сциплина </w:t>
      </w:r>
      <w:r w:rsidRPr="00904B26">
        <w:rPr>
          <w:rFonts w:ascii="Times New Roman" w:hAnsi="Times New Roman" w:cs="Times New Roman"/>
          <w:sz w:val="24"/>
          <w:szCs w:val="24"/>
        </w:rPr>
        <w:t xml:space="preserve">входит в общий гуманитарный и социально-экономический </w:t>
      </w:r>
      <w:r w:rsidR="00ED3A94">
        <w:rPr>
          <w:rFonts w:ascii="Times New Roman" w:hAnsi="Times New Roman" w:cs="Times New Roman"/>
          <w:sz w:val="24"/>
          <w:szCs w:val="24"/>
        </w:rPr>
        <w:t xml:space="preserve">учебный </w:t>
      </w:r>
      <w:r w:rsidRPr="00904B26">
        <w:rPr>
          <w:rFonts w:ascii="Times New Roman" w:hAnsi="Times New Roman" w:cs="Times New Roman"/>
          <w:sz w:val="24"/>
          <w:szCs w:val="24"/>
        </w:rPr>
        <w:t>цикл.</w:t>
      </w:r>
    </w:p>
    <w:p w:rsidR="00ED3A94" w:rsidRDefault="00ED3A94" w:rsidP="005F4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4B26" w:rsidRPr="00904B26" w:rsidRDefault="00904B26" w:rsidP="005F4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B26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904B26" w:rsidRPr="00995B44" w:rsidRDefault="00904B26" w:rsidP="005F4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B26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904B26">
        <w:rPr>
          <w:rFonts w:ascii="Times New Roman" w:hAnsi="Times New Roman" w:cs="Times New Roman"/>
          <w:b/>
          <w:sz w:val="24"/>
          <w:szCs w:val="24"/>
        </w:rPr>
        <w:t>уметь</w:t>
      </w:r>
      <w:r w:rsidRPr="00904B26">
        <w:rPr>
          <w:rFonts w:ascii="Times New Roman" w:hAnsi="Times New Roman" w:cs="Times New Roman"/>
          <w:sz w:val="24"/>
          <w:szCs w:val="24"/>
        </w:rPr>
        <w:t>:</w:t>
      </w:r>
    </w:p>
    <w:p w:rsidR="00904B26" w:rsidRPr="00904B26" w:rsidRDefault="00904B26" w:rsidP="005F4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B26">
        <w:rPr>
          <w:rFonts w:ascii="Times New Roman" w:hAnsi="Times New Roman" w:cs="Times New Roman"/>
          <w:sz w:val="24"/>
          <w:szCs w:val="24"/>
        </w:rPr>
        <w:t>- применять техники и приемы эффективного общения в профессиональной деятельности;</w:t>
      </w:r>
    </w:p>
    <w:p w:rsidR="00904B26" w:rsidRDefault="00904B26" w:rsidP="005F4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B26">
        <w:rPr>
          <w:rFonts w:ascii="Times New Roman" w:hAnsi="Times New Roman" w:cs="Times New Roman"/>
          <w:sz w:val="24"/>
          <w:szCs w:val="24"/>
        </w:rPr>
        <w:t xml:space="preserve">-использовать приемы </w:t>
      </w:r>
      <w:proofErr w:type="spellStart"/>
      <w:r w:rsidRPr="00904B26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904B26">
        <w:rPr>
          <w:rFonts w:ascii="Times New Roman" w:hAnsi="Times New Roman" w:cs="Times New Roman"/>
          <w:sz w:val="24"/>
          <w:szCs w:val="24"/>
        </w:rPr>
        <w:t xml:space="preserve"> поведения в процессе межличностного общения</w:t>
      </w:r>
      <w:r w:rsidR="00995B44">
        <w:rPr>
          <w:rFonts w:ascii="Times New Roman" w:hAnsi="Times New Roman" w:cs="Times New Roman"/>
          <w:sz w:val="24"/>
          <w:szCs w:val="24"/>
        </w:rPr>
        <w:t>.</w:t>
      </w:r>
    </w:p>
    <w:p w:rsidR="00ED3A94" w:rsidRDefault="00ED3A94" w:rsidP="005F4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B26" w:rsidRPr="00904B26" w:rsidRDefault="00904B26" w:rsidP="005F4F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4B26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904B26">
        <w:rPr>
          <w:rFonts w:ascii="Times New Roman" w:hAnsi="Times New Roman" w:cs="Times New Roman"/>
          <w:b/>
          <w:sz w:val="24"/>
          <w:szCs w:val="24"/>
        </w:rPr>
        <w:t>знать</w:t>
      </w:r>
      <w:r w:rsidRPr="00904B26">
        <w:rPr>
          <w:rFonts w:ascii="Times New Roman" w:hAnsi="Times New Roman" w:cs="Times New Roman"/>
          <w:sz w:val="24"/>
          <w:szCs w:val="24"/>
        </w:rPr>
        <w:t>:</w:t>
      </w:r>
    </w:p>
    <w:p w:rsidR="00904B26" w:rsidRPr="00904B26" w:rsidRDefault="00904B26" w:rsidP="005F4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B26">
        <w:rPr>
          <w:rFonts w:ascii="Times New Roman" w:hAnsi="Times New Roman" w:cs="Times New Roman"/>
          <w:sz w:val="24"/>
          <w:szCs w:val="24"/>
        </w:rPr>
        <w:t>-взаимосвязь общения и деятельности, цели, функции, виды и уровни общения;</w:t>
      </w:r>
    </w:p>
    <w:p w:rsidR="00904B26" w:rsidRPr="00904B26" w:rsidRDefault="00904B26" w:rsidP="005F4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B26">
        <w:rPr>
          <w:rFonts w:ascii="Times New Roman" w:hAnsi="Times New Roman" w:cs="Times New Roman"/>
          <w:sz w:val="24"/>
          <w:szCs w:val="24"/>
        </w:rPr>
        <w:t>-роли и ролевые ожидания в общении;</w:t>
      </w:r>
    </w:p>
    <w:p w:rsidR="00904B26" w:rsidRPr="00904B26" w:rsidRDefault="00904B26" w:rsidP="005F4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B26">
        <w:rPr>
          <w:rFonts w:ascii="Times New Roman" w:hAnsi="Times New Roman" w:cs="Times New Roman"/>
          <w:sz w:val="24"/>
          <w:szCs w:val="24"/>
        </w:rPr>
        <w:t>-виды социальных взаимодействий;</w:t>
      </w:r>
    </w:p>
    <w:p w:rsidR="00904B26" w:rsidRPr="00904B26" w:rsidRDefault="00904B26" w:rsidP="005F4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B26">
        <w:rPr>
          <w:rFonts w:ascii="Times New Roman" w:hAnsi="Times New Roman" w:cs="Times New Roman"/>
          <w:sz w:val="24"/>
          <w:szCs w:val="24"/>
        </w:rPr>
        <w:t>-механизмы взаимопонимания в общении;</w:t>
      </w:r>
    </w:p>
    <w:p w:rsidR="00904B26" w:rsidRPr="00904B26" w:rsidRDefault="00904B26" w:rsidP="005F4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B26">
        <w:rPr>
          <w:rFonts w:ascii="Times New Roman" w:hAnsi="Times New Roman" w:cs="Times New Roman"/>
          <w:sz w:val="24"/>
          <w:szCs w:val="24"/>
        </w:rPr>
        <w:t>-техники и приемы общения, правила слушания, ведения беседы, убеждения;</w:t>
      </w:r>
    </w:p>
    <w:p w:rsidR="00904B26" w:rsidRPr="00904B26" w:rsidRDefault="00904B26" w:rsidP="005F4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B26">
        <w:rPr>
          <w:rFonts w:ascii="Times New Roman" w:hAnsi="Times New Roman" w:cs="Times New Roman"/>
          <w:sz w:val="24"/>
          <w:szCs w:val="24"/>
        </w:rPr>
        <w:t>-этические принципы общения;</w:t>
      </w:r>
    </w:p>
    <w:p w:rsidR="00904B26" w:rsidRDefault="00904B26" w:rsidP="005F4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B26">
        <w:rPr>
          <w:rFonts w:ascii="Times New Roman" w:hAnsi="Times New Roman" w:cs="Times New Roman"/>
          <w:sz w:val="24"/>
          <w:szCs w:val="24"/>
        </w:rPr>
        <w:t>-источники, причины, виды и способы разрешения конфликтов.</w:t>
      </w:r>
    </w:p>
    <w:p w:rsidR="00ED3A94" w:rsidRPr="00ED3A94" w:rsidRDefault="00ED3A94" w:rsidP="00ED3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590E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ED3A94" w:rsidRPr="00ED3A94" w:rsidRDefault="00ED3A94" w:rsidP="00ED3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A94">
        <w:rPr>
          <w:rFonts w:ascii="Times New Roman" w:eastAsia="Times New Roman" w:hAnsi="Times New Roman" w:cs="Times New Roman"/>
          <w:b/>
          <w:sz w:val="24"/>
          <w:szCs w:val="24"/>
        </w:rPr>
        <w:t>1.4. Рекомендуемое количество часов на освоение примерной программы учебной дисциплины:</w:t>
      </w:r>
    </w:p>
    <w:p w:rsidR="00904B26" w:rsidRPr="00904B26" w:rsidRDefault="00904B26" w:rsidP="005F4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B26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904B2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DB28C0">
        <w:rPr>
          <w:rFonts w:ascii="Times New Roman" w:hAnsi="Times New Roman" w:cs="Times New Roman"/>
          <w:sz w:val="24"/>
          <w:szCs w:val="24"/>
        </w:rPr>
        <w:t xml:space="preserve"> 6</w:t>
      </w:r>
      <w:r w:rsidR="00182929">
        <w:rPr>
          <w:rFonts w:ascii="Times New Roman" w:hAnsi="Times New Roman" w:cs="Times New Roman"/>
          <w:sz w:val="24"/>
          <w:szCs w:val="24"/>
        </w:rPr>
        <w:t>7</w:t>
      </w:r>
      <w:r w:rsidR="001047CE">
        <w:rPr>
          <w:rFonts w:ascii="Times New Roman" w:hAnsi="Times New Roman" w:cs="Times New Roman"/>
          <w:sz w:val="24"/>
          <w:szCs w:val="24"/>
        </w:rPr>
        <w:t xml:space="preserve"> </w:t>
      </w:r>
      <w:r w:rsidRPr="00904B26">
        <w:rPr>
          <w:rFonts w:ascii="Times New Roman" w:hAnsi="Times New Roman" w:cs="Times New Roman"/>
          <w:sz w:val="24"/>
          <w:szCs w:val="24"/>
        </w:rPr>
        <w:t>час</w:t>
      </w:r>
      <w:r w:rsidR="00995B44">
        <w:rPr>
          <w:rFonts w:ascii="Times New Roman" w:hAnsi="Times New Roman" w:cs="Times New Roman"/>
          <w:sz w:val="24"/>
          <w:szCs w:val="24"/>
        </w:rPr>
        <w:t>ов</w:t>
      </w:r>
      <w:r w:rsidRPr="00904B26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904B26" w:rsidRPr="00904B26" w:rsidRDefault="00904B26" w:rsidP="005F4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B26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904B2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803DE3">
        <w:rPr>
          <w:rFonts w:ascii="Times New Roman" w:hAnsi="Times New Roman" w:cs="Times New Roman"/>
          <w:sz w:val="24"/>
          <w:szCs w:val="24"/>
        </w:rPr>
        <w:t xml:space="preserve"> </w:t>
      </w:r>
      <w:r w:rsidR="001047CE">
        <w:rPr>
          <w:rFonts w:ascii="Times New Roman" w:hAnsi="Times New Roman" w:cs="Times New Roman"/>
          <w:sz w:val="24"/>
          <w:szCs w:val="24"/>
        </w:rPr>
        <w:t>48</w:t>
      </w:r>
      <w:r w:rsidRPr="00904B26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904B26" w:rsidRDefault="00904B26" w:rsidP="005F4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B26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904B2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803DE3">
        <w:rPr>
          <w:rFonts w:ascii="Times New Roman" w:hAnsi="Times New Roman" w:cs="Times New Roman"/>
          <w:sz w:val="24"/>
          <w:szCs w:val="24"/>
        </w:rPr>
        <w:t xml:space="preserve"> </w:t>
      </w:r>
      <w:r w:rsidR="00DB28C0">
        <w:rPr>
          <w:rFonts w:ascii="Times New Roman" w:hAnsi="Times New Roman" w:cs="Times New Roman"/>
          <w:sz w:val="24"/>
          <w:szCs w:val="24"/>
        </w:rPr>
        <w:t>1</w:t>
      </w:r>
      <w:r w:rsidR="00182929">
        <w:rPr>
          <w:rFonts w:ascii="Times New Roman" w:hAnsi="Times New Roman" w:cs="Times New Roman"/>
          <w:sz w:val="24"/>
          <w:szCs w:val="24"/>
        </w:rPr>
        <w:t>9</w:t>
      </w:r>
      <w:r w:rsidR="001047CE">
        <w:rPr>
          <w:rFonts w:ascii="Times New Roman" w:hAnsi="Times New Roman" w:cs="Times New Roman"/>
          <w:sz w:val="24"/>
          <w:szCs w:val="24"/>
        </w:rPr>
        <w:t xml:space="preserve"> </w:t>
      </w:r>
      <w:r w:rsidRPr="00904B26">
        <w:rPr>
          <w:rFonts w:ascii="Times New Roman" w:hAnsi="Times New Roman" w:cs="Times New Roman"/>
          <w:sz w:val="24"/>
          <w:szCs w:val="24"/>
        </w:rPr>
        <w:t xml:space="preserve"> час</w:t>
      </w:r>
      <w:r w:rsidR="00995B44">
        <w:rPr>
          <w:rFonts w:ascii="Times New Roman" w:hAnsi="Times New Roman" w:cs="Times New Roman"/>
          <w:sz w:val="24"/>
          <w:szCs w:val="24"/>
        </w:rPr>
        <w:t>ов</w:t>
      </w:r>
      <w:r w:rsidRPr="00904B26">
        <w:rPr>
          <w:rFonts w:ascii="Times New Roman" w:hAnsi="Times New Roman" w:cs="Times New Roman"/>
          <w:sz w:val="24"/>
          <w:szCs w:val="24"/>
        </w:rPr>
        <w:t>.</w:t>
      </w:r>
    </w:p>
    <w:p w:rsidR="00ED3A94" w:rsidRDefault="00ED3A94" w:rsidP="005F4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904B26" w:rsidRPr="00ED3A94" w:rsidRDefault="00904B26" w:rsidP="005F4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4B26">
        <w:rPr>
          <w:rFonts w:ascii="Times New Roman" w:hAnsi="Times New Roman" w:cs="Times New Roman"/>
          <w:sz w:val="24"/>
          <w:szCs w:val="24"/>
        </w:rPr>
        <w:t>Результатом освоения учебной дисциплины является овладение общими (ОК) и профессиональными (ПК) компетенциями:</w:t>
      </w:r>
    </w:p>
    <w:p w:rsidR="001660C9" w:rsidRPr="00923FB0" w:rsidRDefault="001660C9" w:rsidP="001660C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923FB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660C9" w:rsidRPr="00923FB0" w:rsidRDefault="001660C9" w:rsidP="001660C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923FB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1660C9" w:rsidRPr="00923FB0" w:rsidRDefault="001660C9" w:rsidP="001660C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923FB0">
        <w:rPr>
          <w:rFonts w:ascii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1660C9" w:rsidRPr="00923FB0" w:rsidRDefault="001660C9" w:rsidP="001660C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923FB0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660C9" w:rsidRPr="00923FB0" w:rsidRDefault="001660C9" w:rsidP="001660C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923FB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1660C9" w:rsidRPr="00923FB0" w:rsidRDefault="001660C9" w:rsidP="001660C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923FB0">
        <w:rPr>
          <w:rFonts w:ascii="Times New Roman" w:hAnsi="Times New Roman" w:cs="Times New Roman"/>
          <w:sz w:val="24"/>
          <w:szCs w:val="24"/>
        </w:rPr>
        <w:t>ОК 6. Работать в коллективе, обеспечивать его сплочение, эффективно общаться с коллегами, руководством.</w:t>
      </w:r>
    </w:p>
    <w:p w:rsidR="001660C9" w:rsidRPr="00923FB0" w:rsidRDefault="001660C9" w:rsidP="001660C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923FB0">
        <w:rPr>
          <w:rFonts w:ascii="Times New Roman" w:hAnsi="Times New Roman" w:cs="Times New Roman"/>
          <w:sz w:val="24"/>
          <w:szCs w:val="24"/>
        </w:rPr>
        <w:lastRenderedPageBreak/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1660C9" w:rsidRPr="00923FB0" w:rsidRDefault="001660C9" w:rsidP="001660C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923FB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D0B57" w:rsidRPr="00370A56" w:rsidRDefault="001660C9" w:rsidP="00370A5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923FB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EC293A" w:rsidRPr="00EC293A" w:rsidRDefault="00EC293A" w:rsidP="00EC29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93A">
        <w:rPr>
          <w:rFonts w:ascii="Times New Roman" w:hAnsi="Times New Roman" w:cs="Times New Roman"/>
          <w:sz w:val="24"/>
          <w:szCs w:val="24"/>
        </w:rPr>
        <w:t>ПК 1.4. Обеспечивать звуковое сопровождение музыкального и зрелищного мероприятия.</w:t>
      </w:r>
    </w:p>
    <w:p w:rsidR="00EC293A" w:rsidRPr="00EC293A" w:rsidRDefault="00EC293A" w:rsidP="00EC29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93A">
        <w:rPr>
          <w:rFonts w:ascii="Times New Roman" w:hAnsi="Times New Roman" w:cs="Times New Roman"/>
          <w:sz w:val="24"/>
          <w:szCs w:val="24"/>
        </w:rPr>
        <w:t xml:space="preserve">ПК 1.5. Осуществлять контроль и анализ функционирования </w:t>
      </w:r>
      <w:proofErr w:type="spellStart"/>
      <w:r w:rsidRPr="00EC293A">
        <w:rPr>
          <w:rFonts w:ascii="Times New Roman" w:hAnsi="Times New Roman" w:cs="Times New Roman"/>
          <w:sz w:val="24"/>
          <w:szCs w:val="24"/>
        </w:rPr>
        <w:t>звукотехнического</w:t>
      </w:r>
      <w:proofErr w:type="spellEnd"/>
      <w:r w:rsidRPr="00EC293A">
        <w:rPr>
          <w:rFonts w:ascii="Times New Roman" w:hAnsi="Times New Roman" w:cs="Times New Roman"/>
          <w:sz w:val="24"/>
          <w:szCs w:val="24"/>
        </w:rPr>
        <w:t xml:space="preserve"> оборудования.</w:t>
      </w:r>
    </w:p>
    <w:p w:rsidR="00EC293A" w:rsidRPr="00EC293A" w:rsidRDefault="00EC293A" w:rsidP="00EC29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93A">
        <w:rPr>
          <w:rFonts w:ascii="Times New Roman" w:hAnsi="Times New Roman" w:cs="Times New Roman"/>
          <w:sz w:val="24"/>
          <w:szCs w:val="24"/>
        </w:rPr>
        <w:t xml:space="preserve">ПК 1.6. Выбирать и размещать необходимое </w:t>
      </w:r>
      <w:proofErr w:type="spellStart"/>
      <w:r w:rsidRPr="00EC293A">
        <w:rPr>
          <w:rFonts w:ascii="Times New Roman" w:hAnsi="Times New Roman" w:cs="Times New Roman"/>
          <w:sz w:val="24"/>
          <w:szCs w:val="24"/>
        </w:rPr>
        <w:t>звукотехническое</w:t>
      </w:r>
      <w:proofErr w:type="spellEnd"/>
      <w:r w:rsidRPr="00EC293A">
        <w:rPr>
          <w:rFonts w:ascii="Times New Roman" w:hAnsi="Times New Roman" w:cs="Times New Roman"/>
          <w:sz w:val="24"/>
          <w:szCs w:val="24"/>
        </w:rPr>
        <w:t xml:space="preserve"> оборудование для конкретного концертного зала, театра, студии звукозаписи, студии радиовещания и др.</w:t>
      </w:r>
    </w:p>
    <w:p w:rsidR="00EC293A" w:rsidRPr="00EC293A" w:rsidRDefault="00EC293A" w:rsidP="00EC29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93A">
        <w:rPr>
          <w:rFonts w:ascii="Times New Roman" w:hAnsi="Times New Roman" w:cs="Times New Roman"/>
          <w:sz w:val="24"/>
          <w:szCs w:val="24"/>
        </w:rPr>
        <w:t xml:space="preserve">ПК 1.7. Проводить установку, наладку и испытание </w:t>
      </w:r>
      <w:proofErr w:type="spellStart"/>
      <w:r w:rsidRPr="00EC293A">
        <w:rPr>
          <w:rFonts w:ascii="Times New Roman" w:hAnsi="Times New Roman" w:cs="Times New Roman"/>
          <w:sz w:val="24"/>
          <w:szCs w:val="24"/>
        </w:rPr>
        <w:t>звукотехники</w:t>
      </w:r>
      <w:proofErr w:type="spellEnd"/>
      <w:r w:rsidRPr="00EC293A">
        <w:rPr>
          <w:rFonts w:ascii="Times New Roman" w:hAnsi="Times New Roman" w:cs="Times New Roman"/>
          <w:sz w:val="24"/>
          <w:szCs w:val="24"/>
        </w:rPr>
        <w:t>.</w:t>
      </w:r>
    </w:p>
    <w:p w:rsidR="00EC293A" w:rsidRPr="00EC293A" w:rsidRDefault="00EC293A" w:rsidP="00EC29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93A">
        <w:rPr>
          <w:rFonts w:ascii="Times New Roman" w:hAnsi="Times New Roman" w:cs="Times New Roman"/>
          <w:sz w:val="24"/>
          <w:szCs w:val="24"/>
        </w:rPr>
        <w:t>ПК 2.2. Воспроизводить художественный образ в записи на основе знаний специфики музыкального языка (ладовые, метроритмические, формообразующие, гармонические, фактурные свойства музыкального языка).</w:t>
      </w:r>
    </w:p>
    <w:p w:rsidR="00EC293A" w:rsidRPr="00EC293A" w:rsidRDefault="00EC293A" w:rsidP="00EC29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93A">
        <w:rPr>
          <w:rFonts w:ascii="Times New Roman" w:hAnsi="Times New Roman" w:cs="Times New Roman"/>
          <w:sz w:val="24"/>
          <w:szCs w:val="24"/>
        </w:rPr>
        <w:t>ПК 2.3. Работать в непосредственном контакте с исполнителем над интерпретацией музыкального произведения.</w:t>
      </w:r>
    </w:p>
    <w:p w:rsidR="00EC293A" w:rsidRPr="00EC293A" w:rsidRDefault="00EC293A" w:rsidP="00EC29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93A">
        <w:rPr>
          <w:rFonts w:ascii="Times New Roman" w:hAnsi="Times New Roman" w:cs="Times New Roman"/>
          <w:sz w:val="24"/>
          <w:szCs w:val="24"/>
        </w:rPr>
        <w:t>ПК 3.1. Применять базовые знания принципов организации труда с учетом специфики творческого коллектива.</w:t>
      </w:r>
    </w:p>
    <w:p w:rsidR="00EC293A" w:rsidRPr="00EC293A" w:rsidRDefault="00EC293A" w:rsidP="00EC29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93A">
        <w:rPr>
          <w:rFonts w:ascii="Times New Roman" w:hAnsi="Times New Roman" w:cs="Times New Roman"/>
          <w:sz w:val="24"/>
          <w:szCs w:val="24"/>
        </w:rPr>
        <w:t>ПК 3.2. Исполнять обязанности руководителя творческого коллектива, включая организацию его работы, планирование деятельности и анализ ее результатов.</w:t>
      </w:r>
    </w:p>
    <w:p w:rsidR="00EC293A" w:rsidRPr="00EC293A" w:rsidRDefault="00EC293A" w:rsidP="00EC29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93A">
        <w:rPr>
          <w:rFonts w:ascii="Times New Roman" w:hAnsi="Times New Roman" w:cs="Times New Roman"/>
          <w:sz w:val="24"/>
          <w:szCs w:val="24"/>
        </w:rPr>
        <w:t>ПК 3.3. Использовать базовые нормативно-правовые знания в деятельности специалиста в учреждениях и организациях образования и культуры.</w:t>
      </w:r>
    </w:p>
    <w:p w:rsidR="00EC293A" w:rsidRPr="00EC293A" w:rsidRDefault="00EC293A" w:rsidP="00EC29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93A">
        <w:rPr>
          <w:rFonts w:ascii="Times New Roman" w:hAnsi="Times New Roman" w:cs="Times New Roman"/>
          <w:sz w:val="24"/>
          <w:szCs w:val="24"/>
        </w:rPr>
        <w:t>ПК 3.4. Использовать различные приемы сбора и распространения информации с целью популяризации и рекламы деятельности учреждений (организация) образования и культуры.</w:t>
      </w:r>
    </w:p>
    <w:p w:rsidR="00EC293A" w:rsidRPr="00EC293A" w:rsidRDefault="00EC293A" w:rsidP="00EC29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93A">
        <w:rPr>
          <w:rFonts w:ascii="Times New Roman" w:hAnsi="Times New Roman" w:cs="Times New Roman"/>
          <w:sz w:val="24"/>
          <w:szCs w:val="24"/>
        </w:rPr>
        <w:t xml:space="preserve">ПК 3.5. Осуществлять управление процессом эксплуатации </w:t>
      </w:r>
      <w:proofErr w:type="spellStart"/>
      <w:r w:rsidRPr="00EC293A">
        <w:rPr>
          <w:rFonts w:ascii="Times New Roman" w:hAnsi="Times New Roman" w:cs="Times New Roman"/>
          <w:sz w:val="24"/>
          <w:szCs w:val="24"/>
        </w:rPr>
        <w:t>звукотехнического</w:t>
      </w:r>
      <w:proofErr w:type="spellEnd"/>
      <w:r w:rsidRPr="00EC293A">
        <w:rPr>
          <w:rFonts w:ascii="Times New Roman" w:hAnsi="Times New Roman" w:cs="Times New Roman"/>
          <w:sz w:val="24"/>
          <w:szCs w:val="24"/>
        </w:rPr>
        <w:t xml:space="preserve"> оборудования.</w:t>
      </w:r>
    </w:p>
    <w:p w:rsidR="00EC293A" w:rsidRPr="00EC293A" w:rsidRDefault="00EC293A" w:rsidP="00EC29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93A">
        <w:rPr>
          <w:rFonts w:ascii="Times New Roman" w:hAnsi="Times New Roman" w:cs="Times New Roman"/>
          <w:sz w:val="24"/>
          <w:szCs w:val="24"/>
        </w:rPr>
        <w:t>ПК 3.6. Разрабатывать комплекс мероприятий по организации и управлению рабочим процессом звукозаписи в условиях открытых и закрытых помещений.</w:t>
      </w:r>
    </w:p>
    <w:p w:rsidR="00EC293A" w:rsidRPr="00EC293A" w:rsidRDefault="00EC293A" w:rsidP="00EC29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B26" w:rsidRPr="00904B26" w:rsidRDefault="005F4FB3" w:rsidP="005F4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04B26" w:rsidRPr="00904B26">
        <w:rPr>
          <w:rFonts w:ascii="Times New Roman" w:hAnsi="Times New Roman" w:cs="Times New Roman"/>
          <w:b/>
          <w:sz w:val="24"/>
          <w:szCs w:val="24"/>
        </w:rPr>
        <w:t>СТРУКТУРА И СОДЕРЖАНИЕ УЧЕБНОЙ ДИСЦИПЛИНЫ</w:t>
      </w:r>
    </w:p>
    <w:p w:rsidR="00904B26" w:rsidRPr="00904B26" w:rsidRDefault="005F4FB3" w:rsidP="005F4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04B26" w:rsidRPr="00904B26">
        <w:rPr>
          <w:rFonts w:ascii="Times New Roman" w:hAnsi="Times New Roman" w:cs="Times New Roman"/>
          <w:b/>
          <w:sz w:val="24"/>
          <w:szCs w:val="24"/>
        </w:rPr>
        <w:t>.1. Объем учебной дисциплины и виды учебной работы</w:t>
      </w:r>
    </w:p>
    <w:p w:rsidR="00904B26" w:rsidRPr="00904B26" w:rsidRDefault="00904B26" w:rsidP="00904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40"/>
        <w:gridCol w:w="2183"/>
      </w:tblGrid>
      <w:tr w:rsidR="00904B26" w:rsidRPr="00904B26" w:rsidTr="005F4FB3">
        <w:trPr>
          <w:trHeight w:val="460"/>
        </w:trPr>
        <w:tc>
          <w:tcPr>
            <w:tcW w:w="7740" w:type="dxa"/>
            <w:shd w:val="clear" w:color="auto" w:fill="auto"/>
          </w:tcPr>
          <w:p w:rsidR="00904B26" w:rsidRPr="00904B26" w:rsidRDefault="00904B26" w:rsidP="00904B26">
            <w:pPr>
              <w:spacing w:after="0" w:line="240" w:lineRule="auto"/>
              <w:ind w:firstLine="919"/>
              <w:rPr>
                <w:rFonts w:ascii="Times New Roman" w:hAnsi="Times New Roman" w:cs="Times New Roman"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183" w:type="dxa"/>
            <w:shd w:val="clear" w:color="auto" w:fill="auto"/>
          </w:tcPr>
          <w:p w:rsidR="00904B26" w:rsidRPr="00904B26" w:rsidRDefault="00904B26" w:rsidP="00904B26">
            <w:pPr>
              <w:spacing w:after="0" w:line="240" w:lineRule="auto"/>
              <w:ind w:firstLine="91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часов/зачетных единиц</w:t>
            </w:r>
          </w:p>
        </w:tc>
      </w:tr>
      <w:tr w:rsidR="00904B26" w:rsidRPr="00904B26" w:rsidTr="005F4FB3">
        <w:trPr>
          <w:trHeight w:val="285"/>
        </w:trPr>
        <w:tc>
          <w:tcPr>
            <w:tcW w:w="7740" w:type="dxa"/>
            <w:shd w:val="clear" w:color="auto" w:fill="auto"/>
          </w:tcPr>
          <w:p w:rsidR="00904B26" w:rsidRPr="00904B26" w:rsidRDefault="00904B26" w:rsidP="00904B26">
            <w:pPr>
              <w:spacing w:after="0" w:line="240" w:lineRule="auto"/>
              <w:ind w:firstLine="9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183" w:type="dxa"/>
            <w:shd w:val="clear" w:color="auto" w:fill="auto"/>
          </w:tcPr>
          <w:p w:rsidR="00904B26" w:rsidRPr="00904B26" w:rsidRDefault="00DB28C0" w:rsidP="00904B26">
            <w:pPr>
              <w:spacing w:after="0" w:line="240" w:lineRule="auto"/>
              <w:ind w:firstLine="91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  <w:r w:rsidR="001829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</w:tr>
      <w:tr w:rsidR="00904B26" w:rsidRPr="00904B26" w:rsidTr="005F4FB3">
        <w:tc>
          <w:tcPr>
            <w:tcW w:w="7740" w:type="dxa"/>
            <w:shd w:val="clear" w:color="auto" w:fill="auto"/>
          </w:tcPr>
          <w:p w:rsidR="00904B26" w:rsidRPr="00904B26" w:rsidRDefault="00904B26" w:rsidP="00904B26">
            <w:pPr>
              <w:spacing w:after="0" w:line="240" w:lineRule="auto"/>
              <w:ind w:firstLine="919"/>
              <w:rPr>
                <w:rFonts w:ascii="Times New Roman" w:hAnsi="Times New Roman" w:cs="Times New Roman"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183" w:type="dxa"/>
            <w:shd w:val="clear" w:color="auto" w:fill="auto"/>
          </w:tcPr>
          <w:p w:rsidR="00904B26" w:rsidRPr="00904B26" w:rsidRDefault="00CE57D8" w:rsidP="00904B26">
            <w:pPr>
              <w:spacing w:after="0" w:line="240" w:lineRule="auto"/>
              <w:ind w:firstLine="91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</w:t>
            </w:r>
          </w:p>
        </w:tc>
      </w:tr>
      <w:tr w:rsidR="00904B26" w:rsidRPr="00904B26" w:rsidTr="005F4FB3">
        <w:tc>
          <w:tcPr>
            <w:tcW w:w="7740" w:type="dxa"/>
            <w:shd w:val="clear" w:color="auto" w:fill="auto"/>
          </w:tcPr>
          <w:p w:rsidR="00904B26" w:rsidRPr="00904B26" w:rsidRDefault="00904B26" w:rsidP="00904B26">
            <w:pPr>
              <w:spacing w:after="0" w:line="240" w:lineRule="auto"/>
              <w:ind w:firstLine="9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2183" w:type="dxa"/>
            <w:shd w:val="clear" w:color="auto" w:fill="auto"/>
          </w:tcPr>
          <w:p w:rsidR="00904B26" w:rsidRPr="00904B26" w:rsidRDefault="00DB28C0" w:rsidP="00904B26">
            <w:pPr>
              <w:spacing w:after="0" w:line="240" w:lineRule="auto"/>
              <w:ind w:firstLine="91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="001829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</w:tr>
      <w:tr w:rsidR="00904B26" w:rsidRPr="00904B26" w:rsidTr="005F4FB3">
        <w:tc>
          <w:tcPr>
            <w:tcW w:w="7740" w:type="dxa"/>
            <w:shd w:val="clear" w:color="auto" w:fill="auto"/>
          </w:tcPr>
          <w:p w:rsidR="00904B26" w:rsidRPr="00904B26" w:rsidRDefault="00904B26" w:rsidP="00904B26">
            <w:pPr>
              <w:spacing w:after="0" w:line="240" w:lineRule="auto"/>
              <w:ind w:firstLine="919"/>
              <w:rPr>
                <w:rFonts w:ascii="Times New Roman" w:hAnsi="Times New Roman" w:cs="Times New Roman"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83" w:type="dxa"/>
            <w:shd w:val="clear" w:color="auto" w:fill="auto"/>
          </w:tcPr>
          <w:p w:rsidR="00904B26" w:rsidRPr="00904B26" w:rsidRDefault="00904B26" w:rsidP="00904B26">
            <w:pPr>
              <w:spacing w:after="0" w:line="240" w:lineRule="auto"/>
              <w:ind w:firstLine="91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04B26" w:rsidRPr="00904B26" w:rsidTr="005F4FB3">
        <w:tc>
          <w:tcPr>
            <w:tcW w:w="7740" w:type="dxa"/>
            <w:shd w:val="clear" w:color="auto" w:fill="auto"/>
          </w:tcPr>
          <w:p w:rsidR="00904B26" w:rsidRPr="00904B26" w:rsidRDefault="00904B26" w:rsidP="000547F4">
            <w:pPr>
              <w:spacing w:after="0" w:line="240" w:lineRule="auto"/>
              <w:ind w:firstLine="91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Итоговая аттестация</w:t>
            </w:r>
            <w:r w:rsidRPr="00904B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форме</w:t>
            </w:r>
            <w:r w:rsidRPr="00904B2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</w:t>
            </w:r>
            <w:r w:rsidR="000547F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дифференцированного </w:t>
            </w:r>
            <w:r w:rsidRPr="00904B2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зачета </w:t>
            </w:r>
            <w:r w:rsidR="00C7777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 7 семестре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904B26" w:rsidRPr="00904B26" w:rsidRDefault="00904B26" w:rsidP="00FC7215">
            <w:pPr>
              <w:spacing w:after="0" w:line="240" w:lineRule="auto"/>
              <w:ind w:firstLine="91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0547F4" w:rsidRDefault="000547F4" w:rsidP="00904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i/>
          <w:sz w:val="24"/>
          <w:szCs w:val="24"/>
        </w:rPr>
        <w:sectPr w:rsidR="000547F4" w:rsidSect="005F4FB3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1134" w:right="567" w:bottom="1134" w:left="1418" w:header="709" w:footer="709" w:gutter="0"/>
          <w:cols w:space="720"/>
          <w:titlePg/>
        </w:sectPr>
      </w:pPr>
    </w:p>
    <w:p w:rsidR="00DB28C0" w:rsidRPr="00291631" w:rsidRDefault="00A2590E" w:rsidP="00DB2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lang w:eastAsia="en-US"/>
        </w:rPr>
      </w:pPr>
      <w:r>
        <w:rPr>
          <w:rFonts w:ascii="Times New Roman" w:eastAsia="Times New Roman" w:hAnsi="Times New Roman" w:cs="Times New Roman"/>
          <w:b/>
          <w:lang w:eastAsia="en-US"/>
        </w:rPr>
        <w:lastRenderedPageBreak/>
        <w:t xml:space="preserve">2. </w:t>
      </w:r>
      <w:r w:rsidR="00DB28C0" w:rsidRPr="005656F8">
        <w:rPr>
          <w:rFonts w:ascii="Times New Roman" w:eastAsia="Times New Roman" w:hAnsi="Times New Roman" w:cs="Times New Roman"/>
          <w:b/>
          <w:lang w:eastAsia="en-US"/>
        </w:rPr>
        <w:t>2. .</w:t>
      </w:r>
      <w:r w:rsidR="00DB28C0" w:rsidRPr="00B613D1">
        <w:rPr>
          <w:rFonts w:ascii="Calibri" w:eastAsia="Times New Roman" w:hAnsi="Calibri" w:cs="Times New Roman"/>
          <w:b/>
          <w:lang w:eastAsia="en-US"/>
        </w:rPr>
        <w:t xml:space="preserve"> </w:t>
      </w:r>
      <w:r w:rsidR="00DB28C0" w:rsidRPr="0029163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Тематический план и содержание учебной дисциплины</w:t>
      </w: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652"/>
        <w:gridCol w:w="709"/>
        <w:gridCol w:w="7846"/>
        <w:gridCol w:w="1353"/>
        <w:gridCol w:w="1370"/>
      </w:tblGrid>
      <w:tr w:rsidR="00DB28C0" w:rsidRPr="00FA2BEE" w:rsidTr="00C73C3F">
        <w:trPr>
          <w:trHeight w:val="650"/>
        </w:trPr>
        <w:tc>
          <w:tcPr>
            <w:tcW w:w="3652" w:type="dxa"/>
          </w:tcPr>
          <w:p w:rsidR="00DB28C0" w:rsidRPr="00291631" w:rsidRDefault="00DB28C0" w:rsidP="00C73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63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55" w:type="dxa"/>
            <w:gridSpan w:val="2"/>
          </w:tcPr>
          <w:p w:rsidR="00DB28C0" w:rsidRPr="00291631" w:rsidRDefault="00DB28C0" w:rsidP="00C73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6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Содержание учебного материала, самостоятельная работа </w:t>
            </w:r>
            <w:proofErr w:type="gramStart"/>
            <w:r w:rsidRPr="002916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1353" w:type="dxa"/>
          </w:tcPr>
          <w:p w:rsidR="00DB28C0" w:rsidRPr="00291631" w:rsidRDefault="00DB28C0" w:rsidP="00C73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631">
              <w:rPr>
                <w:rFonts w:ascii="Times New Roman" w:hAnsi="Times New Roman" w:cs="Times New Roman"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370" w:type="dxa"/>
            <w:shd w:val="clear" w:color="auto" w:fill="auto"/>
          </w:tcPr>
          <w:p w:rsidR="00DB28C0" w:rsidRPr="00291631" w:rsidRDefault="00DB28C0" w:rsidP="00C73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631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освоения</w:t>
            </w:r>
          </w:p>
        </w:tc>
      </w:tr>
      <w:tr w:rsidR="00DB28C0" w:rsidRPr="00FA2BEE" w:rsidTr="00C73C3F">
        <w:tc>
          <w:tcPr>
            <w:tcW w:w="3652" w:type="dxa"/>
          </w:tcPr>
          <w:p w:rsidR="00DB28C0" w:rsidRPr="00FA2BEE" w:rsidRDefault="00DB28C0" w:rsidP="00C73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        </w:t>
            </w:r>
            <w:r w:rsidRPr="00FA2B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8555" w:type="dxa"/>
            <w:gridSpan w:val="2"/>
          </w:tcPr>
          <w:p w:rsidR="00DB28C0" w:rsidRPr="00FA2BEE" w:rsidRDefault="00DB28C0" w:rsidP="00C73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                                                 </w:t>
            </w:r>
            <w:r w:rsidRPr="00FA2B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DB28C0" w:rsidRPr="00FA2BEE" w:rsidRDefault="00DB28C0" w:rsidP="00C73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</w:t>
            </w:r>
            <w:r w:rsidRPr="00FA2B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DB28C0" w:rsidRPr="00FA2BEE" w:rsidRDefault="00DB28C0" w:rsidP="00C73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</w:t>
            </w:r>
            <w:r w:rsidRPr="00FA2B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</w:tr>
      <w:tr w:rsidR="00DB28C0" w:rsidRPr="00605BD6" w:rsidTr="00C73C3F">
        <w:tc>
          <w:tcPr>
            <w:tcW w:w="3652" w:type="dxa"/>
          </w:tcPr>
          <w:p w:rsidR="00DB28C0" w:rsidRPr="00605BD6" w:rsidRDefault="00DB28C0" w:rsidP="00C73C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Введение в психологию  </w:t>
            </w:r>
            <w:r w:rsidRPr="005656F8">
              <w:rPr>
                <w:rFonts w:ascii="Times New Roman" w:hAnsi="Times New Roman" w:cs="Times New Roman"/>
                <w:b/>
                <w:sz w:val="24"/>
                <w:szCs w:val="24"/>
              </w:rPr>
              <w:t>общения</w:t>
            </w:r>
          </w:p>
        </w:tc>
        <w:tc>
          <w:tcPr>
            <w:tcW w:w="8555" w:type="dxa"/>
            <w:gridSpan w:val="2"/>
          </w:tcPr>
          <w:p w:rsidR="00DB28C0" w:rsidRPr="00605BD6" w:rsidRDefault="00DB28C0" w:rsidP="00C73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3" w:type="dxa"/>
          </w:tcPr>
          <w:p w:rsidR="00DB28C0" w:rsidRPr="00605BD6" w:rsidRDefault="00DB28C0" w:rsidP="00C73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28C0" w:rsidRPr="00605BD6" w:rsidRDefault="00FB7918" w:rsidP="00C73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70" w:type="dxa"/>
            <w:shd w:val="clear" w:color="auto" w:fill="FFFFFF" w:themeFill="background1"/>
          </w:tcPr>
          <w:p w:rsidR="00DB28C0" w:rsidRPr="00605BD6" w:rsidRDefault="00DB28C0" w:rsidP="00C73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B28C0" w:rsidRPr="00605BD6" w:rsidTr="00C73C3F">
        <w:tc>
          <w:tcPr>
            <w:tcW w:w="3652" w:type="dxa"/>
          </w:tcPr>
          <w:p w:rsidR="00DB28C0" w:rsidRPr="005656F8" w:rsidRDefault="00DB28C0" w:rsidP="00C73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</w:t>
            </w:r>
          </w:p>
          <w:p w:rsidR="00DB28C0" w:rsidRPr="005656F8" w:rsidRDefault="00DB28C0" w:rsidP="00C73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и место общения в ряду</w:t>
            </w:r>
          </w:p>
          <w:p w:rsidR="00DB28C0" w:rsidRPr="005656F8" w:rsidRDefault="00DB28C0" w:rsidP="00C73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bCs/>
                <w:sz w:val="24"/>
                <w:szCs w:val="24"/>
              </w:rPr>
              <w:t>других социально -</w:t>
            </w:r>
          </w:p>
          <w:p w:rsidR="00DB28C0" w:rsidRPr="00605BD6" w:rsidRDefault="00DB28C0" w:rsidP="00C73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656F8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психологических</w:t>
            </w:r>
            <w:proofErr w:type="gramEnd"/>
            <w:r w:rsidRPr="005656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явлении</w:t>
            </w:r>
          </w:p>
        </w:tc>
        <w:tc>
          <w:tcPr>
            <w:tcW w:w="8555" w:type="dxa"/>
            <w:gridSpan w:val="2"/>
          </w:tcPr>
          <w:p w:rsidR="00DB28C0" w:rsidRPr="005656F8" w:rsidRDefault="00DB28C0" w:rsidP="00C73C3F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5656F8">
              <w:rPr>
                <w:color w:val="222222"/>
              </w:rPr>
              <w:t xml:space="preserve">Общение как фактор человеческой жизнедеятельности: </w:t>
            </w:r>
            <w:proofErr w:type="gramStart"/>
            <w:r w:rsidRPr="005656F8">
              <w:rPr>
                <w:color w:val="222222"/>
              </w:rPr>
              <w:t>сущностная</w:t>
            </w:r>
            <w:proofErr w:type="gramEnd"/>
          </w:p>
          <w:p w:rsidR="00DB28C0" w:rsidRPr="005656F8" w:rsidRDefault="00DB28C0" w:rsidP="00C73C3F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5656F8">
              <w:rPr>
                <w:color w:val="222222"/>
              </w:rPr>
              <w:t>характеристика и условие бытия человека. Общение и развитие личности.</w:t>
            </w:r>
          </w:p>
          <w:p w:rsidR="00DB28C0" w:rsidRPr="00605BD6" w:rsidRDefault="00DB28C0" w:rsidP="00C73C3F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5656F8">
              <w:rPr>
                <w:color w:val="222222"/>
              </w:rPr>
              <w:t xml:space="preserve">Понятие об общении как многогранном и много качественном явлении. Соотношение понятий: общение и коммуникация; общение и взаимопонимание, общение и отношения. Влияние общения на личность и личности на результаты общения. Личность как субъект общения. Общение и деятельность. Социально-психологические функции общения: взаимосвязь, </w:t>
            </w:r>
            <w:proofErr w:type="spellStart"/>
            <w:r w:rsidRPr="005656F8">
              <w:rPr>
                <w:color w:val="222222"/>
              </w:rPr>
              <w:t>взаимопроявления</w:t>
            </w:r>
            <w:proofErr w:type="spellEnd"/>
            <w:r w:rsidRPr="005656F8">
              <w:rPr>
                <w:color w:val="222222"/>
              </w:rPr>
              <w:t xml:space="preserve">, </w:t>
            </w:r>
            <w:proofErr w:type="spellStart"/>
            <w:r w:rsidRPr="005656F8">
              <w:rPr>
                <w:color w:val="222222"/>
              </w:rPr>
              <w:t>взаимопознания</w:t>
            </w:r>
            <w:proofErr w:type="spellEnd"/>
            <w:r w:rsidRPr="005656F8">
              <w:rPr>
                <w:color w:val="222222"/>
              </w:rPr>
              <w:t>, преобразование личности.</w:t>
            </w:r>
          </w:p>
        </w:tc>
        <w:tc>
          <w:tcPr>
            <w:tcW w:w="1353" w:type="dxa"/>
          </w:tcPr>
          <w:p w:rsidR="00DB28C0" w:rsidRPr="00605BD6" w:rsidRDefault="00DB28C0" w:rsidP="00C73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DB28C0" w:rsidRPr="00605BD6" w:rsidRDefault="00DB28C0" w:rsidP="00C73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BD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B28C0" w:rsidRPr="00605BD6" w:rsidTr="00C73C3F">
        <w:tc>
          <w:tcPr>
            <w:tcW w:w="3652" w:type="dxa"/>
          </w:tcPr>
          <w:p w:rsidR="00DB28C0" w:rsidRPr="005656F8" w:rsidRDefault="00DB28C0" w:rsidP="00C73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56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1.2.</w:t>
            </w:r>
          </w:p>
          <w:p w:rsidR="00DB28C0" w:rsidRPr="00605BD6" w:rsidRDefault="00DB28C0" w:rsidP="00C73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56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Виды общения</w:t>
            </w:r>
          </w:p>
        </w:tc>
        <w:tc>
          <w:tcPr>
            <w:tcW w:w="8555" w:type="dxa"/>
            <w:gridSpan w:val="2"/>
          </w:tcPr>
          <w:p w:rsidR="00DB28C0" w:rsidRPr="00605BD6" w:rsidRDefault="00DB28C0" w:rsidP="00C73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Формальные характеристики описания вида общения: ориентированность общения, психологическая динамика, степень опосредованности общения, результат общения (</w:t>
            </w:r>
            <w:proofErr w:type="spellStart"/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непосредственное-опосредованное</w:t>
            </w:r>
            <w:proofErr w:type="spellEnd"/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, субъектно</w:t>
            </w:r>
            <w:proofErr w:type="gramStart"/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656F8">
              <w:rPr>
                <w:rFonts w:ascii="Times New Roman" w:hAnsi="Times New Roman" w:cs="Times New Roman"/>
                <w:sz w:val="24"/>
                <w:szCs w:val="24"/>
              </w:rPr>
              <w:t xml:space="preserve"> объектное, </w:t>
            </w:r>
            <w:proofErr w:type="spellStart"/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ролевое-личностное</w:t>
            </w:r>
            <w:proofErr w:type="spellEnd"/>
            <w:r w:rsidRPr="005656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монологическое-диалогическое</w:t>
            </w:r>
            <w:proofErr w:type="spellEnd"/>
            <w:r w:rsidRPr="005656F8">
              <w:rPr>
                <w:rFonts w:ascii="Times New Roman" w:hAnsi="Times New Roman" w:cs="Times New Roman"/>
                <w:sz w:val="24"/>
                <w:szCs w:val="24"/>
              </w:rPr>
              <w:t xml:space="preserve">, формальное- неформальное и др.) Сравнение диалогического и монологического общения. Диалогическая установка в общении ориентирована на принятие личности партнёра. </w:t>
            </w:r>
            <w:proofErr w:type="spellStart"/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Монологичность</w:t>
            </w:r>
            <w:proofErr w:type="spellEnd"/>
            <w:r w:rsidRPr="005656F8">
              <w:rPr>
                <w:rFonts w:ascii="Times New Roman" w:hAnsi="Times New Roman" w:cs="Times New Roman"/>
                <w:sz w:val="24"/>
                <w:szCs w:val="24"/>
              </w:rPr>
              <w:t xml:space="preserve"> общения как способ подавления индивидуальности Содержательные критерии определения вида общения: отношение </w:t>
            </w:r>
            <w:proofErr w:type="gramStart"/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656F8">
              <w:rPr>
                <w:rFonts w:ascii="Times New Roman" w:hAnsi="Times New Roman" w:cs="Times New Roman"/>
                <w:sz w:val="24"/>
                <w:szCs w:val="24"/>
              </w:rPr>
              <w:t xml:space="preserve"> другому; тема общения; образ, понятие о партнере по общению и о самом себе; способы вхождения и выходы из контакта. Содержательные показатели примитивного, </w:t>
            </w:r>
            <w:proofErr w:type="spellStart"/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манипулятивного</w:t>
            </w:r>
            <w:proofErr w:type="spellEnd"/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, ролевого и духовного общения</w:t>
            </w:r>
          </w:p>
        </w:tc>
        <w:tc>
          <w:tcPr>
            <w:tcW w:w="1353" w:type="dxa"/>
          </w:tcPr>
          <w:p w:rsidR="00DB28C0" w:rsidRPr="00605BD6" w:rsidRDefault="00DB28C0" w:rsidP="00C73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B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</w:p>
          <w:p w:rsidR="00DB28C0" w:rsidRPr="00605BD6" w:rsidRDefault="00DB28C0" w:rsidP="00C73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DB28C0" w:rsidRPr="00605BD6" w:rsidRDefault="00DB28C0" w:rsidP="00C73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B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3</w:t>
            </w:r>
          </w:p>
        </w:tc>
      </w:tr>
      <w:tr w:rsidR="00DB28C0" w:rsidRPr="00605BD6" w:rsidTr="00C73C3F">
        <w:tc>
          <w:tcPr>
            <w:tcW w:w="3652" w:type="dxa"/>
          </w:tcPr>
          <w:p w:rsidR="00DB28C0" w:rsidRPr="00605BD6" w:rsidRDefault="00DB28C0" w:rsidP="00C73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55" w:type="dxa"/>
            <w:gridSpan w:val="2"/>
          </w:tcPr>
          <w:p w:rsidR="00DB28C0" w:rsidRPr="00AD11F6" w:rsidRDefault="00DB28C0" w:rsidP="00C73C3F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605BD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.</w:t>
            </w:r>
          </w:p>
          <w:p w:rsidR="00DB28C0" w:rsidRPr="00605BD6" w:rsidRDefault="00DB28C0" w:rsidP="00C73C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Написать эссе на тему: «Общение для меня…»</w:t>
            </w:r>
            <w:r w:rsidR="00CF1A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2 Составить презентацию «Виды общения</w:t>
            </w:r>
            <w:proofErr w:type="gramStart"/>
            <w:r w:rsidR="00CF1A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!.</w:t>
            </w:r>
            <w:proofErr w:type="gramEnd"/>
          </w:p>
        </w:tc>
        <w:tc>
          <w:tcPr>
            <w:tcW w:w="1353" w:type="dxa"/>
          </w:tcPr>
          <w:p w:rsidR="00DB28C0" w:rsidRPr="00605BD6" w:rsidRDefault="00DB28C0" w:rsidP="00C73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28C0" w:rsidRPr="00605BD6" w:rsidRDefault="00CF1AB4" w:rsidP="00C73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DB28C0" w:rsidRPr="00605BD6" w:rsidRDefault="00DB28C0" w:rsidP="00C73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28C0" w:rsidRPr="00605BD6" w:rsidTr="00C73C3F">
        <w:tc>
          <w:tcPr>
            <w:tcW w:w="3652" w:type="dxa"/>
          </w:tcPr>
          <w:p w:rsidR="00DB28C0" w:rsidRPr="00605BD6" w:rsidRDefault="00DB28C0" w:rsidP="00C73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55" w:type="dxa"/>
            <w:gridSpan w:val="2"/>
          </w:tcPr>
          <w:p w:rsidR="00DB28C0" w:rsidRPr="005656F8" w:rsidRDefault="00DB28C0" w:rsidP="00C73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урок 1.</w:t>
            </w:r>
          </w:p>
        </w:tc>
        <w:tc>
          <w:tcPr>
            <w:tcW w:w="1353" w:type="dxa"/>
          </w:tcPr>
          <w:p w:rsidR="00DB28C0" w:rsidRPr="00605BD6" w:rsidRDefault="00DB28C0" w:rsidP="00C73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DB28C0" w:rsidRPr="00605BD6" w:rsidRDefault="00DB28C0" w:rsidP="00C73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28C0" w:rsidRPr="00605BD6" w:rsidTr="00C73C3F">
        <w:tc>
          <w:tcPr>
            <w:tcW w:w="3652" w:type="dxa"/>
          </w:tcPr>
          <w:p w:rsidR="00DB28C0" w:rsidRPr="005656F8" w:rsidRDefault="00DB28C0" w:rsidP="00C73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</w:p>
          <w:p w:rsidR="00DB28C0" w:rsidRPr="00605BD6" w:rsidRDefault="00DB28C0" w:rsidP="00C73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b/>
                <w:sz w:val="24"/>
                <w:szCs w:val="24"/>
              </w:rPr>
              <w:t>Межличностное общение</w:t>
            </w:r>
          </w:p>
        </w:tc>
        <w:tc>
          <w:tcPr>
            <w:tcW w:w="8555" w:type="dxa"/>
            <w:gridSpan w:val="2"/>
          </w:tcPr>
          <w:p w:rsidR="00DB28C0" w:rsidRPr="00605BD6" w:rsidRDefault="00DB28C0" w:rsidP="00C73C3F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</w:p>
        </w:tc>
        <w:tc>
          <w:tcPr>
            <w:tcW w:w="1353" w:type="dxa"/>
          </w:tcPr>
          <w:p w:rsidR="00DB28C0" w:rsidRDefault="00DB28C0" w:rsidP="00C73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28C0" w:rsidRPr="00E45B42" w:rsidRDefault="00FB7918" w:rsidP="00C73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70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70" w:type="dxa"/>
            <w:shd w:val="clear" w:color="auto" w:fill="auto"/>
          </w:tcPr>
          <w:p w:rsidR="00DB28C0" w:rsidRPr="00605BD6" w:rsidRDefault="00DB28C0" w:rsidP="00C73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BD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B28C0" w:rsidRPr="00605BD6" w:rsidTr="00C73C3F">
        <w:tc>
          <w:tcPr>
            <w:tcW w:w="3652" w:type="dxa"/>
          </w:tcPr>
          <w:p w:rsidR="00DB28C0" w:rsidRPr="005656F8" w:rsidRDefault="00DB28C0" w:rsidP="00C73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Тема 2.1.</w:t>
            </w:r>
          </w:p>
          <w:p w:rsidR="00DB28C0" w:rsidRPr="00605BD6" w:rsidRDefault="00DB28C0" w:rsidP="00C73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Личность и общение</w:t>
            </w:r>
          </w:p>
        </w:tc>
        <w:tc>
          <w:tcPr>
            <w:tcW w:w="8555" w:type="dxa"/>
            <w:gridSpan w:val="2"/>
          </w:tcPr>
          <w:p w:rsidR="00DB28C0" w:rsidRPr="00605BD6" w:rsidRDefault="00DB28C0" w:rsidP="00C73C3F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5656F8">
              <w:rPr>
                <w:color w:val="222222"/>
              </w:rPr>
              <w:lastRenderedPageBreak/>
              <w:t xml:space="preserve">Личностный подход к общению. Социальные способности личности </w:t>
            </w:r>
            <w:r w:rsidRPr="005656F8">
              <w:rPr>
                <w:color w:val="222222"/>
              </w:rPr>
              <w:lastRenderedPageBreak/>
              <w:t xml:space="preserve">(социальная наблюдательность, социальный интеллект, </w:t>
            </w:r>
            <w:proofErr w:type="spellStart"/>
            <w:r w:rsidRPr="005656F8">
              <w:rPr>
                <w:color w:val="222222"/>
              </w:rPr>
              <w:t>эмпатия</w:t>
            </w:r>
            <w:proofErr w:type="spellEnd"/>
            <w:r w:rsidRPr="005656F8">
              <w:rPr>
                <w:color w:val="222222"/>
              </w:rPr>
              <w:t>). Роль</w:t>
            </w:r>
            <w:r>
              <w:rPr>
                <w:color w:val="222222"/>
              </w:rPr>
              <w:t xml:space="preserve"> </w:t>
            </w:r>
            <w:r w:rsidRPr="005656F8">
              <w:rPr>
                <w:color w:val="222222"/>
              </w:rPr>
              <w:t xml:space="preserve">индивидуально-личностных характеристик в протекании общения: эмоциональная устойчивость, активность, </w:t>
            </w:r>
            <w:proofErr w:type="spellStart"/>
            <w:r w:rsidRPr="005656F8">
              <w:rPr>
                <w:color w:val="222222"/>
              </w:rPr>
              <w:t>креативность</w:t>
            </w:r>
            <w:proofErr w:type="spellEnd"/>
            <w:r w:rsidRPr="005656F8">
              <w:rPr>
                <w:color w:val="222222"/>
              </w:rPr>
              <w:t>, общительность, локус контроль. Феномен личного влияния. Власть и лидерство в общении.</w:t>
            </w:r>
          </w:p>
        </w:tc>
        <w:tc>
          <w:tcPr>
            <w:tcW w:w="1353" w:type="dxa"/>
          </w:tcPr>
          <w:p w:rsidR="00DB28C0" w:rsidRPr="00605BD6" w:rsidRDefault="00DB28C0" w:rsidP="00C73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370" w:type="dxa"/>
            <w:shd w:val="clear" w:color="auto" w:fill="auto"/>
          </w:tcPr>
          <w:p w:rsidR="00DB28C0" w:rsidRPr="00605BD6" w:rsidRDefault="00DB28C0" w:rsidP="00C73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B28C0" w:rsidRPr="00605BD6" w:rsidTr="00C73C3F">
        <w:tc>
          <w:tcPr>
            <w:tcW w:w="3652" w:type="dxa"/>
          </w:tcPr>
          <w:p w:rsidR="00DB28C0" w:rsidRPr="00570B0B" w:rsidRDefault="00DB28C0" w:rsidP="00C73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2.2.</w:t>
            </w:r>
          </w:p>
          <w:p w:rsidR="00DB28C0" w:rsidRPr="00605BD6" w:rsidRDefault="00DB28C0" w:rsidP="00C73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B0B">
              <w:rPr>
                <w:rFonts w:ascii="Times New Roman" w:hAnsi="Times New Roman" w:cs="Times New Roman"/>
                <w:sz w:val="24"/>
                <w:szCs w:val="24"/>
              </w:rPr>
              <w:t>Эмоции в общении</w:t>
            </w:r>
          </w:p>
        </w:tc>
        <w:tc>
          <w:tcPr>
            <w:tcW w:w="8555" w:type="dxa"/>
            <w:gridSpan w:val="2"/>
          </w:tcPr>
          <w:p w:rsidR="00DB28C0" w:rsidRPr="00605BD6" w:rsidRDefault="00DB28C0" w:rsidP="00C73C3F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>
              <w:t>Понятие эмоции и их значение для общения. Значение, характеристика положительных, отрицательных и нейтральных эмоций. Рефлексия и её роль. Механизмы защиты. Возможность и необходимость самопознания. Методы рефлексии. Самонаблюдение и самоанализ.</w:t>
            </w:r>
          </w:p>
        </w:tc>
        <w:tc>
          <w:tcPr>
            <w:tcW w:w="1353" w:type="dxa"/>
          </w:tcPr>
          <w:p w:rsidR="00DB28C0" w:rsidRPr="00605BD6" w:rsidRDefault="00DB28C0" w:rsidP="00C73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DB28C0" w:rsidRPr="00605BD6" w:rsidRDefault="00DB28C0" w:rsidP="00C73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28C0" w:rsidRPr="00605BD6" w:rsidTr="00C73C3F">
        <w:tc>
          <w:tcPr>
            <w:tcW w:w="3652" w:type="dxa"/>
          </w:tcPr>
          <w:p w:rsidR="00DB28C0" w:rsidRPr="00605BD6" w:rsidRDefault="00DB28C0" w:rsidP="00C73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5" w:type="dxa"/>
            <w:gridSpan w:val="2"/>
          </w:tcPr>
          <w:p w:rsidR="00DB28C0" w:rsidRPr="00570B0B" w:rsidRDefault="00DB28C0" w:rsidP="00C73C3F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i/>
              </w:rPr>
            </w:pPr>
            <w:r w:rsidRPr="00570B0B">
              <w:rPr>
                <w:i/>
              </w:rPr>
              <w:t xml:space="preserve">Самостоятельная работа </w:t>
            </w:r>
            <w:proofErr w:type="gramStart"/>
            <w:r w:rsidRPr="00570B0B">
              <w:rPr>
                <w:i/>
              </w:rPr>
              <w:t>обучающихся</w:t>
            </w:r>
            <w:proofErr w:type="gramEnd"/>
            <w:r w:rsidRPr="00570B0B">
              <w:rPr>
                <w:i/>
              </w:rPr>
              <w:t>:</w:t>
            </w:r>
          </w:p>
          <w:p w:rsidR="00DB28C0" w:rsidRPr="001E5F86" w:rsidRDefault="00DB28C0" w:rsidP="00C73C3F">
            <w:pPr>
              <w:pStyle w:val="ae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>
              <w:rPr>
                <w:i/>
              </w:rPr>
              <w:t>Конспектирование темы;</w:t>
            </w:r>
          </w:p>
          <w:p w:rsidR="00DB28C0" w:rsidRPr="00794D1B" w:rsidRDefault="00DB28C0" w:rsidP="00C73C3F">
            <w:pPr>
              <w:pStyle w:val="ae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>
              <w:rPr>
                <w:i/>
              </w:rPr>
              <w:t xml:space="preserve">Тестовые задания. </w:t>
            </w:r>
          </w:p>
          <w:p w:rsidR="00DB28C0" w:rsidRPr="00794D1B" w:rsidRDefault="00DB28C0" w:rsidP="00C73C3F">
            <w:pPr>
              <w:pStyle w:val="ae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i/>
                <w:color w:val="222222"/>
              </w:rPr>
            </w:pPr>
            <w:r w:rsidRPr="00794D1B">
              <w:rPr>
                <w:i/>
                <w:color w:val="222222"/>
              </w:rPr>
              <w:t>Презентация на тему:</w:t>
            </w:r>
            <w:r>
              <w:rPr>
                <w:i/>
                <w:color w:val="222222"/>
              </w:rPr>
              <w:t xml:space="preserve"> «Социальные способности личности».</w:t>
            </w:r>
          </w:p>
        </w:tc>
        <w:tc>
          <w:tcPr>
            <w:tcW w:w="1353" w:type="dxa"/>
          </w:tcPr>
          <w:p w:rsidR="00DB28C0" w:rsidRPr="00605BD6" w:rsidRDefault="00FB7918" w:rsidP="00C73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DB28C0" w:rsidRPr="00605BD6" w:rsidRDefault="00DB28C0" w:rsidP="00C73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28C0" w:rsidRPr="00605BD6" w:rsidTr="00C73C3F">
        <w:trPr>
          <w:trHeight w:val="285"/>
        </w:trPr>
        <w:tc>
          <w:tcPr>
            <w:tcW w:w="3652" w:type="dxa"/>
            <w:vMerge w:val="restart"/>
          </w:tcPr>
          <w:p w:rsidR="00DB28C0" w:rsidRPr="00570B0B" w:rsidRDefault="00DB28C0" w:rsidP="00C73C3F">
            <w:pPr>
              <w:spacing w:after="60" w:line="240" w:lineRule="auto"/>
              <w:ind w:left="120"/>
              <w:rPr>
                <w:rFonts w:ascii="Times New Roman" w:eastAsia="Arial Unicode MS" w:hAnsi="Times New Roman" w:cs="Times New Roman"/>
              </w:rPr>
            </w:pPr>
            <w:r w:rsidRPr="00570B0B">
              <w:rPr>
                <w:rFonts w:ascii="Times New Roman" w:eastAsia="Arial Unicode MS" w:hAnsi="Times New Roman" w:cs="Times New Roman"/>
              </w:rPr>
              <w:t>Тема 2.3.</w:t>
            </w:r>
          </w:p>
          <w:p w:rsidR="00DB28C0" w:rsidRPr="00605BD6" w:rsidRDefault="00DB28C0" w:rsidP="00C73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B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Невербальная коммуникация</w:t>
            </w:r>
          </w:p>
        </w:tc>
        <w:tc>
          <w:tcPr>
            <w:tcW w:w="709" w:type="dxa"/>
          </w:tcPr>
          <w:p w:rsidR="00DB28C0" w:rsidRPr="00570B0B" w:rsidRDefault="00DB28C0" w:rsidP="00C73C3F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7846" w:type="dxa"/>
          </w:tcPr>
          <w:p w:rsidR="00DB28C0" w:rsidRPr="00CB6732" w:rsidRDefault="00DB28C0" w:rsidP="00C73C3F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CB6732">
              <w:rPr>
                <w:sz w:val="24"/>
                <w:szCs w:val="24"/>
              </w:rPr>
              <w:t>Влияние организации пространства в межличностном общении. Взаимозависимость дистанции субъективно осознаваемой безопасности и характера коммуникации. Личностные особенности человека и выбор оптимальной дистанции. Организация предметов в пространстве. Температура, освещение и цвет. Культурные различия в организации окружающей среды.</w:t>
            </w:r>
          </w:p>
        </w:tc>
        <w:tc>
          <w:tcPr>
            <w:tcW w:w="1353" w:type="dxa"/>
          </w:tcPr>
          <w:p w:rsidR="00DB28C0" w:rsidRDefault="00DB28C0" w:rsidP="00C73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DB28C0" w:rsidRDefault="00DB28C0" w:rsidP="00C73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28C0" w:rsidRDefault="00DB28C0" w:rsidP="00C73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28C0" w:rsidRDefault="00DB28C0" w:rsidP="00C73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28C0" w:rsidRDefault="00DB28C0" w:rsidP="00C73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28C0" w:rsidRPr="00605BD6" w:rsidRDefault="00DB28C0" w:rsidP="00C73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DB28C0" w:rsidRPr="00605BD6" w:rsidRDefault="00DB28C0" w:rsidP="00C73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B28C0" w:rsidRPr="00605BD6" w:rsidTr="00C73C3F">
        <w:trPr>
          <w:trHeight w:val="285"/>
        </w:trPr>
        <w:tc>
          <w:tcPr>
            <w:tcW w:w="3652" w:type="dxa"/>
            <w:vMerge/>
          </w:tcPr>
          <w:p w:rsidR="00DB28C0" w:rsidRPr="00570B0B" w:rsidRDefault="00DB28C0" w:rsidP="00C73C3F">
            <w:pPr>
              <w:spacing w:after="60" w:line="240" w:lineRule="auto"/>
              <w:ind w:left="12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709" w:type="dxa"/>
          </w:tcPr>
          <w:p w:rsidR="00DB28C0" w:rsidRPr="00CB6732" w:rsidRDefault="00DB28C0" w:rsidP="00C73C3F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</w:p>
        </w:tc>
        <w:tc>
          <w:tcPr>
            <w:tcW w:w="7846" w:type="dxa"/>
          </w:tcPr>
          <w:p w:rsidR="00DB28C0" w:rsidRPr="00CB6732" w:rsidRDefault="00DB28C0" w:rsidP="00C73C3F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B6732">
              <w:rPr>
                <w:sz w:val="24"/>
                <w:szCs w:val="24"/>
              </w:rPr>
              <w:t xml:space="preserve">Язык тела. Основные жесты, позы. Мимика лица и типы взглядов. Культурные и </w:t>
            </w:r>
            <w:proofErr w:type="spellStart"/>
            <w:r w:rsidRPr="00CB6732">
              <w:rPr>
                <w:sz w:val="24"/>
                <w:szCs w:val="24"/>
              </w:rPr>
              <w:t>гендерные</w:t>
            </w:r>
            <w:proofErr w:type="spellEnd"/>
            <w:r w:rsidRPr="00CB6732">
              <w:rPr>
                <w:sz w:val="24"/>
                <w:szCs w:val="24"/>
              </w:rPr>
              <w:t xml:space="preserve"> различия в невербальной коммуникации.</w:t>
            </w:r>
          </w:p>
        </w:tc>
        <w:tc>
          <w:tcPr>
            <w:tcW w:w="1353" w:type="dxa"/>
          </w:tcPr>
          <w:p w:rsidR="00DB28C0" w:rsidRPr="00605BD6" w:rsidRDefault="00DB28C0" w:rsidP="00C73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70" w:type="dxa"/>
            <w:vMerge/>
            <w:shd w:val="clear" w:color="auto" w:fill="auto"/>
          </w:tcPr>
          <w:p w:rsidR="00DB28C0" w:rsidRPr="00605BD6" w:rsidRDefault="00DB28C0" w:rsidP="00C73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28C0" w:rsidRPr="00605BD6" w:rsidTr="00C73C3F">
        <w:trPr>
          <w:trHeight w:val="285"/>
        </w:trPr>
        <w:tc>
          <w:tcPr>
            <w:tcW w:w="3652" w:type="dxa"/>
            <w:vMerge/>
          </w:tcPr>
          <w:p w:rsidR="00DB28C0" w:rsidRPr="00570B0B" w:rsidRDefault="00DB28C0" w:rsidP="00C73C3F">
            <w:pPr>
              <w:spacing w:after="60" w:line="240" w:lineRule="auto"/>
              <w:ind w:left="12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709" w:type="dxa"/>
          </w:tcPr>
          <w:p w:rsidR="00DB28C0" w:rsidRPr="00CB6732" w:rsidRDefault="00DB28C0" w:rsidP="00C73C3F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B6732">
              <w:rPr>
                <w:color w:val="000000"/>
                <w:sz w:val="24"/>
                <w:szCs w:val="24"/>
                <w:shd w:val="clear" w:color="auto" w:fill="FFFFFF"/>
              </w:rPr>
              <w:t>3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846" w:type="dxa"/>
          </w:tcPr>
          <w:p w:rsidR="00DB28C0" w:rsidRPr="00CB6732" w:rsidRDefault="00DB28C0" w:rsidP="00C73C3F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B6732">
              <w:rPr>
                <w:sz w:val="24"/>
                <w:szCs w:val="24"/>
              </w:rPr>
              <w:t xml:space="preserve">Одежда и внешний вид как средство </w:t>
            </w:r>
            <w:proofErr w:type="spellStart"/>
            <w:r w:rsidRPr="00CB6732">
              <w:rPr>
                <w:sz w:val="24"/>
                <w:szCs w:val="24"/>
              </w:rPr>
              <w:t>самопрезентации</w:t>
            </w:r>
            <w:proofErr w:type="spellEnd"/>
            <w:r w:rsidRPr="00CB6732">
              <w:rPr>
                <w:sz w:val="24"/>
                <w:szCs w:val="24"/>
              </w:rPr>
              <w:t>. Цветовые особенности и специфика стиля, как характеристика личности. Культурные различия в само презентации.</w:t>
            </w:r>
          </w:p>
        </w:tc>
        <w:tc>
          <w:tcPr>
            <w:tcW w:w="1353" w:type="dxa"/>
          </w:tcPr>
          <w:p w:rsidR="00DB28C0" w:rsidRPr="00605BD6" w:rsidRDefault="00DB28C0" w:rsidP="00C73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70" w:type="dxa"/>
            <w:vMerge/>
            <w:shd w:val="clear" w:color="auto" w:fill="auto"/>
          </w:tcPr>
          <w:p w:rsidR="00DB28C0" w:rsidRPr="00605BD6" w:rsidRDefault="00DB28C0" w:rsidP="00C73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28C0" w:rsidRPr="00605BD6" w:rsidTr="00C73C3F">
        <w:tc>
          <w:tcPr>
            <w:tcW w:w="3652" w:type="dxa"/>
          </w:tcPr>
          <w:p w:rsidR="00DB28C0" w:rsidRPr="00605BD6" w:rsidRDefault="00DB28C0" w:rsidP="00C73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5" w:type="dxa"/>
            <w:gridSpan w:val="2"/>
          </w:tcPr>
          <w:p w:rsidR="00DB28C0" w:rsidRPr="00570B0B" w:rsidRDefault="00DB28C0" w:rsidP="00C73C3F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i/>
              </w:rPr>
            </w:pPr>
            <w:r w:rsidRPr="00570B0B">
              <w:rPr>
                <w:i/>
              </w:rPr>
              <w:t xml:space="preserve">Самостоятельная работа </w:t>
            </w:r>
            <w:proofErr w:type="gramStart"/>
            <w:r w:rsidRPr="00570B0B">
              <w:rPr>
                <w:i/>
              </w:rPr>
              <w:t>обучающихся</w:t>
            </w:r>
            <w:proofErr w:type="gramEnd"/>
            <w:r w:rsidRPr="00570B0B">
              <w:rPr>
                <w:i/>
              </w:rPr>
              <w:t>:</w:t>
            </w:r>
          </w:p>
          <w:p w:rsidR="00DB28C0" w:rsidRPr="001E5F86" w:rsidRDefault="00DB28C0" w:rsidP="00C73C3F">
            <w:pPr>
              <w:pStyle w:val="ae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>
              <w:rPr>
                <w:i/>
              </w:rPr>
              <w:t>Конспектирование темы;</w:t>
            </w:r>
          </w:p>
          <w:p w:rsidR="00DB28C0" w:rsidRPr="00794D1B" w:rsidRDefault="00DB28C0" w:rsidP="00C73C3F">
            <w:pPr>
              <w:pStyle w:val="21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jc w:val="left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i/>
                <w:sz w:val="24"/>
                <w:szCs w:val="24"/>
              </w:rPr>
              <w:t xml:space="preserve">Презентация на тему: </w:t>
            </w:r>
            <w:r w:rsidRPr="00794D1B">
              <w:rPr>
                <w:i/>
                <w:sz w:val="24"/>
                <w:szCs w:val="24"/>
              </w:rPr>
              <w:t>«Культурные различия в само презентации».</w:t>
            </w:r>
            <w:r>
              <w:rPr>
                <w:sz w:val="24"/>
                <w:szCs w:val="24"/>
              </w:rPr>
              <w:t xml:space="preserve"> </w:t>
            </w:r>
          </w:p>
          <w:p w:rsidR="00DB28C0" w:rsidRPr="00794D1B" w:rsidRDefault="00DB28C0" w:rsidP="00C73C3F">
            <w:pPr>
              <w:pStyle w:val="21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jc w:val="left"/>
              <w:rPr>
                <w:rStyle w:val="115pt"/>
                <w:i/>
                <w:sz w:val="24"/>
                <w:szCs w:val="24"/>
              </w:rPr>
            </w:pPr>
            <w:r>
              <w:rPr>
                <w:rStyle w:val="115pt"/>
                <w:i/>
              </w:rPr>
              <w:t>Эссе на тему: «Невербальные коммуникации в моей семье».</w:t>
            </w:r>
          </w:p>
        </w:tc>
        <w:tc>
          <w:tcPr>
            <w:tcW w:w="1353" w:type="dxa"/>
          </w:tcPr>
          <w:p w:rsidR="00DB28C0" w:rsidRPr="00605BD6" w:rsidRDefault="00FB7918" w:rsidP="00C73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DB28C0" w:rsidRPr="00605BD6" w:rsidRDefault="00DB28C0" w:rsidP="00C73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28C0" w:rsidRPr="00605BD6" w:rsidTr="00C73C3F">
        <w:trPr>
          <w:trHeight w:val="285"/>
        </w:trPr>
        <w:tc>
          <w:tcPr>
            <w:tcW w:w="3652" w:type="dxa"/>
            <w:vMerge w:val="restart"/>
          </w:tcPr>
          <w:p w:rsidR="00DB28C0" w:rsidRPr="005B7389" w:rsidRDefault="00DB28C0" w:rsidP="00C73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389">
              <w:rPr>
                <w:rFonts w:ascii="Times New Roman" w:hAnsi="Times New Roman"/>
                <w:sz w:val="24"/>
                <w:szCs w:val="24"/>
              </w:rPr>
              <w:t>Тема 2.4.</w:t>
            </w:r>
          </w:p>
          <w:p w:rsidR="00DB28C0" w:rsidRPr="00605BD6" w:rsidRDefault="00DB28C0" w:rsidP="00C73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389">
              <w:rPr>
                <w:rFonts w:ascii="Times New Roman" w:hAnsi="Times New Roman"/>
                <w:sz w:val="24"/>
                <w:szCs w:val="24"/>
              </w:rPr>
              <w:t>Вербальная коммуникация</w:t>
            </w:r>
          </w:p>
        </w:tc>
        <w:tc>
          <w:tcPr>
            <w:tcW w:w="709" w:type="dxa"/>
          </w:tcPr>
          <w:p w:rsidR="00DB28C0" w:rsidRPr="00605BD6" w:rsidRDefault="00DB28C0" w:rsidP="00C73C3F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7846" w:type="dxa"/>
          </w:tcPr>
          <w:p w:rsidR="00DB28C0" w:rsidRPr="00605BD6" w:rsidRDefault="00DB28C0" w:rsidP="00C73C3F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B7389">
              <w:rPr>
                <w:color w:val="000000"/>
                <w:sz w:val="24"/>
                <w:szCs w:val="24"/>
                <w:shd w:val="clear" w:color="auto" w:fill="FFFFFF"/>
              </w:rPr>
              <w:t>Речь и язык. Внутренняя и внешняя речь. Язык и значение. Барьеры речи связанные с фонетикой тональностью и семантикой. Особенности речи.</w:t>
            </w:r>
          </w:p>
        </w:tc>
        <w:tc>
          <w:tcPr>
            <w:tcW w:w="1353" w:type="dxa"/>
            <w:vMerge w:val="restart"/>
          </w:tcPr>
          <w:p w:rsidR="00DB28C0" w:rsidRDefault="00DB28C0" w:rsidP="00C73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DB28C0" w:rsidRDefault="00DB28C0" w:rsidP="00C73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28C0" w:rsidRDefault="00DB28C0" w:rsidP="00C73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28C0" w:rsidRPr="00605BD6" w:rsidRDefault="00DB28C0" w:rsidP="00C73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DB28C0" w:rsidRPr="00605BD6" w:rsidRDefault="00DB28C0" w:rsidP="00C73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B28C0" w:rsidRPr="00605BD6" w:rsidTr="00C73C3F">
        <w:trPr>
          <w:trHeight w:val="285"/>
        </w:trPr>
        <w:tc>
          <w:tcPr>
            <w:tcW w:w="3652" w:type="dxa"/>
            <w:vMerge/>
          </w:tcPr>
          <w:p w:rsidR="00DB28C0" w:rsidRPr="005B7389" w:rsidRDefault="00DB28C0" w:rsidP="00C73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28C0" w:rsidRPr="00605BD6" w:rsidRDefault="00DB28C0" w:rsidP="00C73C3F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</w:p>
        </w:tc>
        <w:tc>
          <w:tcPr>
            <w:tcW w:w="7846" w:type="dxa"/>
          </w:tcPr>
          <w:p w:rsidR="00DB28C0" w:rsidRPr="00605BD6" w:rsidRDefault="00DB28C0" w:rsidP="00C73C3F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B7389">
              <w:rPr>
                <w:color w:val="000000"/>
                <w:sz w:val="24"/>
                <w:szCs w:val="24"/>
                <w:shd w:val="clear" w:color="auto" w:fill="FFFFFF"/>
              </w:rPr>
              <w:t xml:space="preserve">Закономерности восприятия вербальной информации. Правила «успешного слушания». Конструктивные и деструктивные формы влияния на собеседника. Цели собеседников и результативность слушания. Интонирование голоса и результативность общения. Темп речи в общении. Задавание вопросов. </w:t>
            </w:r>
            <w:proofErr w:type="spellStart"/>
            <w:r w:rsidRPr="005B7389">
              <w:rPr>
                <w:color w:val="000000"/>
                <w:sz w:val="24"/>
                <w:szCs w:val="24"/>
                <w:shd w:val="clear" w:color="auto" w:fill="FFFFFF"/>
              </w:rPr>
              <w:t>Перефраз</w:t>
            </w:r>
            <w:proofErr w:type="spellEnd"/>
            <w:r w:rsidRPr="005B7389">
              <w:rPr>
                <w:color w:val="000000"/>
                <w:sz w:val="24"/>
                <w:szCs w:val="24"/>
                <w:shd w:val="clear" w:color="auto" w:fill="FFFFFF"/>
              </w:rPr>
              <w:t>. Расширенное слушание.</w:t>
            </w:r>
          </w:p>
        </w:tc>
        <w:tc>
          <w:tcPr>
            <w:tcW w:w="1353" w:type="dxa"/>
            <w:vMerge/>
          </w:tcPr>
          <w:p w:rsidR="00DB28C0" w:rsidRPr="00605BD6" w:rsidRDefault="00DB28C0" w:rsidP="00C73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DB28C0" w:rsidRPr="00605BD6" w:rsidRDefault="00DB28C0" w:rsidP="00C73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28C0" w:rsidRPr="00605BD6" w:rsidTr="00C73C3F">
        <w:trPr>
          <w:trHeight w:val="285"/>
        </w:trPr>
        <w:tc>
          <w:tcPr>
            <w:tcW w:w="3652" w:type="dxa"/>
            <w:vMerge/>
          </w:tcPr>
          <w:p w:rsidR="00DB28C0" w:rsidRPr="005B7389" w:rsidRDefault="00DB28C0" w:rsidP="00C73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28C0" w:rsidRPr="00605BD6" w:rsidRDefault="00DB28C0" w:rsidP="00C73C3F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</w:p>
        </w:tc>
        <w:tc>
          <w:tcPr>
            <w:tcW w:w="7846" w:type="dxa"/>
          </w:tcPr>
          <w:p w:rsidR="00DB28C0" w:rsidRPr="00605BD6" w:rsidRDefault="00DB28C0" w:rsidP="00C73C3F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128B2">
              <w:rPr>
                <w:color w:val="000000"/>
                <w:sz w:val="24"/>
                <w:szCs w:val="24"/>
                <w:shd w:val="clear" w:color="auto" w:fill="FFFFFF"/>
              </w:rPr>
              <w:t>Искусство полемики. Постановка вопроса в общении. Виды вопросов. Открытые и закрытые вопросы. Простые и сложные вопросы. Формы ответов. Стиль поведения в дискуссии</w:t>
            </w:r>
          </w:p>
        </w:tc>
        <w:tc>
          <w:tcPr>
            <w:tcW w:w="1353" w:type="dxa"/>
          </w:tcPr>
          <w:p w:rsidR="00DB28C0" w:rsidRPr="00605BD6" w:rsidRDefault="00DB28C0" w:rsidP="00C73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auto"/>
          </w:tcPr>
          <w:p w:rsidR="00DB28C0" w:rsidRPr="00605BD6" w:rsidRDefault="00DB28C0" w:rsidP="00C73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28C0" w:rsidRPr="00605BD6" w:rsidTr="00C73C3F">
        <w:tc>
          <w:tcPr>
            <w:tcW w:w="3652" w:type="dxa"/>
          </w:tcPr>
          <w:p w:rsidR="00DB28C0" w:rsidRPr="00605BD6" w:rsidRDefault="00DB28C0" w:rsidP="00C73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5" w:type="dxa"/>
            <w:gridSpan w:val="2"/>
          </w:tcPr>
          <w:p w:rsidR="00DB28C0" w:rsidRDefault="00DB28C0" w:rsidP="00C73C3F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6128B2">
              <w:rPr>
                <w:i/>
                <w:sz w:val="24"/>
                <w:szCs w:val="24"/>
              </w:rPr>
              <w:t>Самостоятельная работа:</w:t>
            </w:r>
          </w:p>
          <w:p w:rsidR="00DB28C0" w:rsidRPr="006128B2" w:rsidRDefault="00DB28C0" w:rsidP="00C73C3F">
            <w:pPr>
              <w:pStyle w:val="21"/>
              <w:spacing w:after="0" w:line="240" w:lineRule="auto"/>
              <w:jc w:val="left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i/>
                <w:sz w:val="24"/>
                <w:szCs w:val="24"/>
              </w:rPr>
              <w:t xml:space="preserve">       1. </w:t>
            </w:r>
            <w:r w:rsidRPr="006128B2">
              <w:rPr>
                <w:i/>
                <w:color w:val="000000"/>
                <w:sz w:val="24"/>
                <w:szCs w:val="24"/>
                <w:shd w:val="clear" w:color="auto" w:fill="FFFFFF"/>
              </w:rPr>
              <w:t>Конспектирование темы;</w:t>
            </w:r>
          </w:p>
          <w:p w:rsidR="00DB28C0" w:rsidRPr="006128B2" w:rsidRDefault="00DB28C0" w:rsidP="00C73C3F">
            <w:pPr>
              <w:pStyle w:val="21"/>
              <w:spacing w:after="0" w:line="240" w:lineRule="auto"/>
              <w:jc w:val="left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128B2">
              <w:rPr>
                <w:i/>
                <w:color w:val="000000"/>
                <w:sz w:val="24"/>
                <w:szCs w:val="24"/>
                <w:shd w:val="clear" w:color="auto" w:fill="FFFFFF"/>
              </w:rPr>
              <w:t>4.</w:t>
            </w:r>
            <w:r w:rsidRPr="006128B2">
              <w:rPr>
                <w:i/>
                <w:color w:val="000000"/>
                <w:sz w:val="24"/>
                <w:szCs w:val="24"/>
                <w:shd w:val="clear" w:color="auto" w:fill="FFFFFF"/>
              </w:rPr>
              <w:tab/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r w:rsidRPr="006128B2">
              <w:rPr>
                <w:i/>
                <w:color w:val="000000"/>
                <w:sz w:val="24"/>
                <w:szCs w:val="24"/>
                <w:shd w:val="clear" w:color="auto" w:fill="FFFFFF"/>
              </w:rPr>
              <w:t>Решение ситуационных задач.</w:t>
            </w:r>
          </w:p>
          <w:p w:rsidR="00DB28C0" w:rsidRDefault="00DB28C0" w:rsidP="00C73C3F">
            <w:pPr>
              <w:pStyle w:val="21"/>
              <w:spacing w:after="0" w:line="240" w:lineRule="auto"/>
              <w:jc w:val="left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5.   3. Презентация на тему: «</w:t>
            </w:r>
            <w:r w:rsidRPr="006128B2">
              <w:rPr>
                <w:i/>
                <w:color w:val="000000"/>
                <w:sz w:val="24"/>
                <w:szCs w:val="24"/>
                <w:shd w:val="clear" w:color="auto" w:fill="FFFFFF"/>
              </w:rPr>
              <w:t>Конструктивные и деструктивн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ые формы влияния на собеседника». </w:t>
            </w:r>
          </w:p>
          <w:p w:rsidR="00DB28C0" w:rsidRPr="006128B2" w:rsidRDefault="00DB28C0" w:rsidP="00C73C3F">
            <w:pPr>
              <w:pStyle w:val="21"/>
              <w:spacing w:after="0" w:line="240" w:lineRule="auto"/>
              <w:jc w:val="left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6.  4. Самодиагностика «Коммуникативная толерантность». Анализ диагностики</w:t>
            </w:r>
          </w:p>
        </w:tc>
        <w:tc>
          <w:tcPr>
            <w:tcW w:w="1353" w:type="dxa"/>
          </w:tcPr>
          <w:p w:rsidR="00DB28C0" w:rsidRPr="00605BD6" w:rsidRDefault="00270290" w:rsidP="00C73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70" w:type="dxa"/>
            <w:shd w:val="clear" w:color="auto" w:fill="auto"/>
          </w:tcPr>
          <w:p w:rsidR="00DB28C0" w:rsidRPr="00605BD6" w:rsidRDefault="00DB28C0" w:rsidP="00C73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28C0" w:rsidRPr="00605BD6" w:rsidTr="00C73C3F">
        <w:tc>
          <w:tcPr>
            <w:tcW w:w="3652" w:type="dxa"/>
          </w:tcPr>
          <w:p w:rsidR="00DB28C0" w:rsidRPr="00605BD6" w:rsidRDefault="00DB28C0" w:rsidP="00C73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5" w:type="dxa"/>
            <w:gridSpan w:val="2"/>
          </w:tcPr>
          <w:p w:rsidR="00DB28C0" w:rsidRPr="00605BD6" w:rsidRDefault="00DB28C0" w:rsidP="00C73C3F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Контрольный урок. 2 </w:t>
            </w:r>
            <w:r w:rsidRPr="00605BD6">
              <w:rPr>
                <w:sz w:val="24"/>
                <w:szCs w:val="24"/>
              </w:rPr>
              <w:br/>
            </w:r>
          </w:p>
        </w:tc>
        <w:tc>
          <w:tcPr>
            <w:tcW w:w="1353" w:type="dxa"/>
          </w:tcPr>
          <w:p w:rsidR="00DB28C0" w:rsidRPr="00605BD6" w:rsidRDefault="00DB28C0" w:rsidP="00C73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DB28C0" w:rsidRPr="00605BD6" w:rsidRDefault="00DB28C0" w:rsidP="00C73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28C0" w:rsidRPr="00605BD6" w:rsidTr="00C73C3F">
        <w:tc>
          <w:tcPr>
            <w:tcW w:w="3652" w:type="dxa"/>
          </w:tcPr>
          <w:p w:rsidR="00DB28C0" w:rsidRPr="003F3E73" w:rsidRDefault="00DB28C0" w:rsidP="00C73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Общение в конфликте</w:t>
            </w:r>
          </w:p>
        </w:tc>
        <w:tc>
          <w:tcPr>
            <w:tcW w:w="8555" w:type="dxa"/>
            <w:gridSpan w:val="2"/>
          </w:tcPr>
          <w:p w:rsidR="00DB28C0" w:rsidRPr="00605BD6" w:rsidRDefault="00DB28C0" w:rsidP="00C73C3F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DB28C0" w:rsidRDefault="00DB28C0" w:rsidP="00C73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28C0" w:rsidRPr="00E45B42" w:rsidRDefault="00FB7918" w:rsidP="00C73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70" w:type="dxa"/>
            <w:shd w:val="clear" w:color="auto" w:fill="auto"/>
          </w:tcPr>
          <w:p w:rsidR="00DB28C0" w:rsidRPr="00605BD6" w:rsidRDefault="00DB28C0" w:rsidP="00C73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28C0" w:rsidRPr="00605BD6" w:rsidTr="00C73C3F">
        <w:tc>
          <w:tcPr>
            <w:tcW w:w="3652" w:type="dxa"/>
          </w:tcPr>
          <w:p w:rsidR="00DB28C0" w:rsidRPr="008943FE" w:rsidRDefault="00DB28C0" w:rsidP="00C73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3FE">
              <w:rPr>
                <w:rFonts w:ascii="Times New Roman" w:hAnsi="Times New Roman" w:cs="Times New Roman"/>
                <w:bCs/>
                <w:sz w:val="24"/>
                <w:szCs w:val="24"/>
              </w:rPr>
              <w:t>Тема 3.1.</w:t>
            </w:r>
          </w:p>
          <w:p w:rsidR="00DB28C0" w:rsidRPr="00605BD6" w:rsidRDefault="00DB28C0" w:rsidP="00C73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3FE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динамика и виды конфликтов</w:t>
            </w:r>
          </w:p>
        </w:tc>
        <w:tc>
          <w:tcPr>
            <w:tcW w:w="8555" w:type="dxa"/>
            <w:gridSpan w:val="2"/>
          </w:tcPr>
          <w:p w:rsidR="00DB28C0" w:rsidRPr="00605BD6" w:rsidRDefault="00DB28C0" w:rsidP="00C73C3F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943FE">
              <w:rPr>
                <w:sz w:val="24"/>
                <w:szCs w:val="24"/>
              </w:rPr>
              <w:t xml:space="preserve">Определение конфликта. Структура и динамика конфликтов. Функции конфликта. Эмоциональные аспекты конфликтных ситуаций. Диагностика конфликта. Виды конфликтов: </w:t>
            </w:r>
            <w:proofErr w:type="spellStart"/>
            <w:r w:rsidRPr="008943FE">
              <w:rPr>
                <w:sz w:val="24"/>
                <w:szCs w:val="24"/>
              </w:rPr>
              <w:t>внутриличностные</w:t>
            </w:r>
            <w:proofErr w:type="spellEnd"/>
            <w:r w:rsidRPr="008943FE">
              <w:rPr>
                <w:sz w:val="24"/>
                <w:szCs w:val="24"/>
              </w:rPr>
              <w:t xml:space="preserve">, межличностные, </w:t>
            </w:r>
            <w:proofErr w:type="gramStart"/>
            <w:r w:rsidRPr="008943FE">
              <w:rPr>
                <w:sz w:val="24"/>
                <w:szCs w:val="24"/>
              </w:rPr>
              <w:t>межгрупповой</w:t>
            </w:r>
            <w:proofErr w:type="gramEnd"/>
            <w:r w:rsidRPr="008943FE">
              <w:rPr>
                <w:sz w:val="24"/>
                <w:szCs w:val="24"/>
              </w:rPr>
              <w:t>; конструктивные, деструктивные; информационные, ценностные, поведенческие. Динамика конфликта</w:t>
            </w:r>
          </w:p>
        </w:tc>
        <w:tc>
          <w:tcPr>
            <w:tcW w:w="1353" w:type="dxa"/>
          </w:tcPr>
          <w:p w:rsidR="00DB28C0" w:rsidRPr="00605BD6" w:rsidRDefault="00DB28C0" w:rsidP="00C73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DB28C0" w:rsidRPr="00605BD6" w:rsidRDefault="00DB28C0" w:rsidP="00C73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B28C0" w:rsidRPr="00605BD6" w:rsidTr="00C73C3F">
        <w:tc>
          <w:tcPr>
            <w:tcW w:w="3652" w:type="dxa"/>
          </w:tcPr>
          <w:p w:rsidR="00DB28C0" w:rsidRPr="008943FE" w:rsidRDefault="00DB28C0" w:rsidP="00C73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3FE">
              <w:rPr>
                <w:rFonts w:ascii="Times New Roman" w:hAnsi="Times New Roman" w:cs="Times New Roman"/>
                <w:bCs/>
                <w:sz w:val="24"/>
                <w:szCs w:val="24"/>
              </w:rPr>
              <w:t>Тема 3.2.</w:t>
            </w:r>
          </w:p>
          <w:p w:rsidR="00DB28C0" w:rsidRPr="00605BD6" w:rsidRDefault="00DB28C0" w:rsidP="00C73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3FE">
              <w:rPr>
                <w:rFonts w:ascii="Times New Roman" w:hAnsi="Times New Roman" w:cs="Times New Roman"/>
                <w:bCs/>
                <w:sz w:val="24"/>
                <w:szCs w:val="24"/>
              </w:rPr>
              <w:t>Причина конфликтов</w:t>
            </w:r>
          </w:p>
        </w:tc>
        <w:tc>
          <w:tcPr>
            <w:tcW w:w="8555" w:type="dxa"/>
            <w:gridSpan w:val="2"/>
          </w:tcPr>
          <w:p w:rsidR="00DB28C0" w:rsidRPr="00605BD6" w:rsidRDefault="00DB28C0" w:rsidP="00C73C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3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Классификация причин конфликтов. Объективные и субъективные. Первичные и вторичные. Теория Э.Берна. Роли и ролевые </w:t>
            </w:r>
            <w:proofErr w:type="spellStart"/>
            <w:r w:rsidRPr="008943FE">
              <w:rPr>
                <w:rFonts w:ascii="Times New Roman" w:hAnsi="Times New Roman" w:cs="Times New Roman"/>
                <w:bCs/>
                <w:sz w:val="24"/>
                <w:szCs w:val="24"/>
              </w:rPr>
              <w:t>ожидания</w:t>
            </w:r>
            <w:proofErr w:type="gramStart"/>
            <w:r w:rsidRPr="008943FE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8943FE">
              <w:rPr>
                <w:rFonts w:ascii="Times New Roman" w:hAnsi="Times New Roman" w:cs="Times New Roman"/>
                <w:bCs/>
                <w:sz w:val="24"/>
                <w:szCs w:val="24"/>
              </w:rPr>
              <w:t>сознаваемые</w:t>
            </w:r>
            <w:proofErr w:type="spellEnd"/>
            <w:r w:rsidRPr="008943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неосознаваемые причины. Межкультурные и культурно-специфические причины. Возрастные и </w:t>
            </w:r>
            <w:proofErr w:type="spellStart"/>
            <w:r w:rsidRPr="008943FE">
              <w:rPr>
                <w:rFonts w:ascii="Times New Roman" w:hAnsi="Times New Roman" w:cs="Times New Roman"/>
                <w:bCs/>
                <w:sz w:val="24"/>
                <w:szCs w:val="24"/>
              </w:rPr>
              <w:t>гендерные</w:t>
            </w:r>
            <w:proofErr w:type="spellEnd"/>
            <w:r w:rsidRPr="008943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причины. Индивидуально-психологические, личностные, социально-психологические причины. </w:t>
            </w:r>
            <w:proofErr w:type="spellStart"/>
            <w:r w:rsidRPr="008943FE">
              <w:rPr>
                <w:rFonts w:ascii="Times New Roman" w:hAnsi="Times New Roman" w:cs="Times New Roman"/>
                <w:bCs/>
                <w:sz w:val="24"/>
                <w:szCs w:val="24"/>
              </w:rPr>
              <w:t>Когнитивно-эмоциональные</w:t>
            </w:r>
            <w:proofErr w:type="spellEnd"/>
            <w:r w:rsidRPr="008943FE">
              <w:rPr>
                <w:rFonts w:ascii="Times New Roman" w:hAnsi="Times New Roman" w:cs="Times New Roman"/>
                <w:bCs/>
                <w:sz w:val="24"/>
                <w:szCs w:val="24"/>
              </w:rPr>
              <w:t>, мотивационные и инструментальные трудности общения. Вербальные и невербальные факторы затруднения общения.</w:t>
            </w:r>
          </w:p>
        </w:tc>
        <w:tc>
          <w:tcPr>
            <w:tcW w:w="1353" w:type="dxa"/>
          </w:tcPr>
          <w:p w:rsidR="00DB28C0" w:rsidRPr="00605BD6" w:rsidRDefault="00DB28C0" w:rsidP="00C73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DB28C0" w:rsidRPr="00605BD6" w:rsidRDefault="00DB28C0" w:rsidP="00C73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B28C0" w:rsidRPr="00605BD6" w:rsidTr="00C73C3F">
        <w:tc>
          <w:tcPr>
            <w:tcW w:w="3652" w:type="dxa"/>
          </w:tcPr>
          <w:p w:rsidR="00DB28C0" w:rsidRPr="008943FE" w:rsidRDefault="00DB28C0" w:rsidP="00C73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55" w:type="dxa"/>
            <w:gridSpan w:val="2"/>
          </w:tcPr>
          <w:p w:rsidR="00DB28C0" w:rsidRDefault="00DB28C0" w:rsidP="00C73C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943F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Самостоятельная работа: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:rsidR="00DB28C0" w:rsidRDefault="00DB28C0" w:rsidP="00C73C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1. Конспектирование темы;</w:t>
            </w:r>
            <w:r w:rsidRPr="008943F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</w:r>
          </w:p>
          <w:p w:rsidR="00DB28C0" w:rsidRPr="008943FE" w:rsidRDefault="00DB28C0" w:rsidP="00C73C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2. Самодиагностика по теме: «Конфликт»</w:t>
            </w:r>
          </w:p>
        </w:tc>
        <w:tc>
          <w:tcPr>
            <w:tcW w:w="1353" w:type="dxa"/>
          </w:tcPr>
          <w:p w:rsidR="00DB28C0" w:rsidRDefault="00FB7918" w:rsidP="00C73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DB28C0" w:rsidRPr="00605BD6" w:rsidRDefault="00DB28C0" w:rsidP="00C73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28C0" w:rsidRPr="00605BD6" w:rsidTr="00C73C3F">
        <w:tc>
          <w:tcPr>
            <w:tcW w:w="3652" w:type="dxa"/>
          </w:tcPr>
          <w:p w:rsidR="00DB28C0" w:rsidRPr="008943FE" w:rsidRDefault="00DB28C0" w:rsidP="00C73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3FE">
              <w:rPr>
                <w:rFonts w:ascii="Times New Roman" w:hAnsi="Times New Roman" w:cs="Times New Roman"/>
                <w:bCs/>
                <w:sz w:val="24"/>
                <w:szCs w:val="24"/>
              </w:rPr>
              <w:t>Тема 3.3.</w:t>
            </w:r>
          </w:p>
          <w:p w:rsidR="00DB28C0" w:rsidRPr="00605BD6" w:rsidRDefault="00DB28C0" w:rsidP="00C73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3FE">
              <w:rPr>
                <w:rFonts w:ascii="Times New Roman" w:hAnsi="Times New Roman" w:cs="Times New Roman"/>
                <w:bCs/>
                <w:sz w:val="24"/>
                <w:szCs w:val="24"/>
              </w:rPr>
              <w:t>Стратегии поведения в конфликте</w:t>
            </w:r>
          </w:p>
        </w:tc>
        <w:tc>
          <w:tcPr>
            <w:tcW w:w="8555" w:type="dxa"/>
            <w:gridSpan w:val="2"/>
          </w:tcPr>
          <w:p w:rsidR="00DB28C0" w:rsidRPr="00605BD6" w:rsidRDefault="00DB28C0" w:rsidP="00C73C3F">
            <w:pPr>
              <w:pStyle w:val="21"/>
              <w:shd w:val="clear" w:color="auto" w:fill="auto"/>
              <w:tabs>
                <w:tab w:val="left" w:pos="3664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943FE">
              <w:rPr>
                <w:sz w:val="24"/>
                <w:szCs w:val="24"/>
              </w:rPr>
              <w:t>Основные стратегии общения: соперничество, компромисс, сотрудничество, приспособление, избегание. Выбор стратегии и конкретной ситуации.</w:t>
            </w:r>
          </w:p>
        </w:tc>
        <w:tc>
          <w:tcPr>
            <w:tcW w:w="1353" w:type="dxa"/>
          </w:tcPr>
          <w:p w:rsidR="00DB28C0" w:rsidRPr="00605BD6" w:rsidRDefault="00DB28C0" w:rsidP="00C73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DB28C0" w:rsidRPr="00605BD6" w:rsidRDefault="00DB28C0" w:rsidP="00C73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B28C0" w:rsidRPr="00605BD6" w:rsidTr="00C73C3F">
        <w:tc>
          <w:tcPr>
            <w:tcW w:w="3652" w:type="dxa"/>
          </w:tcPr>
          <w:p w:rsidR="00DB28C0" w:rsidRPr="006C5985" w:rsidRDefault="00DB28C0" w:rsidP="00C73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985">
              <w:rPr>
                <w:rFonts w:ascii="Times New Roman" w:hAnsi="Times New Roman" w:cs="Times New Roman"/>
                <w:sz w:val="24"/>
                <w:szCs w:val="24"/>
              </w:rPr>
              <w:t>Тема 3.4.</w:t>
            </w:r>
          </w:p>
          <w:p w:rsidR="00DB28C0" w:rsidRPr="00605BD6" w:rsidRDefault="00DB28C0" w:rsidP="00C73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985">
              <w:rPr>
                <w:rFonts w:ascii="Times New Roman" w:hAnsi="Times New Roman" w:cs="Times New Roman"/>
                <w:sz w:val="24"/>
                <w:szCs w:val="24"/>
              </w:rPr>
              <w:t>Посредничество в конфликте</w:t>
            </w:r>
          </w:p>
        </w:tc>
        <w:tc>
          <w:tcPr>
            <w:tcW w:w="8555" w:type="dxa"/>
            <w:gridSpan w:val="2"/>
          </w:tcPr>
          <w:p w:rsidR="00DB28C0" w:rsidRPr="006C5985" w:rsidRDefault="00DB28C0" w:rsidP="00C73C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985">
              <w:rPr>
                <w:rFonts w:ascii="Times New Roman" w:hAnsi="Times New Roman"/>
                <w:bCs/>
                <w:sz w:val="24"/>
                <w:szCs w:val="24"/>
              </w:rPr>
              <w:t xml:space="preserve">Роль и функции посредника. Особенности и функции посредника в конфликте. Правила построения коммуникации посредником. Организация процедуры разрешения конфликта через посредника. Ограничения в деятельности </w:t>
            </w:r>
            <w:r w:rsidRPr="006C598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посредника.</w:t>
            </w:r>
          </w:p>
        </w:tc>
        <w:tc>
          <w:tcPr>
            <w:tcW w:w="1353" w:type="dxa"/>
          </w:tcPr>
          <w:p w:rsidR="00DB28C0" w:rsidRPr="00605BD6" w:rsidRDefault="00DB28C0" w:rsidP="00C73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370" w:type="dxa"/>
            <w:shd w:val="clear" w:color="auto" w:fill="auto"/>
          </w:tcPr>
          <w:p w:rsidR="00DB28C0" w:rsidRPr="00605BD6" w:rsidRDefault="00DB28C0" w:rsidP="00C73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B28C0" w:rsidRPr="00605BD6" w:rsidTr="00C73C3F">
        <w:tc>
          <w:tcPr>
            <w:tcW w:w="3652" w:type="dxa"/>
          </w:tcPr>
          <w:p w:rsidR="00DB28C0" w:rsidRPr="00605BD6" w:rsidRDefault="00DB28C0" w:rsidP="00C73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5" w:type="dxa"/>
            <w:gridSpan w:val="2"/>
          </w:tcPr>
          <w:p w:rsidR="00DB28C0" w:rsidRDefault="00DB28C0" w:rsidP="00C73C3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C59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Самостоятельная работа:</w:t>
            </w:r>
          </w:p>
          <w:p w:rsidR="00DB28C0" w:rsidRPr="006C5985" w:rsidRDefault="00DB28C0" w:rsidP="00C73C3F">
            <w:pPr>
              <w:pStyle w:val="aa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C5985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Конспектирование темы;</w:t>
            </w:r>
            <w:r w:rsidRPr="006C5985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ab/>
            </w:r>
          </w:p>
          <w:p w:rsidR="00DB28C0" w:rsidRPr="006C5985" w:rsidRDefault="00DB28C0" w:rsidP="00C73C3F">
            <w:pPr>
              <w:pStyle w:val="aa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C5985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«Стратегии поведения в конфликтах» К. Томаса.</w:t>
            </w:r>
          </w:p>
        </w:tc>
        <w:tc>
          <w:tcPr>
            <w:tcW w:w="1353" w:type="dxa"/>
          </w:tcPr>
          <w:p w:rsidR="00DB28C0" w:rsidRPr="00605BD6" w:rsidRDefault="00DB28C0" w:rsidP="00C73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DB28C0" w:rsidRPr="00605BD6" w:rsidRDefault="00DB28C0" w:rsidP="00C73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28C0" w:rsidRPr="00605BD6" w:rsidTr="00C73C3F">
        <w:tc>
          <w:tcPr>
            <w:tcW w:w="3652" w:type="dxa"/>
          </w:tcPr>
          <w:p w:rsidR="00DB28C0" w:rsidRPr="00605BD6" w:rsidRDefault="00DB28C0" w:rsidP="00C73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5" w:type="dxa"/>
            <w:gridSpan w:val="2"/>
          </w:tcPr>
          <w:p w:rsidR="00DB28C0" w:rsidRPr="00605BD6" w:rsidRDefault="00DB28C0" w:rsidP="00C73C3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Контрольный урок 3.</w:t>
            </w:r>
          </w:p>
        </w:tc>
        <w:tc>
          <w:tcPr>
            <w:tcW w:w="1353" w:type="dxa"/>
          </w:tcPr>
          <w:p w:rsidR="00DB28C0" w:rsidRPr="006C5985" w:rsidRDefault="00DB28C0" w:rsidP="00C73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DB28C0" w:rsidRPr="00605BD6" w:rsidRDefault="00DB28C0" w:rsidP="00C73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28C0" w:rsidRPr="00605BD6" w:rsidTr="00C73C3F">
        <w:tc>
          <w:tcPr>
            <w:tcW w:w="3652" w:type="dxa"/>
          </w:tcPr>
          <w:p w:rsidR="00DB28C0" w:rsidRPr="00C30C1D" w:rsidRDefault="00DB28C0" w:rsidP="00C73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C1D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Основные стили общения.</w:t>
            </w:r>
          </w:p>
        </w:tc>
        <w:tc>
          <w:tcPr>
            <w:tcW w:w="8555" w:type="dxa"/>
            <w:gridSpan w:val="2"/>
          </w:tcPr>
          <w:p w:rsidR="00DB28C0" w:rsidRPr="00605BD6" w:rsidRDefault="00DB28C0" w:rsidP="00C73C3F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</w:p>
        </w:tc>
        <w:tc>
          <w:tcPr>
            <w:tcW w:w="1353" w:type="dxa"/>
          </w:tcPr>
          <w:p w:rsidR="00DB28C0" w:rsidRDefault="00DB28C0" w:rsidP="00C73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28C0" w:rsidRPr="00E45B42" w:rsidRDefault="00DB28C0" w:rsidP="00C73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70" w:type="dxa"/>
            <w:shd w:val="clear" w:color="auto" w:fill="auto"/>
          </w:tcPr>
          <w:p w:rsidR="00DB28C0" w:rsidRPr="00605BD6" w:rsidRDefault="00DB28C0" w:rsidP="00C73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28C0" w:rsidRPr="00605BD6" w:rsidTr="00C73C3F">
        <w:tc>
          <w:tcPr>
            <w:tcW w:w="3652" w:type="dxa"/>
          </w:tcPr>
          <w:p w:rsidR="00DB28C0" w:rsidRPr="00C30C1D" w:rsidRDefault="00DB28C0" w:rsidP="00C73C3F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4.1</w:t>
            </w:r>
            <w:r w:rsidRPr="00C30C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28C0" w:rsidRPr="00605BD6" w:rsidRDefault="00DB28C0" w:rsidP="00C73C3F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 стилей </w:t>
            </w:r>
            <w:r w:rsidRPr="00C30C1D">
              <w:rPr>
                <w:rFonts w:ascii="Times New Roman" w:hAnsi="Times New Roman" w:cs="Times New Roman"/>
                <w:sz w:val="24"/>
                <w:szCs w:val="24"/>
              </w:rPr>
              <w:t>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55" w:type="dxa"/>
            <w:gridSpan w:val="2"/>
          </w:tcPr>
          <w:p w:rsidR="00DB28C0" w:rsidRDefault="00DB28C0" w:rsidP="00C73C3F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C30C1D">
              <w:rPr>
                <w:color w:val="222222"/>
              </w:rPr>
              <w:t xml:space="preserve">Основные стили общения и их определение. Характеристика фаз контактов и партнёров в коммуникации. Взаимонаправленность и </w:t>
            </w:r>
            <w:proofErr w:type="spellStart"/>
            <w:r w:rsidRPr="00C30C1D">
              <w:rPr>
                <w:color w:val="222222"/>
              </w:rPr>
              <w:t>взаимоинформирование</w:t>
            </w:r>
            <w:proofErr w:type="spellEnd"/>
            <w:r w:rsidRPr="00C30C1D">
              <w:rPr>
                <w:color w:val="222222"/>
              </w:rPr>
              <w:t>.</w:t>
            </w:r>
          </w:p>
          <w:p w:rsidR="00DB28C0" w:rsidRPr="00605BD6" w:rsidRDefault="00DB28C0" w:rsidP="00C73C3F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C30C1D">
              <w:rPr>
                <w:color w:val="222222"/>
              </w:rPr>
              <w:t xml:space="preserve">Общие характеристики </w:t>
            </w:r>
            <w:proofErr w:type="spellStart"/>
            <w:r w:rsidRPr="00C30C1D">
              <w:rPr>
                <w:color w:val="222222"/>
              </w:rPr>
              <w:t>манипулятивного</w:t>
            </w:r>
            <w:proofErr w:type="spellEnd"/>
            <w:r w:rsidRPr="00C30C1D">
              <w:rPr>
                <w:color w:val="222222"/>
              </w:rPr>
              <w:t xml:space="preserve"> стиля общения.</w:t>
            </w:r>
            <w:r>
              <w:t xml:space="preserve"> </w:t>
            </w:r>
            <w:r w:rsidRPr="00C30C1D">
              <w:rPr>
                <w:color w:val="222222"/>
              </w:rPr>
              <w:t xml:space="preserve">Роль эмоциональной сферы в </w:t>
            </w:r>
            <w:proofErr w:type="spellStart"/>
            <w:r w:rsidRPr="00C30C1D">
              <w:rPr>
                <w:color w:val="222222"/>
              </w:rPr>
              <w:t>манипулятивном</w:t>
            </w:r>
            <w:proofErr w:type="spellEnd"/>
            <w:r w:rsidRPr="00C30C1D">
              <w:rPr>
                <w:color w:val="222222"/>
              </w:rPr>
              <w:t xml:space="preserve"> общении. Виды манипуляций. Характеристика </w:t>
            </w:r>
            <w:proofErr w:type="spellStart"/>
            <w:r w:rsidRPr="00C30C1D">
              <w:rPr>
                <w:color w:val="222222"/>
              </w:rPr>
              <w:t>манипулятивных</w:t>
            </w:r>
            <w:proofErr w:type="spellEnd"/>
            <w:r w:rsidRPr="00C30C1D">
              <w:rPr>
                <w:color w:val="222222"/>
              </w:rPr>
              <w:t xml:space="preserve"> систем</w:t>
            </w:r>
            <w:r>
              <w:rPr>
                <w:color w:val="222222"/>
              </w:rPr>
              <w:t>.</w:t>
            </w:r>
          </w:p>
        </w:tc>
        <w:tc>
          <w:tcPr>
            <w:tcW w:w="1353" w:type="dxa"/>
          </w:tcPr>
          <w:p w:rsidR="00DB28C0" w:rsidRPr="00605BD6" w:rsidRDefault="00DB28C0" w:rsidP="00C73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DB28C0" w:rsidRPr="00605BD6" w:rsidRDefault="00DB28C0" w:rsidP="00C73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28C0" w:rsidRPr="00605BD6" w:rsidTr="00C73C3F">
        <w:tc>
          <w:tcPr>
            <w:tcW w:w="3652" w:type="dxa"/>
          </w:tcPr>
          <w:p w:rsidR="00DB28C0" w:rsidRDefault="00DB28C0" w:rsidP="00C73C3F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 2.</w:t>
            </w:r>
          </w:p>
          <w:p w:rsidR="00DB28C0" w:rsidRPr="00605BD6" w:rsidRDefault="00DB28C0" w:rsidP="00C73C3F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C1D">
              <w:rPr>
                <w:rFonts w:ascii="Times New Roman" w:hAnsi="Times New Roman" w:cs="Times New Roman"/>
                <w:sz w:val="24"/>
                <w:szCs w:val="24"/>
              </w:rPr>
              <w:t>Этические формы общения</w:t>
            </w:r>
          </w:p>
        </w:tc>
        <w:tc>
          <w:tcPr>
            <w:tcW w:w="8555" w:type="dxa"/>
            <w:gridSpan w:val="2"/>
          </w:tcPr>
          <w:p w:rsidR="00DB28C0" w:rsidRPr="00605BD6" w:rsidRDefault="00DB28C0" w:rsidP="00C73C3F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>
              <w:rPr>
                <w:color w:val="222222"/>
              </w:rPr>
              <w:t>1.</w:t>
            </w:r>
            <w:r w:rsidRPr="009F4AB5">
              <w:rPr>
                <w:color w:val="222222"/>
              </w:rPr>
              <w:t>Понятие: этика и мораль. Категория этики. Нормы морали. Моральные принципы и нормы как основа эффективного общения</w:t>
            </w:r>
          </w:p>
        </w:tc>
        <w:tc>
          <w:tcPr>
            <w:tcW w:w="1353" w:type="dxa"/>
          </w:tcPr>
          <w:p w:rsidR="00DB28C0" w:rsidRPr="00605BD6" w:rsidRDefault="00DB28C0" w:rsidP="00C73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DB28C0" w:rsidRPr="00605BD6" w:rsidRDefault="00DB28C0" w:rsidP="00C73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28C0" w:rsidRPr="00605BD6" w:rsidTr="00C73C3F">
        <w:tc>
          <w:tcPr>
            <w:tcW w:w="3652" w:type="dxa"/>
          </w:tcPr>
          <w:p w:rsidR="00DB28C0" w:rsidRPr="00605BD6" w:rsidRDefault="00DB28C0" w:rsidP="00C73C3F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5" w:type="dxa"/>
            <w:gridSpan w:val="2"/>
          </w:tcPr>
          <w:p w:rsidR="00DB28C0" w:rsidRDefault="00DB28C0" w:rsidP="00C73C3F">
            <w:pPr>
              <w:pStyle w:val="ae"/>
              <w:shd w:val="clear" w:color="auto" w:fill="FFFFFF"/>
              <w:spacing w:before="0" w:beforeAutospacing="0" w:after="0" w:afterAutospacing="0"/>
              <w:rPr>
                <w:i/>
                <w:color w:val="222222"/>
              </w:rPr>
            </w:pPr>
            <w:r w:rsidRPr="009F4AB5">
              <w:rPr>
                <w:i/>
                <w:color w:val="222222"/>
              </w:rPr>
              <w:t>Самостоятельная работа:</w:t>
            </w:r>
          </w:p>
          <w:p w:rsidR="00DB28C0" w:rsidRDefault="00DB28C0" w:rsidP="00C73C3F">
            <w:pPr>
              <w:pStyle w:val="ae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i/>
                <w:color w:val="222222"/>
              </w:rPr>
            </w:pPr>
            <w:r>
              <w:rPr>
                <w:i/>
                <w:color w:val="222222"/>
              </w:rPr>
              <w:t>Презентация на тему: «</w:t>
            </w:r>
            <w:r w:rsidRPr="009F4AB5">
              <w:rPr>
                <w:i/>
                <w:color w:val="222222"/>
              </w:rPr>
              <w:t>Принципы делового этикета и их значение в профессиональной сфере. Определение этических норм своей профессиональной деятельности</w:t>
            </w:r>
            <w:r>
              <w:rPr>
                <w:i/>
                <w:color w:val="222222"/>
              </w:rPr>
              <w:t>»</w:t>
            </w:r>
          </w:p>
          <w:p w:rsidR="00DB28C0" w:rsidRPr="009F4AB5" w:rsidRDefault="00DB28C0" w:rsidP="00C73C3F">
            <w:pPr>
              <w:pStyle w:val="ae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i/>
                <w:color w:val="222222"/>
              </w:rPr>
            </w:pPr>
            <w:r w:rsidRPr="009F4AB5">
              <w:rPr>
                <w:i/>
                <w:color w:val="222222"/>
              </w:rPr>
              <w:t>.  Составление Кодекса  чести молодого педагога.</w:t>
            </w:r>
          </w:p>
        </w:tc>
        <w:tc>
          <w:tcPr>
            <w:tcW w:w="1353" w:type="dxa"/>
          </w:tcPr>
          <w:p w:rsidR="00DB28C0" w:rsidRPr="00605BD6" w:rsidRDefault="00FB7918" w:rsidP="00C73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DB28C0" w:rsidRPr="00605BD6" w:rsidRDefault="00DB28C0" w:rsidP="00C73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28C0" w:rsidRPr="00605BD6" w:rsidTr="00C73C3F">
        <w:tc>
          <w:tcPr>
            <w:tcW w:w="3652" w:type="dxa"/>
          </w:tcPr>
          <w:p w:rsidR="00DB28C0" w:rsidRPr="00605BD6" w:rsidRDefault="00DB28C0" w:rsidP="00C73C3F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5" w:type="dxa"/>
            <w:gridSpan w:val="2"/>
          </w:tcPr>
          <w:p w:rsidR="00DB28C0" w:rsidRPr="00191D3E" w:rsidRDefault="00DB28C0" w:rsidP="00C73C3F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191D3E">
              <w:rPr>
                <w:color w:val="222222"/>
              </w:rPr>
              <w:t>Зачет.</w:t>
            </w:r>
          </w:p>
        </w:tc>
        <w:tc>
          <w:tcPr>
            <w:tcW w:w="1353" w:type="dxa"/>
          </w:tcPr>
          <w:p w:rsidR="00DB28C0" w:rsidRPr="00605BD6" w:rsidRDefault="00DB28C0" w:rsidP="00C73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DB28C0" w:rsidRPr="00605BD6" w:rsidRDefault="00DB28C0" w:rsidP="00C73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28C0" w:rsidRPr="00191D3E" w:rsidTr="00C73C3F">
        <w:tc>
          <w:tcPr>
            <w:tcW w:w="3652" w:type="dxa"/>
          </w:tcPr>
          <w:p w:rsidR="00DB28C0" w:rsidRPr="00191D3E" w:rsidRDefault="00DB28C0" w:rsidP="00C73C3F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 16 недель. </w:t>
            </w:r>
          </w:p>
        </w:tc>
        <w:tc>
          <w:tcPr>
            <w:tcW w:w="8555" w:type="dxa"/>
            <w:gridSpan w:val="2"/>
          </w:tcPr>
          <w:p w:rsidR="00DB28C0" w:rsidRPr="00191D3E" w:rsidRDefault="00FB7918" w:rsidP="00FB7918">
            <w:pPr>
              <w:pStyle w:val="ae"/>
              <w:shd w:val="clear" w:color="auto" w:fill="FFFFFF"/>
              <w:spacing w:before="0" w:beforeAutospacing="0" w:after="0" w:afterAutospacing="0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Общее количество часов: 67</w:t>
            </w:r>
            <w:r w:rsidR="00DB28C0" w:rsidRPr="00191D3E">
              <w:rPr>
                <w:b/>
                <w:color w:val="222222"/>
              </w:rPr>
              <w:t>; лекционных 48</w:t>
            </w:r>
            <w:r w:rsidR="00DB28C0">
              <w:rPr>
                <w:b/>
                <w:color w:val="222222"/>
              </w:rPr>
              <w:t xml:space="preserve"> </w:t>
            </w:r>
            <w:r w:rsidR="00DB28C0" w:rsidRPr="00191D3E">
              <w:rPr>
                <w:b/>
                <w:color w:val="222222"/>
              </w:rPr>
              <w:t>часов; самостоятельных</w:t>
            </w:r>
            <w:r w:rsidR="00DB28C0">
              <w:rPr>
                <w:b/>
                <w:color w:val="222222"/>
              </w:rPr>
              <w:t xml:space="preserve">  1</w:t>
            </w:r>
            <w:r>
              <w:rPr>
                <w:b/>
                <w:color w:val="222222"/>
              </w:rPr>
              <w:t>9часов</w:t>
            </w:r>
            <w:r w:rsidR="00DB28C0" w:rsidRPr="00191D3E">
              <w:rPr>
                <w:b/>
                <w:color w:val="222222"/>
              </w:rPr>
              <w:t>.</w:t>
            </w:r>
          </w:p>
        </w:tc>
        <w:tc>
          <w:tcPr>
            <w:tcW w:w="1353" w:type="dxa"/>
          </w:tcPr>
          <w:p w:rsidR="00DB28C0" w:rsidRPr="00191D3E" w:rsidRDefault="00DB28C0" w:rsidP="00C73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DB28C0" w:rsidRPr="00191D3E" w:rsidRDefault="00DB28C0" w:rsidP="00C73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B28C0" w:rsidRDefault="00DB28C0" w:rsidP="00DB28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8C0" w:rsidRDefault="00DB28C0" w:rsidP="00DB28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19"/>
        <w:rPr>
          <w:rFonts w:ascii="Times New Roman" w:hAnsi="Times New Roman" w:cs="Times New Roman"/>
          <w:sz w:val="24"/>
          <w:szCs w:val="24"/>
        </w:rPr>
      </w:pPr>
    </w:p>
    <w:p w:rsidR="00DB28C0" w:rsidRPr="00CE57D8" w:rsidRDefault="00DB28C0" w:rsidP="00DB28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19"/>
        <w:rPr>
          <w:rFonts w:ascii="Times New Roman" w:hAnsi="Times New Roman" w:cs="Times New Roman"/>
          <w:sz w:val="24"/>
          <w:szCs w:val="24"/>
        </w:rPr>
      </w:pPr>
      <w:r w:rsidRPr="00CE57D8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DB28C0" w:rsidRPr="00CE57D8" w:rsidRDefault="00DB28C0" w:rsidP="00DB28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19"/>
        <w:rPr>
          <w:rFonts w:ascii="Times New Roman" w:hAnsi="Times New Roman" w:cs="Times New Roman"/>
          <w:sz w:val="24"/>
          <w:szCs w:val="24"/>
        </w:rPr>
      </w:pPr>
      <w:r w:rsidRPr="00CE57D8">
        <w:rPr>
          <w:rFonts w:ascii="Times New Roman" w:hAnsi="Times New Roman" w:cs="Times New Roman"/>
          <w:sz w:val="24"/>
          <w:szCs w:val="24"/>
        </w:rPr>
        <w:t xml:space="preserve">1. – </w:t>
      </w:r>
      <w:proofErr w:type="gramStart"/>
      <w:r w:rsidRPr="00CE57D8">
        <w:rPr>
          <w:rFonts w:ascii="Times New Roman" w:hAnsi="Times New Roman" w:cs="Times New Roman"/>
          <w:sz w:val="24"/>
          <w:szCs w:val="24"/>
        </w:rPr>
        <w:t>ознакомительный</w:t>
      </w:r>
      <w:proofErr w:type="gramEnd"/>
      <w:r w:rsidRPr="00CE57D8">
        <w:rPr>
          <w:rFonts w:ascii="Times New Roman" w:hAnsi="Times New Roman" w:cs="Times New Roman"/>
          <w:sz w:val="24"/>
          <w:szCs w:val="24"/>
        </w:rPr>
        <w:t xml:space="preserve"> (узнавание ранее изученных объектов, свойств);</w:t>
      </w:r>
    </w:p>
    <w:p w:rsidR="00DB28C0" w:rsidRPr="00CE57D8" w:rsidRDefault="00DB28C0" w:rsidP="00DB28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19"/>
        <w:rPr>
          <w:rFonts w:ascii="Times New Roman" w:hAnsi="Times New Roman" w:cs="Times New Roman"/>
          <w:sz w:val="24"/>
          <w:szCs w:val="24"/>
        </w:rPr>
      </w:pPr>
      <w:r w:rsidRPr="00CE57D8">
        <w:rPr>
          <w:rFonts w:ascii="Times New Roman" w:hAnsi="Times New Roman" w:cs="Times New Roman"/>
          <w:sz w:val="24"/>
          <w:szCs w:val="24"/>
        </w:rPr>
        <w:t>2. – </w:t>
      </w:r>
      <w:proofErr w:type="gramStart"/>
      <w:r w:rsidRPr="00CE57D8">
        <w:rPr>
          <w:rFonts w:ascii="Times New Roman" w:hAnsi="Times New Roman" w:cs="Times New Roman"/>
          <w:sz w:val="24"/>
          <w:szCs w:val="24"/>
        </w:rPr>
        <w:t>репродуктивный</w:t>
      </w:r>
      <w:proofErr w:type="gramEnd"/>
      <w:r w:rsidRPr="00CE57D8">
        <w:rPr>
          <w:rFonts w:ascii="Times New Roman" w:hAnsi="Times New Roman" w:cs="Times New Roman"/>
          <w:sz w:val="24"/>
          <w:szCs w:val="24"/>
        </w:rPr>
        <w:t xml:space="preserve"> (выполнение деятельности по образцу, инструкции или под руководством)</w:t>
      </w:r>
    </w:p>
    <w:p w:rsidR="00DB28C0" w:rsidRPr="00DB28C0" w:rsidRDefault="00DB28C0" w:rsidP="00DB28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19"/>
        <w:rPr>
          <w:rFonts w:ascii="Times New Roman" w:hAnsi="Times New Roman" w:cs="Times New Roman"/>
          <w:sz w:val="24"/>
          <w:szCs w:val="24"/>
        </w:rPr>
      </w:pPr>
      <w:proofErr w:type="gramStart"/>
      <w:r w:rsidRPr="00CE57D8">
        <w:rPr>
          <w:rFonts w:ascii="Times New Roman" w:hAnsi="Times New Roman" w:cs="Times New Roman"/>
          <w:sz w:val="24"/>
          <w:szCs w:val="24"/>
        </w:rPr>
        <w:t>3. – продуктивный (планирование и самостоятельное выполнение деятель</w:t>
      </w:r>
      <w:r>
        <w:rPr>
          <w:rFonts w:ascii="Times New Roman" w:hAnsi="Times New Roman" w:cs="Times New Roman"/>
          <w:sz w:val="24"/>
          <w:szCs w:val="24"/>
        </w:rPr>
        <w:t>ности, решение проблемных задач.</w:t>
      </w:r>
      <w:proofErr w:type="gramEnd"/>
    </w:p>
    <w:p w:rsidR="00DB28C0" w:rsidRDefault="00DB28C0" w:rsidP="00DB2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bCs/>
          <w:i/>
          <w:sz w:val="24"/>
          <w:szCs w:val="24"/>
        </w:rPr>
      </w:pPr>
    </w:p>
    <w:p w:rsidR="00DB28C0" w:rsidRDefault="00DB28C0" w:rsidP="00DB2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bCs/>
          <w:i/>
          <w:sz w:val="24"/>
          <w:szCs w:val="24"/>
        </w:rPr>
      </w:pPr>
    </w:p>
    <w:p w:rsidR="00CC5C16" w:rsidRDefault="00CC5C16" w:rsidP="00ED3A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                    </w:t>
      </w:r>
    </w:p>
    <w:p w:rsidR="00DB28C0" w:rsidRDefault="00DB28C0" w:rsidP="00CC5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bCs/>
          <w:i/>
          <w:sz w:val="24"/>
          <w:szCs w:val="24"/>
        </w:rPr>
      </w:pPr>
    </w:p>
    <w:p w:rsidR="00DB28C0" w:rsidRDefault="00DB28C0" w:rsidP="00DB2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0547F4" w:rsidRDefault="000547F4" w:rsidP="00DB2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center"/>
        <w:rPr>
          <w:rFonts w:ascii="Times New Roman" w:hAnsi="Times New Roman" w:cs="Times New Roman"/>
          <w:bCs/>
          <w:i/>
          <w:sz w:val="24"/>
          <w:szCs w:val="24"/>
        </w:rPr>
        <w:sectPr w:rsidR="000547F4" w:rsidSect="000547F4">
          <w:pgSz w:w="16838" w:h="11906" w:orient="landscape"/>
          <w:pgMar w:top="567" w:right="1134" w:bottom="1418" w:left="1134" w:header="709" w:footer="709" w:gutter="0"/>
          <w:cols w:space="708"/>
          <w:docGrid w:linePitch="360"/>
        </w:sectPr>
      </w:pPr>
    </w:p>
    <w:p w:rsidR="00DB28C0" w:rsidRDefault="00DB28C0" w:rsidP="00DB2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904B26" w:rsidRPr="00904B26" w:rsidRDefault="005F4FB3" w:rsidP="005F4FB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>
        <w:rPr>
          <w:b/>
          <w:caps/>
        </w:rPr>
        <w:t>3</w:t>
      </w:r>
      <w:r w:rsidR="00904B26" w:rsidRPr="00904B26">
        <w:rPr>
          <w:b/>
          <w:caps/>
        </w:rPr>
        <w:t>. условия реализации УЧЕБНОЙ дисциплины</w:t>
      </w:r>
    </w:p>
    <w:p w:rsidR="000C27BE" w:rsidRPr="000C27BE" w:rsidRDefault="000C27BE" w:rsidP="000C2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7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целях реализации </w:t>
      </w:r>
      <w:proofErr w:type="spellStart"/>
      <w:r w:rsidRPr="000C27BE">
        <w:rPr>
          <w:rFonts w:ascii="Times New Roman" w:eastAsia="Calibri" w:hAnsi="Times New Roman" w:cs="Times New Roman"/>
          <w:sz w:val="24"/>
          <w:szCs w:val="24"/>
          <w:lang w:eastAsia="en-US"/>
        </w:rPr>
        <w:t>компетентностного</w:t>
      </w:r>
      <w:proofErr w:type="spellEnd"/>
      <w:r w:rsidRPr="000C27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подхода,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0C27BE" w:rsidRPr="000C27BE" w:rsidRDefault="000C27BE" w:rsidP="000C2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7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процессе выполнения </w:t>
      </w:r>
      <w:proofErr w:type="gramStart"/>
      <w:r w:rsidRPr="000C27BE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обучающимися</w:t>
      </w:r>
      <w:proofErr w:type="gramEnd"/>
      <w:r w:rsidRPr="000C27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практических занятий, включаются задания с использованием персональных компьютеров.</w:t>
      </w:r>
    </w:p>
    <w:p w:rsidR="000C27BE" w:rsidRPr="00FF2019" w:rsidRDefault="000C27BE" w:rsidP="00FF201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0C27BE">
        <w:t>В особых случаях (карантин, актированные дни и др.), возможна организация учебного процесса в форме 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 проводится с использование технологий электронного обучения (</w:t>
      </w:r>
      <w:proofErr w:type="spellStart"/>
      <w:r w:rsidRPr="000C27BE">
        <w:t>онлайн-уроки</w:t>
      </w:r>
      <w:proofErr w:type="spellEnd"/>
      <w:r w:rsidRPr="000C27BE">
        <w:t xml:space="preserve">, </w:t>
      </w:r>
      <w:proofErr w:type="spellStart"/>
      <w:r w:rsidRPr="000C27BE">
        <w:t>онлайн-конференции</w:t>
      </w:r>
      <w:proofErr w:type="spellEnd"/>
      <w:r w:rsidRPr="000C27BE">
        <w:t xml:space="preserve">, </w:t>
      </w:r>
      <w:proofErr w:type="spellStart"/>
      <w:r w:rsidRPr="000C27BE">
        <w:t>онлайн-лекции</w:t>
      </w:r>
      <w:proofErr w:type="spellEnd"/>
      <w:r w:rsidRPr="000C27BE">
        <w:t xml:space="preserve">, использование </w:t>
      </w:r>
      <w:proofErr w:type="spellStart"/>
      <w:r w:rsidRPr="000C27BE">
        <w:t>видеоуроков</w:t>
      </w:r>
      <w:proofErr w:type="spellEnd"/>
      <w:r w:rsidRPr="000C27BE">
        <w:t xml:space="preserve">, презентаций, возможностей электронных образовательных платформ  Учи РУ, решу ОГЭ, Я.класс, РЭШ и </w:t>
      </w:r>
      <w:proofErr w:type="spellStart"/>
      <w:proofErr w:type="gramStart"/>
      <w:r w:rsidRPr="000C27BE">
        <w:t>др</w:t>
      </w:r>
      <w:proofErr w:type="spellEnd"/>
      <w:proofErr w:type="gramEnd"/>
      <w:r w:rsidRPr="000C27BE">
        <w:t xml:space="preserve">), а так же в альтернативных формах, предусматривающих работу обучающихся по освоению программного материал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</w:t>
      </w:r>
      <w:r w:rsidRPr="00FF2019">
        <w:t>представителей) в любой доступной дистанционной форме.</w:t>
      </w:r>
    </w:p>
    <w:p w:rsidR="00FF2019" w:rsidRPr="00FF2019" w:rsidRDefault="00FF2019" w:rsidP="00FF2019">
      <w:pPr>
        <w:jc w:val="both"/>
        <w:rPr>
          <w:rFonts w:ascii="Times New Roman" w:hAnsi="Times New Roman" w:cs="Times New Roman"/>
          <w:sz w:val="24"/>
          <w:szCs w:val="24"/>
        </w:rPr>
      </w:pPr>
      <w:r w:rsidRPr="00FF2019">
        <w:rPr>
          <w:rStyle w:val="af0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Рабочая программа предмета обеспечивает развитие личности обучающегося  с учетом требований рабочей программы воспитания. На занятиях используются воспитательные возможности содержания учебной дисциплины через создание благоприятных условий для приобретения </w:t>
      </w:r>
      <w:proofErr w:type="gramStart"/>
      <w:r w:rsidRPr="00FF2019">
        <w:rPr>
          <w:rStyle w:val="af0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обучающимися</w:t>
      </w:r>
      <w:proofErr w:type="gramEnd"/>
      <w:r w:rsidRPr="00FF2019">
        <w:rPr>
          <w:rStyle w:val="af0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опыта осуществления социально значимых дел,  передачу обучающимся 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904B26" w:rsidRPr="00904B26" w:rsidRDefault="005F4FB3" w:rsidP="005F4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04B26" w:rsidRPr="00904B26">
        <w:rPr>
          <w:rFonts w:ascii="Times New Roman" w:hAnsi="Times New Roman" w:cs="Times New Roman"/>
          <w:b/>
          <w:bCs/>
          <w:sz w:val="24"/>
          <w:szCs w:val="24"/>
        </w:rPr>
        <w:t>.1. Требования к минимальному материально-техническому обеспечению</w:t>
      </w:r>
    </w:p>
    <w:p w:rsidR="00904B26" w:rsidRPr="00904B26" w:rsidRDefault="00904B26" w:rsidP="005F4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4B26">
        <w:rPr>
          <w:rFonts w:ascii="Times New Roman" w:hAnsi="Times New Roman" w:cs="Times New Roman"/>
          <w:bCs/>
          <w:sz w:val="24"/>
          <w:szCs w:val="24"/>
        </w:rPr>
        <w:t xml:space="preserve"> Учебно-методическое обеспечение:</w:t>
      </w:r>
    </w:p>
    <w:p w:rsidR="00904B26" w:rsidRPr="00904B26" w:rsidRDefault="00904B26" w:rsidP="005F4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4B26">
        <w:rPr>
          <w:rFonts w:ascii="Times New Roman" w:hAnsi="Times New Roman" w:cs="Times New Roman"/>
          <w:bCs/>
          <w:sz w:val="24"/>
          <w:szCs w:val="24"/>
        </w:rPr>
        <w:t>- планы практических и семинарских занятий по дисциплине «Психология общения»;</w:t>
      </w:r>
    </w:p>
    <w:p w:rsidR="00904B26" w:rsidRPr="00904B26" w:rsidRDefault="00904B26" w:rsidP="005F4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4B26">
        <w:rPr>
          <w:rFonts w:ascii="Times New Roman" w:hAnsi="Times New Roman" w:cs="Times New Roman"/>
          <w:bCs/>
          <w:sz w:val="24"/>
          <w:szCs w:val="24"/>
        </w:rPr>
        <w:t>- раздаточный дидактический материал по учебной дисциплине «Психология общения»;</w:t>
      </w:r>
    </w:p>
    <w:p w:rsidR="00904B26" w:rsidRPr="00904B26" w:rsidRDefault="00904B26" w:rsidP="005F4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4B26">
        <w:rPr>
          <w:rFonts w:ascii="Times New Roman" w:hAnsi="Times New Roman" w:cs="Times New Roman"/>
          <w:bCs/>
          <w:sz w:val="24"/>
          <w:szCs w:val="24"/>
        </w:rPr>
        <w:t xml:space="preserve">- банк оценочных материалов по дисциплине «Психология общения» в форме </w:t>
      </w:r>
      <w:proofErr w:type="spellStart"/>
      <w:r w:rsidRPr="00904B26">
        <w:rPr>
          <w:rFonts w:ascii="Times New Roman" w:hAnsi="Times New Roman" w:cs="Times New Roman"/>
          <w:bCs/>
          <w:sz w:val="24"/>
          <w:szCs w:val="24"/>
        </w:rPr>
        <w:t>разноуровневых</w:t>
      </w:r>
      <w:proofErr w:type="spellEnd"/>
      <w:r w:rsidRPr="00904B26">
        <w:rPr>
          <w:rFonts w:ascii="Times New Roman" w:hAnsi="Times New Roman" w:cs="Times New Roman"/>
          <w:bCs/>
          <w:sz w:val="24"/>
          <w:szCs w:val="24"/>
        </w:rPr>
        <w:t xml:space="preserve"> тестовых заданий, ситуационных задач;</w:t>
      </w:r>
    </w:p>
    <w:p w:rsidR="00904B26" w:rsidRPr="00904B26" w:rsidRDefault="00904B26" w:rsidP="005F4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4B26">
        <w:rPr>
          <w:rFonts w:ascii="Times New Roman" w:hAnsi="Times New Roman" w:cs="Times New Roman"/>
          <w:bCs/>
          <w:sz w:val="24"/>
          <w:szCs w:val="24"/>
        </w:rPr>
        <w:t>- методические рекомендации для организации самостоятельной деятельности студентов по дисциплине «Психология общения»;</w:t>
      </w:r>
    </w:p>
    <w:p w:rsidR="00904B26" w:rsidRPr="00904B26" w:rsidRDefault="00904B26" w:rsidP="005F4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4B26">
        <w:rPr>
          <w:rFonts w:ascii="Times New Roman" w:hAnsi="Times New Roman" w:cs="Times New Roman"/>
          <w:bCs/>
          <w:sz w:val="24"/>
          <w:szCs w:val="24"/>
        </w:rPr>
        <w:t>- слайд – лекции к дисциплине «Психология общения».</w:t>
      </w:r>
    </w:p>
    <w:p w:rsidR="000C27BE" w:rsidRPr="000C27BE" w:rsidRDefault="000C27BE" w:rsidP="000C27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0C27BE">
        <w:t>При электронных формах дистанционного обучения у обучающихся и преподавателя:</w:t>
      </w:r>
      <w:proofErr w:type="gramEnd"/>
    </w:p>
    <w:p w:rsidR="000C27BE" w:rsidRPr="000C27BE" w:rsidRDefault="000C27BE" w:rsidP="000C27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0C27BE">
        <w:t>персональный стационарный компьютер, планшет, ноутбук с наличием микрофона и камеры; смартфон, доступ к сети Интернет</w:t>
      </w:r>
      <w:r>
        <w:t>.</w:t>
      </w:r>
      <w:r w:rsidRPr="000C27BE">
        <w:t xml:space="preserve"> </w:t>
      </w:r>
    </w:p>
    <w:p w:rsidR="00904B26" w:rsidRPr="00904B26" w:rsidRDefault="005F4FB3" w:rsidP="000C27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>
        <w:rPr>
          <w:b/>
        </w:rPr>
        <w:t>3</w:t>
      </w:r>
      <w:r w:rsidR="00904B26" w:rsidRPr="00904B26">
        <w:rPr>
          <w:b/>
        </w:rPr>
        <w:t>.2. Информационное обеспечение обучения</w:t>
      </w:r>
    </w:p>
    <w:p w:rsidR="00904B26" w:rsidRDefault="00904B26" w:rsidP="005F4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4B26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ED3A94" w:rsidRPr="00290E6F" w:rsidRDefault="00ED3A94" w:rsidP="00ED3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3A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Основные источники: </w:t>
      </w:r>
    </w:p>
    <w:p w:rsidR="00ED046F" w:rsidRDefault="008D2EDC" w:rsidP="00CC5C1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2EDC">
        <w:rPr>
          <w:rFonts w:ascii="Times New Roman" w:eastAsia="Times New Roman" w:hAnsi="Times New Roman" w:cs="Times New Roman"/>
          <w:bCs/>
          <w:sz w:val="24"/>
          <w:szCs w:val="24"/>
        </w:rPr>
        <w:t>Садовская, В. С. Психология общения [Текст]</w:t>
      </w:r>
      <w:proofErr w:type="gramStart"/>
      <w:r w:rsidRPr="008D2EDC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8D2EDC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учебник и практикум для СПО / В. С. Садовская, В. А. Ремизов ; В. С. Садовская, В. А. Ремизов. - 2-е издание. - Москва</w:t>
      </w:r>
      <w:proofErr w:type="gramStart"/>
      <w:r w:rsidRPr="008D2EDC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8D2ED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D2EDC">
        <w:rPr>
          <w:rFonts w:ascii="Times New Roman" w:eastAsia="Times New Roman" w:hAnsi="Times New Roman" w:cs="Times New Roman"/>
          <w:bCs/>
          <w:sz w:val="24"/>
          <w:szCs w:val="24"/>
        </w:rPr>
        <w:t>Юрайт</w:t>
      </w:r>
      <w:proofErr w:type="spellEnd"/>
      <w:r w:rsidRPr="008D2EDC">
        <w:rPr>
          <w:rFonts w:ascii="Times New Roman" w:eastAsia="Times New Roman" w:hAnsi="Times New Roman" w:cs="Times New Roman"/>
          <w:bCs/>
          <w:sz w:val="24"/>
          <w:szCs w:val="24"/>
        </w:rPr>
        <w:t>, 2019. - 169 с. - ISBN 978-5-534-07046-0.</w:t>
      </w:r>
    </w:p>
    <w:p w:rsidR="00ED046F" w:rsidRDefault="00ED046F" w:rsidP="00CC5C1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Дополнительные источники:</w:t>
      </w:r>
    </w:p>
    <w:p w:rsidR="00ED046F" w:rsidRDefault="00ED046F" w:rsidP="00CC5C1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046F">
        <w:rPr>
          <w:rFonts w:ascii="Times New Roman" w:eastAsia="Times New Roman" w:hAnsi="Times New Roman" w:cs="Times New Roman"/>
          <w:bCs/>
          <w:sz w:val="24"/>
          <w:szCs w:val="24"/>
        </w:rPr>
        <w:t>Столяренко, Л. Д. Психология общения [Текст]</w:t>
      </w:r>
      <w:proofErr w:type="gramStart"/>
      <w:r w:rsidRPr="00ED046F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ED046F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учебник для колледжей / Л. Д. Столяренко, С. И. Самыгин ; Л. Д. Столяренко, С. И. Самыгин. - 2-е издание. - Ростов-на-Дону</w:t>
      </w:r>
      <w:proofErr w:type="gramStart"/>
      <w:r w:rsidRPr="00ED046F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ED046F">
        <w:rPr>
          <w:rFonts w:ascii="Times New Roman" w:eastAsia="Times New Roman" w:hAnsi="Times New Roman" w:cs="Times New Roman"/>
          <w:bCs/>
          <w:sz w:val="24"/>
          <w:szCs w:val="24"/>
        </w:rPr>
        <w:t xml:space="preserve"> Феникс, 2014. - 317 с. - ISBN 978-5-222-22015-3.</w:t>
      </w:r>
    </w:p>
    <w:p w:rsidR="00CC5C16" w:rsidRPr="00904B26" w:rsidRDefault="00CC5C16" w:rsidP="00CC5C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904B26">
        <w:rPr>
          <w:rFonts w:ascii="Times New Roman" w:hAnsi="Times New Roman" w:cs="Times New Roman"/>
          <w:b/>
          <w:sz w:val="24"/>
          <w:szCs w:val="24"/>
        </w:rPr>
        <w:lastRenderedPageBreak/>
        <w:t>Интернет-источники</w:t>
      </w:r>
      <w:proofErr w:type="spellEnd"/>
      <w:proofErr w:type="gramEnd"/>
      <w:r w:rsidRPr="00904B26">
        <w:rPr>
          <w:rFonts w:ascii="Times New Roman" w:hAnsi="Times New Roman" w:cs="Times New Roman"/>
          <w:b/>
          <w:sz w:val="24"/>
          <w:szCs w:val="24"/>
        </w:rPr>
        <w:t>:</w:t>
      </w:r>
    </w:p>
    <w:p w:rsidR="00CC5C16" w:rsidRPr="00904B26" w:rsidRDefault="00CC5C16" w:rsidP="00CC5C16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904B26">
        <w:rPr>
          <w:rFonts w:ascii="Times New Roman" w:hAnsi="Times New Roman" w:cs="Times New Roman"/>
          <w:b w:val="0"/>
          <w:i w:val="0"/>
          <w:sz w:val="24"/>
          <w:szCs w:val="24"/>
        </w:rPr>
        <w:t>1)</w:t>
      </w:r>
      <w:hyperlink r:id="rId12" w:tgtFrame="_blank" w:history="1">
        <w:r w:rsidRPr="00904B26">
          <w:rPr>
            <w:rStyle w:val="a8"/>
            <w:rFonts w:ascii="Times New Roman" w:hAnsi="Times New Roman" w:cs="Times New Roman"/>
            <w:b w:val="0"/>
            <w:i w:val="0"/>
            <w:color w:val="000000"/>
            <w:sz w:val="24"/>
            <w:szCs w:val="24"/>
          </w:rPr>
          <w:t xml:space="preserve">    Портал психологии</w:t>
        </w:r>
      </w:hyperlink>
      <w:r w:rsidRPr="00904B2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- "</w:t>
      </w:r>
      <w:proofErr w:type="spellStart"/>
      <w:r w:rsidRPr="00904B26">
        <w:rPr>
          <w:rFonts w:ascii="Times New Roman" w:hAnsi="Times New Roman" w:cs="Times New Roman"/>
          <w:b w:val="0"/>
          <w:i w:val="0"/>
          <w:sz w:val="24"/>
          <w:szCs w:val="24"/>
        </w:rPr>
        <w:t>Psychology.ru</w:t>
      </w:r>
      <w:proofErr w:type="spellEnd"/>
      <w:r w:rsidRPr="00904B26">
        <w:rPr>
          <w:rFonts w:ascii="Times New Roman" w:hAnsi="Times New Roman" w:cs="Times New Roman"/>
          <w:b w:val="0"/>
          <w:i w:val="0"/>
          <w:sz w:val="24"/>
          <w:szCs w:val="24"/>
        </w:rPr>
        <w:t>": [Электронный ресурс] - Режим доступа: http://www.psychology.ru</w:t>
      </w:r>
    </w:p>
    <w:p w:rsidR="00CC5C16" w:rsidRPr="00904B26" w:rsidRDefault="00CC5C16" w:rsidP="00CC5C1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4B26">
        <w:rPr>
          <w:rFonts w:ascii="Times New Roman" w:hAnsi="Times New Roman" w:cs="Times New Roman"/>
          <w:sz w:val="24"/>
          <w:szCs w:val="24"/>
        </w:rPr>
        <w:t xml:space="preserve">2) Журнал </w:t>
      </w:r>
      <w:hyperlink r:id="rId13" w:tgtFrame="_blank" w:history="1">
        <w:r w:rsidRPr="00904B26">
          <w:rPr>
            <w:rStyle w:val="a8"/>
            <w:rFonts w:ascii="Times New Roman" w:hAnsi="Times New Roman" w:cs="Times New Roman"/>
            <w:bCs/>
            <w:color w:val="000000"/>
            <w:sz w:val="24"/>
            <w:szCs w:val="24"/>
          </w:rPr>
          <w:t>"</w:t>
        </w:r>
        <w:proofErr w:type="spellStart"/>
        <w:r w:rsidRPr="00904B26">
          <w:rPr>
            <w:rStyle w:val="a8"/>
            <w:rFonts w:ascii="Times New Roman" w:hAnsi="Times New Roman" w:cs="Times New Roman"/>
            <w:bCs/>
            <w:color w:val="000000"/>
            <w:sz w:val="24"/>
            <w:szCs w:val="24"/>
          </w:rPr>
          <w:t>Psychologies</w:t>
        </w:r>
        <w:proofErr w:type="spellEnd"/>
        <w:r w:rsidRPr="00904B26">
          <w:rPr>
            <w:rStyle w:val="a8"/>
            <w:rFonts w:ascii="Times New Roman" w:hAnsi="Times New Roman" w:cs="Times New Roman"/>
            <w:bCs/>
            <w:color w:val="000000"/>
            <w:sz w:val="24"/>
            <w:szCs w:val="24"/>
          </w:rPr>
          <w:t>"</w:t>
        </w:r>
      </w:hyperlink>
      <w:r w:rsidRPr="00904B26">
        <w:rPr>
          <w:rFonts w:ascii="Times New Roman" w:hAnsi="Times New Roman" w:cs="Times New Roman"/>
          <w:color w:val="000000"/>
          <w:sz w:val="24"/>
          <w:szCs w:val="24"/>
        </w:rPr>
        <w:t xml:space="preserve">: [Электронный ресурс]- Режим </w:t>
      </w:r>
      <w:proofErr w:type="spellStart"/>
      <w:r w:rsidRPr="00904B26">
        <w:rPr>
          <w:rFonts w:ascii="Times New Roman" w:hAnsi="Times New Roman" w:cs="Times New Roman"/>
          <w:color w:val="000000"/>
          <w:sz w:val="24"/>
          <w:szCs w:val="24"/>
        </w:rPr>
        <w:t>доступа:</w:t>
      </w:r>
      <w:hyperlink r:id="rId14" w:history="1">
        <w:r w:rsidRPr="00904B26">
          <w:rPr>
            <w:rStyle w:val="a8"/>
            <w:rFonts w:ascii="Times New Roman" w:hAnsi="Times New Roman" w:cs="Times New Roman"/>
            <w:color w:val="000000"/>
            <w:sz w:val="24"/>
            <w:szCs w:val="24"/>
          </w:rPr>
          <w:t>http</w:t>
        </w:r>
        <w:proofErr w:type="spellEnd"/>
        <w:r w:rsidRPr="00904B26">
          <w:rPr>
            <w:rStyle w:val="a8"/>
            <w:rFonts w:ascii="Times New Roman" w:hAnsi="Times New Roman" w:cs="Times New Roman"/>
            <w:color w:val="000000"/>
            <w:sz w:val="24"/>
            <w:szCs w:val="24"/>
          </w:rPr>
          <w:t>://</w:t>
        </w:r>
        <w:proofErr w:type="spellStart"/>
        <w:r w:rsidRPr="00904B26">
          <w:rPr>
            <w:rStyle w:val="a8"/>
            <w:rFonts w:ascii="Times New Roman" w:hAnsi="Times New Roman" w:cs="Times New Roman"/>
            <w:color w:val="000000"/>
            <w:sz w:val="24"/>
            <w:szCs w:val="24"/>
          </w:rPr>
          <w:t>www.psycholog</w:t>
        </w:r>
        <w:r w:rsidRPr="00904B26">
          <w:rPr>
            <w:rStyle w:val="a8"/>
            <w:rFonts w:ascii="Times New Roman" w:hAnsi="Times New Roman" w:cs="Times New Roman"/>
            <w:color w:val="000000"/>
            <w:sz w:val="24"/>
            <w:szCs w:val="24"/>
            <w:lang w:val="en-US"/>
          </w:rPr>
          <w:t>ies</w:t>
        </w:r>
        <w:proofErr w:type="spellEnd"/>
        <w:r w:rsidRPr="00904B26">
          <w:rPr>
            <w:rStyle w:val="a8"/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904B26">
          <w:rPr>
            <w:rStyle w:val="a8"/>
            <w:rFonts w:ascii="Times New Roman" w:hAnsi="Times New Roman" w:cs="Times New Roman"/>
            <w:color w:val="000000"/>
            <w:sz w:val="24"/>
            <w:szCs w:val="24"/>
          </w:rPr>
          <w:t>ru</w:t>
        </w:r>
        <w:proofErr w:type="spellEnd"/>
      </w:hyperlink>
    </w:p>
    <w:p w:rsidR="00CC5C16" w:rsidRPr="00904B26" w:rsidRDefault="00CC5C16" w:rsidP="00CC5C1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4B26">
        <w:rPr>
          <w:rFonts w:ascii="Times New Roman" w:hAnsi="Times New Roman" w:cs="Times New Roman"/>
          <w:bCs/>
          <w:sz w:val="24"/>
          <w:szCs w:val="24"/>
        </w:rPr>
        <w:t xml:space="preserve">3)  </w:t>
      </w:r>
      <w:r w:rsidRPr="00904B26">
        <w:rPr>
          <w:rFonts w:ascii="Times New Roman" w:hAnsi="Times New Roman" w:cs="Times New Roman"/>
          <w:bCs/>
          <w:iCs/>
          <w:sz w:val="24"/>
          <w:szCs w:val="24"/>
        </w:rPr>
        <w:t>Электронная библиотека учебников</w:t>
      </w:r>
      <w:proofErr w:type="gramStart"/>
      <w:r w:rsidRPr="00904B26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Pr="00904B26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904B26">
        <w:rPr>
          <w:rFonts w:ascii="Times New Roman" w:hAnsi="Times New Roman" w:cs="Times New Roman"/>
          <w:sz w:val="24"/>
          <w:szCs w:val="24"/>
        </w:rPr>
        <w:t xml:space="preserve">Электронный ресурс] - Режим доступа: </w:t>
      </w:r>
      <w:hyperlink r:id="rId15" w:tgtFrame="_blank" w:history="1">
        <w:r w:rsidRPr="00904B26">
          <w:rPr>
            <w:rStyle w:val="a8"/>
            <w:rFonts w:ascii="Times New Roman" w:hAnsi="Times New Roman" w:cs="Times New Roman"/>
            <w:color w:val="000000"/>
            <w:sz w:val="24"/>
            <w:szCs w:val="24"/>
          </w:rPr>
          <w:t>http://studentam.net/</w:t>
        </w:r>
      </w:hyperlink>
    </w:p>
    <w:p w:rsidR="00CC5C16" w:rsidRPr="00904B26" w:rsidRDefault="00CC5C16" w:rsidP="00CC5C1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4B26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904B2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Библиотека </w:t>
      </w:r>
      <w:proofErr w:type="spellStart"/>
      <w:r w:rsidRPr="00904B2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Гумер</w:t>
      </w:r>
      <w:proofErr w:type="spellEnd"/>
      <w:r w:rsidRPr="00904B2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- гуманитарные науки</w:t>
      </w:r>
      <w:r w:rsidRPr="00904B2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904B26">
        <w:rPr>
          <w:rFonts w:ascii="Times New Roman" w:hAnsi="Times New Roman" w:cs="Times New Roman"/>
          <w:sz w:val="24"/>
          <w:szCs w:val="24"/>
        </w:rPr>
        <w:t xml:space="preserve">[Электронный ресурс] - Режим доступа: </w:t>
      </w:r>
      <w:hyperlink r:id="rId16" w:tgtFrame="_blank" w:history="1">
        <w:r w:rsidRPr="00904B26">
          <w:rPr>
            <w:rStyle w:val="a8"/>
            <w:rFonts w:ascii="Times New Roman" w:hAnsi="Times New Roman" w:cs="Times New Roman"/>
            <w:color w:val="000000"/>
            <w:sz w:val="24"/>
            <w:szCs w:val="24"/>
          </w:rPr>
          <w:t>http://www.gumer.info/</w:t>
        </w:r>
      </w:hyperlink>
    </w:p>
    <w:p w:rsidR="00904B26" w:rsidRPr="00CC5C16" w:rsidRDefault="00CC5C16" w:rsidP="00CC5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B26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904B2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PSYLIB: Психологическая библиотека "Самопознание и саморазвитие"</w:t>
      </w:r>
      <w:r w:rsidRPr="00904B2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904B26">
        <w:rPr>
          <w:rFonts w:ascii="Times New Roman" w:hAnsi="Times New Roman" w:cs="Times New Roman"/>
          <w:sz w:val="24"/>
          <w:szCs w:val="24"/>
        </w:rPr>
        <w:t>[Электронный ресурс] - Режим доступа: http://psylib.kiev.ua/</w:t>
      </w:r>
    </w:p>
    <w:p w:rsidR="00290E6F" w:rsidRDefault="00290E6F" w:rsidP="005F4FB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</w:rPr>
      </w:pPr>
    </w:p>
    <w:p w:rsidR="00904B26" w:rsidRPr="00904B26" w:rsidRDefault="005F4FB3" w:rsidP="005F4FB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</w:rPr>
      </w:pPr>
      <w:r>
        <w:rPr>
          <w:b/>
          <w:caps/>
        </w:rPr>
        <w:t>4</w:t>
      </w:r>
      <w:r w:rsidR="00904B26" w:rsidRPr="00904B26">
        <w:rPr>
          <w:b/>
          <w:caps/>
        </w:rPr>
        <w:t>. Контроль и оценка результатов освоения УЧЕБНОЙ Дисциплины</w:t>
      </w:r>
    </w:p>
    <w:p w:rsidR="00904B26" w:rsidRPr="00904B26" w:rsidRDefault="00290E6F" w:rsidP="005F4FB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>
        <w:t xml:space="preserve">Контроль и </w:t>
      </w:r>
      <w:r w:rsidR="00904B26" w:rsidRPr="00290E6F">
        <w:t>оценка</w:t>
      </w:r>
      <w:r w:rsidR="00904B26" w:rsidRPr="00904B26">
        <w:t xml:space="preserve"> результатов освоения учебной дисциплины осуществляется преподавателем в процессе проведения практических  и семинарских занятий, тестирования, а также выполнения </w:t>
      </w:r>
      <w:proofErr w:type="gramStart"/>
      <w:r w:rsidR="00904B26" w:rsidRPr="00904B26">
        <w:t>обучающимися</w:t>
      </w:r>
      <w:proofErr w:type="gramEnd"/>
      <w:r w:rsidR="00904B26" w:rsidRPr="00904B26">
        <w:t xml:space="preserve"> индивидуальных заданий, исследований.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904B26" w:rsidRPr="00904B26" w:rsidTr="00CE57D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26" w:rsidRPr="00904B26" w:rsidRDefault="00904B26" w:rsidP="00904B26">
            <w:pPr>
              <w:spacing w:after="0" w:line="240" w:lineRule="auto"/>
              <w:ind w:firstLine="9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904B26" w:rsidRPr="00904B26" w:rsidRDefault="00904B26" w:rsidP="00904B26">
            <w:pPr>
              <w:spacing w:after="0" w:line="240" w:lineRule="auto"/>
              <w:ind w:firstLine="9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26" w:rsidRPr="00904B26" w:rsidRDefault="00904B26" w:rsidP="00904B26">
            <w:pPr>
              <w:spacing w:after="0" w:line="240" w:lineRule="auto"/>
              <w:ind w:firstLine="9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904B26" w:rsidRPr="00904B26" w:rsidTr="00CE57D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26" w:rsidRPr="00904B26" w:rsidRDefault="00904B26" w:rsidP="00904B26">
            <w:pPr>
              <w:spacing w:after="0" w:line="240" w:lineRule="auto"/>
              <w:ind w:firstLine="91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Освоенные 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26" w:rsidRPr="00904B26" w:rsidRDefault="00904B26" w:rsidP="00904B26">
            <w:pPr>
              <w:spacing w:after="0" w:line="240" w:lineRule="auto"/>
              <w:ind w:firstLine="91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04B26" w:rsidRPr="00904B26" w:rsidTr="00CE57D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26" w:rsidRPr="00904B26" w:rsidRDefault="00904B26" w:rsidP="00904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sz w:val="24"/>
                <w:szCs w:val="24"/>
              </w:rPr>
              <w:t>-применять техники и приемы эффективного общения в профессиональной деятельности;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26" w:rsidRPr="00904B26" w:rsidRDefault="00904B26" w:rsidP="00904B26">
            <w:pPr>
              <w:spacing w:after="0" w:line="240" w:lineRule="auto"/>
              <w:ind w:firstLine="9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работа: анализ производственных ситуаций.</w:t>
            </w:r>
          </w:p>
        </w:tc>
      </w:tr>
      <w:tr w:rsidR="00904B26" w:rsidRPr="00904B26" w:rsidTr="00290E6F">
        <w:trPr>
          <w:trHeight w:val="82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26" w:rsidRPr="00904B26" w:rsidRDefault="00904B26" w:rsidP="00904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sz w:val="24"/>
                <w:szCs w:val="24"/>
              </w:rPr>
              <w:t xml:space="preserve">-использовать приемы </w:t>
            </w:r>
            <w:proofErr w:type="spellStart"/>
            <w:r w:rsidRPr="00904B26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904B26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процессе межличностного общения.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26" w:rsidRPr="00904B26" w:rsidRDefault="00904B26" w:rsidP="00904B26">
            <w:pPr>
              <w:spacing w:after="0" w:line="240" w:lineRule="auto"/>
              <w:ind w:firstLine="9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работа: анализ производственных ситуаций (деловая игра).</w:t>
            </w:r>
          </w:p>
        </w:tc>
      </w:tr>
      <w:tr w:rsidR="00904B26" w:rsidRPr="00904B26" w:rsidTr="00CE57D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26" w:rsidRPr="00904B26" w:rsidRDefault="00904B26" w:rsidP="00904B26">
            <w:pPr>
              <w:spacing w:after="0" w:line="240" w:lineRule="auto"/>
              <w:ind w:firstLine="9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bCs/>
                <w:sz w:val="24"/>
                <w:szCs w:val="24"/>
              </w:rPr>
              <w:t>Усвоенные 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26" w:rsidRPr="00904B26" w:rsidRDefault="00904B26" w:rsidP="00904B26">
            <w:pPr>
              <w:spacing w:after="0" w:line="240" w:lineRule="auto"/>
              <w:ind w:firstLine="91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04B26" w:rsidRPr="00904B26" w:rsidTr="00CE57D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26" w:rsidRPr="00904B26" w:rsidRDefault="00904B26" w:rsidP="00904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sz w:val="24"/>
                <w:szCs w:val="24"/>
              </w:rPr>
              <w:t>-взаимосвязь общения и деятельности, цели, функции, виды и уровни общения;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26" w:rsidRPr="00904B26" w:rsidRDefault="00904B26" w:rsidP="00904B26">
            <w:pPr>
              <w:spacing w:after="0" w:line="240" w:lineRule="auto"/>
              <w:ind w:firstLine="9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bCs/>
                <w:sz w:val="24"/>
                <w:szCs w:val="24"/>
              </w:rPr>
              <w:t>Тестовый контроль</w:t>
            </w:r>
          </w:p>
        </w:tc>
      </w:tr>
      <w:tr w:rsidR="00904B26" w:rsidRPr="00904B26" w:rsidTr="00290E6F">
        <w:trPr>
          <w:trHeight w:val="79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26" w:rsidRPr="00904B26" w:rsidRDefault="00904B26" w:rsidP="00904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sz w:val="24"/>
                <w:szCs w:val="24"/>
              </w:rPr>
              <w:t>-роли и ролевые ожидания в общении;</w:t>
            </w:r>
          </w:p>
          <w:p w:rsidR="00904B26" w:rsidRPr="00904B26" w:rsidRDefault="00904B26" w:rsidP="00904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sz w:val="24"/>
                <w:szCs w:val="24"/>
              </w:rPr>
              <w:t>-виды социальных взаимодействий;</w:t>
            </w:r>
          </w:p>
          <w:p w:rsidR="00904B26" w:rsidRPr="00904B26" w:rsidRDefault="00904B26" w:rsidP="00904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sz w:val="24"/>
                <w:szCs w:val="24"/>
              </w:rPr>
              <w:t>-механизмы взаимопонимания в общении;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26" w:rsidRPr="00904B26" w:rsidRDefault="00904B26" w:rsidP="00904B26">
            <w:pPr>
              <w:spacing w:after="0" w:line="240" w:lineRule="auto"/>
              <w:ind w:firstLine="9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bCs/>
                <w:sz w:val="24"/>
                <w:szCs w:val="24"/>
              </w:rPr>
              <w:t>Тестовый контроль</w:t>
            </w:r>
          </w:p>
        </w:tc>
      </w:tr>
      <w:tr w:rsidR="00904B26" w:rsidRPr="00904B26" w:rsidTr="00290E6F">
        <w:trPr>
          <w:trHeight w:val="86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26" w:rsidRPr="00904B26" w:rsidRDefault="00904B26" w:rsidP="00904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sz w:val="24"/>
                <w:szCs w:val="24"/>
              </w:rPr>
              <w:t>-техники и приемы общения, правила слушания, ведения беседы, убеждения;</w:t>
            </w:r>
          </w:p>
          <w:p w:rsidR="00904B26" w:rsidRPr="00904B26" w:rsidRDefault="00904B26" w:rsidP="002F0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sz w:val="24"/>
                <w:szCs w:val="24"/>
              </w:rPr>
              <w:t>-этические принципы общения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26" w:rsidRPr="00904B26" w:rsidRDefault="00904B26" w:rsidP="00904B26">
            <w:pPr>
              <w:spacing w:after="0" w:line="240" w:lineRule="auto"/>
              <w:ind w:firstLine="9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задания.</w:t>
            </w:r>
          </w:p>
        </w:tc>
      </w:tr>
      <w:tr w:rsidR="00904B26" w:rsidRPr="00904B26" w:rsidTr="00290E6F">
        <w:trPr>
          <w:trHeight w:val="45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26" w:rsidRPr="00904B26" w:rsidRDefault="00904B26" w:rsidP="002F0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sz w:val="24"/>
                <w:szCs w:val="24"/>
              </w:rPr>
              <w:t>-источники, причины, виды и</w:t>
            </w:r>
            <w:r w:rsidR="00290E6F">
              <w:rPr>
                <w:rFonts w:ascii="Times New Roman" w:hAnsi="Times New Roman" w:cs="Times New Roman"/>
                <w:sz w:val="24"/>
                <w:szCs w:val="24"/>
              </w:rPr>
              <w:t xml:space="preserve"> способы разрешения конфликтов.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26" w:rsidRPr="00904B26" w:rsidRDefault="00904B26" w:rsidP="00904B26">
            <w:pPr>
              <w:spacing w:after="0" w:line="240" w:lineRule="auto"/>
              <w:ind w:firstLine="9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проблемных ситуаций.</w:t>
            </w:r>
          </w:p>
        </w:tc>
      </w:tr>
    </w:tbl>
    <w:p w:rsidR="00290E6F" w:rsidRDefault="00290E6F" w:rsidP="00290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90E" w:rsidRPr="008977B8" w:rsidRDefault="00A2590E" w:rsidP="00290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7B8">
        <w:rPr>
          <w:rFonts w:ascii="Times New Roman" w:hAnsi="Times New Roman" w:cs="Times New Roman"/>
          <w:sz w:val="24"/>
          <w:szCs w:val="24"/>
        </w:rPr>
        <w:t>Оценка качества освоения  д</w:t>
      </w:r>
      <w:r w:rsidR="00CC5C16">
        <w:rPr>
          <w:rFonts w:ascii="Times New Roman" w:hAnsi="Times New Roman" w:cs="Times New Roman"/>
          <w:sz w:val="24"/>
          <w:szCs w:val="24"/>
        </w:rPr>
        <w:t xml:space="preserve">исциплины «Психология общения </w:t>
      </w:r>
      <w:r w:rsidRPr="008977B8">
        <w:rPr>
          <w:rFonts w:ascii="Times New Roman" w:hAnsi="Times New Roman" w:cs="Times New Roman"/>
          <w:sz w:val="24"/>
          <w:szCs w:val="24"/>
        </w:rPr>
        <w:t>» включает следующие виды контроля:</w:t>
      </w:r>
    </w:p>
    <w:p w:rsidR="00A2590E" w:rsidRPr="008977B8" w:rsidRDefault="00A2590E" w:rsidP="00A2590E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8977B8">
        <w:rPr>
          <w:rFonts w:ascii="Times New Roman" w:hAnsi="Times New Roman" w:cs="Times New Roman"/>
          <w:sz w:val="24"/>
          <w:szCs w:val="24"/>
        </w:rPr>
        <w:t>Оценка «отлично»:</w:t>
      </w:r>
    </w:p>
    <w:p w:rsidR="00A2590E" w:rsidRPr="008977B8" w:rsidRDefault="00A2590E" w:rsidP="00A25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7B8">
        <w:rPr>
          <w:rFonts w:ascii="Times New Roman" w:hAnsi="Times New Roman" w:cs="Times New Roman"/>
          <w:sz w:val="24"/>
          <w:szCs w:val="24"/>
        </w:rPr>
        <w:t xml:space="preserve">- ответ содержательный, уверенный и четкий; </w:t>
      </w:r>
    </w:p>
    <w:p w:rsidR="00A2590E" w:rsidRPr="008977B8" w:rsidRDefault="00A2590E" w:rsidP="00A25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7B8">
        <w:rPr>
          <w:rFonts w:ascii="Times New Roman" w:hAnsi="Times New Roman" w:cs="Times New Roman"/>
          <w:sz w:val="24"/>
          <w:szCs w:val="24"/>
        </w:rPr>
        <w:t>- показано свободное и полное владение материалом различной степени сложности; при ответе на дополнительные вопросы выявляется владение материалом; допускаются один-два недочета, которые ученик сам исправляет по замечанию преподавателя;</w:t>
      </w:r>
    </w:p>
    <w:p w:rsidR="00A2590E" w:rsidRPr="008977B8" w:rsidRDefault="00A2590E" w:rsidP="00A2590E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8977B8">
        <w:rPr>
          <w:rFonts w:ascii="Times New Roman" w:hAnsi="Times New Roman" w:cs="Times New Roman"/>
          <w:sz w:val="24"/>
          <w:szCs w:val="24"/>
        </w:rPr>
        <w:t>Оценка «хорошо»:</w:t>
      </w:r>
    </w:p>
    <w:p w:rsidR="00A2590E" w:rsidRPr="008977B8" w:rsidRDefault="00A2590E" w:rsidP="00A2590E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8977B8">
        <w:rPr>
          <w:rFonts w:ascii="Times New Roman" w:hAnsi="Times New Roman" w:cs="Times New Roman"/>
          <w:sz w:val="24"/>
          <w:szCs w:val="24"/>
        </w:rPr>
        <w:t>- твердо усвоен основной материал, продемонстрировано знание рекомендованной литературы; ответы удовлетворяют требованиям, установленным для оценки «отлично», но при этом допускается одна негрубая ошибка; делаются несущественные пропуски при изложении фактического материала; при ответе на дополнительные вопросы демонстрируется полное воспроизведение требуемого материала с несущественными ошибками.</w:t>
      </w:r>
    </w:p>
    <w:p w:rsidR="00A2590E" w:rsidRPr="008977B8" w:rsidRDefault="00A2590E" w:rsidP="00A2590E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8977B8">
        <w:rPr>
          <w:rFonts w:ascii="Times New Roman" w:hAnsi="Times New Roman" w:cs="Times New Roman"/>
          <w:sz w:val="24"/>
          <w:szCs w:val="24"/>
        </w:rPr>
        <w:t>Оценка «удовлетворительно»:</w:t>
      </w:r>
    </w:p>
    <w:p w:rsidR="00A2590E" w:rsidRPr="008977B8" w:rsidRDefault="00A2590E" w:rsidP="00A2590E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77B8">
        <w:rPr>
          <w:rFonts w:ascii="Times New Roman" w:hAnsi="Times New Roman" w:cs="Times New Roman"/>
          <w:sz w:val="24"/>
          <w:szCs w:val="24"/>
        </w:rPr>
        <w:lastRenderedPageBreak/>
        <w:t>- обучаемый знает и понимает основной материал программы, основные темы, но в усвоении материала имеются пробелы; излагает его упрощенно, с небольшими ошибками и затруднениями; изложение теоретического материала приводится с ошибками, неточно или схематично; появляются затруднения при ответе на дополнительные вопросы; студент демонстрирует знание основных понятий и фактов, предусмотренных программой дисциплины с использованием простейших логических умозаключений;</w:t>
      </w:r>
      <w:proofErr w:type="gramEnd"/>
      <w:r w:rsidRPr="008977B8">
        <w:rPr>
          <w:rFonts w:ascii="Times New Roman" w:hAnsi="Times New Roman" w:cs="Times New Roman"/>
          <w:sz w:val="24"/>
          <w:szCs w:val="24"/>
        </w:rPr>
        <w:t xml:space="preserve"> студент способен исправить ошибки с помощью рекомендаций преподавателя.</w:t>
      </w:r>
    </w:p>
    <w:p w:rsidR="00A2590E" w:rsidRPr="008977B8" w:rsidRDefault="00A2590E" w:rsidP="00A2590E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8977B8">
        <w:rPr>
          <w:rFonts w:ascii="Times New Roman" w:hAnsi="Times New Roman" w:cs="Times New Roman"/>
          <w:sz w:val="24"/>
          <w:szCs w:val="24"/>
        </w:rPr>
        <w:t>Оценка «неудовлетворительно»:</w:t>
      </w:r>
    </w:p>
    <w:p w:rsidR="00A2590E" w:rsidRPr="008977B8" w:rsidRDefault="00A2590E" w:rsidP="00A2590E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8977B8">
        <w:rPr>
          <w:rFonts w:ascii="Times New Roman" w:hAnsi="Times New Roman" w:cs="Times New Roman"/>
          <w:sz w:val="24"/>
          <w:szCs w:val="24"/>
        </w:rPr>
        <w:t>- отказ от ответа; отсутствие минимальных знаний и компетенций по дисциплине; усвоены лишь отдельные понятия и факты материала; присутствуют грубые  ошибки в ответе; практические навыки отсутствуют; студент не способен исправить ошибки даже с помощью рекомендаций преподавателя.</w:t>
      </w:r>
    </w:p>
    <w:p w:rsidR="003E7ED5" w:rsidRPr="00F4303B" w:rsidRDefault="00A2590E" w:rsidP="00ED046F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8977B8">
        <w:rPr>
          <w:rFonts w:ascii="Times New Roman" w:hAnsi="Times New Roman" w:cs="Times New Roman"/>
          <w:sz w:val="24"/>
          <w:szCs w:val="24"/>
        </w:rPr>
        <w:t>Для получения любой положительной оценки необходимо полностью и правильно ответить на все вопросы.</w:t>
      </w:r>
      <w:r w:rsidR="00904B26" w:rsidRPr="00904B26">
        <w:rPr>
          <w:rFonts w:ascii="Times New Roman" w:hAnsi="Times New Roman" w:cs="Times New Roman"/>
          <w:sz w:val="24"/>
          <w:szCs w:val="24"/>
        </w:rPr>
        <w:br w:type="page"/>
      </w:r>
      <w:r w:rsidR="00A02B63" w:rsidRPr="00F4303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904B26" w:rsidRPr="00F4303B" w:rsidRDefault="00904B26" w:rsidP="005F4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04B26" w:rsidRPr="00F4303B" w:rsidSect="000547F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63A" w:rsidRDefault="008D763A" w:rsidP="003E7ED5">
      <w:pPr>
        <w:spacing w:after="0" w:line="240" w:lineRule="auto"/>
      </w:pPr>
      <w:r>
        <w:separator/>
      </w:r>
    </w:p>
  </w:endnote>
  <w:endnote w:type="continuationSeparator" w:id="0">
    <w:p w:rsidR="008D763A" w:rsidRDefault="008D763A" w:rsidP="003E7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C3F" w:rsidRDefault="00A20678" w:rsidP="00CE57D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73C3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3C3F" w:rsidRDefault="00C73C3F" w:rsidP="00CE57D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C3F" w:rsidRDefault="00A20678" w:rsidP="00CE57D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73C3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F2019">
      <w:rPr>
        <w:rStyle w:val="a5"/>
        <w:noProof/>
      </w:rPr>
      <w:t>9</w:t>
    </w:r>
    <w:r>
      <w:rPr>
        <w:rStyle w:val="a5"/>
      </w:rPr>
      <w:fldChar w:fldCharType="end"/>
    </w:r>
  </w:p>
  <w:p w:rsidR="00C73C3F" w:rsidRDefault="00C73C3F" w:rsidP="00CE57D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63A" w:rsidRDefault="008D763A" w:rsidP="003E7ED5">
      <w:pPr>
        <w:spacing w:after="0" w:line="240" w:lineRule="auto"/>
      </w:pPr>
      <w:r>
        <w:separator/>
      </w:r>
    </w:p>
  </w:footnote>
  <w:footnote w:type="continuationSeparator" w:id="0">
    <w:p w:rsidR="008D763A" w:rsidRDefault="008D763A" w:rsidP="003E7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C3F" w:rsidRDefault="00C73C3F" w:rsidP="00CE57D8">
    <w:pPr>
      <w:pStyle w:val="a6"/>
      <w:tabs>
        <w:tab w:val="clear" w:pos="4677"/>
        <w:tab w:val="clear" w:pos="9355"/>
        <w:tab w:val="left" w:pos="1640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C3F" w:rsidRDefault="00C73C3F" w:rsidP="00CE57D8">
    <w:pPr>
      <w:pStyle w:val="a6"/>
      <w:tabs>
        <w:tab w:val="clear" w:pos="4677"/>
        <w:tab w:val="clear" w:pos="9355"/>
        <w:tab w:val="left" w:pos="164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653F"/>
    <w:multiLevelType w:val="hybridMultilevel"/>
    <w:tmpl w:val="D5EC5386"/>
    <w:lvl w:ilvl="0" w:tplc="3B48B400">
      <w:start w:val="1"/>
      <w:numFmt w:val="decimal"/>
      <w:lvlText w:val="%1."/>
      <w:lvlJc w:val="left"/>
      <w:pPr>
        <w:ind w:left="207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1">
    <w:nsid w:val="0E1608B4"/>
    <w:multiLevelType w:val="hybridMultilevel"/>
    <w:tmpl w:val="48126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47B7B"/>
    <w:multiLevelType w:val="hybridMultilevel"/>
    <w:tmpl w:val="6C009658"/>
    <w:lvl w:ilvl="0" w:tplc="59687A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56161B3"/>
    <w:multiLevelType w:val="hybridMultilevel"/>
    <w:tmpl w:val="99783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D573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20504556"/>
    <w:multiLevelType w:val="hybridMultilevel"/>
    <w:tmpl w:val="7820C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C568E"/>
    <w:multiLevelType w:val="hybridMultilevel"/>
    <w:tmpl w:val="E02A5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1758A"/>
    <w:multiLevelType w:val="hybridMultilevel"/>
    <w:tmpl w:val="5B345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A4D78"/>
    <w:multiLevelType w:val="hybridMultilevel"/>
    <w:tmpl w:val="4742FDB2"/>
    <w:lvl w:ilvl="0" w:tplc="818C6D52">
      <w:start w:val="1"/>
      <w:numFmt w:val="decimal"/>
      <w:lvlText w:val="%1."/>
      <w:lvlJc w:val="left"/>
      <w:pPr>
        <w:ind w:left="12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9">
    <w:nsid w:val="2F62033C"/>
    <w:multiLevelType w:val="hybridMultilevel"/>
    <w:tmpl w:val="5CE65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13520D"/>
    <w:multiLevelType w:val="hybridMultilevel"/>
    <w:tmpl w:val="099E3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AC2AAD"/>
    <w:multiLevelType w:val="hybridMultilevel"/>
    <w:tmpl w:val="A3BC02C6"/>
    <w:lvl w:ilvl="0" w:tplc="492A42CA">
      <w:start w:val="1"/>
      <w:numFmt w:val="decimal"/>
      <w:lvlText w:val="%1."/>
      <w:lvlJc w:val="left"/>
      <w:pPr>
        <w:ind w:left="12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12">
    <w:nsid w:val="4E1E0EED"/>
    <w:multiLevelType w:val="hybridMultilevel"/>
    <w:tmpl w:val="D6E4AA3A"/>
    <w:lvl w:ilvl="0" w:tplc="5FD83A60">
      <w:start w:val="1"/>
      <w:numFmt w:val="decimal"/>
      <w:lvlText w:val="%1."/>
      <w:lvlJc w:val="left"/>
      <w:pPr>
        <w:ind w:left="1080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4110732"/>
    <w:multiLevelType w:val="hybridMultilevel"/>
    <w:tmpl w:val="A5B2436E"/>
    <w:lvl w:ilvl="0" w:tplc="27CC070E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4"/>
    <w:lvlOverride w:ilvl="0">
      <w:startOverride w:val="1"/>
    </w:lvlOverride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11"/>
  </w:num>
  <w:num w:numId="9">
    <w:abstractNumId w:val="8"/>
  </w:num>
  <w:num w:numId="10">
    <w:abstractNumId w:val="13"/>
  </w:num>
  <w:num w:numId="11">
    <w:abstractNumId w:val="12"/>
  </w:num>
  <w:num w:numId="12">
    <w:abstractNumId w:val="6"/>
  </w:num>
  <w:num w:numId="13">
    <w:abstractNumId w:val="9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4B26"/>
    <w:rsid w:val="00011045"/>
    <w:rsid w:val="000547F4"/>
    <w:rsid w:val="000654DB"/>
    <w:rsid w:val="00074523"/>
    <w:rsid w:val="000C27BE"/>
    <w:rsid w:val="000E7146"/>
    <w:rsid w:val="001047CE"/>
    <w:rsid w:val="00116C73"/>
    <w:rsid w:val="00152B5F"/>
    <w:rsid w:val="00154320"/>
    <w:rsid w:val="001660C9"/>
    <w:rsid w:val="00172FA5"/>
    <w:rsid w:val="00182929"/>
    <w:rsid w:val="002022FC"/>
    <w:rsid w:val="002416EF"/>
    <w:rsid w:val="00270290"/>
    <w:rsid w:val="00271D5B"/>
    <w:rsid w:val="00290E6F"/>
    <w:rsid w:val="002D157F"/>
    <w:rsid w:val="002D4AA5"/>
    <w:rsid w:val="002F0293"/>
    <w:rsid w:val="00310F8C"/>
    <w:rsid w:val="00314974"/>
    <w:rsid w:val="00324151"/>
    <w:rsid w:val="00335584"/>
    <w:rsid w:val="003537B2"/>
    <w:rsid w:val="00360EBC"/>
    <w:rsid w:val="00370A56"/>
    <w:rsid w:val="00394C2A"/>
    <w:rsid w:val="003A65AF"/>
    <w:rsid w:val="003C6F10"/>
    <w:rsid w:val="003D06DA"/>
    <w:rsid w:val="003E5511"/>
    <w:rsid w:val="003E7ED5"/>
    <w:rsid w:val="00435FA6"/>
    <w:rsid w:val="004746B7"/>
    <w:rsid w:val="004A7CEB"/>
    <w:rsid w:val="004D0B57"/>
    <w:rsid w:val="00501FF5"/>
    <w:rsid w:val="0055455C"/>
    <w:rsid w:val="00580CD9"/>
    <w:rsid w:val="005F186D"/>
    <w:rsid w:val="005F4FB3"/>
    <w:rsid w:val="006A6D49"/>
    <w:rsid w:val="006B6706"/>
    <w:rsid w:val="006C2FDA"/>
    <w:rsid w:val="006D79B6"/>
    <w:rsid w:val="00763BF7"/>
    <w:rsid w:val="0079086E"/>
    <w:rsid w:val="007A2C64"/>
    <w:rsid w:val="007A7006"/>
    <w:rsid w:val="007C32E9"/>
    <w:rsid w:val="007D6062"/>
    <w:rsid w:val="007F1345"/>
    <w:rsid w:val="007F1CD1"/>
    <w:rsid w:val="007F275A"/>
    <w:rsid w:val="007F4B07"/>
    <w:rsid w:val="00800DD4"/>
    <w:rsid w:val="00803DE3"/>
    <w:rsid w:val="00856BEE"/>
    <w:rsid w:val="00866D6D"/>
    <w:rsid w:val="00881009"/>
    <w:rsid w:val="00887C88"/>
    <w:rsid w:val="008957D1"/>
    <w:rsid w:val="008C61EE"/>
    <w:rsid w:val="008D2EDC"/>
    <w:rsid w:val="008D763A"/>
    <w:rsid w:val="008E0747"/>
    <w:rsid w:val="00904B26"/>
    <w:rsid w:val="00947BA9"/>
    <w:rsid w:val="00970E13"/>
    <w:rsid w:val="00977DB9"/>
    <w:rsid w:val="00995B44"/>
    <w:rsid w:val="00997D1B"/>
    <w:rsid w:val="00A02B63"/>
    <w:rsid w:val="00A20678"/>
    <w:rsid w:val="00A2590E"/>
    <w:rsid w:val="00A3268D"/>
    <w:rsid w:val="00A5450B"/>
    <w:rsid w:val="00B12BEF"/>
    <w:rsid w:val="00B40132"/>
    <w:rsid w:val="00BB153A"/>
    <w:rsid w:val="00BE1841"/>
    <w:rsid w:val="00C33104"/>
    <w:rsid w:val="00C361AE"/>
    <w:rsid w:val="00C47076"/>
    <w:rsid w:val="00C474B8"/>
    <w:rsid w:val="00C672D4"/>
    <w:rsid w:val="00C73C3F"/>
    <w:rsid w:val="00C77775"/>
    <w:rsid w:val="00C77E8A"/>
    <w:rsid w:val="00C80CA0"/>
    <w:rsid w:val="00CB17DB"/>
    <w:rsid w:val="00CC5C16"/>
    <w:rsid w:val="00CD619A"/>
    <w:rsid w:val="00CE57D8"/>
    <w:rsid w:val="00CF1AB4"/>
    <w:rsid w:val="00CF4CE6"/>
    <w:rsid w:val="00D05A65"/>
    <w:rsid w:val="00D20229"/>
    <w:rsid w:val="00D27A69"/>
    <w:rsid w:val="00D7141B"/>
    <w:rsid w:val="00D7626B"/>
    <w:rsid w:val="00DA4D2F"/>
    <w:rsid w:val="00DB28C0"/>
    <w:rsid w:val="00DC6FD2"/>
    <w:rsid w:val="00E10ADB"/>
    <w:rsid w:val="00E32DC1"/>
    <w:rsid w:val="00E50B4B"/>
    <w:rsid w:val="00E97C74"/>
    <w:rsid w:val="00EC293A"/>
    <w:rsid w:val="00ED046F"/>
    <w:rsid w:val="00ED0A79"/>
    <w:rsid w:val="00ED3A94"/>
    <w:rsid w:val="00EE7DC7"/>
    <w:rsid w:val="00EF5B86"/>
    <w:rsid w:val="00F359DB"/>
    <w:rsid w:val="00F4303B"/>
    <w:rsid w:val="00F70663"/>
    <w:rsid w:val="00FA76AD"/>
    <w:rsid w:val="00FB7918"/>
    <w:rsid w:val="00FB7D81"/>
    <w:rsid w:val="00FC7215"/>
    <w:rsid w:val="00FD2FDF"/>
    <w:rsid w:val="00FF2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FA6"/>
  </w:style>
  <w:style w:type="paragraph" w:styleId="1">
    <w:name w:val="heading 1"/>
    <w:basedOn w:val="a"/>
    <w:next w:val="a"/>
    <w:link w:val="10"/>
    <w:qFormat/>
    <w:rsid w:val="00904B2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904B2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1D5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4B26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904B26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footer"/>
    <w:basedOn w:val="a"/>
    <w:link w:val="a4"/>
    <w:rsid w:val="00904B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904B2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904B26"/>
  </w:style>
  <w:style w:type="paragraph" w:customStyle="1" w:styleId="31">
    <w:name w:val="Основной текст с отступом 31"/>
    <w:basedOn w:val="a"/>
    <w:rsid w:val="00904B2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6">
    <w:name w:val="header"/>
    <w:aliases w:val=" Знак"/>
    <w:basedOn w:val="a"/>
    <w:link w:val="a7"/>
    <w:uiPriority w:val="99"/>
    <w:unhideWhenUsed/>
    <w:rsid w:val="00904B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aliases w:val=" Знак Знак"/>
    <w:basedOn w:val="a0"/>
    <w:link w:val="a6"/>
    <w:uiPriority w:val="99"/>
    <w:rsid w:val="00904B26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rsid w:val="00904B26"/>
    <w:rPr>
      <w:color w:val="800000"/>
      <w:u w:val="single"/>
    </w:rPr>
  </w:style>
  <w:style w:type="paragraph" w:styleId="a9">
    <w:name w:val="List"/>
    <w:basedOn w:val="a"/>
    <w:rsid w:val="00904B2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F4303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ook">
    <w:name w:val="book"/>
    <w:basedOn w:val="a"/>
    <w:rsid w:val="00F43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71D5B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F4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4B0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660C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d">
    <w:name w:val="Основной текст_"/>
    <w:basedOn w:val="a0"/>
    <w:link w:val="21"/>
    <w:rsid w:val="00DB28C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d"/>
    <w:rsid w:val="00DB28C0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d"/>
    <w:rsid w:val="00DB28C0"/>
    <w:pPr>
      <w:widowControl w:val="0"/>
      <w:shd w:val="clear" w:color="auto" w:fill="FFFFFF"/>
      <w:spacing w:after="4920" w:line="0" w:lineRule="atLeas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e">
    <w:name w:val="Normal (Web)"/>
    <w:basedOn w:val="a"/>
    <w:uiPriority w:val="99"/>
    <w:unhideWhenUsed/>
    <w:rsid w:val="00DB2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">
    <w:name w:val="Body text (2)_"/>
    <w:basedOn w:val="a0"/>
    <w:link w:val="Bodytext20"/>
    <w:uiPriority w:val="99"/>
    <w:rsid w:val="00DB28C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DB28C0"/>
    <w:pPr>
      <w:shd w:val="clear" w:color="auto" w:fill="FFFFFF"/>
      <w:spacing w:before="240" w:after="0" w:line="274" w:lineRule="exact"/>
      <w:ind w:hanging="360"/>
    </w:pPr>
    <w:rPr>
      <w:rFonts w:ascii="Times New Roman" w:hAnsi="Times New Roman" w:cs="Times New Roman"/>
      <w:b/>
      <w:bCs/>
    </w:rPr>
  </w:style>
  <w:style w:type="paragraph" w:styleId="af">
    <w:name w:val="No Spacing"/>
    <w:uiPriority w:val="1"/>
    <w:qFormat/>
    <w:rsid w:val="00CC5C16"/>
    <w:pPr>
      <w:spacing w:after="0" w:line="240" w:lineRule="auto"/>
    </w:pPr>
  </w:style>
  <w:style w:type="character" w:styleId="af0">
    <w:name w:val="Strong"/>
    <w:basedOn w:val="a0"/>
    <w:uiPriority w:val="22"/>
    <w:qFormat/>
    <w:rsid w:val="00FF20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psychologies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sychology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umer.inf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studentam.net/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psychologie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CCA24-56D7-4F07-8CEE-24B3092D0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3094</Words>
  <Characters>17639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16</cp:revision>
  <cp:lastPrinted>2016-10-20T07:52:00Z</cp:lastPrinted>
  <dcterms:created xsi:type="dcterms:W3CDTF">2019-02-25T18:29:00Z</dcterms:created>
  <dcterms:modified xsi:type="dcterms:W3CDTF">2021-11-18T11:21:00Z</dcterms:modified>
</cp:coreProperties>
</file>