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Бюджетное профессиональное образовательное учреждение</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Ханты-Мансийского автономного округа - Югры</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«Сургутский колледж русской культуры им. А. С. Знаменского»</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p>
    <w:tbl>
      <w:tblPr>
        <w:tblpPr w:leftFromText="180" w:rightFromText="180" w:bottomFromText="200" w:vertAnchor="text" w:horzAnchor="margin" w:tblpY="-17"/>
        <w:tblW w:w="9639" w:type="dxa"/>
        <w:tblLook w:val="04A0"/>
      </w:tblPr>
      <w:tblGrid>
        <w:gridCol w:w="3686"/>
        <w:gridCol w:w="3118"/>
        <w:gridCol w:w="2835"/>
      </w:tblGrid>
      <w:tr w:rsidR="000D4044" w:rsidRPr="00DC49D9" w:rsidTr="00BA406E">
        <w:trPr>
          <w:trHeight w:val="1135"/>
        </w:trPr>
        <w:tc>
          <w:tcPr>
            <w:tcW w:w="3686" w:type="dxa"/>
          </w:tcPr>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МЗОМ</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0D4044" w:rsidRPr="00757DA7" w:rsidRDefault="000D4044" w:rsidP="000D4044">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0D4044" w:rsidRPr="002C62FF" w:rsidRDefault="000D4044" w:rsidP="00312C72">
            <w:pPr>
              <w:spacing w:after="0" w:line="240" w:lineRule="auto"/>
              <w:jc w:val="both"/>
              <w:rPr>
                <w:rFonts w:ascii="Times New Roman" w:eastAsia="Times New Roman" w:hAnsi="Times New Roman"/>
                <w:sz w:val="24"/>
                <w:szCs w:val="24"/>
                <w:lang w:val="en-US"/>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2C62FF">
              <w:rPr>
                <w:rFonts w:ascii="Times New Roman" w:eastAsia="Times New Roman" w:hAnsi="Times New Roman"/>
                <w:sz w:val="24"/>
                <w:szCs w:val="24"/>
                <w:lang w:eastAsia="ru-RU"/>
              </w:rPr>
              <w:t>» июня 202</w:t>
            </w:r>
            <w:r w:rsidR="00312C72">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sidR="002C62FF">
              <w:rPr>
                <w:rFonts w:ascii="Times New Roman" w:eastAsia="Times New Roman" w:hAnsi="Times New Roman"/>
                <w:sz w:val="24"/>
                <w:szCs w:val="24"/>
                <w:lang w:val="en-US" w:eastAsia="ru-RU"/>
              </w:rPr>
              <w:t>5</w:t>
            </w:r>
          </w:p>
        </w:tc>
        <w:tc>
          <w:tcPr>
            <w:tcW w:w="3118" w:type="dxa"/>
            <w:hideMark/>
          </w:tcPr>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312C72">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312C7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0D4044" w:rsidRDefault="000D4044" w:rsidP="0031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312C72">
              <w:rPr>
                <w:rFonts w:ascii="Times New Roman" w:eastAsia="Times New Roman" w:hAnsi="Times New Roman"/>
                <w:sz w:val="24"/>
                <w:szCs w:val="24"/>
                <w:lang w:eastAsia="ru-RU"/>
              </w:rPr>
              <w:t>3</w:t>
            </w:r>
          </w:p>
        </w:tc>
        <w:tc>
          <w:tcPr>
            <w:tcW w:w="2835" w:type="dxa"/>
          </w:tcPr>
          <w:p w:rsidR="00312C72" w:rsidRPr="00BF3A01" w:rsidRDefault="00312C72" w:rsidP="00312C72">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312C72" w:rsidRPr="00BF3A01" w:rsidRDefault="00312C72" w:rsidP="00312C72">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312C72" w:rsidRPr="00BF3A01" w:rsidRDefault="00312C72" w:rsidP="00312C72">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0D4044" w:rsidRDefault="00312C72" w:rsidP="00312C72">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49D9">
        <w:rPr>
          <w:rFonts w:ascii="Times New Roman" w:eastAsia="Times New Roman" w:hAnsi="Times New Roman" w:cs="Times New Roman"/>
          <w:b/>
          <w:bCs/>
          <w:sz w:val="28"/>
          <w:szCs w:val="28"/>
          <w:lang w:eastAsia="ru-RU"/>
        </w:rPr>
        <w:t xml:space="preserve">РАБОЧАЯ ПРОГРАММА </w:t>
      </w:r>
      <w:r w:rsidRPr="00DC49D9">
        <w:rPr>
          <w:rFonts w:ascii="Times New Roman" w:hAnsi="Times New Roman" w:cs="Times New Roman"/>
          <w:b/>
          <w:sz w:val="28"/>
          <w:szCs w:val="28"/>
        </w:rPr>
        <w:t>ПРОФЕССИОНАЛЬНОГО МОДУЛЯ</w:t>
      </w: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spacing w:after="0" w:line="240" w:lineRule="auto"/>
        <w:jc w:val="center"/>
        <w:rPr>
          <w:rFonts w:ascii="Times New Roman" w:eastAsia="Times New Roman" w:hAnsi="Times New Roman" w:cs="Times New Roman"/>
          <w:b/>
          <w:sz w:val="26"/>
          <w:szCs w:val="26"/>
          <w:lang w:eastAsia="ru-RU"/>
        </w:rPr>
      </w:pPr>
      <w:r w:rsidRPr="00DC49D9">
        <w:rPr>
          <w:rFonts w:ascii="Times New Roman" w:eastAsia="Times New Roman" w:hAnsi="Times New Roman" w:cs="Times New Roman"/>
          <w:b/>
          <w:sz w:val="26"/>
          <w:szCs w:val="26"/>
          <w:lang w:eastAsia="ru-RU"/>
        </w:rPr>
        <w:t xml:space="preserve">ПМ.02 Музыкально-творческая деятельность </w:t>
      </w:r>
    </w:p>
    <w:p w:rsidR="00532957" w:rsidRPr="00DC49D9" w:rsidRDefault="00532957" w:rsidP="00532957">
      <w:pPr>
        <w:widowControl w:val="0"/>
        <w:autoSpaceDE w:val="0"/>
        <w:autoSpaceDN w:val="0"/>
        <w:adjustRightInd w:val="0"/>
        <w:spacing w:after="0" w:line="240" w:lineRule="auto"/>
        <w:jc w:val="both"/>
        <w:rPr>
          <w:rFonts w:ascii="Times New Roman" w:eastAsia="Times New Roman" w:hAnsi="Times New Roman" w:cs="Times New Roman"/>
          <w:sz w:val="44"/>
          <w:szCs w:val="44"/>
          <w:vertAlign w:val="superscript"/>
          <w:lang w:eastAsia="ru-RU"/>
        </w:rPr>
      </w:pPr>
    </w:p>
    <w:p w:rsidR="00532957" w:rsidRPr="00DC49D9" w:rsidRDefault="00532957" w:rsidP="005329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9D9">
        <w:rPr>
          <w:rFonts w:ascii="Times New Roman" w:eastAsia="Times New Roman" w:hAnsi="Times New Roman" w:cs="Times New Roman"/>
          <w:sz w:val="28"/>
          <w:szCs w:val="28"/>
          <w:lang w:eastAsia="ru-RU"/>
        </w:rPr>
        <w:t>для специальности  53.02.08 «Музыкальное звукооператорское мастерство»</w:t>
      </w:r>
    </w:p>
    <w:p w:rsidR="00532957" w:rsidRPr="00DC49D9" w:rsidRDefault="00532957" w:rsidP="00532957">
      <w:pPr>
        <w:widowControl w:val="0"/>
        <w:autoSpaceDE w:val="0"/>
        <w:autoSpaceDN w:val="0"/>
        <w:adjustRightInd w:val="0"/>
        <w:spacing w:after="0" w:line="240" w:lineRule="auto"/>
        <w:ind w:left="142"/>
        <w:jc w:val="both"/>
        <w:rPr>
          <w:rFonts w:ascii="Times New Roman" w:eastAsia="Times New Roman" w:hAnsi="Times New Roman" w:cs="Times New Roman"/>
          <w:sz w:val="24"/>
          <w:szCs w:val="28"/>
          <w:vertAlign w:val="superscript"/>
          <w:lang w:eastAsia="ru-RU"/>
        </w:rPr>
      </w:pPr>
      <w:r w:rsidRPr="00DC49D9">
        <w:rPr>
          <w:rFonts w:ascii="Times New Roman" w:eastAsia="Times New Roman" w:hAnsi="Times New Roman" w:cs="Times New Roman"/>
          <w:sz w:val="24"/>
          <w:szCs w:val="28"/>
          <w:vertAlign w:val="superscript"/>
          <w:lang w:eastAsia="ru-RU"/>
        </w:rPr>
        <w:t xml:space="preserve">                                                                код</w:t>
      </w:r>
      <w:r w:rsidRPr="00DC49D9">
        <w:rPr>
          <w:rFonts w:ascii="Times New Roman" w:eastAsia="Times New Roman" w:hAnsi="Times New Roman" w:cs="Times New Roman"/>
          <w:sz w:val="24"/>
          <w:szCs w:val="28"/>
          <w:vertAlign w:val="superscript"/>
          <w:lang w:eastAsia="ru-RU"/>
        </w:rPr>
        <w:tab/>
      </w:r>
      <w:r w:rsidRPr="00DC49D9">
        <w:rPr>
          <w:rFonts w:ascii="Times New Roman" w:eastAsia="Times New Roman" w:hAnsi="Times New Roman" w:cs="Times New Roman"/>
          <w:sz w:val="24"/>
          <w:szCs w:val="28"/>
          <w:vertAlign w:val="superscript"/>
          <w:lang w:eastAsia="ru-RU"/>
        </w:rPr>
        <w:tab/>
        <w:t xml:space="preserve"> наименование</w:t>
      </w:r>
    </w:p>
    <w:p w:rsidR="00532957" w:rsidRDefault="00532957" w:rsidP="00532957">
      <w:pPr>
        <w:spacing w:after="0" w:line="240" w:lineRule="auto"/>
        <w:rPr>
          <w:rFonts w:ascii="Times New Roman" w:eastAsia="Times New Roman" w:hAnsi="Times New Roman" w:cs="Times New Roman"/>
          <w:sz w:val="28"/>
          <w:szCs w:val="24"/>
          <w:lang w:eastAsia="ru-RU"/>
        </w:rPr>
      </w:pPr>
      <w:r w:rsidRPr="00DC49D9">
        <w:rPr>
          <w:rFonts w:ascii="Times New Roman" w:eastAsia="Times New Roman" w:hAnsi="Times New Roman" w:cs="Times New Roman"/>
          <w:sz w:val="28"/>
          <w:szCs w:val="24"/>
          <w:lang w:eastAsia="ru-RU"/>
        </w:rPr>
        <w:t xml:space="preserve">наименование цикла  П.00 Профессиональный </w:t>
      </w:r>
      <w:r w:rsidR="00FA4E6D" w:rsidRPr="00DC49D9">
        <w:rPr>
          <w:rFonts w:ascii="Times New Roman" w:eastAsia="Times New Roman" w:hAnsi="Times New Roman" w:cs="Times New Roman"/>
          <w:sz w:val="28"/>
          <w:szCs w:val="24"/>
          <w:lang w:eastAsia="ru-RU"/>
        </w:rPr>
        <w:t xml:space="preserve">учебный </w:t>
      </w:r>
      <w:r w:rsidRPr="00DC49D9">
        <w:rPr>
          <w:rFonts w:ascii="Times New Roman" w:eastAsia="Times New Roman" w:hAnsi="Times New Roman" w:cs="Times New Roman"/>
          <w:sz w:val="28"/>
          <w:szCs w:val="24"/>
          <w:lang w:eastAsia="ru-RU"/>
        </w:rPr>
        <w:t>цикл</w:t>
      </w:r>
    </w:p>
    <w:p w:rsidR="005751A0" w:rsidRPr="00DC49D9" w:rsidRDefault="005751A0" w:rsidP="00532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ПМ.00 Профессиональные модули</w:t>
      </w:r>
    </w:p>
    <w:p w:rsidR="00532957" w:rsidRPr="00DC49D9" w:rsidRDefault="00532957" w:rsidP="00532957">
      <w:pPr>
        <w:spacing w:after="0" w:line="240" w:lineRule="auto"/>
        <w:rPr>
          <w:rFonts w:ascii="Times New Roman" w:eastAsia="Times New Roman" w:hAnsi="Times New Roman" w:cs="Times New Roman"/>
          <w:sz w:val="24"/>
          <w:szCs w:val="24"/>
          <w:vertAlign w:val="superscript"/>
          <w:lang w:eastAsia="ru-RU"/>
        </w:rPr>
      </w:pPr>
      <w:r w:rsidRPr="00DC49D9">
        <w:rPr>
          <w:rFonts w:ascii="Times New Roman" w:eastAsia="Times New Roman" w:hAnsi="Times New Roman" w:cs="Times New Roman"/>
          <w:sz w:val="24"/>
          <w:szCs w:val="24"/>
          <w:vertAlign w:val="superscript"/>
          <w:lang w:eastAsia="ru-RU"/>
        </w:rPr>
        <w:t xml:space="preserve">(согласно учебному плану) </w:t>
      </w:r>
    </w:p>
    <w:p w:rsidR="00532957" w:rsidRPr="00DC49D9" w:rsidRDefault="00532957" w:rsidP="00532957">
      <w:pPr>
        <w:spacing w:after="0" w:line="240" w:lineRule="auto"/>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8"/>
          <w:szCs w:val="28"/>
          <w:lang w:eastAsia="ru-RU"/>
        </w:rPr>
        <w:t>Класс</w:t>
      </w:r>
      <w:r w:rsidR="00BC4DF3" w:rsidRPr="00DC49D9">
        <w:rPr>
          <w:rFonts w:ascii="Times New Roman" w:eastAsia="Times New Roman" w:hAnsi="Times New Roman" w:cs="Times New Roman"/>
          <w:sz w:val="28"/>
          <w:szCs w:val="28"/>
          <w:lang w:eastAsia="ru-RU"/>
        </w:rPr>
        <w:t>ы</w:t>
      </w:r>
      <w:r w:rsidRPr="00DC49D9">
        <w:rPr>
          <w:rFonts w:ascii="Times New Roman" w:eastAsia="Times New Roman" w:hAnsi="Times New Roman" w:cs="Times New Roman"/>
          <w:sz w:val="28"/>
          <w:szCs w:val="28"/>
          <w:lang w:eastAsia="ru-RU"/>
        </w:rPr>
        <w:t xml:space="preserve"> (курс</w:t>
      </w:r>
      <w:r w:rsidR="00BC4DF3" w:rsidRPr="00DC49D9">
        <w:rPr>
          <w:rFonts w:ascii="Times New Roman" w:eastAsia="Times New Roman" w:hAnsi="Times New Roman" w:cs="Times New Roman"/>
          <w:sz w:val="28"/>
          <w:szCs w:val="28"/>
          <w:lang w:eastAsia="ru-RU"/>
        </w:rPr>
        <w:t>ы</w:t>
      </w:r>
      <w:r w:rsidRPr="00DC49D9">
        <w:rPr>
          <w:rFonts w:ascii="Times New Roman" w:eastAsia="Times New Roman" w:hAnsi="Times New Roman" w:cs="Times New Roman"/>
          <w:sz w:val="28"/>
          <w:szCs w:val="28"/>
          <w:lang w:eastAsia="ru-RU"/>
        </w:rPr>
        <w:t>): 1-4 курс</w:t>
      </w:r>
      <w:r w:rsidR="00FA4E6D" w:rsidRPr="00DC49D9">
        <w:rPr>
          <w:rFonts w:ascii="Times New Roman" w:eastAsia="Times New Roman" w:hAnsi="Times New Roman" w:cs="Times New Roman"/>
          <w:sz w:val="28"/>
          <w:szCs w:val="28"/>
          <w:lang w:eastAsia="ru-RU"/>
        </w:rPr>
        <w:t>ы</w:t>
      </w:r>
    </w:p>
    <w:p w:rsidR="00532957" w:rsidRPr="00DC49D9" w:rsidRDefault="00532957" w:rsidP="00532957">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6946"/>
        <w:gridCol w:w="2409"/>
      </w:tblGrid>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rPr>
            </w:pPr>
            <w:r w:rsidRPr="00DC49D9">
              <w:rPr>
                <w:rFonts w:ascii="Times New Roman" w:eastAsia="Calibri" w:hAnsi="Times New Roman" w:cs="Times New Roman"/>
              </w:rPr>
              <w:t>Максимальная учебная нагрузка обучающихся</w:t>
            </w:r>
            <w:r w:rsidR="008913D7" w:rsidRPr="00DC49D9">
              <w:rPr>
                <w:rFonts w:ascii="Times New Roman" w:eastAsia="Calibri" w:hAnsi="Times New Roman" w:cs="Times New Roman"/>
              </w:rPr>
              <w:t>:</w:t>
            </w:r>
            <w:r w:rsidRPr="00DC49D9">
              <w:rPr>
                <w:rFonts w:ascii="Times New Roman" w:hAnsi="Times New Roman" w:cs="Times New Roman"/>
                <w:sz w:val="20"/>
                <w:szCs w:val="20"/>
              </w:rPr>
              <w:t>1</w:t>
            </w:r>
            <w:r w:rsidR="00E341F5" w:rsidRPr="00DC49D9">
              <w:rPr>
                <w:rFonts w:ascii="Times New Roman" w:hAnsi="Times New Roman" w:cs="Times New Roman"/>
                <w:sz w:val="20"/>
                <w:szCs w:val="20"/>
              </w:rPr>
              <w:t>552</w:t>
            </w:r>
            <w:r w:rsidRPr="00DC49D9">
              <w:rPr>
                <w:rFonts w:ascii="Times New Roman" w:eastAsia="Calibri" w:hAnsi="Times New Roman" w:cs="Times New Roman"/>
                <w:szCs w:val="28"/>
              </w:rPr>
              <w:t>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sz w:val="28"/>
                <w:szCs w:val="28"/>
              </w:rPr>
            </w:pPr>
            <w:r w:rsidRPr="00DC49D9">
              <w:rPr>
                <w:rFonts w:ascii="Times New Roman" w:eastAsia="Calibri" w:hAnsi="Times New Roman" w:cs="Times New Roman"/>
                <w:szCs w:val="28"/>
              </w:rPr>
              <w:t>Самостоятельная работа</w:t>
            </w:r>
            <w:r w:rsidR="008913D7" w:rsidRPr="00DC49D9">
              <w:rPr>
                <w:rFonts w:ascii="Times New Roman" w:eastAsia="Calibri" w:hAnsi="Times New Roman" w:cs="Times New Roman"/>
                <w:szCs w:val="28"/>
              </w:rPr>
              <w:t>:</w:t>
            </w:r>
            <w:r w:rsidR="00E341F5" w:rsidRPr="00DC49D9">
              <w:rPr>
                <w:rFonts w:ascii="Times New Roman" w:hAnsi="Times New Roman" w:cs="Times New Roman"/>
                <w:sz w:val="20"/>
                <w:szCs w:val="20"/>
              </w:rPr>
              <w:t>518</w:t>
            </w:r>
            <w:r w:rsidRPr="00DC49D9">
              <w:rPr>
                <w:rFonts w:ascii="Times New Roman" w:eastAsia="Calibri" w:hAnsi="Times New Roman" w:cs="Times New Roman"/>
                <w:szCs w:val="28"/>
              </w:rPr>
              <w:t xml:space="preserve"> 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sz w:val="28"/>
                <w:szCs w:val="28"/>
              </w:rPr>
            </w:pPr>
            <w:r w:rsidRPr="00DC49D9">
              <w:rPr>
                <w:rFonts w:ascii="Times New Roman" w:eastAsia="Calibri" w:hAnsi="Times New Roman" w:cs="Times New Roman"/>
                <w:szCs w:val="28"/>
              </w:rPr>
              <w:t>Обязательная учебная нагрузка (всего)</w:t>
            </w:r>
            <w:r w:rsidR="008913D7" w:rsidRPr="00DC49D9">
              <w:rPr>
                <w:rFonts w:ascii="Times New Roman" w:eastAsia="Calibri" w:hAnsi="Times New Roman" w:cs="Times New Roman"/>
                <w:szCs w:val="28"/>
              </w:rPr>
              <w:t>:</w:t>
            </w:r>
            <w:r w:rsidRPr="00DC49D9">
              <w:rPr>
                <w:rFonts w:ascii="Times New Roman" w:eastAsia="Calibri" w:hAnsi="Times New Roman" w:cs="Times New Roman"/>
                <w:szCs w:val="28"/>
              </w:rPr>
              <w:t xml:space="preserve"> 1</w:t>
            </w:r>
            <w:r w:rsidR="00E341F5" w:rsidRPr="00DC49D9">
              <w:rPr>
                <w:rFonts w:ascii="Times New Roman" w:eastAsia="Calibri" w:hAnsi="Times New Roman" w:cs="Times New Roman"/>
                <w:szCs w:val="28"/>
              </w:rPr>
              <w:t>034</w:t>
            </w:r>
            <w:r w:rsidRPr="00DC49D9">
              <w:rPr>
                <w:rFonts w:ascii="Times New Roman" w:eastAsia="Calibri" w:hAnsi="Times New Roman" w:cs="Times New Roman"/>
                <w:szCs w:val="28"/>
              </w:rPr>
              <w:t xml:space="preserve"> 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471874" w:rsidRDefault="00CD0847" w:rsidP="00471874">
            <w:pPr>
              <w:widowControl w:val="0"/>
              <w:autoSpaceDE w:val="0"/>
              <w:autoSpaceDN w:val="0"/>
              <w:adjustRightInd w:val="0"/>
              <w:jc w:val="both"/>
              <w:rPr>
                <w:rFonts w:ascii="Times New Roman" w:hAnsi="Times New Roman" w:cs="Times New Roman"/>
              </w:rPr>
            </w:pPr>
            <w:r w:rsidRPr="00DC49D9">
              <w:rPr>
                <w:rFonts w:ascii="Times New Roman" w:hAnsi="Times New Roman" w:cs="Times New Roman"/>
              </w:rPr>
              <w:t>Ф</w:t>
            </w:r>
            <w:r w:rsidR="00532957" w:rsidRPr="00DC49D9">
              <w:rPr>
                <w:rFonts w:ascii="Times New Roman" w:hAnsi="Times New Roman" w:cs="Times New Roman"/>
              </w:rPr>
              <w:t>орм</w:t>
            </w:r>
            <w:r w:rsidR="00FA4E6D" w:rsidRPr="00DC49D9">
              <w:rPr>
                <w:rFonts w:ascii="Times New Roman" w:hAnsi="Times New Roman" w:cs="Times New Roman"/>
              </w:rPr>
              <w:t>ы</w:t>
            </w:r>
            <w:r w:rsidR="00532957" w:rsidRPr="00DC49D9">
              <w:rPr>
                <w:rFonts w:ascii="Times New Roman" w:hAnsi="Times New Roman" w:cs="Times New Roman"/>
              </w:rPr>
              <w:t xml:space="preserve"> промежуточной аттест</w:t>
            </w:r>
            <w:r w:rsidR="005751A0">
              <w:rPr>
                <w:rFonts w:ascii="Times New Roman" w:hAnsi="Times New Roman" w:cs="Times New Roman"/>
              </w:rPr>
              <w:t xml:space="preserve">ации – </w:t>
            </w:r>
            <w:r w:rsidR="00532957" w:rsidRPr="00DC49D9">
              <w:rPr>
                <w:rFonts w:ascii="Times New Roman" w:hAnsi="Times New Roman" w:cs="Times New Roman"/>
              </w:rPr>
              <w:t>экзамен</w:t>
            </w:r>
            <w:r w:rsidR="00471874">
              <w:rPr>
                <w:rFonts w:ascii="Times New Roman" w:hAnsi="Times New Roman" w:cs="Times New Roman"/>
              </w:rPr>
              <w:t xml:space="preserve">(квалификационный) </w:t>
            </w:r>
          </w:p>
          <w:p w:rsidR="00532957" w:rsidRPr="00DC49D9" w:rsidRDefault="005751A0" w:rsidP="00471874">
            <w:pPr>
              <w:widowControl w:val="0"/>
              <w:autoSpaceDE w:val="0"/>
              <w:autoSpaceDN w:val="0"/>
              <w:adjustRightInd w:val="0"/>
              <w:jc w:val="both"/>
              <w:rPr>
                <w:rFonts w:ascii="Times New Roman" w:eastAsia="Calibri" w:hAnsi="Times New Roman" w:cs="Times New Roman"/>
                <w:sz w:val="28"/>
                <w:szCs w:val="28"/>
              </w:rPr>
            </w:pPr>
            <w:r>
              <w:rPr>
                <w:rFonts w:ascii="Times New Roman" w:hAnsi="Times New Roman" w:cs="Times New Roman"/>
              </w:rPr>
              <w:t>(8семестр)</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bl>
    <w:p w:rsidR="00493A46" w:rsidRPr="00DC49D9" w:rsidRDefault="00532957" w:rsidP="00493A46">
      <w:pPr>
        <w:spacing w:after="0" w:line="240" w:lineRule="auto"/>
        <w:ind w:firstLine="709"/>
        <w:jc w:val="both"/>
        <w:rPr>
          <w:rFonts w:ascii="Times New Roman" w:hAnsi="Times New Roman" w:cs="Times New Roman"/>
        </w:rPr>
      </w:pPr>
      <w:r w:rsidRPr="00DC49D9">
        <w:rPr>
          <w:rFonts w:ascii="Times New Roman" w:hAnsi="Times New Roman" w:cs="Times New Roman"/>
        </w:rPr>
        <w:t>Разработчики (составители):</w:t>
      </w:r>
    </w:p>
    <w:p w:rsidR="00071F83" w:rsidRPr="00DC49D9" w:rsidRDefault="00532957" w:rsidP="00071F83">
      <w:pPr>
        <w:spacing w:after="0" w:line="240" w:lineRule="auto"/>
        <w:ind w:firstLine="709"/>
        <w:jc w:val="both"/>
        <w:rPr>
          <w:rFonts w:ascii="Times New Roman" w:hAnsi="Times New Roman" w:cs="Times New Roman"/>
        </w:rPr>
      </w:pPr>
      <w:r w:rsidRPr="00DC49D9">
        <w:rPr>
          <w:rFonts w:ascii="Times New Roman" w:hAnsi="Times New Roman" w:cs="Times New Roman"/>
        </w:rPr>
        <w:t xml:space="preserve">Павлов Денис </w:t>
      </w:r>
      <w:proofErr w:type="spellStart"/>
      <w:r w:rsidRPr="00DC49D9">
        <w:rPr>
          <w:rFonts w:ascii="Times New Roman" w:hAnsi="Times New Roman" w:cs="Times New Roman"/>
        </w:rPr>
        <w:t>Николаевич</w:t>
      </w:r>
      <w:r w:rsidR="00314E63" w:rsidRPr="00DC49D9">
        <w:rPr>
          <w:rFonts w:ascii="Times New Roman" w:hAnsi="Times New Roman" w:cs="Times New Roman"/>
        </w:rPr>
        <w:t>ч</w:t>
      </w:r>
      <w:r w:rsidR="00AA0ABD" w:rsidRPr="00DC49D9">
        <w:rPr>
          <w:rFonts w:ascii="Times New Roman" w:hAnsi="Times New Roman" w:cs="Times New Roman"/>
        </w:rPr>
        <w:t>лен</w:t>
      </w:r>
      <w:proofErr w:type="spellEnd"/>
      <w:r w:rsidR="00AA0ABD" w:rsidRPr="00DC49D9">
        <w:rPr>
          <w:rFonts w:ascii="Times New Roman" w:hAnsi="Times New Roman" w:cs="Times New Roman"/>
        </w:rPr>
        <w:t xml:space="preserve"> </w:t>
      </w:r>
      <w:r w:rsidR="00215A49" w:rsidRPr="00DC49D9">
        <w:rPr>
          <w:rFonts w:ascii="Times New Roman" w:hAnsi="Times New Roman" w:cs="Times New Roman"/>
        </w:rPr>
        <w:t>С</w:t>
      </w:r>
      <w:r w:rsidR="00AA0ABD" w:rsidRPr="00DC49D9">
        <w:rPr>
          <w:rFonts w:ascii="Times New Roman" w:hAnsi="Times New Roman" w:cs="Times New Roman"/>
        </w:rPr>
        <w:t xml:space="preserve">оюза композиторов России, </w:t>
      </w:r>
      <w:r w:rsidR="00CD0847" w:rsidRPr="00DC49D9">
        <w:rPr>
          <w:rFonts w:ascii="Times New Roman" w:hAnsi="Times New Roman" w:cs="Times New Roman"/>
        </w:rPr>
        <w:t>высшая квалификационная категория;</w:t>
      </w:r>
    </w:p>
    <w:p w:rsidR="00071F83" w:rsidRPr="00DC49D9" w:rsidRDefault="00532957" w:rsidP="00071F83">
      <w:pPr>
        <w:spacing w:after="0" w:line="240" w:lineRule="auto"/>
        <w:ind w:firstLine="709"/>
        <w:jc w:val="both"/>
        <w:rPr>
          <w:rFonts w:ascii="Times New Roman" w:hAnsi="Times New Roman" w:cs="Times New Roman"/>
        </w:rPr>
      </w:pPr>
      <w:proofErr w:type="spellStart"/>
      <w:r w:rsidRPr="00DC49D9">
        <w:rPr>
          <w:rFonts w:ascii="Times New Roman" w:hAnsi="Times New Roman" w:cs="Times New Roman"/>
        </w:rPr>
        <w:t>Садкин</w:t>
      </w:r>
      <w:proofErr w:type="spellEnd"/>
      <w:r w:rsidRPr="00DC49D9">
        <w:rPr>
          <w:rFonts w:ascii="Times New Roman" w:hAnsi="Times New Roman" w:cs="Times New Roman"/>
        </w:rPr>
        <w:t xml:space="preserve"> Дмитрий Федорович</w:t>
      </w:r>
      <w:r w:rsidR="00CD0847" w:rsidRPr="00DC49D9">
        <w:rPr>
          <w:rFonts w:ascii="Times New Roman" w:hAnsi="Times New Roman" w:cs="Times New Roman"/>
        </w:rPr>
        <w:t>;</w:t>
      </w:r>
    </w:p>
    <w:p w:rsidR="00071F83" w:rsidRPr="00DC49D9" w:rsidRDefault="00532957" w:rsidP="00071F83">
      <w:pPr>
        <w:spacing w:after="0" w:line="240" w:lineRule="auto"/>
        <w:ind w:firstLine="709"/>
        <w:jc w:val="both"/>
        <w:rPr>
          <w:rFonts w:ascii="Times New Roman" w:hAnsi="Times New Roman" w:cs="Times New Roman"/>
        </w:rPr>
      </w:pPr>
      <w:r w:rsidRPr="00DC49D9">
        <w:rPr>
          <w:rFonts w:ascii="Times New Roman" w:hAnsi="Times New Roman" w:cs="Times New Roman"/>
        </w:rPr>
        <w:t>Самарина Елена Владимировна,</w:t>
      </w:r>
      <w:r w:rsidR="00CD0847" w:rsidRPr="00DC49D9">
        <w:rPr>
          <w:rFonts w:ascii="Times New Roman" w:hAnsi="Times New Roman" w:cs="Times New Roman"/>
        </w:rPr>
        <w:t xml:space="preserve"> первая квалификационная категория;</w:t>
      </w:r>
    </w:p>
    <w:p w:rsidR="00532957" w:rsidRPr="00DC49D9" w:rsidRDefault="00532957" w:rsidP="00071F83">
      <w:pPr>
        <w:spacing w:after="0" w:line="240" w:lineRule="auto"/>
        <w:ind w:firstLine="709"/>
        <w:jc w:val="both"/>
        <w:rPr>
          <w:rFonts w:ascii="Times New Roman" w:hAnsi="Times New Roman" w:cs="Times New Roman"/>
        </w:rPr>
      </w:pPr>
      <w:proofErr w:type="spellStart"/>
      <w:r w:rsidRPr="00DC49D9">
        <w:rPr>
          <w:rFonts w:ascii="Times New Roman" w:hAnsi="Times New Roman" w:cs="Times New Roman"/>
        </w:rPr>
        <w:t>Шабарина</w:t>
      </w:r>
      <w:proofErr w:type="spellEnd"/>
      <w:r w:rsidRPr="00DC49D9">
        <w:rPr>
          <w:rFonts w:ascii="Times New Roman" w:hAnsi="Times New Roman" w:cs="Times New Roman"/>
        </w:rPr>
        <w:t xml:space="preserve"> Екатерина Валерьевна</w:t>
      </w:r>
      <w:r w:rsidR="00CD0847" w:rsidRPr="00DC49D9">
        <w:rPr>
          <w:rFonts w:ascii="Times New Roman" w:hAnsi="Times New Roman" w:cs="Times New Roman"/>
        </w:rPr>
        <w:t>, первая квалификационная категория.</w:t>
      </w:r>
    </w:p>
    <w:p w:rsidR="0056768F" w:rsidRDefault="0056768F" w:rsidP="0056768F">
      <w:pPr>
        <w:spacing w:after="0" w:line="240" w:lineRule="auto"/>
        <w:jc w:val="center"/>
        <w:rPr>
          <w:rFonts w:ascii="Times New Roman" w:hAnsi="Times New Roman" w:cs="Times New Roman"/>
        </w:rPr>
      </w:pPr>
    </w:p>
    <w:p w:rsidR="005751A0" w:rsidRPr="00DC49D9" w:rsidRDefault="005751A0" w:rsidP="0056768F">
      <w:pPr>
        <w:spacing w:after="0" w:line="240" w:lineRule="auto"/>
        <w:jc w:val="center"/>
        <w:rPr>
          <w:rFonts w:ascii="Times New Roman" w:hAnsi="Times New Roman" w:cs="Times New Roman"/>
        </w:rPr>
      </w:pPr>
    </w:p>
    <w:p w:rsidR="00532957" w:rsidRPr="00DC49D9" w:rsidRDefault="00532957" w:rsidP="0056768F">
      <w:pPr>
        <w:spacing w:after="0" w:line="240" w:lineRule="auto"/>
        <w:jc w:val="center"/>
        <w:rPr>
          <w:rFonts w:ascii="Times New Roman" w:hAnsi="Times New Roman" w:cs="Times New Roman"/>
        </w:rPr>
      </w:pPr>
      <w:r w:rsidRPr="00DC49D9">
        <w:rPr>
          <w:rFonts w:ascii="Times New Roman" w:hAnsi="Times New Roman" w:cs="Times New Roman"/>
        </w:rPr>
        <w:t>г. Сургут</w:t>
      </w:r>
    </w:p>
    <w:p w:rsidR="00532957" w:rsidRPr="00312C72" w:rsidRDefault="002C62FF" w:rsidP="0056768F">
      <w:pPr>
        <w:tabs>
          <w:tab w:val="left" w:pos="708"/>
          <w:tab w:val="left" w:pos="1416"/>
          <w:tab w:val="left" w:pos="2124"/>
          <w:tab w:val="left" w:pos="2832"/>
          <w:tab w:val="left" w:pos="3540"/>
          <w:tab w:val="left" w:pos="4248"/>
          <w:tab w:val="center" w:pos="4677"/>
          <w:tab w:val="left" w:pos="4956"/>
          <w:tab w:val="right" w:pos="935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lang w:val="en-US"/>
        </w:rPr>
        <w:t>2</w:t>
      </w:r>
      <w:bookmarkStart w:id="0" w:name="_GoBack"/>
      <w:bookmarkEnd w:id="0"/>
      <w:r w:rsidR="00312C72">
        <w:rPr>
          <w:rFonts w:ascii="Times New Roman" w:hAnsi="Times New Roman" w:cs="Times New Roman"/>
        </w:rPr>
        <w:t>1</w:t>
      </w:r>
    </w:p>
    <w:p w:rsidR="005751A0" w:rsidRPr="00DC49D9" w:rsidRDefault="005751A0" w:rsidP="0056768F">
      <w:pPr>
        <w:tabs>
          <w:tab w:val="left" w:pos="708"/>
          <w:tab w:val="left" w:pos="1416"/>
          <w:tab w:val="left" w:pos="2124"/>
          <w:tab w:val="left" w:pos="2832"/>
          <w:tab w:val="left" w:pos="3540"/>
          <w:tab w:val="left" w:pos="4248"/>
          <w:tab w:val="center" w:pos="4677"/>
          <w:tab w:val="left" w:pos="4956"/>
          <w:tab w:val="right" w:pos="9355"/>
        </w:tabs>
        <w:spacing w:after="0" w:line="240" w:lineRule="auto"/>
        <w:rPr>
          <w:rFonts w:ascii="Times New Roman" w:hAnsi="Times New Roman" w:cs="Times New Roman"/>
        </w:rPr>
      </w:pPr>
    </w:p>
    <w:p w:rsidR="005751A0" w:rsidRDefault="005751A0" w:rsidP="006C0322">
      <w:pPr>
        <w:tabs>
          <w:tab w:val="left" w:pos="3580"/>
        </w:tabs>
        <w:spacing w:after="0" w:line="240" w:lineRule="auto"/>
        <w:jc w:val="center"/>
        <w:rPr>
          <w:rFonts w:ascii="Times New Roman" w:eastAsia="Times New Roman" w:hAnsi="Times New Roman" w:cs="Times New Roman"/>
          <w:b/>
          <w:lang w:eastAsia="ru-RU"/>
        </w:rPr>
      </w:pPr>
    </w:p>
    <w:p w:rsidR="00BC0DF1" w:rsidRDefault="00BC0DF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532957" w:rsidRPr="00DC49D9" w:rsidRDefault="00532957" w:rsidP="006C0322">
      <w:pPr>
        <w:tabs>
          <w:tab w:val="left" w:pos="3580"/>
        </w:tabs>
        <w:spacing w:after="0" w:line="240" w:lineRule="auto"/>
        <w:jc w:val="center"/>
        <w:rPr>
          <w:rFonts w:ascii="Times New Roman" w:eastAsia="Times New Roman" w:hAnsi="Times New Roman" w:cs="Times New Roman"/>
          <w:b/>
          <w:lang w:eastAsia="ru-RU"/>
        </w:rPr>
      </w:pPr>
      <w:r w:rsidRPr="00DC49D9">
        <w:rPr>
          <w:rFonts w:ascii="Times New Roman" w:eastAsia="Times New Roman" w:hAnsi="Times New Roman" w:cs="Times New Roman"/>
          <w:b/>
          <w:lang w:eastAsia="ru-RU"/>
        </w:rPr>
        <w:lastRenderedPageBreak/>
        <w:t>СОДЕРЖАНИЕ:</w:t>
      </w:r>
    </w:p>
    <w:p w:rsidR="00532957" w:rsidRPr="00DC49D9" w:rsidRDefault="00532957" w:rsidP="00532957">
      <w:pPr>
        <w:tabs>
          <w:tab w:val="left" w:pos="3580"/>
        </w:tabs>
        <w:spacing w:after="0" w:line="240" w:lineRule="auto"/>
        <w:rPr>
          <w:rFonts w:ascii="Times New Roman" w:eastAsia="Times New Roman" w:hAnsi="Times New Roman" w:cs="Times New Roman"/>
          <w:b/>
          <w:sz w:val="24"/>
          <w:szCs w:val="24"/>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tbl>
      <w:tblPr>
        <w:tblW w:w="0" w:type="auto"/>
        <w:tblLook w:val="04A0"/>
      </w:tblPr>
      <w:tblGrid>
        <w:gridCol w:w="8755"/>
        <w:gridCol w:w="815"/>
      </w:tblGrid>
      <w:tr w:rsidR="006C0322" w:rsidRPr="00DC49D9" w:rsidTr="00CC6C31">
        <w:tc>
          <w:tcPr>
            <w:tcW w:w="8755" w:type="dxa"/>
          </w:tcPr>
          <w:p w:rsidR="006C0322" w:rsidRPr="00DC49D9" w:rsidRDefault="006C0322" w:rsidP="00992922">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caps/>
                <w:sz w:val="24"/>
                <w:szCs w:val="24"/>
                <w:lang w:eastAsia="ru-RU"/>
              </w:rPr>
              <w:t>1. ПАСПОРТ рабочей ПРОГРАММЫ ПРОФЕССИОНАЛЬНОГО МОДУЛЯ….</w:t>
            </w: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.3</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2. результаты освоения ПРОФЕССИОНАЛЬНОГО МОДУЛЯ</w:t>
            </w:r>
            <w:r w:rsidRPr="00DC49D9">
              <w:rPr>
                <w:rFonts w:ascii="Times New Roman" w:eastAsia="Times New Roman" w:hAnsi="Times New Roman" w:cs="Times New Roman"/>
                <w:bCs/>
                <w:caps/>
                <w:sz w:val="24"/>
                <w:szCs w:val="24"/>
                <w:lang w:val="en-US" w:eastAsia="ru-RU"/>
              </w:rPr>
              <w:t>……………..</w:t>
            </w:r>
            <w:r w:rsidRPr="00DC49D9">
              <w:rPr>
                <w:rFonts w:ascii="Times New Roman" w:eastAsia="Times New Roman" w:hAnsi="Times New Roman" w:cs="Times New Roman"/>
                <w:bCs/>
                <w:caps/>
                <w:sz w:val="24"/>
                <w:szCs w:val="24"/>
                <w:lang w:eastAsia="ru-RU"/>
              </w:rPr>
              <w:t>..</w:t>
            </w:r>
          </w:p>
          <w:p w:rsidR="006C0322" w:rsidRPr="00DC49D9" w:rsidRDefault="006C0322" w:rsidP="006C0322">
            <w:pPr>
              <w:spacing w:after="0" w:line="240" w:lineRule="auto"/>
              <w:rPr>
                <w:rFonts w:ascii="Times New Roman" w:eastAsia="Times New Roman" w:hAnsi="Times New Roman" w:cs="Times New Roman"/>
                <w:bCs/>
                <w:sz w:val="24"/>
                <w:szCs w:val="24"/>
                <w:lang w:val="en-US" w:eastAsia="ru-RU"/>
              </w:rPr>
            </w:pPr>
          </w:p>
        </w:tc>
        <w:tc>
          <w:tcPr>
            <w:tcW w:w="815" w:type="dxa"/>
          </w:tcPr>
          <w:p w:rsidR="006C0322" w:rsidRPr="00DC49D9" w:rsidRDefault="006C0322" w:rsidP="003824F1">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w:t>
            </w:r>
            <w:r w:rsidR="003824F1" w:rsidRPr="00DC49D9">
              <w:rPr>
                <w:rFonts w:ascii="Times New Roman" w:eastAsia="Times New Roman" w:hAnsi="Times New Roman" w:cs="Times New Roman"/>
                <w:bCs/>
                <w:sz w:val="24"/>
                <w:szCs w:val="24"/>
                <w:lang w:eastAsia="ru-RU"/>
              </w:rPr>
              <w:t>5</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3. СТРУКТУРА и содержание профессионального модуля………</w:t>
            </w:r>
            <w:r w:rsidR="00367002" w:rsidRPr="00DC49D9">
              <w:rPr>
                <w:rFonts w:ascii="Times New Roman" w:eastAsia="Times New Roman" w:hAnsi="Times New Roman" w:cs="Times New Roman"/>
                <w:bCs/>
                <w:caps/>
                <w:sz w:val="24"/>
                <w:szCs w:val="24"/>
                <w:lang w:eastAsia="ru-RU"/>
              </w:rPr>
              <w:t>...</w:t>
            </w:r>
            <w:r w:rsidRPr="00DC49D9">
              <w:rPr>
                <w:rFonts w:ascii="Times New Roman" w:eastAsia="Times New Roman" w:hAnsi="Times New Roman" w:cs="Times New Roman"/>
                <w:bCs/>
                <w:caps/>
                <w:sz w:val="24"/>
                <w:szCs w:val="24"/>
                <w:lang w:eastAsia="ru-RU"/>
              </w:rPr>
              <w:t>..</w:t>
            </w:r>
          </w:p>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p>
        </w:tc>
        <w:tc>
          <w:tcPr>
            <w:tcW w:w="815" w:type="dxa"/>
          </w:tcPr>
          <w:p w:rsidR="006C0322" w:rsidRPr="00DC49D9" w:rsidRDefault="006C0322" w:rsidP="00697FA1">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w:t>
            </w:r>
            <w:r w:rsidR="00697FA1" w:rsidRPr="00DC49D9">
              <w:rPr>
                <w:rFonts w:ascii="Times New Roman" w:eastAsia="Times New Roman" w:hAnsi="Times New Roman" w:cs="Times New Roman"/>
                <w:bCs/>
                <w:sz w:val="24"/>
                <w:szCs w:val="24"/>
                <w:lang w:eastAsia="ru-RU"/>
              </w:rPr>
              <w:t>7</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4. условия реализации программы ПРОФЕССИОНАЛЬНОГО МОДУЛЯ……………………………………………………………………………......</w:t>
            </w:r>
          </w:p>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p>
          <w:p w:rsidR="006C0322" w:rsidRPr="00DC49D9" w:rsidRDefault="006C0322" w:rsidP="005E7199">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.5</w:t>
            </w:r>
            <w:r w:rsidR="005E7199">
              <w:rPr>
                <w:rFonts w:ascii="Times New Roman" w:eastAsia="Times New Roman" w:hAnsi="Times New Roman" w:cs="Times New Roman"/>
                <w:bCs/>
                <w:sz w:val="24"/>
                <w:szCs w:val="24"/>
                <w:lang w:eastAsia="ru-RU"/>
              </w:rPr>
              <w:t>1</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 xml:space="preserve">5. Контроль и оценка результатов освоения профессионального модуля </w:t>
            </w:r>
            <w:r w:rsidRPr="00DC49D9">
              <w:rPr>
                <w:rFonts w:ascii="Times New Roman" w:eastAsia="Times New Roman" w:hAnsi="Times New Roman" w:cs="Times New Roman"/>
                <w:sz w:val="24"/>
                <w:szCs w:val="24"/>
                <w:lang w:eastAsia="ru-RU"/>
              </w:rPr>
              <w:t>............................................................</w:t>
            </w:r>
            <w:r w:rsidR="00367002" w:rsidRPr="00DC49D9">
              <w:rPr>
                <w:rFonts w:ascii="Times New Roman" w:eastAsia="Times New Roman" w:hAnsi="Times New Roman" w:cs="Times New Roman"/>
                <w:sz w:val="24"/>
                <w:szCs w:val="24"/>
                <w:lang w:eastAsia="ru-RU"/>
              </w:rPr>
              <w:t>..</w:t>
            </w:r>
            <w:r w:rsidRPr="00DC49D9">
              <w:rPr>
                <w:rFonts w:ascii="Times New Roman" w:eastAsia="Times New Roman" w:hAnsi="Times New Roman" w:cs="Times New Roman"/>
                <w:sz w:val="24"/>
                <w:szCs w:val="24"/>
                <w:lang w:eastAsia="ru-RU"/>
              </w:rPr>
              <w:t>.......</w:t>
            </w:r>
            <w:r w:rsidR="00367002" w:rsidRPr="00DC49D9">
              <w:rPr>
                <w:rFonts w:ascii="Times New Roman" w:eastAsia="Times New Roman" w:hAnsi="Times New Roman" w:cs="Times New Roman"/>
                <w:sz w:val="24"/>
                <w:szCs w:val="24"/>
                <w:lang w:eastAsia="ru-RU"/>
              </w:rPr>
              <w:t>...</w:t>
            </w:r>
            <w:r w:rsidRPr="00DC49D9">
              <w:rPr>
                <w:rFonts w:ascii="Times New Roman" w:eastAsia="Times New Roman" w:hAnsi="Times New Roman" w:cs="Times New Roman"/>
                <w:sz w:val="24"/>
                <w:szCs w:val="24"/>
                <w:lang w:eastAsia="ru-RU"/>
              </w:rPr>
              <w:t>.</w:t>
            </w: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p>
          <w:p w:rsidR="006C0322" w:rsidRPr="00DC49D9" w:rsidRDefault="006C0322" w:rsidP="005E7199">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 xml:space="preserve">c. </w:t>
            </w:r>
            <w:r w:rsidRPr="00DC49D9">
              <w:rPr>
                <w:rFonts w:ascii="Times New Roman" w:eastAsia="Times New Roman" w:hAnsi="Times New Roman" w:cs="Times New Roman"/>
                <w:bCs/>
                <w:sz w:val="24"/>
                <w:szCs w:val="24"/>
                <w:lang w:eastAsia="ru-RU"/>
              </w:rPr>
              <w:t>5</w:t>
            </w:r>
            <w:r w:rsidR="005E7199">
              <w:rPr>
                <w:rFonts w:ascii="Times New Roman" w:eastAsia="Times New Roman" w:hAnsi="Times New Roman" w:cs="Times New Roman"/>
                <w:bCs/>
                <w:sz w:val="24"/>
                <w:szCs w:val="24"/>
                <w:lang w:eastAsia="ru-RU"/>
              </w:rPr>
              <w:t>3</w:t>
            </w:r>
          </w:p>
        </w:tc>
      </w:tr>
    </w:tbl>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keepNext/>
        <w:spacing w:after="0" w:line="360" w:lineRule="auto"/>
        <w:ind w:left="567"/>
        <w:outlineLvl w:val="2"/>
        <w:rPr>
          <w:rFonts w:ascii="Times New Roman" w:eastAsiaTheme="majorEastAsia" w:hAnsi="Times New Roman" w:cs="Times New Roman"/>
          <w:b/>
          <w:sz w:val="24"/>
          <w:szCs w:val="24"/>
          <w:lang w:eastAsia="ru-RU"/>
        </w:rPr>
      </w:pPr>
      <w:r w:rsidRPr="00DC49D9">
        <w:rPr>
          <w:rFonts w:ascii="Times New Roman" w:eastAsiaTheme="majorEastAsia" w:hAnsi="Times New Roman" w:cs="Times New Roman"/>
          <w:b/>
          <w:sz w:val="24"/>
          <w:szCs w:val="24"/>
          <w:lang w:eastAsia="ru-RU"/>
        </w:rPr>
        <w:lastRenderedPageBreak/>
        <w:t>1.ПАСПОРТ РАБОЧЕЙ ПРОГРАММЫ ПРОФЕССИОНАЛЬНОГО МОДУЛЯ</w:t>
      </w:r>
    </w:p>
    <w:p w:rsidR="00532957" w:rsidRDefault="00532957" w:rsidP="002D24B0">
      <w:pPr>
        <w:spacing w:after="0" w:line="360" w:lineRule="auto"/>
        <w:ind w:firstLine="567"/>
        <w:jc w:val="center"/>
        <w:rPr>
          <w:rFonts w:ascii="Times New Roman" w:eastAsia="Times New Roman" w:hAnsi="Times New Roman" w:cs="Times New Roman"/>
          <w:b/>
          <w:sz w:val="24"/>
          <w:szCs w:val="24"/>
          <w:lang w:eastAsia="ru-RU"/>
        </w:rPr>
      </w:pPr>
      <w:r w:rsidRPr="00BC0DF1">
        <w:rPr>
          <w:rFonts w:ascii="Times New Roman" w:eastAsia="Times New Roman" w:hAnsi="Times New Roman" w:cs="Times New Roman"/>
          <w:b/>
          <w:sz w:val="24"/>
          <w:szCs w:val="24"/>
          <w:lang w:eastAsia="ru-RU"/>
        </w:rPr>
        <w:t>Музыкально-творческая деятельность</w:t>
      </w:r>
    </w:p>
    <w:p w:rsidR="002D24B0" w:rsidRPr="002D24B0" w:rsidRDefault="002D24B0" w:rsidP="002D24B0">
      <w:pPr>
        <w:spacing w:after="0" w:line="360" w:lineRule="auto"/>
        <w:ind w:firstLine="567"/>
        <w:jc w:val="center"/>
        <w:rPr>
          <w:rFonts w:ascii="Times New Roman" w:eastAsia="Times New Roman" w:hAnsi="Times New Roman" w:cs="Times New Roman"/>
          <w:b/>
          <w:sz w:val="24"/>
          <w:szCs w:val="24"/>
          <w:lang w:eastAsia="ru-RU"/>
        </w:rPr>
      </w:pPr>
    </w:p>
    <w:p w:rsidR="00532957" w:rsidRPr="00DC49D9" w:rsidRDefault="00532957" w:rsidP="00532957">
      <w:pPr>
        <w:spacing w:after="0" w:line="360" w:lineRule="auto"/>
        <w:jc w:val="both"/>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1.1 Область применения программы</w:t>
      </w:r>
    </w:p>
    <w:p w:rsidR="002D24B0"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ab/>
      </w:r>
      <w:r w:rsidRPr="00DC49D9">
        <w:rPr>
          <w:rFonts w:ascii="Times New Roman" w:eastAsia="Times New Roman" w:hAnsi="Times New Roman" w:cs="Times New Roman"/>
          <w:sz w:val="24"/>
          <w:szCs w:val="24"/>
          <w:lang w:eastAsia="ru-RU"/>
        </w:rPr>
        <w:t>Рабочая программа профессионального модуля «Музыкально-творческая деятельность</w:t>
      </w:r>
      <w:r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sz w:val="24"/>
          <w:szCs w:val="24"/>
          <w:lang w:eastAsia="ru-RU"/>
        </w:rPr>
        <w:t xml:space="preserve"> является частью основной профессиональной образовательной программы в соответствии с ФГОС по специальности </w:t>
      </w:r>
    </w:p>
    <w:p w:rsidR="002D24B0"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53.02.08 Музыкальное звукооператорское мастерство</w:t>
      </w:r>
    </w:p>
    <w:p w:rsidR="007E5174"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в части освоения основного вида профессиональной деятельности (ВПД): </w:t>
      </w:r>
      <w:r w:rsidRPr="00DC49D9">
        <w:rPr>
          <w:rFonts w:ascii="Times New Roman" w:eastAsia="Times New Roman" w:hAnsi="Times New Roman" w:cs="Times New Roman"/>
          <w:b/>
          <w:sz w:val="24"/>
          <w:szCs w:val="24"/>
          <w:lang w:eastAsia="ru-RU"/>
        </w:rPr>
        <w:t xml:space="preserve">Музыкально-творческая деятельность </w:t>
      </w:r>
      <w:r w:rsidRPr="00DC49D9">
        <w:rPr>
          <w:rFonts w:ascii="Times New Roman" w:eastAsia="Times New Roman" w:hAnsi="Times New Roman" w:cs="Times New Roman"/>
          <w:sz w:val="24"/>
          <w:szCs w:val="24"/>
          <w:lang w:eastAsia="ru-RU"/>
        </w:rPr>
        <w:t>(изучение музыкального произведения, включая анализ и разработку его интерпретации совместно с исполнителем или руководителем творческого коллектива; запись и создание звучащего художественного произведения).</w:t>
      </w:r>
    </w:p>
    <w:p w:rsidR="002D24B0" w:rsidRDefault="002D24B0" w:rsidP="002D24B0">
      <w:pPr>
        <w:spacing w:after="0" w:line="240" w:lineRule="auto"/>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и соответствующих профессиональных компетенций (ПК):</w:t>
      </w:r>
    </w:p>
    <w:p w:rsidR="002D24B0" w:rsidRDefault="002D24B0" w:rsidP="002D24B0">
      <w:pPr>
        <w:spacing w:after="0" w:line="240" w:lineRule="auto"/>
        <w:jc w:val="both"/>
      </w:pPr>
    </w:p>
    <w:p w:rsid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2.3. Работать в непосредственном контакте с исполнителем над интерпретацией музыкального произведения.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2.4. Аранжировать музыкальные произведения с помощью компьютера, использовать компьютерную аранжировку при звукозаписи. </w:t>
      </w:r>
    </w:p>
    <w:p w:rsid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ПК 2.5. Исполнять на фортепиано различные произведения классической, современной и эстрадно-джазовой музыкальной литературы.</w:t>
      </w:r>
    </w:p>
    <w:p w:rsidR="00BC0DF1" w:rsidRPr="00BC0DF1" w:rsidRDefault="00BC0DF1" w:rsidP="002D24B0">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ПК 2.6.  Выполнять слуховой анализ художественных и эстетических характеристик звукозаписей, оценивать качество исполнения (для  МДК 02.05.Основы слухового анализа фонограмм).</w:t>
      </w:r>
    </w:p>
    <w:p w:rsidR="00BC0DF1" w:rsidRPr="00BC0DF1" w:rsidRDefault="00BC0DF1" w:rsidP="002D24B0">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ПК 2.7. Использовать комплекс музыкально-исполнительских средств для достижения художественной выразительности в соответствии со стилем произведения (для дисциплины МДК 02.06.Дополнительный инструмент).</w:t>
      </w:r>
    </w:p>
    <w:p w:rsidR="002D24B0" w:rsidRPr="00BC0DF1"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D24B0" w:rsidRDefault="002D24B0" w:rsidP="00532957">
      <w:pPr>
        <w:spacing w:after="0" w:line="360" w:lineRule="auto"/>
        <w:ind w:firstLine="567"/>
        <w:jc w:val="both"/>
        <w:rPr>
          <w:rFonts w:ascii="Times New Roman" w:eastAsia="Times New Roman" w:hAnsi="Times New Roman" w:cs="Times New Roman"/>
          <w:sz w:val="24"/>
          <w:szCs w:val="24"/>
          <w:lang w:eastAsia="ru-RU"/>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D24B0">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D24B0">
        <w:rPr>
          <w:rFonts w:ascii="Times New Roman" w:eastAsia="Times New Roman" w:hAnsi="Times New Roman" w:cs="Times New Roman"/>
          <w:b/>
          <w:sz w:val="24"/>
          <w:szCs w:val="24"/>
          <w:lang w:eastAsia="ru-RU"/>
        </w:rPr>
        <w:t>иметь практический опыт:</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набора нотного текста на компьютере и использования специальных программ; использования программ цифровой обработки звука; изготовления простых аранжировок, инструментовок для различных составов ансамблей, в том числе с использованием компьютерных технологий; применения изучаемых средств музыкальной выразительности в игре на фортепиано, создании инструментовок и аранжировок;</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D24B0">
        <w:rPr>
          <w:rFonts w:ascii="Times New Roman" w:hAnsi="Times New Roman" w:cs="Times New Roman"/>
          <w:b/>
          <w:sz w:val="24"/>
          <w:szCs w:val="24"/>
        </w:rPr>
        <w:t xml:space="preserve">уметь: </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делать элементарный анализ нотного текста с объяснением роли выразительных средств; анализировать музыкальную ткань: особенности звукоряда, ладовую и гармоническую систему, фактуру изложения музыкального материала; выполнять гармонический анализ музыкального произведения, характеризовать гармонические средства в контексте его содержания; выполнять анализ музыкальной формы; рассматривать музыкальное произведение в единстве содержания и формы; рассматривать музыкальные произведения во взаимосвязи его жанра, стиля, эпохи создания и авторским стилем композитора; применять навыки владения элементами музыкального языка на клавиатуре и в письменном виде; выполнять сравнительный анализ различных редакций музыкального произведения; делать компьютерный набор нотного текста в современных программах; использовать программы цифровой обработки звука; аранжировать симфонические, джазовые, эстрадные и другие произведения с применением компьютера, модулей </w:t>
      </w:r>
      <w:proofErr w:type="spellStart"/>
      <w:r w:rsidRPr="002D24B0">
        <w:rPr>
          <w:rFonts w:ascii="Times New Roman" w:hAnsi="Times New Roman" w:cs="Times New Roman"/>
          <w:sz w:val="24"/>
          <w:szCs w:val="24"/>
        </w:rPr>
        <w:t>семплеров</w:t>
      </w:r>
      <w:proofErr w:type="spellEnd"/>
      <w:r w:rsidRPr="002D24B0">
        <w:rPr>
          <w:rFonts w:ascii="Times New Roman" w:hAnsi="Times New Roman" w:cs="Times New Roman"/>
          <w:sz w:val="24"/>
          <w:szCs w:val="24"/>
        </w:rPr>
        <w:t xml:space="preserve"> и других электронных инструментов; исполнять на фортепиано классические и современные произведения, включая эстрадно-джазовые; анализировать исполняемые музыкальные произведения;</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D24B0">
        <w:rPr>
          <w:rFonts w:ascii="Times New Roman" w:hAnsi="Times New Roman" w:cs="Times New Roman"/>
          <w:b/>
          <w:sz w:val="24"/>
          <w:szCs w:val="24"/>
        </w:rPr>
        <w:t xml:space="preserve">знать: </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24B0">
        <w:rPr>
          <w:rFonts w:ascii="Times New Roman" w:hAnsi="Times New Roman" w:cs="Times New Roman"/>
          <w:sz w:val="24"/>
          <w:szCs w:val="24"/>
        </w:rPr>
        <w:t xml:space="preserve">понятия звукоряда и лада, интервалов и аккордов, диатоники и </w:t>
      </w:r>
      <w:proofErr w:type="spellStart"/>
      <w:r w:rsidRPr="002D24B0">
        <w:rPr>
          <w:rFonts w:ascii="Times New Roman" w:hAnsi="Times New Roman" w:cs="Times New Roman"/>
          <w:sz w:val="24"/>
          <w:szCs w:val="24"/>
        </w:rPr>
        <w:t>хроматики</w:t>
      </w:r>
      <w:proofErr w:type="spellEnd"/>
      <w:r w:rsidRPr="002D24B0">
        <w:rPr>
          <w:rFonts w:ascii="Times New Roman" w:hAnsi="Times New Roman" w:cs="Times New Roman"/>
          <w:sz w:val="24"/>
          <w:szCs w:val="24"/>
        </w:rPr>
        <w:t xml:space="preserve">, отклонения и модуляции, тональной и модальной систем; типы фактур и типы изложения музыкального материала; функциональную систему мажора-минора и особых диатонических ладов; выразительные и формообразующие возможности гармонии; особенности джазовой </w:t>
      </w:r>
      <w:proofErr w:type="spellStart"/>
      <w:r w:rsidRPr="002D24B0">
        <w:rPr>
          <w:rFonts w:ascii="Times New Roman" w:hAnsi="Times New Roman" w:cs="Times New Roman"/>
          <w:sz w:val="24"/>
          <w:szCs w:val="24"/>
        </w:rPr>
        <w:t>ладовости</w:t>
      </w:r>
      <w:proofErr w:type="spellEnd"/>
      <w:r w:rsidRPr="002D24B0">
        <w:rPr>
          <w:rFonts w:ascii="Times New Roman" w:hAnsi="Times New Roman" w:cs="Times New Roman"/>
          <w:sz w:val="24"/>
          <w:szCs w:val="24"/>
        </w:rPr>
        <w:t xml:space="preserve">, ритма, гармонии, формообразования; простые и сложные формы, функции частей музыкальной формы; специфику формообразования в джазовой и эстрадной музыке; выразительные и технические возможности оркестровых инструментов и их роль в оркестре (ансамбле); особенности современной оркестровки и аранжировки для эстрадно-джазовых творческих коллективов, вокальных ансамблей; основы компьютерной аранжировки; 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 основы компьютерной аранжировки, особенности современной оркестровки и аранжировки для эстрадно-джазовых составов, </w:t>
      </w:r>
      <w:proofErr w:type="spellStart"/>
      <w:r w:rsidRPr="002D24B0">
        <w:rPr>
          <w:rFonts w:ascii="Times New Roman" w:hAnsi="Times New Roman" w:cs="Times New Roman"/>
          <w:sz w:val="24"/>
          <w:szCs w:val="24"/>
        </w:rPr>
        <w:t>биг-бэнда</w:t>
      </w:r>
      <w:proofErr w:type="spellEnd"/>
      <w:r w:rsidRPr="002D24B0">
        <w:rPr>
          <w:rFonts w:ascii="Times New Roman" w:hAnsi="Times New Roman" w:cs="Times New Roman"/>
          <w:sz w:val="24"/>
          <w:szCs w:val="24"/>
        </w:rPr>
        <w:t xml:space="preserve"> в различных стилях; технические и выразительные возможности оркестровых инструментов, их роль в оркестре; инструктивно-тренировочный материал, а также джазовые и академические произведения, специально написанные или переложенные для фортепиано; инструктивно-тренировочный материал, а также несложный классический и джазовый репертуар для фортепиано.</w:t>
      </w:r>
    </w:p>
    <w:p w:rsidR="002D24B0" w:rsidRPr="002D24B0" w:rsidRDefault="002D24B0" w:rsidP="002D24B0">
      <w:pPr>
        <w:spacing w:after="0" w:line="360" w:lineRule="auto"/>
        <w:jc w:val="both"/>
        <w:rPr>
          <w:rFonts w:ascii="Times New Roman" w:eastAsia="Times New Roman" w:hAnsi="Times New Roman" w:cs="Times New Roman"/>
          <w:sz w:val="24"/>
          <w:szCs w:val="24"/>
          <w:lang w:eastAsia="ru-RU"/>
        </w:rPr>
      </w:pPr>
    </w:p>
    <w:p w:rsidR="00880753" w:rsidRDefault="00532957" w:rsidP="00532957">
      <w:pPr>
        <w:spacing w:after="0" w:line="360" w:lineRule="auto"/>
        <w:jc w:val="both"/>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1.</w:t>
      </w:r>
      <w:r w:rsidR="005033B3" w:rsidRPr="00DC49D9">
        <w:rPr>
          <w:rFonts w:ascii="Times New Roman" w:eastAsia="Times New Roman" w:hAnsi="Times New Roman" w:cs="Times New Roman"/>
          <w:b/>
          <w:sz w:val="24"/>
          <w:szCs w:val="24"/>
          <w:lang w:eastAsia="ru-RU"/>
        </w:rPr>
        <w:t>3</w:t>
      </w:r>
      <w:r w:rsidR="007A6CE0"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b/>
          <w:sz w:val="24"/>
          <w:szCs w:val="24"/>
          <w:lang w:eastAsia="ru-RU"/>
        </w:rPr>
        <w:t xml:space="preserve"> Рекомендуемое количество часов на освоение программы профессионального модуля:</w:t>
      </w:r>
    </w:p>
    <w:p w:rsidR="00BC0DF1" w:rsidRPr="00DC49D9" w:rsidRDefault="00BC0DF1" w:rsidP="0053295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1660 часов, в том числе:</w:t>
      </w:r>
    </w:p>
    <w:p w:rsidR="00880753" w:rsidRPr="00DC49D9" w:rsidRDefault="00DA51C4" w:rsidP="00DA51C4">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 </w:t>
      </w:r>
      <w:r w:rsidR="00532957" w:rsidRPr="00DC49D9">
        <w:rPr>
          <w:rFonts w:ascii="Times New Roman" w:eastAsia="Times New Roman" w:hAnsi="Times New Roman" w:cs="Times New Roman"/>
          <w:sz w:val="24"/>
          <w:szCs w:val="24"/>
          <w:lang w:eastAsia="ru-RU"/>
        </w:rPr>
        <w:t>максимальная учебная н</w:t>
      </w:r>
      <w:r w:rsidRPr="00DC49D9">
        <w:rPr>
          <w:rFonts w:ascii="Times New Roman" w:eastAsia="Times New Roman" w:hAnsi="Times New Roman" w:cs="Times New Roman"/>
          <w:sz w:val="24"/>
          <w:szCs w:val="24"/>
          <w:lang w:eastAsia="ru-RU"/>
        </w:rPr>
        <w:t xml:space="preserve">агрузка профессионального модуля </w:t>
      </w:r>
      <w:r w:rsidR="00880753" w:rsidRPr="00DC49D9">
        <w:rPr>
          <w:rFonts w:ascii="Times New Roman" w:eastAsia="Times New Roman" w:hAnsi="Times New Roman" w:cs="Times New Roman"/>
          <w:sz w:val="24"/>
          <w:szCs w:val="24"/>
          <w:lang w:eastAsia="ru-RU"/>
        </w:rPr>
        <w:t>–</w:t>
      </w:r>
      <w:r w:rsidR="001E1E22" w:rsidRPr="00DC49D9">
        <w:rPr>
          <w:rFonts w:ascii="Times New Roman" w:eastAsia="Times New Roman" w:hAnsi="Times New Roman" w:cs="Times New Roman"/>
          <w:sz w:val="24"/>
          <w:szCs w:val="24"/>
          <w:lang w:eastAsia="ru-RU"/>
        </w:rPr>
        <w:t>1552</w:t>
      </w:r>
      <w:r w:rsidR="00532957" w:rsidRPr="00DC49D9">
        <w:rPr>
          <w:rFonts w:ascii="Times New Roman" w:eastAsia="Times New Roman" w:hAnsi="Times New Roman" w:cs="Times New Roman"/>
          <w:sz w:val="24"/>
          <w:szCs w:val="24"/>
          <w:lang w:eastAsia="ru-RU"/>
        </w:rPr>
        <w:t xml:space="preserve"> час</w:t>
      </w:r>
      <w:r w:rsidR="00EB6664" w:rsidRPr="00DC49D9">
        <w:rPr>
          <w:rFonts w:ascii="Times New Roman" w:eastAsia="Times New Roman" w:hAnsi="Times New Roman" w:cs="Times New Roman"/>
          <w:sz w:val="24"/>
          <w:szCs w:val="24"/>
          <w:lang w:eastAsia="ru-RU"/>
        </w:rPr>
        <w:t>ов</w:t>
      </w:r>
      <w:r w:rsidR="00532957" w:rsidRPr="00DC49D9">
        <w:rPr>
          <w:rFonts w:ascii="Times New Roman" w:eastAsia="Times New Roman" w:hAnsi="Times New Roman" w:cs="Times New Roman"/>
          <w:sz w:val="24"/>
          <w:szCs w:val="24"/>
          <w:lang w:eastAsia="ru-RU"/>
        </w:rPr>
        <w:t xml:space="preserve">, </w:t>
      </w:r>
    </w:p>
    <w:p w:rsidR="00532957" w:rsidRPr="00DC49D9" w:rsidRDefault="00532957" w:rsidP="00532957">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 обязательная аудиторная учебная нагрузка </w:t>
      </w:r>
      <w:r w:rsidR="00880753" w:rsidRPr="00DC49D9">
        <w:rPr>
          <w:rFonts w:ascii="Times New Roman" w:eastAsia="Times New Roman" w:hAnsi="Times New Roman" w:cs="Times New Roman"/>
          <w:sz w:val="24"/>
          <w:szCs w:val="24"/>
          <w:lang w:eastAsia="ru-RU"/>
        </w:rPr>
        <w:t>–</w:t>
      </w:r>
      <w:r w:rsidRPr="00DC49D9">
        <w:rPr>
          <w:rFonts w:ascii="Times New Roman" w:hAnsi="Times New Roman" w:cs="Times New Roman"/>
          <w:sz w:val="24"/>
          <w:szCs w:val="24"/>
        </w:rPr>
        <w:t>1</w:t>
      </w:r>
      <w:r w:rsidR="001E1E22" w:rsidRPr="00DC49D9">
        <w:rPr>
          <w:rFonts w:ascii="Times New Roman" w:hAnsi="Times New Roman" w:cs="Times New Roman"/>
          <w:sz w:val="24"/>
          <w:szCs w:val="24"/>
        </w:rPr>
        <w:t>034</w:t>
      </w:r>
      <w:r w:rsidRPr="00DC49D9">
        <w:rPr>
          <w:rFonts w:ascii="Times New Roman" w:eastAsia="Times New Roman" w:hAnsi="Times New Roman" w:cs="Times New Roman"/>
          <w:sz w:val="24"/>
          <w:szCs w:val="24"/>
          <w:lang w:eastAsia="ru-RU"/>
        </w:rPr>
        <w:t>часов;</w:t>
      </w:r>
    </w:p>
    <w:p w:rsidR="00532957" w:rsidRDefault="00532957" w:rsidP="00532957">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самостоятельн</w:t>
      </w:r>
      <w:r w:rsidR="00DA51C4" w:rsidRPr="00DC49D9">
        <w:rPr>
          <w:rFonts w:ascii="Times New Roman" w:eastAsia="Times New Roman" w:hAnsi="Times New Roman" w:cs="Times New Roman"/>
          <w:sz w:val="24"/>
          <w:szCs w:val="24"/>
          <w:lang w:eastAsia="ru-RU"/>
        </w:rPr>
        <w:t>ая</w:t>
      </w:r>
      <w:r w:rsidRPr="00DC49D9">
        <w:rPr>
          <w:rFonts w:ascii="Times New Roman" w:eastAsia="Times New Roman" w:hAnsi="Times New Roman" w:cs="Times New Roman"/>
          <w:sz w:val="24"/>
          <w:szCs w:val="24"/>
          <w:lang w:eastAsia="ru-RU"/>
        </w:rPr>
        <w:t xml:space="preserve"> работ</w:t>
      </w:r>
      <w:r w:rsidR="00DA51C4" w:rsidRPr="00DC49D9">
        <w:rPr>
          <w:rFonts w:ascii="Times New Roman" w:eastAsia="Times New Roman" w:hAnsi="Times New Roman" w:cs="Times New Roman"/>
          <w:sz w:val="24"/>
          <w:szCs w:val="24"/>
          <w:lang w:eastAsia="ru-RU"/>
        </w:rPr>
        <w:t>а студента</w:t>
      </w:r>
      <w:r w:rsidRPr="00DC49D9">
        <w:rPr>
          <w:rFonts w:ascii="Times New Roman" w:eastAsia="Times New Roman" w:hAnsi="Times New Roman" w:cs="Times New Roman"/>
          <w:sz w:val="24"/>
          <w:szCs w:val="24"/>
          <w:lang w:eastAsia="ru-RU"/>
        </w:rPr>
        <w:t xml:space="preserve"> – </w:t>
      </w:r>
      <w:r w:rsidR="00ED2BBD" w:rsidRPr="00DC49D9">
        <w:rPr>
          <w:rFonts w:ascii="Times New Roman" w:eastAsia="Times New Roman" w:hAnsi="Times New Roman" w:cs="Times New Roman"/>
          <w:sz w:val="24"/>
          <w:szCs w:val="24"/>
          <w:lang w:eastAsia="ru-RU"/>
        </w:rPr>
        <w:t>5</w:t>
      </w:r>
      <w:r w:rsidR="001E1E22" w:rsidRPr="00DC49D9">
        <w:rPr>
          <w:rFonts w:ascii="Times New Roman" w:eastAsia="Times New Roman" w:hAnsi="Times New Roman" w:cs="Times New Roman"/>
          <w:sz w:val="24"/>
          <w:szCs w:val="24"/>
          <w:lang w:eastAsia="ru-RU"/>
        </w:rPr>
        <w:t>18</w:t>
      </w:r>
      <w:r w:rsidRPr="00DC49D9">
        <w:rPr>
          <w:rFonts w:ascii="Times New Roman" w:eastAsia="Times New Roman" w:hAnsi="Times New Roman" w:cs="Times New Roman"/>
          <w:sz w:val="24"/>
          <w:szCs w:val="24"/>
          <w:lang w:eastAsia="ru-RU"/>
        </w:rPr>
        <w:t xml:space="preserve"> часов</w:t>
      </w:r>
      <w:r w:rsidR="00BC0DF1">
        <w:rPr>
          <w:rFonts w:ascii="Times New Roman" w:eastAsia="Times New Roman" w:hAnsi="Times New Roman" w:cs="Times New Roman"/>
          <w:sz w:val="24"/>
          <w:szCs w:val="24"/>
          <w:lang w:eastAsia="ru-RU"/>
        </w:rPr>
        <w:t>;</w:t>
      </w:r>
    </w:p>
    <w:p w:rsidR="00BC0DF1" w:rsidRPr="00DC49D9" w:rsidRDefault="00BC0DF1" w:rsidP="005329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практики – 108 часов.</w:t>
      </w:r>
    </w:p>
    <w:p w:rsidR="00532957" w:rsidRPr="00DC49D9" w:rsidRDefault="00532957" w:rsidP="00532957">
      <w:pPr>
        <w:spacing w:after="0" w:line="360" w:lineRule="auto"/>
        <w:jc w:val="both"/>
        <w:rPr>
          <w:rFonts w:ascii="Times New Roman" w:eastAsia="Times New Roman" w:hAnsi="Times New Roman" w:cs="Times New Roman"/>
          <w:sz w:val="24"/>
          <w:szCs w:val="24"/>
          <w:lang w:eastAsia="ru-RU"/>
        </w:rPr>
      </w:pPr>
    </w:p>
    <w:p w:rsidR="00DA51C4" w:rsidRPr="00DC49D9" w:rsidRDefault="00DA51C4" w:rsidP="00532957">
      <w:pPr>
        <w:tabs>
          <w:tab w:val="left" w:pos="3580"/>
        </w:tabs>
        <w:spacing w:after="0" w:line="240" w:lineRule="auto"/>
        <w:rPr>
          <w:rFonts w:ascii="Times New Roman" w:eastAsia="Times New Roman" w:hAnsi="Times New Roman" w:cs="Times New Roman"/>
          <w:sz w:val="24"/>
          <w:szCs w:val="24"/>
          <w:lang w:eastAsia="ru-RU"/>
        </w:rPr>
      </w:pPr>
    </w:p>
    <w:p w:rsidR="00DA51C4" w:rsidRPr="00DC49D9" w:rsidRDefault="00DA51C4" w:rsidP="00532957">
      <w:pPr>
        <w:tabs>
          <w:tab w:val="left" w:pos="3580"/>
        </w:tabs>
        <w:spacing w:after="0" w:line="240" w:lineRule="auto"/>
        <w:rPr>
          <w:rFonts w:ascii="Times New Roman" w:eastAsia="Times New Roman" w:hAnsi="Times New Roman" w:cs="Times New Roman"/>
          <w:sz w:val="24"/>
          <w:szCs w:val="24"/>
          <w:lang w:eastAsia="ru-RU"/>
        </w:rPr>
      </w:pPr>
    </w:p>
    <w:p w:rsidR="00532957" w:rsidRPr="00DC49D9" w:rsidRDefault="00532957" w:rsidP="00532957">
      <w:pPr>
        <w:spacing w:line="360" w:lineRule="auto"/>
        <w:ind w:firstLine="567"/>
        <w:jc w:val="center"/>
        <w:rPr>
          <w:rFonts w:ascii="Times New Roman" w:hAnsi="Times New Roman" w:cs="Times New Roman"/>
          <w:b/>
          <w:sz w:val="24"/>
          <w:szCs w:val="24"/>
        </w:rPr>
      </w:pPr>
      <w:r w:rsidRPr="00DC49D9">
        <w:rPr>
          <w:rFonts w:ascii="Times New Roman" w:hAnsi="Times New Roman" w:cs="Times New Roman"/>
          <w:b/>
          <w:sz w:val="24"/>
          <w:szCs w:val="24"/>
        </w:rPr>
        <w:t>2. РЕЗУЛЬТАТЫ ОСВОЕНИЯ ПРОФЕССИОНАЛЬНОГО МОДУЛЯ</w:t>
      </w:r>
    </w:p>
    <w:p w:rsidR="002D24B0" w:rsidRPr="002D24B0" w:rsidRDefault="002D24B0" w:rsidP="002D2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2D24B0" w:rsidRPr="002D24B0" w:rsidRDefault="002D24B0" w:rsidP="002D2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w:t>
      </w:r>
      <w:r w:rsidR="00541817">
        <w:rPr>
          <w:rFonts w:ascii="Times New Roman" w:eastAsia="Times New Roman" w:hAnsi="Times New Roman" w:cs="Times New Roman"/>
          <w:sz w:val="24"/>
          <w:szCs w:val="24"/>
          <w:lang w:eastAsia="ru-RU"/>
        </w:rPr>
        <w:t xml:space="preserve"> профессиональной деятельности Музыкально-творческая деятельность</w:t>
      </w:r>
      <w:r w:rsidRPr="002D24B0">
        <w:rPr>
          <w:rFonts w:ascii="Times New Roman" w:eastAsia="Times New Roman" w:hAnsi="Times New Roman" w:cs="Times New Roman"/>
          <w:sz w:val="24"/>
          <w:szCs w:val="24"/>
          <w:lang w:eastAsia="ru-RU"/>
        </w:rPr>
        <w:t>, в том числе профессиональными (ПК) и общими (ОК) компетенциями:</w:t>
      </w:r>
    </w:p>
    <w:p w:rsidR="00532957" w:rsidRPr="002D24B0" w:rsidRDefault="00532957" w:rsidP="002D24B0">
      <w:pPr>
        <w:spacing w:after="0" w:line="360" w:lineRule="auto"/>
        <w:rPr>
          <w:rFonts w:ascii="Times New Roman" w:eastAsia="Times New Roman" w:hAnsi="Times New Roman" w:cs="Times New Roman"/>
          <w:b/>
          <w:sz w:val="24"/>
          <w:szCs w:val="24"/>
          <w:lang w:eastAsia="ru-RU"/>
        </w:rPr>
      </w:pPr>
    </w:p>
    <w:p w:rsidR="00532957" w:rsidRDefault="00532957" w:rsidP="00541817">
      <w:pPr>
        <w:spacing w:after="0" w:line="360" w:lineRule="auto"/>
        <w:ind w:firstLine="567"/>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541817" w:rsidRPr="00541817" w:rsidTr="00BC0DF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41817" w:rsidRPr="00541817" w:rsidRDefault="00541817" w:rsidP="00541817">
            <w:pPr>
              <w:widowControl w:val="0"/>
              <w:suppressAutoHyphens/>
              <w:spacing w:after="0" w:line="240" w:lineRule="auto"/>
              <w:jc w:val="center"/>
              <w:rPr>
                <w:rFonts w:ascii="Times New Roman" w:eastAsia="Times New Roman" w:hAnsi="Times New Roman" w:cs="Times New Roman"/>
                <w:b/>
                <w:sz w:val="28"/>
                <w:szCs w:val="28"/>
                <w:lang w:eastAsia="ru-RU"/>
              </w:rPr>
            </w:pPr>
            <w:r w:rsidRPr="00541817">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41817" w:rsidRPr="00541817" w:rsidRDefault="00541817" w:rsidP="00541817">
            <w:pPr>
              <w:widowControl w:val="0"/>
              <w:suppressAutoHyphens/>
              <w:spacing w:after="0" w:line="240" w:lineRule="auto"/>
              <w:jc w:val="center"/>
              <w:rPr>
                <w:rFonts w:ascii="Times New Roman" w:eastAsia="Times New Roman" w:hAnsi="Times New Roman" w:cs="Times New Roman"/>
                <w:b/>
                <w:sz w:val="28"/>
                <w:szCs w:val="28"/>
                <w:lang w:eastAsia="ru-RU"/>
              </w:rPr>
            </w:pPr>
            <w:r w:rsidRPr="00541817">
              <w:rPr>
                <w:rFonts w:ascii="Times New Roman" w:eastAsia="Times New Roman" w:hAnsi="Times New Roman" w:cs="Times New Roman"/>
                <w:b/>
                <w:sz w:val="28"/>
                <w:szCs w:val="28"/>
                <w:lang w:eastAsia="ru-RU"/>
              </w:rPr>
              <w:t>Наименование результата обучения</w:t>
            </w:r>
          </w:p>
        </w:tc>
      </w:tr>
      <w:tr w:rsidR="00541817" w:rsidRPr="00541817" w:rsidTr="00BC0DF1">
        <w:tc>
          <w:tcPr>
            <w:tcW w:w="833" w:type="pct"/>
            <w:tcBorders>
              <w:top w:val="single" w:sz="12"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Работать в непосредственном контакте с исполнителем над интерпретацией музыкального произведения</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Аранжировать музыкальные произведения с помощью компьютера, использовать компьютерную аранжировку при звукозаписи</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Исполнять на фортепиано различные произведения классической, современной и эстрадно-джазовой музыкальной литературы</w:t>
            </w:r>
          </w:p>
        </w:tc>
      </w:tr>
      <w:tr w:rsidR="00BC0DF1"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BC0DF1" w:rsidRDefault="00BC0DF1" w:rsidP="00541817">
            <w:pPr>
              <w:widowControl w:val="0"/>
              <w:suppressAutoHyphens/>
              <w:spacing w:after="0" w:line="360" w:lineRule="auto"/>
              <w:jc w:val="both"/>
              <w:rPr>
                <w:rFonts w:ascii="Times New Roman" w:eastAsia="Times New Roman" w:hAnsi="Times New Roman" w:cs="Times New Roman"/>
                <w:sz w:val="28"/>
                <w:szCs w:val="28"/>
                <w:lang w:eastAsia="ru-RU"/>
              </w:rPr>
            </w:pPr>
            <w:r w:rsidRPr="00BC0DF1">
              <w:rPr>
                <w:rFonts w:ascii="Times New Roman" w:eastAsia="Times New Roman" w:hAnsi="Times New Roman" w:cs="Times New Roman"/>
                <w:sz w:val="28"/>
                <w:szCs w:val="28"/>
                <w:lang w:eastAsia="ru-RU"/>
              </w:rPr>
              <w:t>ПК 2.6.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0DF1" w:rsidRPr="00541817" w:rsidRDefault="00BC0DF1" w:rsidP="00BC0DF1">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Выполнять слуховой анализ художественных и эстетических характеристик звукозаписей, оценивать качество исполнения (для  МДК 02.05.Основы слухового анализа фонограмм).</w:t>
            </w:r>
          </w:p>
        </w:tc>
      </w:tr>
      <w:tr w:rsidR="00BC0DF1"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BC0DF1" w:rsidRDefault="00BC0DF1" w:rsidP="00541817">
            <w:pPr>
              <w:widowControl w:val="0"/>
              <w:suppressAutoHyphens/>
              <w:spacing w:after="0" w:line="360" w:lineRule="auto"/>
              <w:jc w:val="both"/>
              <w:rPr>
                <w:rFonts w:ascii="Times New Roman" w:eastAsia="Times New Roman" w:hAnsi="Times New Roman" w:cs="Times New Roman"/>
                <w:sz w:val="28"/>
                <w:szCs w:val="28"/>
                <w:lang w:eastAsia="ru-RU"/>
              </w:rPr>
            </w:pPr>
            <w:r w:rsidRPr="00BC0DF1">
              <w:rPr>
                <w:rFonts w:ascii="Times New Roman" w:eastAsia="Times New Roman" w:hAnsi="Times New Roman" w:cs="Times New Roman"/>
                <w:sz w:val="28"/>
                <w:szCs w:val="28"/>
                <w:lang w:eastAsia="ru-RU"/>
              </w:rPr>
              <w:t>ПК 2.7.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0DF1" w:rsidRPr="00541817" w:rsidRDefault="00BC0DF1" w:rsidP="00BC0DF1">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Использовать комплекс музыкально-исполнительских средств для достижения художественной выразительности в соответствии со стилем произведения (для дисциплины МДК 02.06.Дополнительный инструмент).</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Работать в коллективе, обеспечивать его сплочение, эффективно общаться с коллегами, руководством.</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41817" w:rsidRPr="00541817" w:rsidTr="00BC0DF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EB4715" w:rsidRDefault="00EB4715" w:rsidP="00541817">
      <w:pPr>
        <w:spacing w:after="0" w:line="360" w:lineRule="auto"/>
        <w:ind w:firstLine="567"/>
        <w:rPr>
          <w:rFonts w:ascii="Times New Roman" w:eastAsia="Times New Roman" w:hAnsi="Times New Roman" w:cs="Times New Roman"/>
          <w:b/>
          <w:lang w:eastAsia="ru-RU"/>
        </w:rPr>
        <w:sectPr w:rsidR="00EB4715" w:rsidSect="00A13D06">
          <w:footerReference w:type="default" r:id="rId8"/>
          <w:pgSz w:w="11906" w:h="16838"/>
          <w:pgMar w:top="1134" w:right="851" w:bottom="1134" w:left="1701" w:header="709" w:footer="709" w:gutter="0"/>
          <w:cols w:space="708"/>
          <w:titlePg/>
          <w:docGrid w:linePitch="360"/>
        </w:sectPr>
      </w:pPr>
    </w:p>
    <w:p w:rsidR="00532957" w:rsidRPr="00DC49D9" w:rsidRDefault="00532957" w:rsidP="00532957">
      <w:pPr>
        <w:spacing w:after="0" w:line="360" w:lineRule="auto"/>
        <w:ind w:firstLine="567"/>
        <w:jc w:val="center"/>
        <w:rPr>
          <w:rFonts w:ascii="Times New Roman" w:eastAsia="Times New Roman" w:hAnsi="Times New Roman" w:cs="Times New Roman"/>
          <w:b/>
          <w:lang w:eastAsia="ru-RU"/>
        </w:rPr>
      </w:pPr>
      <w:r w:rsidRPr="00DC49D9">
        <w:rPr>
          <w:rFonts w:ascii="Times New Roman" w:eastAsia="Times New Roman" w:hAnsi="Times New Roman" w:cs="Times New Roman"/>
          <w:b/>
          <w:lang w:eastAsia="ru-RU"/>
        </w:rPr>
        <w:lastRenderedPageBreak/>
        <w:t>3. СТРУКТУРА И СОДЕРЖАНИЕ ПРОФЕССИОНАЛЬНОГО МОДУЛЯ</w:t>
      </w:r>
    </w:p>
    <w:p w:rsidR="00532957" w:rsidRPr="00DC49D9" w:rsidRDefault="00532957" w:rsidP="00532957">
      <w:pPr>
        <w:spacing w:after="0" w:line="360" w:lineRule="auto"/>
        <w:ind w:firstLine="567"/>
        <w:jc w:val="center"/>
        <w:rPr>
          <w:rFonts w:ascii="Times New Roman" w:eastAsia="Times New Roman" w:hAnsi="Times New Roman" w:cs="Times New Roman"/>
          <w:b/>
          <w:lang w:eastAsia="ru-RU"/>
        </w:rPr>
      </w:pPr>
    </w:p>
    <w:tbl>
      <w:tblPr>
        <w:tblpPr w:leftFromText="180" w:rightFromText="180" w:vertAnchor="page" w:horzAnchor="margin" w:tblpY="3196"/>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9"/>
        <w:gridCol w:w="3027"/>
        <w:gridCol w:w="1152"/>
        <w:gridCol w:w="868"/>
        <w:gridCol w:w="1586"/>
        <w:gridCol w:w="1151"/>
        <w:gridCol w:w="865"/>
        <w:gridCol w:w="1446"/>
        <w:gridCol w:w="1151"/>
        <w:gridCol w:w="1997"/>
      </w:tblGrid>
      <w:tr w:rsidR="00560D3E" w:rsidRPr="00560D3E" w:rsidTr="00454CC7">
        <w:trPr>
          <w:trHeight w:val="435"/>
        </w:trPr>
        <w:tc>
          <w:tcPr>
            <w:tcW w:w="742" w:type="pct"/>
            <w:vMerge w:val="restart"/>
            <w:tcBorders>
              <w:top w:val="single" w:sz="12" w:space="0" w:color="auto"/>
              <w:left w:val="single" w:sz="12" w:space="0" w:color="auto"/>
              <w:right w:val="single" w:sz="12" w:space="0" w:color="auto"/>
            </w:tcBorders>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Коды профессиональных компетенций</w:t>
            </w:r>
          </w:p>
        </w:tc>
        <w:tc>
          <w:tcPr>
            <w:tcW w:w="9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Наименования разделов профессионального модуля</w:t>
            </w:r>
          </w:p>
        </w:tc>
        <w:tc>
          <w:tcPr>
            <w:tcW w:w="3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iCs/>
                <w:sz w:val="20"/>
                <w:szCs w:val="20"/>
                <w:lang w:eastAsia="ru-RU"/>
              </w:rPr>
            </w:pPr>
            <w:r w:rsidRPr="00560D3E">
              <w:rPr>
                <w:rFonts w:ascii="Times New Roman" w:eastAsia="Times New Roman" w:hAnsi="Times New Roman" w:cs="Times New Roman"/>
                <w:b/>
                <w:iCs/>
                <w:sz w:val="20"/>
                <w:szCs w:val="20"/>
                <w:lang w:eastAsia="ru-RU"/>
              </w:rPr>
              <w:t>Всего часов</w:t>
            </w:r>
          </w:p>
          <w:p w:rsidR="00560D3E" w:rsidRPr="00560D3E" w:rsidRDefault="00560D3E" w:rsidP="00560D3E">
            <w:pPr>
              <w:widowControl w:val="0"/>
              <w:spacing w:after="0" w:line="240" w:lineRule="auto"/>
              <w:jc w:val="center"/>
              <w:rPr>
                <w:rFonts w:ascii="Times New Roman" w:eastAsia="Times New Roman" w:hAnsi="Times New Roman" w:cs="Times New Roman"/>
                <w:i/>
                <w:iCs/>
                <w:sz w:val="20"/>
                <w:szCs w:val="20"/>
                <w:lang w:eastAsia="ru-RU"/>
              </w:rPr>
            </w:pPr>
            <w:r w:rsidRPr="00560D3E">
              <w:rPr>
                <w:rFonts w:ascii="Times New Roman" w:eastAsia="Times New Roman" w:hAnsi="Times New Roman" w:cs="Times New Roman"/>
                <w:i/>
                <w:iCs/>
                <w:sz w:val="20"/>
                <w:szCs w:val="20"/>
                <w:lang w:eastAsia="ru-RU"/>
              </w:rPr>
              <w:t>(макс. учебная нагрузка и практики)</w:t>
            </w:r>
          </w:p>
        </w:tc>
        <w:tc>
          <w:tcPr>
            <w:tcW w:w="190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1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Практика </w:t>
            </w:r>
          </w:p>
        </w:tc>
      </w:tr>
      <w:tr w:rsidR="00560D3E" w:rsidRPr="00560D3E" w:rsidTr="00454CC7">
        <w:trPr>
          <w:trHeight w:val="435"/>
        </w:trPr>
        <w:tc>
          <w:tcPr>
            <w:tcW w:w="742" w:type="pct"/>
            <w:vMerge/>
            <w:tcBorders>
              <w:left w:val="single" w:sz="12" w:space="0" w:color="auto"/>
              <w:right w:val="single" w:sz="12"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lang w:eastAsia="ru-RU"/>
              </w:rPr>
            </w:pPr>
          </w:p>
        </w:tc>
        <w:tc>
          <w:tcPr>
            <w:tcW w:w="9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3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iCs/>
                <w:sz w:val="20"/>
                <w:szCs w:val="20"/>
                <w:lang w:eastAsia="ru-RU"/>
              </w:rPr>
            </w:pPr>
          </w:p>
        </w:tc>
        <w:tc>
          <w:tcPr>
            <w:tcW w:w="115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74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Самостоятельная работа обучающегося</w:t>
            </w:r>
          </w:p>
        </w:tc>
        <w:tc>
          <w:tcPr>
            <w:tcW w:w="370" w:type="pct"/>
            <w:vMerge w:val="restart"/>
            <w:tcBorders>
              <w:top w:val="single" w:sz="12" w:space="0" w:color="auto"/>
              <w:left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Учебная,</w:t>
            </w:r>
          </w:p>
          <w:p w:rsidR="00560D3E" w:rsidRPr="00560D3E" w:rsidRDefault="00560D3E" w:rsidP="00560D3E">
            <w:pPr>
              <w:widowControl w:val="0"/>
              <w:spacing w:after="0" w:line="240" w:lineRule="auto"/>
              <w:jc w:val="center"/>
              <w:rPr>
                <w:rFonts w:ascii="Times New Roman" w:eastAsia="Times New Roman" w:hAnsi="Times New Roman" w:cs="Times New Roman"/>
                <w:b/>
                <w:i/>
                <w:sz w:val="20"/>
                <w:szCs w:val="20"/>
                <w:lang w:eastAsia="ru-RU"/>
              </w:rPr>
            </w:pPr>
            <w:r w:rsidRPr="00560D3E">
              <w:rPr>
                <w:rFonts w:ascii="Times New Roman" w:eastAsia="Times New Roman" w:hAnsi="Times New Roman" w:cs="Times New Roman"/>
                <w:sz w:val="20"/>
                <w:szCs w:val="20"/>
                <w:lang w:eastAsia="ru-RU"/>
              </w:rPr>
              <w:t>часов</w:t>
            </w:r>
          </w:p>
        </w:tc>
        <w:tc>
          <w:tcPr>
            <w:tcW w:w="642" w:type="pct"/>
            <w:vMerge w:val="restart"/>
            <w:tcBorders>
              <w:top w:val="single" w:sz="12" w:space="0" w:color="auto"/>
              <w:left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Производственная (по профилю специальности),</w:t>
            </w:r>
          </w:p>
          <w:p w:rsidR="00560D3E" w:rsidRPr="00560D3E" w:rsidRDefault="00560D3E" w:rsidP="00560D3E">
            <w:pPr>
              <w:widowControl w:val="0"/>
              <w:spacing w:after="0" w:line="240" w:lineRule="auto"/>
              <w:ind w:left="72"/>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часов</w:t>
            </w:r>
          </w:p>
          <w:p w:rsidR="00560D3E" w:rsidRPr="00560D3E" w:rsidRDefault="00560D3E" w:rsidP="00560D3E">
            <w:pPr>
              <w:widowControl w:val="0"/>
              <w:spacing w:after="0" w:line="240" w:lineRule="auto"/>
              <w:ind w:left="72"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i/>
                <w:sz w:val="20"/>
                <w:szCs w:val="20"/>
                <w:lang w:eastAsia="ru-RU"/>
              </w:rPr>
              <w:t>(если предусмотрена рассредоточенная практика)</w:t>
            </w:r>
          </w:p>
        </w:tc>
      </w:tr>
      <w:tr w:rsidR="00560D3E" w:rsidRPr="00560D3E" w:rsidTr="00454CC7">
        <w:trPr>
          <w:trHeight w:val="390"/>
        </w:trPr>
        <w:tc>
          <w:tcPr>
            <w:tcW w:w="742" w:type="pct"/>
            <w:vMerge/>
            <w:tcBorders>
              <w:left w:val="single" w:sz="12" w:space="0" w:color="auto"/>
              <w:bottom w:val="single" w:sz="12" w:space="0" w:color="auto"/>
              <w:right w:val="single" w:sz="12" w:space="0" w:color="auto"/>
            </w:tcBorders>
          </w:tcPr>
          <w:p w:rsidR="00560D3E" w:rsidRPr="00560D3E" w:rsidRDefault="00560D3E" w:rsidP="00560D3E">
            <w:pPr>
              <w:jc w:val="center"/>
              <w:rPr>
                <w:rFonts w:ascii="Calibri" w:eastAsia="Calibri" w:hAnsi="Calibri" w:cs="Times New Roman"/>
                <w:b/>
              </w:rPr>
            </w:pPr>
          </w:p>
        </w:tc>
        <w:tc>
          <w:tcPr>
            <w:tcW w:w="9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jc w:val="center"/>
              <w:rPr>
                <w:rFonts w:ascii="Calibri" w:eastAsia="Calibri" w:hAnsi="Calibri" w:cs="Times New Roman"/>
                <w:b/>
                <w:sz w:val="20"/>
                <w:szCs w:val="20"/>
              </w:rPr>
            </w:pPr>
          </w:p>
        </w:tc>
        <w:tc>
          <w:tcPr>
            <w:tcW w:w="3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jc w:val="center"/>
              <w:rPr>
                <w:rFonts w:ascii="Calibri" w:eastAsia="Calibri" w:hAnsi="Calibri" w:cs="Times New Roman"/>
                <w:b/>
                <w:sz w:val="20"/>
                <w:szCs w:val="20"/>
              </w:rPr>
            </w:pPr>
          </w:p>
        </w:tc>
        <w:tc>
          <w:tcPr>
            <w:tcW w:w="279" w:type="pct"/>
            <w:tcBorders>
              <w:top w:val="single" w:sz="12" w:space="0" w:color="auto"/>
              <w:left w:val="single" w:sz="12" w:space="0" w:color="auto"/>
              <w:bottom w:val="single" w:sz="12"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Всего,</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510" w:type="pct"/>
            <w:tcBorders>
              <w:top w:val="single" w:sz="12" w:space="0" w:color="auto"/>
              <w:left w:val="single" w:sz="4" w:space="0" w:color="auto"/>
              <w:bottom w:val="single" w:sz="12"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лабораторные работы и практические занятия,</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курсовая работа (проект),</w:t>
            </w:r>
          </w:p>
          <w:p w:rsidR="00560D3E" w:rsidRPr="00560D3E" w:rsidRDefault="00560D3E" w:rsidP="00560D3E">
            <w:pPr>
              <w:widowControl w:val="0"/>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278" w:type="pct"/>
            <w:tcBorders>
              <w:top w:val="single" w:sz="12" w:space="0" w:color="auto"/>
              <w:left w:val="single" w:sz="12" w:space="0" w:color="auto"/>
              <w:bottom w:val="single" w:sz="12"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Всего,</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b/>
                <w:i/>
                <w:sz w:val="20"/>
                <w:szCs w:val="20"/>
                <w:lang w:eastAsia="ru-RU"/>
              </w:rPr>
            </w:pPr>
            <w:r w:rsidRPr="00560D3E">
              <w:rPr>
                <w:rFonts w:ascii="Times New Roman" w:eastAsia="Times New Roman" w:hAnsi="Times New Roman" w:cs="Times New Roman"/>
                <w:sz w:val="20"/>
                <w:szCs w:val="20"/>
                <w:lang w:eastAsia="ru-RU"/>
              </w:rPr>
              <w:t>часов</w:t>
            </w:r>
          </w:p>
        </w:tc>
        <w:tc>
          <w:tcPr>
            <w:tcW w:w="465"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курсовая работа (проект),</w:t>
            </w:r>
          </w:p>
          <w:p w:rsidR="00560D3E" w:rsidRPr="00560D3E" w:rsidRDefault="00560D3E" w:rsidP="00560D3E">
            <w:pPr>
              <w:widowControl w:val="0"/>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370" w:type="pct"/>
            <w:vMerge/>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642" w:type="pct"/>
            <w:vMerge/>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ind w:left="72"/>
              <w:jc w:val="center"/>
              <w:rPr>
                <w:rFonts w:ascii="Times New Roman" w:eastAsia="Times New Roman" w:hAnsi="Times New Roman" w:cs="Times New Roman"/>
                <w:sz w:val="20"/>
                <w:szCs w:val="20"/>
                <w:lang w:eastAsia="ru-RU"/>
              </w:rPr>
            </w:pPr>
          </w:p>
        </w:tc>
      </w:tr>
      <w:tr w:rsidR="00560D3E" w:rsidRPr="00560D3E" w:rsidTr="00454CC7">
        <w:trPr>
          <w:trHeight w:val="390"/>
        </w:trPr>
        <w:tc>
          <w:tcPr>
            <w:tcW w:w="742" w:type="pct"/>
            <w:tcBorders>
              <w:top w:val="single" w:sz="4" w:space="0" w:color="auto"/>
              <w:left w:val="single" w:sz="12" w:space="0" w:color="auto"/>
              <w:bottom w:val="single" w:sz="12" w:space="0" w:color="auto"/>
              <w:right w:val="single" w:sz="12" w:space="0" w:color="auto"/>
            </w:tcBorders>
            <w:vAlign w:val="center"/>
          </w:tcPr>
          <w:p w:rsidR="00560D3E" w:rsidRPr="00560D3E" w:rsidRDefault="00560D3E" w:rsidP="00560D3E">
            <w:pPr>
              <w:spacing w:before="12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sz w:val="20"/>
                <w:szCs w:val="20"/>
              </w:rPr>
              <w:t>1</w:t>
            </w:r>
          </w:p>
        </w:tc>
        <w:tc>
          <w:tcPr>
            <w:tcW w:w="973" w:type="pct"/>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spacing w:after="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sz w:val="20"/>
                <w:szCs w:val="20"/>
              </w:rPr>
              <w:t>2</w:t>
            </w:r>
          </w:p>
        </w:tc>
        <w:tc>
          <w:tcPr>
            <w:tcW w:w="370" w:type="pct"/>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4</w:t>
            </w:r>
          </w:p>
        </w:tc>
        <w:tc>
          <w:tcPr>
            <w:tcW w:w="510" w:type="pct"/>
            <w:tcBorders>
              <w:top w:val="single" w:sz="12" w:space="0" w:color="auto"/>
              <w:left w:val="single" w:sz="6" w:space="0" w:color="auto"/>
              <w:bottom w:val="single" w:sz="12" w:space="0" w:color="auto"/>
              <w:right w:val="single" w:sz="6"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6</w:t>
            </w:r>
          </w:p>
        </w:tc>
        <w:tc>
          <w:tcPr>
            <w:tcW w:w="278" w:type="pct"/>
            <w:tcBorders>
              <w:top w:val="single" w:sz="12" w:space="0" w:color="auto"/>
              <w:left w:val="single" w:sz="12" w:space="0" w:color="auto"/>
              <w:bottom w:val="single" w:sz="12"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w:t>
            </w:r>
          </w:p>
        </w:tc>
        <w:tc>
          <w:tcPr>
            <w:tcW w:w="465"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8</w:t>
            </w:r>
          </w:p>
        </w:tc>
        <w:tc>
          <w:tcPr>
            <w:tcW w:w="370" w:type="pct"/>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9</w:t>
            </w:r>
          </w:p>
        </w:tc>
        <w:tc>
          <w:tcPr>
            <w:tcW w:w="642" w:type="pct"/>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w:t>
            </w:r>
          </w:p>
        </w:tc>
      </w:tr>
      <w:tr w:rsidR="00560D3E" w:rsidRPr="00560D3E" w:rsidTr="00454CC7">
        <w:tc>
          <w:tcPr>
            <w:tcW w:w="742" w:type="pct"/>
            <w:vMerge w:val="restart"/>
            <w:tcBorders>
              <w:top w:val="single" w:sz="12" w:space="0" w:color="auto"/>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color w:val="000000"/>
                <w:sz w:val="21"/>
                <w:szCs w:val="21"/>
                <w:bdr w:val="none" w:sz="0" w:space="0" w:color="auto" w:frame="1"/>
                <w:shd w:val="clear" w:color="auto" w:fill="FFFFFF"/>
              </w:rPr>
              <w:t>ПК 2.1-2.5</w:t>
            </w:r>
          </w:p>
        </w:tc>
        <w:tc>
          <w:tcPr>
            <w:tcW w:w="973" w:type="pct"/>
            <w:tcBorders>
              <w:top w:val="single" w:sz="12" w:space="0" w:color="auto"/>
              <w:left w:val="single" w:sz="12" w:space="0" w:color="auto"/>
              <w:bottom w:val="single" w:sz="4" w:space="0" w:color="auto"/>
              <w:right w:val="single" w:sz="12" w:space="0" w:color="auto"/>
            </w:tcBorders>
            <w:shd w:val="clear" w:color="auto" w:fill="auto"/>
            <w:vAlign w:val="bottom"/>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02.01 .</w:t>
            </w:r>
            <w:r w:rsidRPr="00560D3E">
              <w:rPr>
                <w:rFonts w:ascii="Times New Roman" w:eastAsia="Calibri" w:hAnsi="Times New Roman" w:cs="Times New Roman"/>
                <w:sz w:val="20"/>
                <w:szCs w:val="20"/>
              </w:rPr>
              <w:t xml:space="preserve"> Элементарная теория музыки</w:t>
            </w:r>
          </w:p>
        </w:tc>
        <w:tc>
          <w:tcPr>
            <w:tcW w:w="370"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108</w:t>
            </w:r>
          </w:p>
        </w:tc>
        <w:tc>
          <w:tcPr>
            <w:tcW w:w="279" w:type="pct"/>
            <w:tcBorders>
              <w:top w:val="single" w:sz="12" w:space="0" w:color="auto"/>
              <w:left w:val="single" w:sz="12" w:space="0" w:color="auto"/>
              <w:bottom w:val="single" w:sz="4"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72</w:t>
            </w:r>
          </w:p>
        </w:tc>
        <w:tc>
          <w:tcPr>
            <w:tcW w:w="510" w:type="pct"/>
            <w:tcBorders>
              <w:top w:val="single" w:sz="12" w:space="0" w:color="auto"/>
              <w:left w:val="single" w:sz="4" w:space="0" w:color="auto"/>
              <w:right w:val="single" w:sz="4"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val="restart"/>
            <w:tcBorders>
              <w:top w:val="single" w:sz="12" w:space="0" w:color="auto"/>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12" w:space="0" w:color="auto"/>
              <w:left w:val="single" w:sz="12" w:space="0" w:color="auto"/>
              <w:bottom w:val="single" w:sz="4"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36</w:t>
            </w:r>
          </w:p>
        </w:tc>
        <w:tc>
          <w:tcPr>
            <w:tcW w:w="465" w:type="pct"/>
            <w:vMerge w:val="restart"/>
            <w:tcBorders>
              <w:top w:val="single" w:sz="12" w:space="0" w:color="auto"/>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490"/>
        </w:trPr>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02.02.</w:t>
            </w:r>
            <w:r w:rsidRPr="00560D3E">
              <w:rPr>
                <w:rFonts w:ascii="Times New Roman" w:eastAsia="Calibri" w:hAnsi="Times New Roman" w:cs="Times New Roman"/>
                <w:sz w:val="20"/>
                <w:szCs w:val="20"/>
              </w:rPr>
              <w:t xml:space="preserve"> Гармония, анализ музыкальных произведений</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479</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319</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160</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02.03.</w:t>
            </w:r>
            <w:r w:rsidRPr="00560D3E">
              <w:rPr>
                <w:rFonts w:ascii="Times New Roman" w:eastAsia="Calibri" w:hAnsi="Times New Roman" w:cs="Times New Roman"/>
                <w:color w:val="000000"/>
                <w:sz w:val="20"/>
                <w:szCs w:val="20"/>
              </w:rPr>
              <w:t>Инструментоведение, инструментовка и аранжировка музыкальных произведений, компьютерная аранжировка</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750</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500</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250</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320"/>
        </w:trPr>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color w:val="FF0000"/>
                <w:sz w:val="20"/>
                <w:szCs w:val="20"/>
              </w:rPr>
            </w:pPr>
            <w:r w:rsidRPr="00560D3E">
              <w:rPr>
                <w:rFonts w:ascii="Times New Roman" w:eastAsia="Calibri" w:hAnsi="Times New Roman" w:cs="Times New Roman"/>
                <w:b/>
                <w:sz w:val="20"/>
                <w:szCs w:val="20"/>
              </w:rPr>
              <w:t>МДК 02.04</w:t>
            </w:r>
            <w:r w:rsidRPr="00560D3E">
              <w:rPr>
                <w:rFonts w:ascii="Times New Roman" w:eastAsia="Calibri" w:hAnsi="Times New Roman" w:cs="Times New Roman"/>
                <w:b/>
                <w:color w:val="000000"/>
                <w:sz w:val="20"/>
                <w:szCs w:val="20"/>
              </w:rPr>
              <w:t>.</w:t>
            </w:r>
            <w:r w:rsidRPr="00560D3E">
              <w:rPr>
                <w:rFonts w:ascii="Times New Roman" w:eastAsia="Calibri" w:hAnsi="Times New Roman" w:cs="Times New Roman"/>
                <w:color w:val="000000"/>
                <w:sz w:val="20"/>
                <w:szCs w:val="20"/>
              </w:rPr>
              <w:t xml:space="preserve"> Основы игры на фортепиано, аккомпанемент</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215</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tc>
        <w:tc>
          <w:tcPr>
            <w:tcW w:w="510" w:type="pct"/>
            <w:tcBorders>
              <w:left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72</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120"/>
        </w:trPr>
        <w:tc>
          <w:tcPr>
            <w:tcW w:w="742" w:type="pct"/>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spacing w:after="0" w:line="240" w:lineRule="auto"/>
              <w:rPr>
                <w:rFonts w:ascii="Times New Roman" w:eastAsia="Calibri" w:hAnsi="Times New Roman" w:cs="Times New Roman"/>
                <w:b/>
                <w:sz w:val="20"/>
                <w:szCs w:val="20"/>
              </w:rPr>
            </w:pPr>
            <w:r w:rsidRPr="00560D3E">
              <w:rPr>
                <w:rFonts w:ascii="Times New Roman" w:eastAsia="Calibri" w:hAnsi="Times New Roman" w:cs="Times New Roman"/>
                <w:b/>
                <w:sz w:val="20"/>
                <w:szCs w:val="20"/>
              </w:rPr>
              <w:t>УП.02  Инструментоведение, инструментовка и аранжировка музыкальных произведений</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val="en-US" w:eastAsia="ru-RU"/>
              </w:rPr>
              <w:t>108</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  108</w:t>
            </w:r>
          </w:p>
        </w:tc>
        <w:tc>
          <w:tcPr>
            <w:tcW w:w="510" w:type="pct"/>
            <w:tcBorders>
              <w:left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p>
        </w:tc>
        <w:tc>
          <w:tcPr>
            <w:tcW w:w="465" w:type="pct"/>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108</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r>
      <w:tr w:rsidR="00560D3E" w:rsidRPr="00560D3E" w:rsidTr="00454CC7">
        <w:trPr>
          <w:trHeight w:val="251"/>
        </w:trPr>
        <w:tc>
          <w:tcPr>
            <w:tcW w:w="742" w:type="pct"/>
            <w:tcBorders>
              <w:top w:val="single" w:sz="4" w:space="0" w:color="auto"/>
              <w:left w:val="single" w:sz="12" w:space="0" w:color="auto"/>
              <w:bottom w:val="single" w:sz="4"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spacing w:after="0" w:line="240" w:lineRule="auto"/>
              <w:rPr>
                <w:rFonts w:ascii="Times New Roman" w:eastAsia="Calibri" w:hAnsi="Times New Roman" w:cs="Times New Roman"/>
                <w:b/>
                <w:sz w:val="20"/>
                <w:szCs w:val="20"/>
              </w:rPr>
            </w:pPr>
            <w:r w:rsidRPr="00560D3E">
              <w:rPr>
                <w:rFonts w:ascii="Times New Roman" w:eastAsia="Calibri" w:hAnsi="Times New Roman" w:cs="Times New Roman"/>
                <w:b/>
                <w:sz w:val="20"/>
                <w:szCs w:val="20"/>
              </w:rPr>
              <w:t>Всего:</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1552</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1034</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370" w:type="pct"/>
            <w:tcBorders>
              <w:left w:val="single" w:sz="4"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eastAsia="ru-RU"/>
              </w:rPr>
              <w:t>518</w:t>
            </w:r>
          </w:p>
        </w:tc>
        <w:tc>
          <w:tcPr>
            <w:tcW w:w="465" w:type="pct"/>
            <w:tcBorders>
              <w:left w:val="single" w:sz="4"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108</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bl>
    <w:p w:rsidR="00560D3E" w:rsidRPr="00560D3E" w:rsidRDefault="00560D3E" w:rsidP="00560D3E">
      <w:pPr>
        <w:spacing w:after="0" w:line="360" w:lineRule="auto"/>
        <w:ind w:firstLine="567"/>
        <w:jc w:val="center"/>
        <w:rPr>
          <w:rFonts w:ascii="Times New Roman" w:eastAsia="Times New Roman" w:hAnsi="Times New Roman" w:cs="Times New Roman"/>
          <w:b/>
          <w:sz w:val="24"/>
          <w:lang w:eastAsia="ru-RU"/>
        </w:rPr>
      </w:pPr>
      <w:r w:rsidRPr="00560D3E">
        <w:rPr>
          <w:rFonts w:ascii="Times New Roman" w:eastAsia="Times New Roman" w:hAnsi="Times New Roman" w:cs="Times New Roman"/>
          <w:b/>
          <w:sz w:val="24"/>
          <w:lang w:eastAsia="ru-RU"/>
        </w:rPr>
        <w:t>3.1. Тематический план профессионального модуля;</w:t>
      </w:r>
    </w:p>
    <w:p w:rsidR="00560D3E" w:rsidRPr="00560D3E" w:rsidRDefault="00560D3E" w:rsidP="00560D3E">
      <w:pPr>
        <w:spacing w:after="0" w:line="240" w:lineRule="auto"/>
        <w:jc w:val="center"/>
        <w:rPr>
          <w:rFonts w:ascii="Times New Roman" w:eastAsia="Calibri" w:hAnsi="Times New Roman" w:cs="Times New Roman"/>
          <w:b/>
          <w:sz w:val="24"/>
        </w:rPr>
      </w:pPr>
      <w:r w:rsidRPr="00560D3E">
        <w:rPr>
          <w:rFonts w:ascii="Times New Roman" w:eastAsia="Calibri" w:hAnsi="Times New Roman" w:cs="Times New Roman"/>
          <w:b/>
          <w:caps/>
          <w:sz w:val="24"/>
        </w:rPr>
        <w:t xml:space="preserve">3.2. </w:t>
      </w:r>
      <w:r w:rsidRPr="00560D3E">
        <w:rPr>
          <w:rFonts w:ascii="Times New Roman" w:eastAsia="Calibri" w:hAnsi="Times New Roman" w:cs="Times New Roman"/>
          <w:b/>
          <w:sz w:val="24"/>
        </w:rPr>
        <w:t>Содержание обучения по профессиональному модулю (ПМ)</w:t>
      </w: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8901"/>
        <w:gridCol w:w="1844"/>
        <w:gridCol w:w="1276"/>
      </w:tblGrid>
      <w:tr w:rsidR="00560D3E" w:rsidRPr="00560D3E" w:rsidTr="00454CC7">
        <w:trPr>
          <w:cantSplit/>
          <w:trHeight w:val="1134"/>
        </w:trPr>
        <w:tc>
          <w:tcPr>
            <w:tcW w:w="2835" w:type="dxa"/>
          </w:tcPr>
          <w:p w:rsidR="00560D3E" w:rsidRPr="00560D3E" w:rsidRDefault="00560D3E" w:rsidP="00560D3E">
            <w:pPr>
              <w:spacing w:after="0" w:line="276"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Наименование разделов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профессионального модуля (ПМ), междисциплинарных курсов (МДК) и тем</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color w:val="000000"/>
                <w:shd w:val="clear" w:color="auto" w:fill="FFFFFF"/>
                <w:lang w:eastAsia="ru-RU" w:bidi="ru-RU"/>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Объем часов</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18"/>
                <w:szCs w:val="18"/>
                <w:lang w:eastAsia="ru-RU"/>
              </w:rPr>
            </w:pPr>
            <w:r w:rsidRPr="00560D3E">
              <w:rPr>
                <w:rFonts w:ascii="Times New Roman" w:eastAsia="Times New Roman" w:hAnsi="Times New Roman" w:cs="Times New Roman"/>
                <w:b/>
                <w:lang w:eastAsia="ru-RU"/>
              </w:rPr>
              <w:t>Уровень освоения</w:t>
            </w:r>
          </w:p>
        </w:tc>
      </w:tr>
      <w:tr w:rsidR="00560D3E" w:rsidRPr="00560D3E" w:rsidTr="00454CC7">
        <w:trPr>
          <w:trHeight w:val="33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ПМ 02. Музыкально-творческая деятельность</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16"/>
                <w:szCs w:val="16"/>
                <w:lang w:eastAsia="ru-RU"/>
              </w:rPr>
            </w:pPr>
            <w:r w:rsidRPr="00560D3E">
              <w:rPr>
                <w:rFonts w:ascii="Times New Roman" w:eastAsia="Times New Roman" w:hAnsi="Times New Roman" w:cs="Times New Roman"/>
                <w:b/>
                <w:sz w:val="16"/>
                <w:szCs w:val="16"/>
                <w:lang w:eastAsia="ru-RU"/>
              </w:rPr>
              <w:t>1034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341"/>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 02.01 Элементарная теория музыки</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rPr>
              <w:t>1 курс (1 – 2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72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263"/>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133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Введение</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Основные художественные закономерности музыки, ее выразительны средства. Характеристика содержания дисциплины «Элементарная теория музыки». Характеристика содержания других дисциплин музыкально-теоретического цикла. Связь «Элементарной теории музыки» с другими дисциплинами: «Специальный класс», «Музыкальная литература», «Анализ музыкальных произведений», «Сольфеджио». Условия освоения дисциплины. Рекомендуемые учебные пособия.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bCs/>
              </w:rPr>
              <w:t>Тема 1.2.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Музыкальный звук и нотное письмо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Свойства музыкального звука (сведения из музыкальной акустики). Обертоны, натуральный звукоряд. Музыкальная система, звукоряд, основные ступени звукоряда. Слоговые и буквенные названия звуков. Октавная система, диапазон и регистры различных голосов и инструментов. Краткие сведения о происхождении нотного письма. Виды нотаций: нота, </w:t>
            </w:r>
            <w:proofErr w:type="spellStart"/>
            <w:r w:rsidRPr="00560D3E">
              <w:rPr>
                <w:rFonts w:ascii="Times New Roman" w:eastAsia="Calibri" w:hAnsi="Times New Roman" w:cs="Times New Roman"/>
              </w:rPr>
              <w:t>невма</w:t>
            </w:r>
            <w:proofErr w:type="spellEnd"/>
            <w:r w:rsidRPr="00560D3E">
              <w:rPr>
                <w:rFonts w:ascii="Times New Roman" w:eastAsia="Calibri" w:hAnsi="Times New Roman" w:cs="Times New Roman"/>
              </w:rPr>
              <w:t xml:space="preserve"> в Европе и крюковая запись в России. Реформа </w:t>
            </w:r>
            <w:proofErr w:type="spellStart"/>
            <w:r w:rsidRPr="00560D3E">
              <w:rPr>
                <w:rFonts w:ascii="Times New Roman" w:eastAsia="Calibri" w:hAnsi="Times New Roman" w:cs="Times New Roman"/>
              </w:rPr>
              <w:t>Гвидо</w:t>
            </w:r>
            <w:proofErr w:type="spellEnd"/>
            <w:r w:rsidRPr="00560D3E">
              <w:rPr>
                <w:rFonts w:ascii="Times New Roman" w:eastAsia="Calibri" w:hAnsi="Times New Roman" w:cs="Times New Roman"/>
              </w:rPr>
              <w:t xml:space="preserve"> Аретинского (XI век). Три вида ключей: ключ «соль» (скрипичный), ключ «фа» (басовый) и ключи «до». Запись высоты звука. Темперация. Тон и полутон. Знаки альтерации (ключевые и случайные). Энгармонизм звуков. Диатонический и хроматический тон, полутон. Запись длительностей звуков и пауз. Знаки сокращения нотного письма. Виды сокращенной записи в музыке композиторов XX века: О. </w:t>
            </w:r>
            <w:proofErr w:type="spellStart"/>
            <w:r w:rsidRPr="00560D3E">
              <w:rPr>
                <w:rFonts w:ascii="Times New Roman" w:eastAsia="Calibri" w:hAnsi="Times New Roman" w:cs="Times New Roman"/>
              </w:rPr>
              <w:t>Мессиана</w:t>
            </w:r>
            <w:proofErr w:type="spellEnd"/>
            <w:r w:rsidRPr="00560D3E">
              <w:rPr>
                <w:rFonts w:ascii="Times New Roman" w:eastAsia="Calibri" w:hAnsi="Times New Roman" w:cs="Times New Roman"/>
              </w:rPr>
              <w:t xml:space="preserve">, К. </w:t>
            </w:r>
            <w:proofErr w:type="spellStart"/>
            <w:r w:rsidRPr="00560D3E">
              <w:rPr>
                <w:rFonts w:ascii="Times New Roman" w:eastAsia="Calibri" w:hAnsi="Times New Roman" w:cs="Times New Roman"/>
              </w:rPr>
              <w:t>Пендерецкого</w:t>
            </w:r>
            <w:proofErr w:type="spellEnd"/>
            <w:r w:rsidRPr="00560D3E">
              <w:rPr>
                <w:rFonts w:ascii="Times New Roman" w:eastAsia="Calibri" w:hAnsi="Times New Roman" w:cs="Times New Roman"/>
              </w:rPr>
              <w:t xml:space="preserve">, А. </w:t>
            </w:r>
            <w:proofErr w:type="spellStart"/>
            <w:r w:rsidRPr="00560D3E">
              <w:rPr>
                <w:rFonts w:ascii="Times New Roman" w:eastAsia="Calibri" w:hAnsi="Times New Roman" w:cs="Times New Roman"/>
              </w:rPr>
              <w:t>Шнитке</w:t>
            </w:r>
            <w:proofErr w:type="spellEnd"/>
            <w:r w:rsidRPr="00560D3E">
              <w:rPr>
                <w:rFonts w:ascii="Times New Roman" w:eastAsia="Calibri" w:hAnsi="Times New Roman" w:cs="Times New Roman"/>
              </w:rPr>
              <w:t>, С. Губайдуллиной.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69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Ритм и метр</w:t>
            </w:r>
          </w:p>
        </w:tc>
        <w:tc>
          <w:tcPr>
            <w:tcW w:w="8901" w:type="dxa"/>
          </w:tcPr>
          <w:p w:rsidR="00560D3E" w:rsidRPr="00560D3E" w:rsidRDefault="00560D3E" w:rsidP="00560D3E">
            <w:pPr>
              <w:spacing w:after="0"/>
              <w:jc w:val="both"/>
              <w:rPr>
                <w:rFonts w:ascii="Times New Roman" w:eastAsia="Calibri" w:hAnsi="Times New Roman" w:cs="Times New Roman"/>
                <w:sz w:val="20"/>
                <w:szCs w:val="20"/>
              </w:rPr>
            </w:pPr>
            <w:r w:rsidRPr="00560D3E">
              <w:rPr>
                <w:rFonts w:ascii="Times New Roman" w:eastAsia="Calibri" w:hAnsi="Times New Roman" w:cs="Times New Roman"/>
                <w:szCs w:val="20"/>
              </w:rPr>
              <w:t xml:space="preserve">Рассмотрение основных понятий. Организующая роль метра. Двух- и трехдольный метр; простые и сложные метры; переменный метр. Метрические доли, акцент. Определение ритма. Значение ритма в музыке. Принцип четного деления. Особые виды ритмического деления длительностей. Синкопа и ее виды. Ритмические рисунки: равномерные, пунктирные, синкопированные. Выразительные возможности ритмических рисунков, связь ритма с жанром. Такт, затакт, доли такта. Группировка в инструментальной и вокальной музыке.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Темп, агогика, динамика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Рассмотрение основных понятий. Обозначение темпа. Музыкальные термины, относящиеся к обозначению темпа, характера исполнения и др. Значение темпа в музыке. Связь музыкальных образов с темпом.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114"/>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bCs/>
              </w:rPr>
              <w:t>Тема 1.5.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Интервалы (общее понятие)</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Понятие об интервалах. Мелодический и гармонический интервал. Название интервалов. </w:t>
            </w:r>
            <w:proofErr w:type="spellStart"/>
            <w:r w:rsidRPr="00560D3E">
              <w:rPr>
                <w:rFonts w:ascii="Times New Roman" w:eastAsia="Calibri" w:hAnsi="Times New Roman" w:cs="Times New Roman"/>
              </w:rPr>
              <w:t>Ступеневая</w:t>
            </w:r>
            <w:proofErr w:type="spellEnd"/>
            <w:r w:rsidRPr="00560D3E">
              <w:rPr>
                <w:rFonts w:ascii="Times New Roman" w:eastAsia="Calibri" w:hAnsi="Times New Roman" w:cs="Times New Roman"/>
              </w:rPr>
              <w:t xml:space="preserve"> и тоновая величина интервалов. Интервалы большие, малые, уменьшенные и увеличенные. Образование увеличенных и уменьшенных интервалов. Обращение интервалов. Классификация: по отношению к октаве - простые и составные, по слуховому впечатлению - консонансы и диссонансы, по положению в музыкальной системе - диатонические и хроматические. Энгармонизм интервалов, два способа энгармонической замены интервалов - с сохранением </w:t>
            </w:r>
            <w:proofErr w:type="spellStart"/>
            <w:r w:rsidRPr="00560D3E">
              <w:rPr>
                <w:rFonts w:ascii="Times New Roman" w:eastAsia="Calibri" w:hAnsi="Times New Roman" w:cs="Times New Roman"/>
              </w:rPr>
              <w:t>ступеневой</w:t>
            </w:r>
            <w:proofErr w:type="spellEnd"/>
            <w:r w:rsidRPr="00560D3E">
              <w:rPr>
                <w:rFonts w:ascii="Times New Roman" w:eastAsia="Calibri" w:hAnsi="Times New Roman" w:cs="Times New Roman"/>
              </w:rPr>
              <w:t xml:space="preserve"> величины (б.2 = б.2), с изменением </w:t>
            </w:r>
            <w:proofErr w:type="spellStart"/>
            <w:r w:rsidRPr="00560D3E">
              <w:rPr>
                <w:rFonts w:ascii="Times New Roman" w:eastAsia="Calibri" w:hAnsi="Times New Roman" w:cs="Times New Roman"/>
              </w:rPr>
              <w:t>ступеневой</w:t>
            </w:r>
            <w:proofErr w:type="spellEnd"/>
            <w:r w:rsidRPr="00560D3E">
              <w:rPr>
                <w:rFonts w:ascii="Times New Roman" w:eastAsia="Calibri" w:hAnsi="Times New Roman" w:cs="Times New Roman"/>
              </w:rPr>
              <w:t xml:space="preserve"> величины (б.2 = </w:t>
            </w:r>
            <w:proofErr w:type="spellStart"/>
            <w:r w:rsidRPr="00560D3E">
              <w:rPr>
                <w:rFonts w:ascii="Times New Roman" w:eastAsia="Calibri" w:hAnsi="Times New Roman" w:cs="Times New Roman"/>
              </w:rPr>
              <w:t>ум.З</w:t>
            </w:r>
            <w:proofErr w:type="spellEnd"/>
            <w:r w:rsidRPr="00560D3E">
              <w:rPr>
                <w:rFonts w:ascii="Times New Roman" w:eastAsia="Calibri" w:hAnsi="Times New Roman" w:cs="Times New Roman"/>
              </w:rPr>
              <w:t>). Построение всех интервалов от звука вверх и вниз. Значение интервалов в музыке. Интервал как основа музыкальной интонации.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Аккорды (общее понятие)</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Созвучия и их природа, кластер и аккорд. Интервальная структура аккорда. </w:t>
            </w:r>
            <w:proofErr w:type="spellStart"/>
            <w:r w:rsidRPr="00560D3E">
              <w:rPr>
                <w:rFonts w:ascii="Times New Roman" w:eastAsia="Calibri" w:hAnsi="Times New Roman" w:cs="Times New Roman"/>
              </w:rPr>
              <w:t>Терцовый</w:t>
            </w:r>
            <w:proofErr w:type="spellEnd"/>
            <w:r w:rsidRPr="00560D3E">
              <w:rPr>
                <w:rFonts w:ascii="Times New Roman" w:eastAsia="Calibri" w:hAnsi="Times New Roman" w:cs="Times New Roman"/>
              </w:rPr>
              <w:t xml:space="preserve"> принцип </w:t>
            </w:r>
            <w:proofErr w:type="spellStart"/>
            <w:r w:rsidRPr="00560D3E">
              <w:rPr>
                <w:rFonts w:ascii="Times New Roman" w:eastAsia="Calibri" w:hAnsi="Times New Roman" w:cs="Times New Roman"/>
              </w:rPr>
              <w:t>аккордообразования</w:t>
            </w:r>
            <w:proofErr w:type="spellEnd"/>
            <w:r w:rsidRPr="00560D3E">
              <w:rPr>
                <w:rFonts w:ascii="Times New Roman" w:eastAsia="Calibri" w:hAnsi="Times New Roman" w:cs="Times New Roman"/>
              </w:rPr>
              <w:t xml:space="preserve">, типы аккордов: трезвучие, септаккорд, </w:t>
            </w:r>
            <w:proofErr w:type="spellStart"/>
            <w:r w:rsidRPr="00560D3E">
              <w:rPr>
                <w:rFonts w:ascii="Times New Roman" w:eastAsia="Calibri" w:hAnsi="Times New Roman" w:cs="Times New Roman"/>
              </w:rPr>
              <w:t>нонаккорд</w:t>
            </w:r>
            <w:proofErr w:type="spellEnd"/>
            <w:r w:rsidRPr="00560D3E">
              <w:rPr>
                <w:rFonts w:ascii="Times New Roman" w:eastAsia="Calibri" w:hAnsi="Times New Roman" w:cs="Times New Roman"/>
              </w:rPr>
              <w:t xml:space="preserve">. Название тонов в аккорде. </w:t>
            </w:r>
            <w:proofErr w:type="spellStart"/>
            <w:r w:rsidRPr="00560D3E">
              <w:rPr>
                <w:rFonts w:ascii="Times New Roman" w:eastAsia="Calibri" w:hAnsi="Times New Roman" w:cs="Times New Roman"/>
              </w:rPr>
              <w:t>Консонирующие</w:t>
            </w:r>
            <w:proofErr w:type="spellEnd"/>
            <w:r w:rsidRPr="00560D3E">
              <w:rPr>
                <w:rFonts w:ascii="Times New Roman" w:eastAsia="Calibri" w:hAnsi="Times New Roman" w:cs="Times New Roman"/>
              </w:rPr>
              <w:t xml:space="preserve"> и диссонирующие аккорды. Четыре вида трезвучий: большое, малое, увеличенное, уменьшенное. Обращения трезвучий (секстаккорды, </w:t>
            </w:r>
            <w:proofErr w:type="spellStart"/>
            <w:r w:rsidRPr="00560D3E">
              <w:rPr>
                <w:rFonts w:ascii="Times New Roman" w:eastAsia="Calibri" w:hAnsi="Times New Roman" w:cs="Times New Roman"/>
              </w:rPr>
              <w:t>квартсекстаккорды</w:t>
            </w:r>
            <w:proofErr w:type="spellEnd"/>
            <w:r w:rsidRPr="00560D3E">
              <w:rPr>
                <w:rFonts w:ascii="Times New Roman" w:eastAsia="Calibri" w:hAnsi="Times New Roman" w:cs="Times New Roman"/>
              </w:rPr>
              <w:t>). Семь септаккордов различного строения: малый мажорный, малый минорный, малый уменьшенный, уменьшенный, большой мажорный, большой минорный, большой увеличенный. Обращения септаккордов (</w:t>
            </w:r>
            <w:proofErr w:type="spellStart"/>
            <w:r w:rsidRPr="00560D3E">
              <w:rPr>
                <w:rFonts w:ascii="Times New Roman" w:eastAsia="Calibri" w:hAnsi="Times New Roman" w:cs="Times New Roman"/>
              </w:rPr>
              <w:t>квинтсекстаккорд</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терцквартаккорд</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секундаккорд</w:t>
            </w:r>
            <w:proofErr w:type="spellEnd"/>
            <w:r w:rsidRPr="00560D3E">
              <w:rPr>
                <w:rFonts w:ascii="Times New Roman" w:eastAsia="Calibri" w:hAnsi="Times New Roman" w:cs="Times New Roman"/>
              </w:rPr>
              <w:t>). Энгармонизм аккордов. Построение всех видов пройденных аккордов от звука вверх и вниз от исходного тона.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Лад и тональность</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Рассмотрение основных понятий. Значение лада в музыкальном произведении. Общее понятие о ладе и его элементах. Лад как система музыкального мышления. Устойчивость и неустойчивость: тяготение, разрешение, тоника. Ступень лада, гамма. Мажор и минор. Обозначение и название ступеней. Три вида мажора и минора. Ключевые и случайные знаки. Квинтовый круг мажорных и минорных тональностей, параллельные, одноименные, </w:t>
            </w:r>
            <w:proofErr w:type="spellStart"/>
            <w:r w:rsidRPr="00560D3E">
              <w:rPr>
                <w:rFonts w:ascii="Times New Roman" w:eastAsia="Calibri" w:hAnsi="Times New Roman" w:cs="Times New Roman"/>
              </w:rPr>
              <w:t>однотерцовые</w:t>
            </w:r>
            <w:proofErr w:type="spellEnd"/>
            <w:r w:rsidRPr="00560D3E">
              <w:rPr>
                <w:rFonts w:ascii="Times New Roman" w:eastAsia="Calibri" w:hAnsi="Times New Roman" w:cs="Times New Roman"/>
              </w:rPr>
              <w:t xml:space="preserve"> тональности, </w:t>
            </w:r>
            <w:proofErr w:type="spellStart"/>
            <w:r w:rsidRPr="00560D3E">
              <w:rPr>
                <w:rFonts w:ascii="Times New Roman" w:eastAsia="Calibri" w:hAnsi="Times New Roman" w:cs="Times New Roman"/>
              </w:rPr>
              <w:t>энгармонически</w:t>
            </w:r>
            <w:proofErr w:type="spellEnd"/>
            <w:r w:rsidRPr="00560D3E">
              <w:rPr>
                <w:rFonts w:ascii="Times New Roman" w:eastAsia="Calibri" w:hAnsi="Times New Roman" w:cs="Times New Roman"/>
              </w:rPr>
              <w:t xml:space="preserve"> равные тональности. Родство тональностей. Выявление тональности музыкального произведения. Тональный план.</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1.8.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анализ музыкальных произведений, выполнение письменных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1,2,3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п</w:t>
            </w:r>
            <w:r w:rsidRPr="00560D3E">
              <w:rPr>
                <w:rFonts w:ascii="Times New Roman" w:eastAsia="Calibri" w:hAnsi="Times New Roman" w:cs="Times New Roman"/>
                <w:bCs/>
              </w:rPr>
              <w:t>одготовка сообщений о выразительных средствах музыки; письменные упражнения, связанные с освоением нотного письма и ритмической/метрической организацией музыкального текста, а также с освоением интервалов, аккордов, лада и тональности.</w:t>
            </w:r>
            <w:r w:rsidRPr="00560D3E">
              <w:rPr>
                <w:rFonts w:ascii="Times New Roman" w:eastAsia="Calibri" w:hAnsi="Times New Roman" w:cs="Times New Roman"/>
                <w:szCs w:val="20"/>
              </w:rPr>
              <w:t xml:space="preserve"> Игра на фортепиано упражнений, связанных с освоением элементов музыкальной речи.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 02.01 Элементарная теория музыки</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1 курс, 2 семестр</w:t>
            </w:r>
          </w:p>
          <w:p w:rsidR="00560D3E" w:rsidRPr="00560D3E" w:rsidRDefault="00560D3E" w:rsidP="00560D3E">
            <w:pPr>
              <w:spacing w:after="0" w:line="240" w:lineRule="auto"/>
              <w:jc w:val="center"/>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rPr>
          <w:trHeight w:val="797"/>
        </w:trPr>
        <w:tc>
          <w:tcPr>
            <w:tcW w:w="2835" w:type="dxa"/>
          </w:tcPr>
          <w:p w:rsidR="00560D3E" w:rsidRPr="00560D3E" w:rsidRDefault="00560D3E" w:rsidP="00560D3E">
            <w:pPr>
              <w:spacing w:after="0" w:line="240" w:lineRule="auto"/>
              <w:rPr>
                <w:rFonts w:ascii="Times New Roman" w:eastAsia="Calibri" w:hAnsi="Times New Roman" w:cs="Times New Roman"/>
                <w:b/>
                <w:bCs/>
                <w:lang w:val="en-US"/>
              </w:rPr>
            </w:pPr>
            <w:r w:rsidRPr="00560D3E">
              <w:rPr>
                <w:rFonts w:ascii="Times New Roman" w:eastAsia="Calibri" w:hAnsi="Times New Roman" w:cs="Times New Roman"/>
                <w:b/>
                <w:bCs/>
              </w:rPr>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Диатонические ладовые структуры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Диатоника. Неполные ладовые структуры. </w:t>
            </w:r>
            <w:proofErr w:type="spellStart"/>
            <w:r w:rsidRPr="00560D3E">
              <w:rPr>
                <w:rFonts w:ascii="Times New Roman" w:eastAsia="Calibri" w:hAnsi="Times New Roman" w:cs="Times New Roman"/>
              </w:rPr>
              <w:t>Трихорды</w:t>
            </w:r>
            <w:proofErr w:type="spellEnd"/>
            <w:r w:rsidRPr="00560D3E">
              <w:rPr>
                <w:rFonts w:ascii="Times New Roman" w:eastAsia="Calibri" w:hAnsi="Times New Roman" w:cs="Times New Roman"/>
              </w:rPr>
              <w:t>. Диатонические разновидности мажора и минора. Модальность. Пентатоника. Отсутствие острых тяготений. Понятие о других ладах: параллельно-переменный, симметричный лады. Применение этих ладов в народной и профессиональной музыке.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8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Хроматизм и альтерация</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Определение понятия хроматизма. Правила правописания хроматической гаммы в мажоре и миноре. Внутритональный хроматизм (внутритональная альтерация). Различные тяготения диатонических и хроматических ступеней. Хроматические интервалы и их разрешение. Определение тональностей для хроматических интервалов. Классификация хроматических интервалов по их ладовому составу. Энгармонизм интервалов. Реальный и мнимый энгармонизм. Модуляционный хроматизм. Общее понятие о модуляции. Виды модуляций (переход, отклонение, сопоставление). Модулирующая секвенция. Родственные тональности. Первая степень родства. Тональный план музыкального произведения. Альтерация аккордов </w:t>
            </w:r>
            <w:proofErr w:type="spellStart"/>
            <w:r w:rsidRPr="00560D3E">
              <w:rPr>
                <w:rFonts w:ascii="Times New Roman" w:eastAsia="Calibri" w:hAnsi="Times New Roman" w:cs="Times New Roman"/>
              </w:rPr>
              <w:t>доминатовой</w:t>
            </w:r>
            <w:proofErr w:type="spellEnd"/>
            <w:r w:rsidRPr="00560D3E">
              <w:rPr>
                <w:rFonts w:ascii="Times New Roman" w:eastAsia="Calibri" w:hAnsi="Times New Roman" w:cs="Times New Roman"/>
              </w:rPr>
              <w:t xml:space="preserve"> и субдоминантовой групп.</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Интервалы и аккорды в ладу</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Интервалы на ступенях диатонических ладов. Разрешение неустойчивых диатонических интервалов. Разрешение диссонирующих интервалов в </w:t>
            </w:r>
            <w:proofErr w:type="spellStart"/>
            <w:r w:rsidRPr="00560D3E">
              <w:rPr>
                <w:rFonts w:ascii="Times New Roman" w:eastAsia="Calibri" w:hAnsi="Times New Roman" w:cs="Times New Roman"/>
              </w:rPr>
              <w:t>консонирующие</w:t>
            </w:r>
            <w:proofErr w:type="spellEnd"/>
            <w:r w:rsidRPr="00560D3E">
              <w:rPr>
                <w:rFonts w:ascii="Times New Roman" w:eastAsia="Calibri" w:hAnsi="Times New Roman" w:cs="Times New Roman"/>
              </w:rPr>
              <w:t xml:space="preserve"> - устойчивые или неустойчивые; переход последних в тонику. Разрешение консонансов. Голосоведение при разрешении интервалов; движение голосов - прямое, противоположное и косвенное. Определение тональностей для диатонических интервалов. Тритон и его разрешение, в соответствии с общей тенденцией увеличенных интервалов к расширению, уменьшенных к сжатию. Характерные интервалы гармонического мажора и минора и их разрешение. Значение интервалов в музыке. Трезвучия на ступенях мажора и минора. Главные трезвучия лада, их обращение. Разрешение неустойчивых аккордов. Понятие о трезвучиях побочных ступеней. Разрешение увеличенных и уменьшенных трезвучий и их обращений. Септаккорды на ступенях мажора и минора. Главные и побочные септаккорды, их обращение и разрешение.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8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Мелодия и фактура как элементы строения музыкальной речи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Мелодия, мелодическая линия. Основные виды мелодического движения: волнообразное, плавное, скачкообразное. Приемы мелодического развития: повторение, варьированное повторение, </w:t>
            </w:r>
            <w:proofErr w:type="spellStart"/>
            <w:r w:rsidRPr="00560D3E">
              <w:rPr>
                <w:rFonts w:ascii="Times New Roman" w:eastAsia="Calibri" w:hAnsi="Times New Roman" w:cs="Times New Roman"/>
              </w:rPr>
              <w:t>секвенционное</w:t>
            </w:r>
            <w:proofErr w:type="spellEnd"/>
            <w:r w:rsidRPr="00560D3E">
              <w:rPr>
                <w:rFonts w:ascii="Times New Roman" w:eastAsia="Calibri" w:hAnsi="Times New Roman" w:cs="Times New Roman"/>
              </w:rPr>
              <w:t xml:space="preserve"> развитие. Мелодическая вершина. Кульминация. Метроритмическая организация мелодии. Строение музыкальной речи, цезура. Начальное понятие о мотиве, фразе, предложении, периоде и каденциях периода. Масштабно-синтаксические структуры. Понятие о жанре в музыке. Жанры первичные и вторичные. Выразительная роль жанров. Понятие о фактуре. Типы фактур: </w:t>
            </w:r>
            <w:proofErr w:type="spellStart"/>
            <w:r w:rsidRPr="00560D3E">
              <w:rPr>
                <w:rFonts w:ascii="Times New Roman" w:eastAsia="Calibri" w:hAnsi="Times New Roman" w:cs="Times New Roman"/>
              </w:rPr>
              <w:t>монодийный</w:t>
            </w:r>
            <w:proofErr w:type="spellEnd"/>
            <w:r w:rsidRPr="00560D3E">
              <w:rPr>
                <w:rFonts w:ascii="Times New Roman" w:eastAsia="Calibri" w:hAnsi="Times New Roman" w:cs="Times New Roman"/>
              </w:rPr>
              <w:t>, полифонический, гомофонный. Выразительная роль фактуры.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7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0"/>
              </w:rPr>
              <w:t>Мелизмы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Виды мелизмов: форшлаг долгий и короткий, мордент, группетто, трель, арпеджио. Применение и расшифровка мелизмов, существование мелизмов в различные исторические эпохи.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Подготовка к экзамену</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музыкальных произведений, выполнение письменных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п</w:t>
            </w:r>
            <w:r w:rsidRPr="00560D3E">
              <w:rPr>
                <w:rFonts w:ascii="Times New Roman" w:eastAsia="Calibri" w:hAnsi="Times New Roman" w:cs="Times New Roman"/>
                <w:bCs/>
              </w:rPr>
              <w:t xml:space="preserve">одготовка сообщений о выразительных средствах музыки; письменные упражнения, связанные с освоением диатонических ладовых структур, хроматизма и альтерации, интервалов и аккордов в ладу, </w:t>
            </w:r>
            <w:r w:rsidRPr="00560D3E">
              <w:rPr>
                <w:rFonts w:ascii="Times New Roman" w:eastAsia="Calibri" w:hAnsi="Times New Roman" w:cs="Times New Roman"/>
              </w:rPr>
              <w:t xml:space="preserve">мелодии и фактуры, </w:t>
            </w:r>
            <w:r w:rsidRPr="00560D3E">
              <w:rPr>
                <w:rFonts w:ascii="Times New Roman" w:eastAsia="Calibri" w:hAnsi="Times New Roman" w:cs="Times New Roman"/>
                <w:szCs w:val="20"/>
              </w:rPr>
              <w:t>мелизмов. Игра на фортепиано упражнений, связанных с освоением элементов музыкальной речи.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МДК.02.02 Гармония, анализ музыкальных произведений</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 4 курсы (3 – 8 семестры)</w:t>
            </w:r>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319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255"/>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1  Гармония</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rPr>
              <w:t>2 – 4 курсы (3 – 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221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77"/>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141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Введение. Склад и фактура. Построение трезвучий</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Определение понятия «гармония». Конструктивная и фоническая функции гармонии. Понятие вертикали и горизонтали. Выразительные свойства гармонии и её роль в формообразовании. Фактура и фактурные функции голосов. Аккорд. Голосоведение. Аккордовые и неаккордовые звуки. Построение трезвучий. Четырехголосный склад как основа для практического изучения классической гармонии. Названия голосов. Способ записи. Положение аккорда. Тесное и широкое расположение трезвучий.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71"/>
        </w:trPr>
        <w:tc>
          <w:tcPr>
            <w:tcW w:w="2835" w:type="dxa"/>
          </w:tcPr>
          <w:p w:rsidR="00560D3E" w:rsidRPr="00560D3E" w:rsidRDefault="00560D3E" w:rsidP="00560D3E">
            <w:pPr>
              <w:spacing w:after="0" w:line="240" w:lineRule="auto"/>
              <w:rPr>
                <w:rFonts w:ascii="Calibri" w:eastAsia="Calibri" w:hAnsi="Calibri" w:cs="Times New Roman"/>
                <w:bCs/>
                <w:sz w:val="28"/>
                <w:szCs w:val="28"/>
              </w:rPr>
            </w:pPr>
            <w:r w:rsidRPr="00560D3E">
              <w:rPr>
                <w:rFonts w:ascii="Times New Roman" w:eastAsia="Times New Roman" w:hAnsi="Times New Roman" w:cs="Times New Roman"/>
                <w:b/>
                <w:lang w:eastAsia="ru-RU"/>
              </w:rPr>
              <w:lastRenderedPageBreak/>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Соединение главных трезвучий лада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Ладовая система музыкального мышления. Функциональность. Функциональная система аккордов. Соотношения трезвучий. Трезвучия главных ступеней. </w:t>
            </w:r>
            <w:proofErr w:type="spellStart"/>
            <w:r w:rsidRPr="00560D3E">
              <w:rPr>
                <w:rFonts w:ascii="Times New Roman" w:eastAsia="Calibri" w:hAnsi="Times New Roman" w:cs="Times New Roman"/>
                <w:bCs/>
              </w:rPr>
              <w:t>Автентические</w:t>
            </w:r>
            <w:proofErr w:type="spellEnd"/>
            <w:r w:rsidRPr="00560D3E">
              <w:rPr>
                <w:rFonts w:ascii="Times New Roman" w:eastAsia="Calibri" w:hAnsi="Times New Roman" w:cs="Times New Roman"/>
                <w:bCs/>
              </w:rPr>
              <w:t xml:space="preserve">, </w:t>
            </w:r>
            <w:proofErr w:type="spellStart"/>
            <w:r w:rsidRPr="00560D3E">
              <w:rPr>
                <w:rFonts w:ascii="Times New Roman" w:eastAsia="Calibri" w:hAnsi="Times New Roman" w:cs="Times New Roman"/>
                <w:bCs/>
              </w:rPr>
              <w:t>плагальные</w:t>
            </w:r>
            <w:proofErr w:type="spellEnd"/>
            <w:r w:rsidRPr="00560D3E">
              <w:rPr>
                <w:rFonts w:ascii="Times New Roman" w:eastAsia="Calibri" w:hAnsi="Times New Roman" w:cs="Times New Roman"/>
                <w:bCs/>
              </w:rPr>
              <w:t xml:space="preserve"> и полные функциональные обороты. Нормы движения голосов. Гармоническое соединение трезвучий кварто-квинтового соотношения. Мелодическое соединение трезвучий кварто-квинтового и секундового соотношений.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Гармонизация мелодии главными трезвучиями лада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Основные тональные функции. Основные тональные функции. Классическая гармоническая формула. Логика функционального движения. Гармоническая и функциональная пульсация. Гармоническая синкопа. Перекрещивание при соединении аккордов. Особенности построения линии баса.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Перемещение аккорда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Перемещение аккордов без смены и со сменой расположения. Со скачком и без скачка. Нормы движения голосов при перемещении. Соотношение с нижним голосом.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 xml:space="preserve">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в сопрано. 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в теноре. Нормы голосоведения.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3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6</w:t>
            </w:r>
            <w:r w:rsidRPr="00560D3E">
              <w:rPr>
                <w:rFonts w:ascii="Times New Roman" w:eastAsia="Times New Roman" w:hAnsi="Times New Roman" w:cs="Times New Roman"/>
                <w:b/>
                <w:lang w:eastAsia="ru-RU"/>
              </w:rPr>
              <w:t xml:space="preserve">.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Гармонизация баса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Гармонизация баса трезвучиями при соблюдении выстроенной мелодической линии сопрано. Законы построения мелодической линии. Применение перемещений. Мелодическая кульминация. Соблюдение функциональных и </w:t>
            </w:r>
            <w:proofErr w:type="spellStart"/>
            <w:r w:rsidRPr="00560D3E">
              <w:rPr>
                <w:rFonts w:ascii="Times New Roman" w:eastAsia="Calibri" w:hAnsi="Times New Roman" w:cs="Times New Roman"/>
                <w:bCs/>
              </w:rPr>
              <w:t>голосоведенческих</w:t>
            </w:r>
            <w:proofErr w:type="spellEnd"/>
            <w:r w:rsidRPr="00560D3E">
              <w:rPr>
                <w:rFonts w:ascii="Times New Roman" w:eastAsia="Calibri" w:hAnsi="Times New Roman" w:cs="Times New Roman"/>
                <w:bCs/>
              </w:rPr>
              <w:t xml:space="preserve"> норм. Законы ритмического оформления.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гармонический анализ музыкальных произведений, выполнение письменных музыкально-теоретических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гармонических построений;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курс, 4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597"/>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spacing w:val="-3"/>
              </w:rPr>
              <w:t>Секстаккорды главных ступеней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bCs/>
              </w:rPr>
              <w:t>Десять модификаций секстаккордов. Расположение и удвоение. Перемещение секстаккордов. Типичные мелодические ходы. Плавное соединение секстаккордов главных ступеней лада в мажоре и миноре с трезвучиями главных ступеней. С</w:t>
            </w:r>
            <w:r w:rsidRPr="00560D3E">
              <w:rPr>
                <w:rFonts w:ascii="Times New Roman" w:eastAsia="Calibri" w:hAnsi="Times New Roman" w:cs="Times New Roman"/>
                <w:bCs/>
                <w:spacing w:val="-1"/>
              </w:rPr>
              <w:t xml:space="preserve">качки при соединении </w:t>
            </w:r>
            <w:r w:rsidRPr="00560D3E">
              <w:rPr>
                <w:rFonts w:ascii="Times New Roman" w:eastAsia="Calibri" w:hAnsi="Times New Roman" w:cs="Times New Roman"/>
                <w:bCs/>
              </w:rPr>
              <w:t>секстаккордов и трезвучий</w:t>
            </w:r>
            <w:r w:rsidRPr="00560D3E">
              <w:rPr>
                <w:rFonts w:ascii="Times New Roman" w:eastAsia="Calibri" w:hAnsi="Times New Roman" w:cs="Times New Roman"/>
                <w:bCs/>
                <w:spacing w:val="-1"/>
              </w:rPr>
              <w:t xml:space="preserve">. Скрытые квинты и октава. Соединение двух секстаккордов, особенности их соединения в </w:t>
            </w:r>
            <w:r w:rsidRPr="00560D3E">
              <w:rPr>
                <w:rFonts w:ascii="Times New Roman" w:eastAsia="Calibri" w:hAnsi="Times New Roman" w:cs="Times New Roman"/>
                <w:bCs/>
              </w:rPr>
              <w:t xml:space="preserve">миноре. </w:t>
            </w:r>
            <w:proofErr w:type="spellStart"/>
            <w:r w:rsidRPr="00560D3E">
              <w:rPr>
                <w:rFonts w:ascii="Times New Roman" w:eastAsia="Calibri" w:hAnsi="Times New Roman" w:cs="Times New Roman"/>
                <w:bCs/>
              </w:rPr>
              <w:t>Мелодизация</w:t>
            </w:r>
            <w:proofErr w:type="spellEnd"/>
            <w:r w:rsidRPr="00560D3E">
              <w:rPr>
                <w:rFonts w:ascii="Times New Roman" w:eastAsia="Calibri" w:hAnsi="Times New Roman" w:cs="Times New Roman"/>
                <w:bCs/>
              </w:rPr>
              <w:t xml:space="preserve"> баса при использовании секстаккордов. Мелодический минор при соединении </w:t>
            </w:r>
            <w:r w:rsidRPr="00560D3E">
              <w:rPr>
                <w:rFonts w:ascii="Times New Roman" w:eastAsia="Calibri" w:hAnsi="Times New Roman" w:cs="Times New Roman"/>
                <w:bCs/>
                <w:lang w:val="en-US"/>
              </w:rPr>
              <w:t>S</w:t>
            </w:r>
            <w:r w:rsidRPr="00560D3E">
              <w:rPr>
                <w:rFonts w:ascii="Times New Roman" w:eastAsia="Calibri" w:hAnsi="Times New Roman" w:cs="Times New Roman"/>
                <w:bCs/>
              </w:rPr>
              <w:t xml:space="preserve"> и Д секстаккордов. Место секстаккордов в форме.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1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w:t>
            </w:r>
            <w:r w:rsidRPr="00560D3E">
              <w:rPr>
                <w:rFonts w:ascii="Times New Roman" w:eastAsia="Times New Roman" w:hAnsi="Times New Roman" w:cs="Times New Roman"/>
                <w:b/>
                <w:lang w:val="en-US" w:eastAsia="ru-RU"/>
              </w:rPr>
              <w:t>2</w:t>
            </w:r>
            <w:r w:rsidRPr="00560D3E">
              <w:rPr>
                <w:rFonts w:ascii="Times New Roman" w:eastAsia="Times New Roman" w:hAnsi="Times New Roman" w:cs="Times New Roman"/>
                <w:b/>
                <w:lang w:eastAsia="ru-RU"/>
              </w:rPr>
              <w:t xml:space="preserve">.2. </w:t>
            </w:r>
          </w:p>
          <w:p w:rsidR="00560D3E" w:rsidRPr="00560D3E" w:rsidRDefault="00560D3E" w:rsidP="00560D3E">
            <w:pPr>
              <w:spacing w:after="0" w:line="240" w:lineRule="auto"/>
              <w:rPr>
                <w:rFonts w:ascii="Times New Roman" w:eastAsia="Times New Roman" w:hAnsi="Times New Roman" w:cs="Times New Roman"/>
                <w:b/>
                <w:lang w:eastAsia="ru-RU"/>
              </w:rPr>
            </w:pPr>
            <w:proofErr w:type="spellStart"/>
            <w:r w:rsidRPr="00560D3E">
              <w:rPr>
                <w:rFonts w:ascii="Times New Roman" w:eastAsia="Calibri" w:hAnsi="Times New Roman" w:cs="Times New Roman"/>
                <w:bCs/>
                <w:spacing w:val="-3"/>
              </w:rPr>
              <w:t>Квартсекстаккорды</w:t>
            </w:r>
            <w:proofErr w:type="spellEnd"/>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spacing w:val="-1"/>
              </w:rPr>
            </w:pPr>
            <w:r w:rsidRPr="00560D3E">
              <w:rPr>
                <w:rFonts w:ascii="Times New Roman" w:eastAsia="Calibri" w:hAnsi="Times New Roman" w:cs="Times New Roman"/>
                <w:bCs/>
                <w:spacing w:val="-1"/>
              </w:rPr>
              <w:t xml:space="preserve">Принципы образования вспомогательных и проходящих </w:t>
            </w:r>
            <w:proofErr w:type="spellStart"/>
            <w:r w:rsidRPr="00560D3E">
              <w:rPr>
                <w:rFonts w:ascii="Times New Roman" w:eastAsia="Calibri" w:hAnsi="Times New Roman" w:cs="Times New Roman"/>
                <w:bCs/>
                <w:spacing w:val="-1"/>
              </w:rPr>
              <w:t>созвучий.</w:t>
            </w:r>
            <w:r w:rsidRPr="00560D3E">
              <w:rPr>
                <w:rFonts w:ascii="Times New Roman" w:eastAsia="Calibri" w:hAnsi="Times New Roman" w:cs="Times New Roman"/>
                <w:spacing w:val="-2"/>
              </w:rPr>
              <w:t>Квартсекстаккорды</w:t>
            </w:r>
            <w:proofErr w:type="spellEnd"/>
            <w:r w:rsidRPr="00560D3E">
              <w:rPr>
                <w:rFonts w:ascii="Times New Roman" w:eastAsia="Calibri" w:hAnsi="Times New Roman" w:cs="Times New Roman"/>
                <w:spacing w:val="-2"/>
              </w:rPr>
              <w:t xml:space="preserve"> в этой роли. Удвоение в </w:t>
            </w:r>
            <w:proofErr w:type="spellStart"/>
            <w:r w:rsidRPr="00560D3E">
              <w:rPr>
                <w:rFonts w:ascii="Times New Roman" w:eastAsia="Calibri" w:hAnsi="Times New Roman" w:cs="Times New Roman"/>
                <w:spacing w:val="-2"/>
              </w:rPr>
              <w:t>квартсекстаккордах</w:t>
            </w:r>
            <w:proofErr w:type="spellEnd"/>
            <w:r w:rsidRPr="00560D3E">
              <w:rPr>
                <w:rFonts w:ascii="Times New Roman" w:eastAsia="Calibri" w:hAnsi="Times New Roman" w:cs="Times New Roman"/>
                <w:spacing w:val="-2"/>
              </w:rPr>
              <w:t xml:space="preserve">. Роль </w:t>
            </w:r>
            <w:r w:rsidRPr="00560D3E">
              <w:rPr>
                <w:rFonts w:ascii="Times New Roman" w:eastAsia="Calibri" w:hAnsi="Times New Roman" w:cs="Times New Roman"/>
                <w:bCs/>
                <w:spacing w:val="-1"/>
              </w:rPr>
              <w:t>вспомогательных и проходящих оборотов в построении периода, в распределении гармонии, их место в форме. Типичные мелодические ходы, гармонизуемые названными оборотами.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proofErr w:type="spellStart"/>
            <w:r w:rsidRPr="00560D3E">
              <w:rPr>
                <w:rFonts w:ascii="Times New Roman" w:eastAsia="Calibri" w:hAnsi="Times New Roman" w:cs="Times New Roman"/>
                <w:bCs/>
                <w:spacing w:val="-3"/>
              </w:rPr>
              <w:t>Доминантовый</w:t>
            </w:r>
            <w:proofErr w:type="spellEnd"/>
            <w:r w:rsidRPr="00560D3E">
              <w:rPr>
                <w:rFonts w:ascii="Times New Roman" w:eastAsia="Calibri" w:hAnsi="Times New Roman" w:cs="Times New Roman"/>
                <w:bCs/>
                <w:spacing w:val="-3"/>
              </w:rPr>
              <w:t xml:space="preserve"> септаккорд и его обращения</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proofErr w:type="spellStart"/>
            <w:r w:rsidRPr="00560D3E">
              <w:rPr>
                <w:rFonts w:ascii="Times New Roman" w:eastAsia="Calibri" w:hAnsi="Times New Roman" w:cs="Times New Roman"/>
                <w:bCs/>
                <w:spacing w:val="-1"/>
              </w:rPr>
              <w:t>Доминантсептаккорд</w:t>
            </w:r>
            <w:proofErr w:type="spellEnd"/>
            <w:r w:rsidRPr="00560D3E">
              <w:rPr>
                <w:rFonts w:ascii="Times New Roman" w:eastAsia="Calibri" w:hAnsi="Times New Roman" w:cs="Times New Roman"/>
                <w:bCs/>
                <w:spacing w:val="-1"/>
              </w:rPr>
              <w:t xml:space="preserve"> и его </w:t>
            </w:r>
            <w:r w:rsidRPr="00560D3E">
              <w:rPr>
                <w:rFonts w:ascii="Times New Roman" w:eastAsia="Calibri" w:hAnsi="Times New Roman" w:cs="Times New Roman"/>
                <w:bCs/>
              </w:rPr>
              <w:t>обращения как средство гармонического развития внутри построений и в каденции. Общая характеристика обращений Д7. Септима: приготовленная, проходящая, взятая скачком. Приготовление обращений. Правила перемещения. Проходящий Д43. Проходящие обороты с участием обращений Д7. Формы совместного движения баса и сопрано.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spacing w:val="-3"/>
              </w:rPr>
              <w:t xml:space="preserve">Скачки при разрешении основного вида </w:t>
            </w:r>
            <w:proofErr w:type="spellStart"/>
            <w:r w:rsidRPr="00560D3E">
              <w:rPr>
                <w:rFonts w:ascii="Times New Roman" w:eastAsia="Calibri" w:hAnsi="Times New Roman" w:cs="Times New Roman"/>
                <w:bCs/>
                <w:spacing w:val="-3"/>
              </w:rPr>
              <w:t>доминантового</w:t>
            </w:r>
            <w:proofErr w:type="spellEnd"/>
            <w:r w:rsidRPr="00560D3E">
              <w:rPr>
                <w:rFonts w:ascii="Times New Roman" w:eastAsia="Calibri" w:hAnsi="Times New Roman" w:cs="Times New Roman"/>
                <w:bCs/>
                <w:spacing w:val="-3"/>
              </w:rPr>
              <w:t xml:space="preserve"> септаккорда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rPr>
              <w:t xml:space="preserve">Скачки при разрешении основного вида септаккорда и обращений. </w:t>
            </w:r>
            <w:r w:rsidRPr="00560D3E">
              <w:rPr>
                <w:rFonts w:ascii="Times New Roman" w:eastAsia="Calibri" w:hAnsi="Times New Roman" w:cs="Times New Roman"/>
                <w:bCs/>
              </w:rPr>
              <w:t>Скачки при разрешении Д2. Скачки при разрешении Д43. Скачки при разрешении Д65. Скачки при разрешении Д7.</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10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spacing w:val="-3"/>
                <w:szCs w:val="28"/>
              </w:rPr>
              <w:t>Полная функциональная система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Функциональные группы. Побочные трезвучия. Переменные ладовые функции в соотношении трезвучий побочных ступеней. </w:t>
            </w:r>
            <w:proofErr w:type="spellStart"/>
            <w:r w:rsidRPr="00560D3E">
              <w:rPr>
                <w:rFonts w:ascii="Times New Roman" w:eastAsia="Calibri" w:hAnsi="Times New Roman" w:cs="Times New Roman"/>
                <w:bCs/>
              </w:rPr>
              <w:t>Бифункциональность</w:t>
            </w:r>
            <w:proofErr w:type="spellEnd"/>
            <w:r w:rsidRPr="00560D3E">
              <w:rPr>
                <w:rFonts w:ascii="Times New Roman" w:eastAsia="Calibri" w:hAnsi="Times New Roman" w:cs="Times New Roman"/>
                <w:bCs/>
                <w:lang w:val="en-US"/>
              </w:rPr>
              <w:t>III</w:t>
            </w:r>
            <w:r w:rsidRPr="00560D3E">
              <w:rPr>
                <w:rFonts w:ascii="Times New Roman" w:eastAsia="Calibri" w:hAnsi="Times New Roman" w:cs="Times New Roman"/>
                <w:bCs/>
              </w:rPr>
              <w:t xml:space="preserve"> и </w:t>
            </w:r>
            <w:r w:rsidRPr="00560D3E">
              <w:rPr>
                <w:rFonts w:ascii="Times New Roman" w:eastAsia="Calibri" w:hAnsi="Times New Roman" w:cs="Times New Roman"/>
                <w:bCs/>
                <w:lang w:val="en-US"/>
              </w:rPr>
              <w:t>VI</w:t>
            </w:r>
            <w:r w:rsidRPr="00560D3E">
              <w:rPr>
                <w:rFonts w:ascii="Times New Roman" w:eastAsia="Calibri" w:hAnsi="Times New Roman" w:cs="Times New Roman"/>
                <w:bCs/>
              </w:rPr>
              <w:t xml:space="preserve"> трезвучий. Функция медианты. Различные виды соединений трезвучий </w:t>
            </w:r>
            <w:proofErr w:type="spellStart"/>
            <w:r w:rsidRPr="00560D3E">
              <w:rPr>
                <w:rFonts w:ascii="Times New Roman" w:eastAsia="Calibri" w:hAnsi="Times New Roman" w:cs="Times New Roman"/>
                <w:bCs/>
              </w:rPr>
              <w:t>терцового</w:t>
            </w:r>
            <w:proofErr w:type="spellEnd"/>
            <w:r w:rsidRPr="00560D3E">
              <w:rPr>
                <w:rFonts w:ascii="Times New Roman" w:eastAsia="Calibri" w:hAnsi="Times New Roman" w:cs="Times New Roman"/>
                <w:bCs/>
              </w:rPr>
              <w:t xml:space="preserve"> соотношения: гармоническое, скачки и ходы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особые случаи соединения со сменой и без смены расположения.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579"/>
        </w:trPr>
        <w:tc>
          <w:tcPr>
            <w:tcW w:w="2835" w:type="dxa"/>
          </w:tcPr>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 xml:space="preserve">Тема 2.6. </w:t>
            </w: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Calibri" w:hAnsi="Times New Roman" w:cs="Times New Roman"/>
              </w:rPr>
              <w:t xml:space="preserve">Устный ответ по теоретической части курса, решение гармонических задач, игра гармонических построений, гармонический анализ музыкальных произведений.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6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3 курс, 5 семестр</w:t>
            </w:r>
          </w:p>
          <w:p w:rsidR="00560D3E" w:rsidRPr="00560D3E" w:rsidRDefault="00560D3E" w:rsidP="00560D3E">
            <w:pPr>
              <w:spacing w:after="0"/>
              <w:jc w:val="center"/>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738"/>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Секстаккорд и трезвучие второй ступени</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spacing w:val="-1"/>
              </w:rPr>
            </w:pPr>
            <w:r w:rsidRPr="00560D3E">
              <w:rPr>
                <w:rFonts w:ascii="Times New Roman" w:eastAsia="Calibri" w:hAnsi="Times New Roman" w:cs="Times New Roman"/>
                <w:bCs/>
              </w:rPr>
              <w:t xml:space="preserve">Субдоминанта с </w:t>
            </w:r>
            <w:r w:rsidRPr="00560D3E">
              <w:rPr>
                <w:rFonts w:ascii="Times New Roman" w:eastAsia="Calibri" w:hAnsi="Times New Roman" w:cs="Times New Roman"/>
                <w:bCs/>
                <w:spacing w:val="-1"/>
              </w:rPr>
              <w:t xml:space="preserve">секстой. Типичное расположение и мелодическое положение. Нормативность удвоений примы и квинты, удвоение терции. Переход в </w:t>
            </w:r>
            <w:proofErr w:type="spellStart"/>
            <w:r w:rsidRPr="00560D3E">
              <w:rPr>
                <w:rFonts w:ascii="Times New Roman" w:eastAsia="Calibri" w:hAnsi="Times New Roman" w:cs="Times New Roman"/>
                <w:bCs/>
                <w:spacing w:val="-1"/>
              </w:rPr>
              <w:t>каденционные</w:t>
            </w:r>
            <w:proofErr w:type="spellEnd"/>
            <w:r w:rsidRPr="00560D3E">
              <w:rPr>
                <w:rFonts w:ascii="Times New Roman" w:eastAsia="Calibri" w:hAnsi="Times New Roman" w:cs="Times New Roman"/>
                <w:bCs/>
                <w:spacing w:val="-1"/>
              </w:rPr>
              <w:t xml:space="preserve"> гармонии, в том числе в К46. Особенности применения в миноре.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65"/>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lastRenderedPageBreak/>
              <w:t>Тема 3.</w:t>
            </w:r>
            <w:r w:rsidRPr="00560D3E">
              <w:rPr>
                <w:rFonts w:ascii="Times New Roman" w:eastAsia="Calibri" w:hAnsi="Times New Roman" w:cs="Times New Roman"/>
                <w:b/>
                <w:bCs/>
                <w:lang w:val="en-US"/>
              </w:rPr>
              <w:t>2</w:t>
            </w:r>
            <w:r w:rsidRPr="00560D3E">
              <w:rPr>
                <w:rFonts w:ascii="Times New Roman" w:eastAsia="Calibri" w:hAnsi="Times New Roman" w:cs="Times New Roman"/>
                <w:b/>
                <w:bCs/>
              </w:rPr>
              <w:t>.</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Гармонический мажор</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spacing w:val="-2"/>
              </w:rPr>
              <w:t xml:space="preserve">Изменение аккордов субдоминантовой группы. Возможные сочетания аккордов субдоминантовой группы с последовательным усилением их функциональных качеств. </w:t>
            </w:r>
            <w:proofErr w:type="spellStart"/>
            <w:r w:rsidRPr="00560D3E">
              <w:rPr>
                <w:rFonts w:ascii="Times New Roman" w:eastAsia="Calibri" w:hAnsi="Times New Roman" w:cs="Times New Roman"/>
                <w:bCs/>
              </w:rPr>
              <w:t>Перечение</w:t>
            </w:r>
            <w:proofErr w:type="spellEnd"/>
            <w:r w:rsidRPr="00560D3E">
              <w:rPr>
                <w:rFonts w:ascii="Times New Roman" w:eastAsia="Calibri" w:hAnsi="Times New Roman" w:cs="Times New Roman"/>
                <w:bCs/>
              </w:rPr>
              <w:t xml:space="preserve">. Минорное трезвучие </w:t>
            </w:r>
            <w:r w:rsidRPr="00560D3E">
              <w:rPr>
                <w:rFonts w:ascii="Times New Roman" w:eastAsia="Calibri" w:hAnsi="Times New Roman" w:cs="Times New Roman"/>
                <w:bCs/>
                <w:lang w:val="en-US"/>
              </w:rPr>
              <w:t>IV</w:t>
            </w:r>
            <w:r w:rsidRPr="00560D3E">
              <w:rPr>
                <w:rFonts w:ascii="Times New Roman" w:eastAsia="Calibri" w:hAnsi="Times New Roman" w:cs="Times New Roman"/>
                <w:bCs/>
              </w:rPr>
              <w:t xml:space="preserve"> ступени после натуральной второй.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77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Трезвучие шестой ступени</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rPr>
            </w:pPr>
            <w:r w:rsidRPr="00560D3E">
              <w:rPr>
                <w:rFonts w:ascii="Times New Roman" w:eastAsia="Calibri" w:hAnsi="Times New Roman" w:cs="Times New Roman"/>
                <w:spacing w:val="-1"/>
              </w:rPr>
              <w:t xml:space="preserve">Его появление между тоникой и </w:t>
            </w:r>
            <w:r w:rsidRPr="00560D3E">
              <w:rPr>
                <w:rFonts w:ascii="Times New Roman" w:eastAsia="Calibri" w:hAnsi="Times New Roman" w:cs="Times New Roman"/>
                <w:bCs/>
                <w:spacing w:val="-2"/>
              </w:rPr>
              <w:t>субдоминантой</w:t>
            </w:r>
            <w:r w:rsidRPr="00560D3E">
              <w:rPr>
                <w:rFonts w:ascii="Times New Roman" w:eastAsia="Calibri" w:hAnsi="Times New Roman" w:cs="Times New Roman"/>
                <w:bCs/>
                <w:spacing w:val="-1"/>
              </w:rPr>
              <w:t xml:space="preserve"> в плавном соединении и со скачками. Соотношение с аккордами </w:t>
            </w:r>
            <w:r w:rsidRPr="00560D3E">
              <w:rPr>
                <w:rFonts w:ascii="Times New Roman" w:eastAsia="Calibri" w:hAnsi="Times New Roman" w:cs="Times New Roman"/>
                <w:bCs/>
                <w:lang w:val="en-US"/>
              </w:rPr>
              <w:t>IVII</w:t>
            </w:r>
            <w:r w:rsidRPr="00560D3E">
              <w:rPr>
                <w:rFonts w:ascii="Times New Roman" w:eastAsia="Calibri" w:hAnsi="Times New Roman" w:cs="Times New Roman"/>
                <w:bCs/>
                <w:spacing w:val="-1"/>
              </w:rPr>
              <w:t xml:space="preserve"> ступеней. Прерванный оборот. Голосоведение в прерванном обороте. Прерванная каденция </w:t>
            </w:r>
            <w:r w:rsidRPr="00560D3E">
              <w:rPr>
                <w:rFonts w:ascii="Times New Roman" w:eastAsia="Calibri" w:hAnsi="Times New Roman" w:cs="Times New Roman"/>
                <w:bCs/>
              </w:rPr>
              <w:t>и расширение периода.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 xml:space="preserve">Менее употребительные аккорды </w:t>
            </w:r>
            <w:proofErr w:type="spellStart"/>
            <w:r w:rsidRPr="00560D3E">
              <w:rPr>
                <w:rFonts w:ascii="Times New Roman" w:eastAsia="Calibri" w:hAnsi="Times New Roman" w:cs="Times New Roman"/>
                <w:bCs/>
              </w:rPr>
              <w:t>доминантовой</w:t>
            </w:r>
            <w:proofErr w:type="spellEnd"/>
            <w:r w:rsidRPr="00560D3E">
              <w:rPr>
                <w:rFonts w:ascii="Times New Roman" w:eastAsia="Calibri" w:hAnsi="Times New Roman" w:cs="Times New Roman"/>
                <w:bCs/>
              </w:rPr>
              <w:t xml:space="preserve"> группы</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Употребление в определенных оборотах. Трезвучие </w:t>
            </w:r>
            <w:r w:rsidRPr="00560D3E">
              <w:rPr>
                <w:rFonts w:ascii="Times New Roman" w:eastAsia="Calibri" w:hAnsi="Times New Roman" w:cs="Times New Roman"/>
                <w:bCs/>
                <w:lang w:val="en-US"/>
              </w:rPr>
              <w:t>III</w:t>
            </w:r>
            <w:r w:rsidRPr="00560D3E">
              <w:rPr>
                <w:rFonts w:ascii="Times New Roman" w:eastAsia="Calibri" w:hAnsi="Times New Roman" w:cs="Times New Roman"/>
                <w:bCs/>
              </w:rPr>
              <w:t xml:space="preserve"> ступени. Его употребление: в гармонизации нисходящего верхнего тетрахорда в сопрано, в качестве проходящего </w:t>
            </w:r>
            <w:proofErr w:type="spellStart"/>
            <w:r w:rsidRPr="00560D3E">
              <w:rPr>
                <w:rFonts w:ascii="Times New Roman" w:eastAsia="Calibri" w:hAnsi="Times New Roman" w:cs="Times New Roman"/>
                <w:bCs/>
              </w:rPr>
              <w:t>секундаккордом</w:t>
            </w:r>
            <w:proofErr w:type="spellEnd"/>
            <w:r w:rsidRPr="00560D3E">
              <w:rPr>
                <w:rFonts w:ascii="Times New Roman" w:eastAsia="Calibri" w:hAnsi="Times New Roman" w:cs="Times New Roman"/>
                <w:bCs/>
              </w:rPr>
              <w:t xml:space="preserve"> и </w:t>
            </w:r>
            <w:proofErr w:type="spellStart"/>
            <w:r w:rsidRPr="00560D3E">
              <w:rPr>
                <w:rFonts w:ascii="Times New Roman" w:eastAsia="Calibri" w:hAnsi="Times New Roman" w:cs="Times New Roman"/>
                <w:bCs/>
              </w:rPr>
              <w:t>терцквартаккордом</w:t>
            </w:r>
            <w:proofErr w:type="spellEnd"/>
            <w:r w:rsidRPr="00560D3E">
              <w:rPr>
                <w:rFonts w:ascii="Times New Roman" w:eastAsia="Calibri" w:hAnsi="Times New Roman" w:cs="Times New Roman"/>
                <w:bCs/>
              </w:rPr>
              <w:t xml:space="preserve"> доминанты, соединение </w:t>
            </w:r>
            <w:r w:rsidRPr="00560D3E">
              <w:rPr>
                <w:rFonts w:ascii="Times New Roman" w:eastAsia="Calibri" w:hAnsi="Times New Roman" w:cs="Times New Roman"/>
                <w:bCs/>
                <w:lang w:val="en-US"/>
              </w:rPr>
              <w:t>VI</w:t>
            </w:r>
            <w:r w:rsidRPr="00560D3E">
              <w:rPr>
                <w:rFonts w:ascii="Times New Roman" w:eastAsia="Calibri" w:hAnsi="Times New Roman" w:cs="Times New Roman"/>
                <w:bCs/>
              </w:rPr>
              <w:t xml:space="preserve">35 и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7. Секстаккорд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ступени, употребление в гармонизации восходящего верхнего тетрахорда в сопрано. Аккорды с побочными тонами: все </w:t>
            </w:r>
            <w:r w:rsidRPr="00560D3E">
              <w:rPr>
                <w:rFonts w:ascii="Times New Roman" w:eastAsia="Calibri" w:hAnsi="Times New Roman" w:cs="Times New Roman"/>
                <w:bCs/>
                <w:lang w:val="en-US"/>
              </w:rPr>
              <w:t>D</w:t>
            </w:r>
            <w:r w:rsidRPr="00560D3E">
              <w:rPr>
                <w:rFonts w:ascii="Times New Roman" w:eastAsia="Calibri" w:hAnsi="Times New Roman" w:cs="Times New Roman"/>
                <w:bCs/>
              </w:rPr>
              <w:t xml:space="preserve"> с секстой, </w:t>
            </w:r>
            <w:r w:rsidRPr="00560D3E">
              <w:rPr>
                <w:rFonts w:ascii="Times New Roman" w:eastAsia="Calibri" w:hAnsi="Times New Roman" w:cs="Times New Roman"/>
                <w:bCs/>
                <w:lang w:val="en-US"/>
              </w:rPr>
              <w:t>D</w:t>
            </w:r>
            <w:r w:rsidRPr="00560D3E">
              <w:rPr>
                <w:rFonts w:ascii="Times New Roman" w:eastAsia="Calibri" w:hAnsi="Times New Roman" w:cs="Times New Roman"/>
                <w:bCs/>
              </w:rPr>
              <w:t xml:space="preserve"> с квартой,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34 с квартой.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10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Септаккорд II ступени и его обращения</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Один из самых употребительных аккордов субдоминантовой группы. Структура и расположение основного вида в мажоре и миноре. Приготовление и разрешение. Проходящие и вспомогательные обороты. Перемещение. </w:t>
            </w:r>
            <w:proofErr w:type="spellStart"/>
            <w:r w:rsidRPr="00560D3E">
              <w:rPr>
                <w:rFonts w:ascii="Times New Roman" w:eastAsia="Calibri" w:hAnsi="Times New Roman" w:cs="Times New Roman"/>
                <w:bCs/>
              </w:rPr>
              <w:t>Кадансовые</w:t>
            </w:r>
            <w:proofErr w:type="spellEnd"/>
            <w:r w:rsidRPr="00560D3E">
              <w:rPr>
                <w:rFonts w:ascii="Times New Roman" w:eastAsia="Calibri" w:hAnsi="Times New Roman" w:cs="Times New Roman"/>
                <w:bCs/>
              </w:rPr>
              <w:t xml:space="preserve"> обороты с их участием, </w:t>
            </w:r>
            <w:r w:rsidRPr="00560D3E">
              <w:rPr>
                <w:rFonts w:ascii="Times New Roman" w:eastAsia="Calibri" w:hAnsi="Times New Roman" w:cs="Times New Roman"/>
                <w:bCs/>
                <w:spacing w:val="-1"/>
              </w:rPr>
              <w:t xml:space="preserve">применение внутри построений. Переход в обращения </w:t>
            </w:r>
            <w:proofErr w:type="spellStart"/>
            <w:r w:rsidRPr="00560D3E">
              <w:rPr>
                <w:rFonts w:ascii="Times New Roman" w:eastAsia="Calibri" w:hAnsi="Times New Roman" w:cs="Times New Roman"/>
                <w:bCs/>
                <w:spacing w:val="-1"/>
              </w:rPr>
              <w:t>доминантсептаккорда</w:t>
            </w:r>
            <w:proofErr w:type="spellEnd"/>
            <w:r w:rsidRPr="00560D3E">
              <w:rPr>
                <w:rFonts w:ascii="Times New Roman" w:eastAsia="Calibri" w:hAnsi="Times New Roman" w:cs="Times New Roman"/>
                <w:bCs/>
                <w:spacing w:val="-1"/>
              </w:rPr>
              <w:t xml:space="preserve"> (правило «креста»).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гармонических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lang w:val="en-US"/>
              </w:rPr>
              <w:t>3</w:t>
            </w:r>
            <w:r w:rsidRPr="00560D3E">
              <w:rPr>
                <w:rFonts w:ascii="Times New Roman" w:eastAsia="Calibri" w:hAnsi="Times New Roman" w:cs="Times New Roman"/>
                <w:b/>
                <w:bCs/>
              </w:rPr>
              <w:t xml:space="preserve"> курс, 6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0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В</w:t>
            </w:r>
            <w:r w:rsidRPr="00560D3E">
              <w:rPr>
                <w:rFonts w:ascii="Times New Roman" w:eastAsia="Calibri" w:hAnsi="Times New Roman" w:cs="Times New Roman"/>
                <w:bCs/>
                <w:spacing w:val="-3"/>
              </w:rPr>
              <w:t>водные септаккорды и их обращения</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Разновидности. </w:t>
            </w:r>
            <w:proofErr w:type="spellStart"/>
            <w:r w:rsidRPr="00560D3E">
              <w:rPr>
                <w:rFonts w:ascii="Times New Roman" w:eastAsia="Calibri" w:hAnsi="Times New Roman" w:cs="Times New Roman"/>
                <w:bCs/>
              </w:rPr>
              <w:t>Доминантовая</w:t>
            </w:r>
            <w:proofErr w:type="spellEnd"/>
            <w:r w:rsidRPr="00560D3E">
              <w:rPr>
                <w:rFonts w:ascii="Times New Roman" w:eastAsia="Calibri" w:hAnsi="Times New Roman" w:cs="Times New Roman"/>
                <w:bCs/>
              </w:rPr>
              <w:t xml:space="preserve"> группа. Два вида септаккордов. Приготовление основного вида и обращений. Разрешение основного вида и обращений. Скачковые разрешения. Проходящие. Энгармонизм. Место в форме. Септаккорд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ступени как задержание к </w:t>
            </w:r>
            <w:proofErr w:type="spellStart"/>
            <w:r w:rsidRPr="00560D3E">
              <w:rPr>
                <w:rFonts w:ascii="Times New Roman" w:eastAsia="Calibri" w:hAnsi="Times New Roman" w:cs="Times New Roman"/>
                <w:bCs/>
              </w:rPr>
              <w:t>доминантсептаккорду</w:t>
            </w:r>
            <w:proofErr w:type="spellEnd"/>
            <w:r w:rsidRPr="00560D3E">
              <w:rPr>
                <w:rFonts w:ascii="Times New Roman" w:eastAsia="Calibri" w:hAnsi="Times New Roman" w:cs="Times New Roman"/>
                <w:bCs/>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w:t>
            </w:r>
            <w:r w:rsidRPr="00560D3E">
              <w:rPr>
                <w:rFonts w:ascii="Times New Roman" w:eastAsia="Times New Roman" w:hAnsi="Times New Roman" w:cs="Times New Roman"/>
                <w:b/>
                <w:lang w:val="en-US" w:eastAsia="ru-RU"/>
              </w:rPr>
              <w:t>4</w:t>
            </w:r>
            <w:r w:rsidRPr="00560D3E">
              <w:rPr>
                <w:rFonts w:ascii="Times New Roman" w:eastAsia="Times New Roman" w:hAnsi="Times New Roman" w:cs="Times New Roman"/>
                <w:b/>
                <w:lang w:eastAsia="ru-RU"/>
              </w:rPr>
              <w:t xml:space="preserve">.2. </w:t>
            </w:r>
          </w:p>
          <w:p w:rsidR="00560D3E" w:rsidRPr="00560D3E" w:rsidRDefault="00560D3E" w:rsidP="00560D3E">
            <w:pPr>
              <w:spacing w:after="0" w:line="240" w:lineRule="auto"/>
              <w:rPr>
                <w:rFonts w:ascii="Times New Roman" w:eastAsia="Times New Roman" w:hAnsi="Times New Roman" w:cs="Times New Roman"/>
                <w:lang w:eastAsia="ru-RU"/>
              </w:rPr>
            </w:pPr>
            <w:proofErr w:type="spellStart"/>
            <w:r w:rsidRPr="00560D3E">
              <w:rPr>
                <w:rFonts w:ascii="Times New Roman" w:eastAsia="Calibri" w:hAnsi="Times New Roman" w:cs="Times New Roman"/>
                <w:bCs/>
                <w:spacing w:val="-2"/>
              </w:rPr>
              <w:t>Нонаккорды</w:t>
            </w:r>
            <w:proofErr w:type="spellEnd"/>
          </w:p>
        </w:tc>
        <w:tc>
          <w:tcPr>
            <w:tcW w:w="8901" w:type="dxa"/>
          </w:tcPr>
          <w:p w:rsidR="00560D3E" w:rsidRPr="00560D3E" w:rsidRDefault="00560D3E" w:rsidP="00560D3E">
            <w:pPr>
              <w:shd w:val="clear" w:color="auto" w:fill="FFFFFF"/>
              <w:spacing w:after="0" w:line="276" w:lineRule="auto"/>
              <w:jc w:val="both"/>
              <w:rPr>
                <w:rFonts w:ascii="Times New Roman" w:eastAsia="Calibri" w:hAnsi="Times New Roman" w:cs="Times New Roman"/>
                <w:bCs/>
              </w:rPr>
            </w:pPr>
            <w:r w:rsidRPr="00560D3E">
              <w:rPr>
                <w:rFonts w:ascii="Times New Roman" w:eastAsia="Calibri" w:hAnsi="Times New Roman" w:cs="Times New Roman"/>
              </w:rPr>
              <w:t xml:space="preserve">Общие принципы образования.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9: структура, функция, место в форме.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9. Две формы. Перемещение. Перемещение ноны в септиму и терцию, через проходящий звук, образующий не полный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7 (аккордовую вертикаль). Переход в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7 с восходящим задержанием к </w:t>
            </w:r>
            <w:proofErr w:type="spellStart"/>
            <w:r w:rsidRPr="00560D3E">
              <w:rPr>
                <w:rFonts w:ascii="Times New Roman" w:eastAsia="Calibri" w:hAnsi="Times New Roman" w:cs="Times New Roman"/>
                <w:bCs/>
              </w:rPr>
              <w:t>терцовому</w:t>
            </w:r>
            <w:proofErr w:type="spellEnd"/>
            <w:r w:rsidRPr="00560D3E">
              <w:rPr>
                <w:rFonts w:ascii="Times New Roman" w:eastAsia="Calibri" w:hAnsi="Times New Roman" w:cs="Times New Roman"/>
                <w:bCs/>
              </w:rPr>
              <w:t xml:space="preserve"> тону.</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4.3. </w:t>
            </w:r>
          </w:p>
          <w:p w:rsidR="00560D3E" w:rsidRPr="00560D3E" w:rsidRDefault="00560D3E" w:rsidP="00560D3E">
            <w:pPr>
              <w:spacing w:after="0" w:line="240" w:lineRule="auto"/>
              <w:jc w:val="both"/>
              <w:rPr>
                <w:rFonts w:ascii="Times New Roman" w:eastAsia="Calibri" w:hAnsi="Times New Roman" w:cs="Times New Roman"/>
                <w:bCs/>
                <w:spacing w:val="-3"/>
              </w:rPr>
            </w:pPr>
            <w:r w:rsidRPr="00560D3E">
              <w:rPr>
                <w:rFonts w:ascii="Times New Roman" w:eastAsia="Calibri" w:hAnsi="Times New Roman" w:cs="Times New Roman"/>
                <w:bCs/>
                <w:spacing w:val="-3"/>
              </w:rPr>
              <w:t>Натуральный минор во фригийских оборотах</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Гармонизация нисходящего верхнего тетрахорда в миноре. Фригийские обороты в сопрано и басу. Гармонизация фригийского тетрахорда несколькими способами. Общие принципы в гармонизации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натуральной ступени. Классификация оборотов по особенностям.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11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 xml:space="preserve">Альтерация аккордов в ладу. Секстаккорд и трезвучие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 низкой ступени</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Calibri" w:hAnsi="Times New Roman" w:cs="Times New Roman"/>
                <w:bCs/>
                <w:spacing w:val="-1"/>
              </w:rPr>
              <w:t>Альтерация ступеней классических мажора и минора. Направленность. Цели применения в аккордах. Неаполитанская гармония. Удвоения в аккордах. Место в форме. Особенности применения. Голосоведение при введении и разрешении.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Альтерация аккордов субдоминантовой группы в каденциях</w:t>
            </w:r>
          </w:p>
        </w:tc>
        <w:tc>
          <w:tcPr>
            <w:tcW w:w="8901" w:type="dxa"/>
          </w:tcPr>
          <w:p w:rsidR="00560D3E" w:rsidRPr="00560D3E" w:rsidRDefault="00560D3E" w:rsidP="00560D3E">
            <w:pPr>
              <w:shd w:val="clear" w:color="auto" w:fill="FFFFFF"/>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Двойная доминанта и </w:t>
            </w:r>
            <w:proofErr w:type="spellStart"/>
            <w:r w:rsidRPr="00560D3E">
              <w:rPr>
                <w:rFonts w:ascii="Times New Roman" w:eastAsia="Calibri" w:hAnsi="Times New Roman" w:cs="Times New Roman"/>
                <w:bCs/>
              </w:rPr>
              <w:t>альтерированная</w:t>
            </w:r>
            <w:proofErr w:type="spellEnd"/>
            <w:r w:rsidRPr="00560D3E">
              <w:rPr>
                <w:rFonts w:ascii="Times New Roman" w:eastAsia="Calibri" w:hAnsi="Times New Roman" w:cs="Times New Roman"/>
                <w:bCs/>
              </w:rPr>
              <w:t xml:space="preserve"> субдоминанта. Общность звукового состава. Различие в подготовке, введении, разрешении. Функциональная двойственность. </w:t>
            </w:r>
            <w:proofErr w:type="spellStart"/>
            <w:r w:rsidRPr="00560D3E">
              <w:rPr>
                <w:rFonts w:ascii="Times New Roman" w:eastAsia="Calibri" w:hAnsi="Times New Roman" w:cs="Times New Roman"/>
                <w:bCs/>
              </w:rPr>
              <w:t>Каденционные</w:t>
            </w:r>
            <w:proofErr w:type="spellEnd"/>
            <w:r w:rsidRPr="00560D3E">
              <w:rPr>
                <w:rFonts w:ascii="Times New Roman" w:eastAsia="Calibri" w:hAnsi="Times New Roman" w:cs="Times New Roman"/>
                <w:bCs/>
              </w:rPr>
              <w:t xml:space="preserve"> аккорды </w:t>
            </w:r>
            <w:proofErr w:type="spellStart"/>
            <w:r w:rsidRPr="00560D3E">
              <w:rPr>
                <w:rFonts w:ascii="Times New Roman" w:eastAsia="Calibri" w:hAnsi="Times New Roman" w:cs="Times New Roman"/>
                <w:bCs/>
              </w:rPr>
              <w:t>альтерированной</w:t>
            </w:r>
            <w:proofErr w:type="spellEnd"/>
            <w:r w:rsidRPr="00560D3E">
              <w:rPr>
                <w:rFonts w:ascii="Times New Roman" w:eastAsia="Calibri" w:hAnsi="Times New Roman" w:cs="Times New Roman"/>
                <w:bCs/>
              </w:rPr>
              <w:t xml:space="preserve"> субдоминанты. Приготовление. Разрешение.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Альтерация аккордов субдоминантовой группы вне каденций</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rPr>
            </w:pPr>
            <w:r w:rsidRPr="00560D3E">
              <w:rPr>
                <w:rFonts w:ascii="Times New Roman" w:eastAsia="Calibri" w:hAnsi="Times New Roman" w:cs="Times New Roman"/>
                <w:bCs/>
                <w:spacing w:val="-1"/>
              </w:rPr>
              <w:t xml:space="preserve">Применение аккордов </w:t>
            </w:r>
            <w:proofErr w:type="spellStart"/>
            <w:r w:rsidRPr="00560D3E">
              <w:rPr>
                <w:rFonts w:ascii="Times New Roman" w:eastAsia="Calibri" w:hAnsi="Times New Roman" w:cs="Times New Roman"/>
                <w:bCs/>
                <w:spacing w:val="-1"/>
              </w:rPr>
              <w:t>альтерированной</w:t>
            </w:r>
            <w:proofErr w:type="spellEnd"/>
            <w:r w:rsidRPr="00560D3E">
              <w:rPr>
                <w:rFonts w:ascii="Times New Roman" w:eastAsia="Calibri" w:hAnsi="Times New Roman" w:cs="Times New Roman"/>
                <w:bCs/>
                <w:spacing w:val="-1"/>
                <w:lang w:val="en-US"/>
              </w:rPr>
              <w:t>S</w:t>
            </w:r>
            <w:r w:rsidRPr="00560D3E">
              <w:rPr>
                <w:rFonts w:ascii="Times New Roman" w:eastAsia="Calibri" w:hAnsi="Times New Roman" w:cs="Times New Roman"/>
                <w:bCs/>
                <w:spacing w:val="-1"/>
              </w:rPr>
              <w:t xml:space="preserve"> (</w:t>
            </w:r>
            <w:r w:rsidRPr="00560D3E">
              <w:rPr>
                <w:rFonts w:ascii="Times New Roman" w:eastAsia="Calibri" w:hAnsi="Times New Roman" w:cs="Times New Roman"/>
                <w:bCs/>
                <w:spacing w:val="-1"/>
                <w:lang w:val="en-US"/>
              </w:rPr>
              <w:t>DD</w:t>
            </w:r>
            <w:r w:rsidRPr="00560D3E">
              <w:rPr>
                <w:rFonts w:ascii="Times New Roman" w:eastAsia="Calibri" w:hAnsi="Times New Roman" w:cs="Times New Roman"/>
                <w:bCs/>
                <w:spacing w:val="-1"/>
              </w:rPr>
              <w:t xml:space="preserve">) внутри построений. </w:t>
            </w:r>
            <w:proofErr w:type="spellStart"/>
            <w:r w:rsidRPr="00560D3E">
              <w:rPr>
                <w:rFonts w:ascii="Times New Roman" w:eastAsia="Calibri" w:hAnsi="Times New Roman" w:cs="Times New Roman"/>
                <w:bCs/>
                <w:spacing w:val="-1"/>
              </w:rPr>
              <w:t>Дезальтерация</w:t>
            </w:r>
            <w:proofErr w:type="spellEnd"/>
            <w:r w:rsidRPr="00560D3E">
              <w:rPr>
                <w:rFonts w:ascii="Times New Roman" w:eastAsia="Calibri" w:hAnsi="Times New Roman" w:cs="Times New Roman"/>
                <w:bCs/>
                <w:spacing w:val="-1"/>
              </w:rPr>
              <w:t xml:space="preserve">. Различные гармонизации хроматического хода с натуральной и повышенной </w:t>
            </w:r>
            <w:r w:rsidRPr="00560D3E">
              <w:rPr>
                <w:rFonts w:ascii="Times New Roman" w:eastAsia="Calibri" w:hAnsi="Times New Roman" w:cs="Times New Roman"/>
                <w:bCs/>
                <w:spacing w:val="-1"/>
                <w:lang w:val="en-US"/>
              </w:rPr>
              <w:t>IV</w:t>
            </w:r>
            <w:r w:rsidRPr="00560D3E">
              <w:rPr>
                <w:rFonts w:ascii="Times New Roman" w:eastAsia="Calibri" w:hAnsi="Times New Roman" w:cs="Times New Roman"/>
                <w:bCs/>
                <w:spacing w:val="-1"/>
              </w:rPr>
              <w:t xml:space="preserve"> ступенью. Вспомогательные обороты с аккордами </w:t>
            </w:r>
            <w:r w:rsidRPr="00560D3E">
              <w:rPr>
                <w:rFonts w:ascii="Times New Roman" w:eastAsia="Calibri" w:hAnsi="Times New Roman" w:cs="Times New Roman"/>
                <w:bCs/>
                <w:spacing w:val="-1"/>
                <w:lang w:val="en-US"/>
              </w:rPr>
              <w:t>a</w:t>
            </w:r>
            <w:r w:rsidRPr="00560D3E">
              <w:rPr>
                <w:rFonts w:ascii="Times New Roman" w:eastAsia="Calibri" w:hAnsi="Times New Roman" w:cs="Times New Roman"/>
                <w:bCs/>
                <w:spacing w:val="-1"/>
              </w:rPr>
              <w:t>.</w:t>
            </w:r>
            <w:r w:rsidRPr="00560D3E">
              <w:rPr>
                <w:rFonts w:ascii="Times New Roman" w:eastAsia="Calibri" w:hAnsi="Times New Roman" w:cs="Times New Roman"/>
                <w:bCs/>
                <w:spacing w:val="-1"/>
                <w:lang w:val="en-US"/>
              </w:rPr>
              <w:t>S</w:t>
            </w:r>
            <w:r w:rsidRPr="00560D3E">
              <w:rPr>
                <w:rFonts w:ascii="Times New Roman" w:eastAsia="Calibri" w:hAnsi="Times New Roman" w:cs="Times New Roman"/>
                <w:bCs/>
                <w:spacing w:val="-1"/>
              </w:rPr>
              <w:t xml:space="preserve"> в дополнениях, других устойчивых разделах формы. </w:t>
            </w:r>
            <w:r w:rsidRPr="00560D3E">
              <w:rPr>
                <w:rFonts w:ascii="Times New Roman" w:eastAsia="Calibri" w:hAnsi="Times New Roman" w:cs="Times New Roman"/>
                <w:bCs/>
              </w:rPr>
              <w:t xml:space="preserve">Аккорды </w:t>
            </w:r>
            <w:r w:rsidRPr="00560D3E">
              <w:rPr>
                <w:rFonts w:ascii="Times New Roman" w:eastAsia="Calibri" w:hAnsi="Times New Roman" w:cs="Times New Roman"/>
                <w:bCs/>
                <w:lang w:val="en-US"/>
              </w:rPr>
              <w:t>a</w:t>
            </w:r>
            <w:r w:rsidRPr="00560D3E">
              <w:rPr>
                <w:rFonts w:ascii="Times New Roman" w:eastAsia="Calibri" w:hAnsi="Times New Roman" w:cs="Times New Roman"/>
                <w:bCs/>
              </w:rPr>
              <w:t>.</w:t>
            </w:r>
            <w:r w:rsidRPr="00560D3E">
              <w:rPr>
                <w:rFonts w:ascii="Times New Roman" w:eastAsia="Calibri" w:hAnsi="Times New Roman" w:cs="Times New Roman"/>
                <w:bCs/>
                <w:lang w:val="en-US"/>
              </w:rPr>
              <w:t>S</w:t>
            </w:r>
            <w:r w:rsidRPr="00560D3E">
              <w:rPr>
                <w:rFonts w:ascii="Times New Roman" w:eastAsia="Calibri" w:hAnsi="Times New Roman" w:cs="Times New Roman"/>
                <w:bCs/>
              </w:rPr>
              <w:t xml:space="preserve"> с ув.6.</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гармонических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3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hd w:val="clear" w:color="auto" w:fill="FFFFFF"/>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6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2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04"/>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5.1.</w:t>
            </w:r>
          </w:p>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 xml:space="preserve">Типы тональных смен </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 xml:space="preserve">Рассмотрение содержания модуляции и отклонения.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lastRenderedPageBreak/>
              <w:t>Тема 5.2.</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 xml:space="preserve">Отклонения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Виды отклонений и их применение.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5.3.</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 xml:space="preserve">Модуляция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Положение в форме. Способы модуляции. Направленность модуляции. Модулирующий период.</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1, 2 </w:t>
            </w:r>
          </w:p>
        </w:tc>
      </w:tr>
      <w:tr w:rsidR="00560D3E" w:rsidRPr="00560D3E" w:rsidTr="00454CC7">
        <w:trPr>
          <w:trHeight w:val="48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5.4.</w:t>
            </w:r>
          </w:p>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Контрольный урок</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выполнение письменных музыкально-теоретических домашних заданий; исполнение на фортепиано секвенций, гармонических отклонений, модулирующих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351"/>
        </w:trPr>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7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8 семестр</w:t>
            </w:r>
          </w:p>
          <w:p w:rsidR="00560D3E" w:rsidRPr="00560D3E" w:rsidRDefault="00560D3E" w:rsidP="00560D3E">
            <w:pPr>
              <w:spacing w:after="0"/>
              <w:jc w:val="center"/>
              <w:rPr>
                <w:rFonts w:ascii="Times New Roman" w:eastAsia="Calibri" w:hAnsi="Times New Roman" w:cs="Times New Roman"/>
                <w:bCs/>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EB1CD5">
        <w:trPr>
          <w:trHeight w:val="975"/>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 xml:space="preserve">Модуляция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Положение в форме. Способы модуляции. Направленность модуляции. Модулирующий период.</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w:t>
            </w:r>
            <w:r w:rsidRPr="00560D3E">
              <w:rPr>
                <w:rFonts w:ascii="Times New Roman" w:eastAsia="Calibri" w:hAnsi="Times New Roman" w:cs="Times New Roman"/>
                <w:b/>
                <w:bCs/>
                <w:lang w:val="en-US"/>
              </w:rPr>
              <w:t>2</w:t>
            </w:r>
            <w:r w:rsidRPr="00560D3E">
              <w:rPr>
                <w:rFonts w:ascii="Times New Roman" w:eastAsia="Calibri" w:hAnsi="Times New Roman" w:cs="Times New Roman"/>
                <w:b/>
                <w:bCs/>
              </w:rPr>
              <w:t>.</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Степени родства тональностей</w:t>
            </w:r>
          </w:p>
        </w:tc>
        <w:tc>
          <w:tcPr>
            <w:tcW w:w="8901" w:type="dxa"/>
          </w:tcPr>
          <w:p w:rsidR="00560D3E" w:rsidRPr="00560D3E" w:rsidRDefault="00560D3E" w:rsidP="00560D3E">
            <w:pPr>
              <w:spacing w:after="0"/>
              <w:rPr>
                <w:rFonts w:ascii="Times New Roman" w:eastAsia="Calibri" w:hAnsi="Times New Roman" w:cs="Times New Roman"/>
                <w:bCs/>
              </w:rPr>
            </w:pPr>
            <w:r w:rsidRPr="00560D3E">
              <w:rPr>
                <w:rFonts w:ascii="Times New Roman" w:eastAsia="Calibri" w:hAnsi="Times New Roman" w:cs="Times New Roman"/>
                <w:bCs/>
              </w:rPr>
              <w:t xml:space="preserve">Тональности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 и </w:t>
            </w:r>
            <w:r w:rsidRPr="00560D3E">
              <w:rPr>
                <w:rFonts w:ascii="Times New Roman" w:eastAsia="Calibri" w:hAnsi="Times New Roman" w:cs="Times New Roman"/>
                <w:bCs/>
                <w:lang w:val="en-US"/>
              </w:rPr>
              <w:t>III</w:t>
            </w:r>
            <w:r w:rsidRPr="00560D3E">
              <w:rPr>
                <w:rFonts w:ascii="Times New Roman" w:eastAsia="Calibri" w:hAnsi="Times New Roman" w:cs="Times New Roman"/>
                <w:bCs/>
              </w:rPr>
              <w:t xml:space="preserve"> степени родства. Постепенная модуляция в эти тональности.</w:t>
            </w:r>
          </w:p>
        </w:tc>
        <w:tc>
          <w:tcPr>
            <w:tcW w:w="1844" w:type="dxa"/>
          </w:tcPr>
          <w:p w:rsidR="00560D3E" w:rsidRPr="00560D3E" w:rsidRDefault="00560D3E" w:rsidP="00EB1CD5">
            <w:pPr>
              <w:spacing w:after="0" w:line="240" w:lineRule="auto"/>
              <w:jc w:val="center"/>
              <w:rPr>
                <w:rFonts w:ascii="Times New Roman" w:eastAsia="Times New Roman" w:hAnsi="Times New Roman" w:cs="Times New Roman"/>
                <w:lang w:eastAsia="ru-RU"/>
              </w:rPr>
            </w:pPr>
            <w:r w:rsidRPr="00EB1CD5">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w:t>
            </w:r>
            <w:r w:rsidRPr="00560D3E">
              <w:rPr>
                <w:rFonts w:ascii="Times New Roman" w:eastAsia="Times New Roman" w:hAnsi="Times New Roman" w:cs="Times New Roman"/>
                <w:lang w:eastAsia="ru-RU"/>
              </w:rPr>
              <w:t>, 2</w:t>
            </w:r>
          </w:p>
        </w:tc>
      </w:tr>
      <w:tr w:rsidR="00560D3E" w:rsidRPr="00560D3E" w:rsidTr="00454CC7">
        <w:trPr>
          <w:trHeight w:val="52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6.3.</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Подготовка к экзамену</w:t>
            </w:r>
          </w:p>
        </w:tc>
        <w:tc>
          <w:tcPr>
            <w:tcW w:w="8901" w:type="dxa"/>
          </w:tcPr>
          <w:p w:rsidR="00560D3E" w:rsidRPr="00560D3E" w:rsidRDefault="00560D3E" w:rsidP="00560D3E">
            <w:pPr>
              <w:spacing w:after="0"/>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EB1CD5">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r w:rsidR="00454CC7">
              <w:rPr>
                <w:rFonts w:ascii="Times New Roman" w:eastAsia="Times New Roman" w:hAnsi="Times New Roman" w:cs="Times New Roman"/>
                <w:lang w:eastAsia="ru-RU"/>
              </w:rPr>
              <w:t xml:space="preserve"> </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выполнение письменных музыкально-теоретических домашних заданий; исполнение на фортепиано секвенций, модулирующих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cantSplit/>
          <w:trHeight w:val="3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8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314"/>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2. Анализ музыкальных произведений</w:t>
            </w: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 8 семестры)</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66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314"/>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color w:val="000000"/>
              </w:rPr>
              <w:t>Функции частей музыкальной формы. Типы изложения.</w:t>
            </w:r>
            <w:r w:rsidRPr="00560D3E">
              <w:rPr>
                <w:rFonts w:ascii="Times New Roman" w:eastAsia="Calibri" w:hAnsi="Times New Roman" w:cs="Times New Roman"/>
              </w:rPr>
              <w:t xml:space="preserve"> Элементы музыкальной речи</w:t>
            </w:r>
          </w:p>
        </w:tc>
        <w:tc>
          <w:tcPr>
            <w:tcW w:w="8901" w:type="dxa"/>
          </w:tcPr>
          <w:p w:rsidR="00560D3E" w:rsidRPr="00560D3E" w:rsidRDefault="00560D3E" w:rsidP="00560D3E">
            <w:pPr>
              <w:shd w:val="clear" w:color="auto" w:fill="FFFFFF"/>
              <w:spacing w:after="0" w:line="240" w:lineRule="auto"/>
              <w:ind w:right="10"/>
              <w:jc w:val="both"/>
              <w:rPr>
                <w:rFonts w:ascii="Times New Roman" w:eastAsia="Calibri" w:hAnsi="Times New Roman" w:cs="Times New Roman"/>
              </w:rPr>
            </w:pPr>
            <w:r w:rsidRPr="00560D3E">
              <w:rPr>
                <w:rFonts w:ascii="Times New Roman" w:eastAsia="Calibri" w:hAnsi="Times New Roman" w:cs="Times New Roman"/>
              </w:rPr>
              <w:t xml:space="preserve">Музыкальное произведение. Выразительная и логическая стороны произведения. Функции частей в музыкальной форме. </w:t>
            </w:r>
            <w:r w:rsidRPr="00560D3E">
              <w:rPr>
                <w:rFonts w:ascii="Times New Roman" w:eastAsia="Calibri" w:hAnsi="Times New Roman" w:cs="Times New Roman"/>
                <w:bCs/>
                <w:spacing w:val="-1"/>
              </w:rPr>
              <w:t xml:space="preserve">Общее понятие о членении музыкальной речи. </w:t>
            </w:r>
            <w:r w:rsidRPr="00560D3E">
              <w:rPr>
                <w:rFonts w:ascii="Times New Roman" w:eastAsia="Calibri" w:hAnsi="Times New Roman" w:cs="Times New Roman"/>
                <w:spacing w:val="-2"/>
              </w:rPr>
              <w:t xml:space="preserve">Мотив, </w:t>
            </w:r>
            <w:proofErr w:type="spellStart"/>
            <w:r w:rsidRPr="00560D3E">
              <w:rPr>
                <w:rFonts w:ascii="Times New Roman" w:eastAsia="Calibri" w:hAnsi="Times New Roman" w:cs="Times New Roman"/>
                <w:spacing w:val="-2"/>
              </w:rPr>
              <w:t>субмотив</w:t>
            </w:r>
            <w:proofErr w:type="spellEnd"/>
            <w:r w:rsidRPr="00560D3E">
              <w:rPr>
                <w:rFonts w:ascii="Times New Roman" w:eastAsia="Calibri" w:hAnsi="Times New Roman" w:cs="Times New Roman"/>
                <w:spacing w:val="-2"/>
              </w:rPr>
              <w:t xml:space="preserve">, фраза, предложение, период, каденции. Мотивное строение темы. </w:t>
            </w:r>
            <w:r w:rsidRPr="00560D3E">
              <w:rPr>
                <w:rFonts w:ascii="Times New Roman" w:eastAsia="Calibri" w:hAnsi="Times New Roman" w:cs="Times New Roman"/>
              </w:rPr>
              <w:t>Определение понятий «мелодия» и «мелодика». Роль гармонии в формообразовании и развитии.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6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Период</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Определение периода. Элементарный и развитой период. Виды структур периода: период единого строения, период из двух предложений повторного и </w:t>
            </w:r>
            <w:proofErr w:type="spellStart"/>
            <w:r w:rsidRPr="00560D3E">
              <w:rPr>
                <w:rFonts w:ascii="Times New Roman" w:eastAsia="Calibri" w:hAnsi="Times New Roman" w:cs="Times New Roman"/>
              </w:rPr>
              <w:t>неповторного</w:t>
            </w:r>
            <w:proofErr w:type="spellEnd"/>
            <w:r w:rsidRPr="00560D3E">
              <w:rPr>
                <w:rFonts w:ascii="Times New Roman" w:eastAsia="Calibri" w:hAnsi="Times New Roman" w:cs="Times New Roman"/>
              </w:rPr>
              <w:t xml:space="preserve"> строения, двойной период.</w:t>
            </w:r>
          </w:p>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Расширение и дополнение в периоде.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w:t>
            </w:r>
            <w:r w:rsidRPr="00560D3E">
              <w:rPr>
                <w:rFonts w:ascii="Times New Roman" w:eastAsia="Times New Roman" w:hAnsi="Times New Roman" w:cs="Times New Roman"/>
                <w:lang w:eastAsia="ru-RU"/>
              </w:rPr>
              <w:t>, 2</w:t>
            </w:r>
          </w:p>
        </w:tc>
      </w:tr>
      <w:tr w:rsidR="00560D3E" w:rsidRPr="00560D3E" w:rsidTr="00454CC7">
        <w:trPr>
          <w:trHeight w:val="5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Простая </w:t>
            </w:r>
            <w:proofErr w:type="spellStart"/>
            <w:r w:rsidRPr="00560D3E">
              <w:rPr>
                <w:rFonts w:ascii="Times New Roman" w:eastAsia="Calibri" w:hAnsi="Times New Roman" w:cs="Times New Roman"/>
              </w:rPr>
              <w:t>двухчастная</w:t>
            </w:r>
            <w:proofErr w:type="spellEnd"/>
            <w:r w:rsidRPr="00560D3E">
              <w:rPr>
                <w:rFonts w:ascii="Times New Roman" w:eastAsia="Calibri" w:hAnsi="Times New Roman" w:cs="Times New Roman"/>
              </w:rPr>
              <w:t xml:space="preserve"> форма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Определение простых форм. Область применения простых форм. Классификация простых форм: </w:t>
            </w:r>
            <w:proofErr w:type="spellStart"/>
            <w:r w:rsidRPr="00560D3E">
              <w:rPr>
                <w:rFonts w:ascii="Times New Roman" w:eastAsia="Calibri" w:hAnsi="Times New Roman" w:cs="Times New Roman"/>
              </w:rPr>
              <w:t>двухчастные</w:t>
            </w:r>
            <w:proofErr w:type="spellEnd"/>
            <w:r w:rsidRPr="00560D3E">
              <w:rPr>
                <w:rFonts w:ascii="Times New Roman" w:eastAsia="Calibri" w:hAnsi="Times New Roman" w:cs="Times New Roman"/>
              </w:rPr>
              <w:t xml:space="preserve"> и трехчастные, </w:t>
            </w:r>
            <w:proofErr w:type="spellStart"/>
            <w:r w:rsidRPr="00560D3E">
              <w:rPr>
                <w:rFonts w:ascii="Times New Roman" w:eastAsia="Calibri" w:hAnsi="Times New Roman" w:cs="Times New Roman"/>
              </w:rPr>
              <w:t>репризные</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rPr>
              <w:t>безрепризные</w:t>
            </w:r>
            <w:proofErr w:type="spellEnd"/>
            <w:r w:rsidRPr="00560D3E">
              <w:rPr>
                <w:rFonts w:ascii="Times New Roman" w:eastAsia="Calibri" w:hAnsi="Times New Roman" w:cs="Times New Roman"/>
              </w:rPr>
              <w:t>, развивающие и контрастные.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Простая трехчастная форма</w:t>
            </w:r>
          </w:p>
        </w:tc>
        <w:tc>
          <w:tcPr>
            <w:tcW w:w="8901" w:type="dxa"/>
          </w:tcPr>
          <w:p w:rsidR="00560D3E" w:rsidRPr="00560D3E" w:rsidRDefault="00560D3E" w:rsidP="00560D3E">
            <w:pPr>
              <w:shd w:val="clear" w:color="auto" w:fill="FFFFFF"/>
              <w:spacing w:after="0" w:line="240" w:lineRule="auto"/>
              <w:ind w:left="5"/>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Простая трехчастная форма-определение. Развитость середины и самостоятельность репризы - структурные </w:t>
            </w:r>
            <w:r w:rsidRPr="00560D3E">
              <w:rPr>
                <w:rFonts w:ascii="Times New Roman" w:eastAsia="Calibri" w:hAnsi="Times New Roman" w:cs="Times New Roman"/>
                <w:spacing w:val="-1"/>
              </w:rPr>
              <w:t xml:space="preserve">отличия простой трехчастной формы от </w:t>
            </w:r>
            <w:proofErr w:type="spellStart"/>
            <w:r w:rsidRPr="00560D3E">
              <w:rPr>
                <w:rFonts w:ascii="Times New Roman" w:eastAsia="Calibri" w:hAnsi="Times New Roman" w:cs="Times New Roman"/>
                <w:spacing w:val="-1"/>
              </w:rPr>
              <w:t>двухчастной</w:t>
            </w:r>
            <w:proofErr w:type="spellEnd"/>
            <w:r w:rsidRPr="00560D3E">
              <w:rPr>
                <w:rFonts w:ascii="Times New Roman" w:eastAsia="Calibri" w:hAnsi="Times New Roman" w:cs="Times New Roman"/>
                <w:spacing w:val="-1"/>
              </w:rPr>
              <w:t xml:space="preserve"> </w:t>
            </w:r>
            <w:proofErr w:type="spellStart"/>
            <w:r w:rsidRPr="00560D3E">
              <w:rPr>
                <w:rFonts w:ascii="Times New Roman" w:eastAsia="Calibri" w:hAnsi="Times New Roman" w:cs="Times New Roman"/>
                <w:spacing w:val="-1"/>
              </w:rPr>
              <w:t>репризной</w:t>
            </w:r>
            <w:proofErr w:type="spellEnd"/>
            <w:r w:rsidRPr="00560D3E">
              <w:rPr>
                <w:rFonts w:ascii="Times New Roman" w:eastAsia="Calibri" w:hAnsi="Times New Roman" w:cs="Times New Roman"/>
                <w:spacing w:val="-1"/>
              </w:rPr>
              <w:t xml:space="preserve">. Вступление и кода. </w:t>
            </w:r>
            <w:r w:rsidRPr="00560D3E">
              <w:rPr>
                <w:rFonts w:ascii="Times New Roman" w:eastAsia="Calibri" w:hAnsi="Times New Roman" w:cs="Times New Roman"/>
                <w:spacing w:val="-2"/>
              </w:rPr>
              <w:t>Разновидности простой трехчастной формы.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699"/>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Сложная трехчастная форма</w:t>
            </w:r>
          </w:p>
        </w:tc>
        <w:tc>
          <w:tcPr>
            <w:tcW w:w="8901" w:type="dxa"/>
          </w:tcPr>
          <w:p w:rsidR="00560D3E" w:rsidRPr="00560D3E" w:rsidRDefault="00560D3E" w:rsidP="00560D3E">
            <w:pPr>
              <w:shd w:val="clear" w:color="auto" w:fill="FFFFFF"/>
              <w:spacing w:after="0" w:line="240" w:lineRule="auto"/>
              <w:ind w:left="5" w:right="10"/>
              <w:jc w:val="both"/>
              <w:rPr>
                <w:rFonts w:ascii="Times New Roman" w:eastAsia="Calibri" w:hAnsi="Times New Roman" w:cs="Times New Roman"/>
              </w:rPr>
            </w:pPr>
            <w:r w:rsidRPr="00560D3E">
              <w:rPr>
                <w:rFonts w:ascii="Times New Roman" w:eastAsia="Calibri" w:hAnsi="Times New Roman" w:cs="Times New Roman"/>
              </w:rPr>
              <w:t xml:space="preserve">Общее определение сложных форм. </w:t>
            </w:r>
            <w:r w:rsidRPr="00560D3E">
              <w:rPr>
                <w:rFonts w:ascii="Times New Roman" w:eastAsia="Calibri" w:hAnsi="Times New Roman" w:cs="Times New Roman"/>
                <w:spacing w:val="-1"/>
              </w:rPr>
              <w:t xml:space="preserve">Образные, тематические, ладовые, фактурные контрасты </w:t>
            </w:r>
            <w:r w:rsidRPr="00560D3E">
              <w:rPr>
                <w:rFonts w:ascii="Times New Roman" w:eastAsia="Calibri" w:hAnsi="Times New Roman" w:cs="Times New Roman"/>
              </w:rPr>
              <w:t xml:space="preserve">в сложных формах. Происхождение и применение сложной трехчастной формы. </w:t>
            </w:r>
            <w:r w:rsidRPr="00560D3E">
              <w:rPr>
                <w:rFonts w:ascii="Times New Roman" w:eastAsia="Calibri" w:hAnsi="Times New Roman" w:cs="Times New Roman"/>
                <w:spacing w:val="-1"/>
              </w:rPr>
              <w:t>Двойная сложная трехчастная форма.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Сложная </w:t>
            </w:r>
            <w:proofErr w:type="spellStart"/>
            <w:r w:rsidRPr="00560D3E">
              <w:rPr>
                <w:rFonts w:ascii="Times New Roman" w:eastAsia="Calibri" w:hAnsi="Times New Roman" w:cs="Times New Roman"/>
              </w:rPr>
              <w:t>двухчастная</w:t>
            </w:r>
            <w:proofErr w:type="spellEnd"/>
            <w:r w:rsidRPr="00560D3E">
              <w:rPr>
                <w:rFonts w:ascii="Times New Roman" w:eastAsia="Calibri" w:hAnsi="Times New Roman" w:cs="Times New Roman"/>
              </w:rPr>
              <w:t xml:space="preserve"> форма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Определение, происхождение и применение сложной </w:t>
            </w:r>
            <w:proofErr w:type="spellStart"/>
            <w:r w:rsidRPr="00560D3E">
              <w:rPr>
                <w:rFonts w:ascii="Times New Roman" w:eastAsia="Calibri" w:hAnsi="Times New Roman" w:cs="Times New Roman"/>
              </w:rPr>
              <w:t>двухчастной</w:t>
            </w:r>
            <w:proofErr w:type="spellEnd"/>
            <w:r w:rsidRPr="00560D3E">
              <w:rPr>
                <w:rFonts w:ascii="Times New Roman" w:eastAsia="Calibri" w:hAnsi="Times New Roman" w:cs="Times New Roman"/>
              </w:rPr>
              <w:t xml:space="preserve"> формы.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1.7.</w:t>
            </w:r>
          </w:p>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Cs/>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Итого самостоятельная работа обучающихся:</w:t>
            </w:r>
            <w:r w:rsidRPr="00560D3E">
              <w:rPr>
                <w:rFonts w:ascii="Times New Roman" w:eastAsia="Calibri" w:hAnsi="Times New Roman" w:cs="Times New Roman"/>
                <w:color w:val="000000"/>
              </w:rPr>
              <w:t xml:space="preserve"> изучение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подготовка рефератов по изучаемым темам; выполнение письменных музыкально-теоретических домашних заданий, связанных с а</w:t>
            </w:r>
            <w:r w:rsidRPr="00560D3E">
              <w:rPr>
                <w:rFonts w:ascii="Times New Roman" w:eastAsia="Times New Roman" w:hAnsi="Times New Roman" w:cs="Times New Roman"/>
                <w:lang w:eastAsia="ru-RU"/>
              </w:rPr>
              <w:t>нализ</w:t>
            </w:r>
            <w:r w:rsidRPr="00560D3E">
              <w:rPr>
                <w:rFonts w:ascii="Times New Roman" w:eastAsia="Calibri" w:hAnsi="Times New Roman" w:cs="Times New Roman"/>
              </w:rPr>
              <w:t>ом</w:t>
            </w:r>
            <w:r w:rsidRPr="00560D3E">
              <w:rPr>
                <w:rFonts w:ascii="Times New Roman" w:eastAsia="Times New Roman" w:hAnsi="Times New Roman" w:cs="Times New Roman"/>
                <w:lang w:eastAsia="ru-RU"/>
              </w:rPr>
              <w:t xml:space="preserve"> формы музыкальн</w:t>
            </w:r>
            <w:r w:rsidRPr="00560D3E">
              <w:rPr>
                <w:rFonts w:ascii="Times New Roman" w:eastAsia="Calibri" w:hAnsi="Times New Roman" w:cs="Times New Roman"/>
              </w:rPr>
              <w:t>ых</w:t>
            </w:r>
            <w:r w:rsidRPr="00560D3E">
              <w:rPr>
                <w:rFonts w:ascii="Times New Roman" w:eastAsia="Times New Roman" w:hAnsi="Times New Roman" w:cs="Times New Roman"/>
                <w:lang w:eastAsia="ru-RU"/>
              </w:rPr>
              <w:t xml:space="preserve"> произведени</w:t>
            </w:r>
            <w:r w:rsidRPr="00560D3E">
              <w:rPr>
                <w:rFonts w:ascii="Times New Roman" w:eastAsia="Calibri" w:hAnsi="Times New Roman" w:cs="Times New Roman"/>
              </w:rPr>
              <w:t>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8 семестр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Вариационная форма</w:t>
            </w:r>
          </w:p>
        </w:tc>
        <w:tc>
          <w:tcPr>
            <w:tcW w:w="8901" w:type="dxa"/>
          </w:tcPr>
          <w:p w:rsidR="00560D3E" w:rsidRPr="00560D3E" w:rsidRDefault="00560D3E" w:rsidP="00560D3E">
            <w:pPr>
              <w:shd w:val="clear" w:color="auto" w:fill="FFFFFF"/>
              <w:spacing w:after="0"/>
              <w:ind w:left="10"/>
              <w:jc w:val="both"/>
              <w:rPr>
                <w:rFonts w:ascii="Times New Roman" w:eastAsia="Times New Roman" w:hAnsi="Times New Roman" w:cs="Times New Roman"/>
                <w:lang w:eastAsia="ru-RU"/>
              </w:rPr>
            </w:pPr>
            <w:proofErr w:type="spellStart"/>
            <w:r w:rsidRPr="00560D3E">
              <w:rPr>
                <w:rFonts w:ascii="Times New Roman" w:eastAsia="Calibri" w:hAnsi="Times New Roman" w:cs="Times New Roman"/>
              </w:rPr>
              <w:t>Вариационность</w:t>
            </w:r>
            <w:proofErr w:type="spellEnd"/>
            <w:r w:rsidRPr="00560D3E">
              <w:rPr>
                <w:rFonts w:ascii="Times New Roman" w:eastAsia="Calibri" w:hAnsi="Times New Roman" w:cs="Times New Roman"/>
              </w:rPr>
              <w:t xml:space="preserve"> как метод тематического развития. Применение вариационного метода в различных формах; тема с вариациями как самостоятельная форма. Классификация вариационных форм по способам варьирования: 1) </w:t>
            </w:r>
            <w:proofErr w:type="spellStart"/>
            <w:r w:rsidRPr="00560D3E">
              <w:rPr>
                <w:rFonts w:ascii="Times New Roman" w:eastAsia="Calibri" w:hAnsi="Times New Roman" w:cs="Times New Roman"/>
                <w:spacing w:val="-1"/>
              </w:rPr>
              <w:t>остинатные</w:t>
            </w:r>
            <w:proofErr w:type="spellEnd"/>
            <w:r w:rsidRPr="00560D3E">
              <w:rPr>
                <w:rFonts w:ascii="Times New Roman" w:eastAsia="Calibri" w:hAnsi="Times New Roman" w:cs="Times New Roman"/>
                <w:spacing w:val="-1"/>
              </w:rPr>
              <w:t xml:space="preserve"> вариации, 2) </w:t>
            </w:r>
            <w:proofErr w:type="spellStart"/>
            <w:r w:rsidRPr="00560D3E">
              <w:rPr>
                <w:rFonts w:ascii="Times New Roman" w:eastAsia="Calibri" w:hAnsi="Times New Roman" w:cs="Times New Roman"/>
                <w:spacing w:val="-1"/>
              </w:rPr>
              <w:t>фигурационные</w:t>
            </w:r>
            <w:proofErr w:type="spellEnd"/>
            <w:r w:rsidRPr="00560D3E">
              <w:rPr>
                <w:rFonts w:ascii="Times New Roman" w:eastAsia="Calibri" w:hAnsi="Times New Roman" w:cs="Times New Roman"/>
                <w:spacing w:val="-1"/>
              </w:rPr>
              <w:t xml:space="preserve"> вариации, 3) вариации характерные, </w:t>
            </w:r>
            <w:r w:rsidRPr="00560D3E">
              <w:rPr>
                <w:rFonts w:ascii="Times New Roman" w:eastAsia="Calibri" w:hAnsi="Times New Roman" w:cs="Times New Roman"/>
              </w:rPr>
              <w:t xml:space="preserve">4) вариантная форма. Классификация </w:t>
            </w:r>
            <w:r w:rsidRPr="00560D3E">
              <w:rPr>
                <w:rFonts w:ascii="Times New Roman" w:eastAsia="Calibri" w:hAnsi="Times New Roman" w:cs="Times New Roman"/>
              </w:rPr>
              <w:lastRenderedPageBreak/>
              <w:t xml:space="preserve">вариационных форм по числу тем: </w:t>
            </w:r>
            <w:proofErr w:type="spellStart"/>
            <w:r w:rsidRPr="00560D3E">
              <w:rPr>
                <w:rFonts w:ascii="Times New Roman" w:eastAsia="Calibri" w:hAnsi="Times New Roman" w:cs="Times New Roman"/>
              </w:rPr>
              <w:t>однотемные</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rPr>
              <w:t>многотемные</w:t>
            </w:r>
            <w:proofErr w:type="spellEnd"/>
            <w:r w:rsidRPr="00560D3E">
              <w:rPr>
                <w:rFonts w:ascii="Times New Roman" w:eastAsia="Calibri" w:hAnsi="Times New Roman" w:cs="Times New Roman"/>
              </w:rPr>
              <w:t xml:space="preserve"> (в основном, вариации на две-три темы).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42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Рондо</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rPr>
            </w:pPr>
            <w:r w:rsidRPr="00560D3E">
              <w:rPr>
                <w:rFonts w:ascii="Times New Roman" w:eastAsia="Calibri" w:hAnsi="Times New Roman" w:cs="Times New Roman"/>
              </w:rPr>
              <w:t xml:space="preserve">Рондо как жанр и как форма. </w:t>
            </w:r>
            <w:r w:rsidRPr="00560D3E">
              <w:rPr>
                <w:rFonts w:ascii="Times New Roman" w:eastAsia="Calibri" w:hAnsi="Times New Roman" w:cs="Times New Roman"/>
                <w:spacing w:val="-1"/>
              </w:rPr>
              <w:t xml:space="preserve">Основные исторические этапы развития рондо. </w:t>
            </w:r>
            <w:r w:rsidRPr="00560D3E">
              <w:rPr>
                <w:rFonts w:ascii="Times New Roman" w:eastAsia="Calibri" w:hAnsi="Times New Roman" w:cs="Times New Roman"/>
              </w:rPr>
              <w:t xml:space="preserve">Отличия формы </w:t>
            </w:r>
            <w:proofErr w:type="spellStart"/>
            <w:r w:rsidRPr="00560D3E">
              <w:rPr>
                <w:rFonts w:ascii="Times New Roman" w:eastAsia="Calibri" w:hAnsi="Times New Roman" w:cs="Times New Roman"/>
              </w:rPr>
              <w:t>пятичастного</w:t>
            </w:r>
            <w:proofErr w:type="spellEnd"/>
            <w:r w:rsidRPr="00560D3E">
              <w:rPr>
                <w:rFonts w:ascii="Times New Roman" w:eastAsia="Calibri" w:hAnsi="Times New Roman" w:cs="Times New Roman"/>
              </w:rPr>
              <w:t xml:space="preserve"> рондо от сложной трехчастной с сокращенной репризой.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Сонатная форма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spacing w:val="-2"/>
              </w:rPr>
              <w:t xml:space="preserve">Определение, происхождение и применение сонатной формы. </w:t>
            </w:r>
            <w:r w:rsidRPr="00560D3E">
              <w:rPr>
                <w:rFonts w:ascii="Times New Roman" w:eastAsia="Calibri" w:hAnsi="Times New Roman" w:cs="Times New Roman"/>
              </w:rPr>
              <w:t>Строение сонатной формы, ее важнейшие черты. Характерные признаки сонатной фирмы.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10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Разновидности сонатной формы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Разновидности сонатной формы. Сонатная форма без разработки. Область применения. Особенность строения Сонатная форма с двойной экспозицией, ее применение. Сонатная форма с эпизодом вместо разработки. Форма </w:t>
            </w:r>
            <w:r w:rsidRPr="00560D3E">
              <w:rPr>
                <w:rFonts w:ascii="Times New Roman" w:eastAsia="Calibri" w:hAnsi="Times New Roman" w:cs="Times New Roman"/>
                <w:lang w:val="en-US"/>
              </w:rPr>
              <w:t>Adagio</w:t>
            </w:r>
            <w:r w:rsidRPr="00560D3E">
              <w:rPr>
                <w:rFonts w:ascii="Times New Roman" w:eastAsia="Calibri" w:hAnsi="Times New Roman" w:cs="Times New Roman"/>
              </w:rPr>
              <w:t xml:space="preserve"> как редкая разновидность сонатной формы без разработки с сокращенной репризой (без побочной партии).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Рондо-соната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rPr>
            </w:pPr>
            <w:r w:rsidRPr="00560D3E">
              <w:rPr>
                <w:rFonts w:ascii="Times New Roman" w:eastAsia="Calibri" w:hAnsi="Times New Roman" w:cs="Times New Roman"/>
                <w:spacing w:val="-3"/>
              </w:rPr>
              <w:t xml:space="preserve">Двоякое определение рондо-сонаты. </w:t>
            </w:r>
            <w:r w:rsidRPr="00560D3E">
              <w:rPr>
                <w:rFonts w:ascii="Times New Roman" w:eastAsia="Calibri" w:hAnsi="Times New Roman" w:cs="Times New Roman"/>
                <w:spacing w:val="-1"/>
              </w:rPr>
              <w:t>Жанровая общность с формой рондо и</w:t>
            </w:r>
            <w:r w:rsidRPr="00560D3E">
              <w:rPr>
                <w:rFonts w:ascii="Times New Roman" w:eastAsia="Calibri" w:hAnsi="Times New Roman" w:cs="Times New Roman"/>
              </w:rPr>
              <w:t xml:space="preserve"> с сонатной формой. Применение рондо-сонаты. </w:t>
            </w:r>
            <w:r w:rsidRPr="00560D3E">
              <w:rPr>
                <w:rFonts w:ascii="Times New Roman" w:eastAsia="Calibri" w:hAnsi="Times New Roman" w:cs="Times New Roman"/>
                <w:spacing w:val="-1"/>
              </w:rPr>
              <w:t>Строение разделов рондо-сонаты.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color w:val="000000"/>
                <w:spacing w:val="-4"/>
              </w:rPr>
              <w:t>Контрастно-составные формы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spacing w:val="-10"/>
              </w:rPr>
              <w:t xml:space="preserve">Формы, обладающие циклическим контрастом частей, но идущие без </w:t>
            </w:r>
            <w:r w:rsidRPr="00560D3E">
              <w:rPr>
                <w:rFonts w:ascii="Times New Roman" w:eastAsia="Calibri" w:hAnsi="Times New Roman" w:cs="Times New Roman"/>
                <w:spacing w:val="-5"/>
              </w:rPr>
              <w:t xml:space="preserve">перерыва звучания и имеющие интонационно-тематическое родство. </w:t>
            </w:r>
            <w:r w:rsidRPr="00560D3E">
              <w:rPr>
                <w:rFonts w:ascii="Times New Roman" w:eastAsia="Calibri" w:hAnsi="Times New Roman" w:cs="Times New Roman"/>
                <w:spacing w:val="-9"/>
              </w:rPr>
              <w:t xml:space="preserve">Применение в оперных и балетных сценах, в частях ораторий и месс, в инструментальных фантазиях, в смешанных формах 19 века. Сочетание в контрастно-составной форме структурно строгих и свободных разделов. </w:t>
            </w:r>
            <w:r w:rsidRPr="00560D3E">
              <w:rPr>
                <w:rFonts w:ascii="Times New Roman" w:eastAsia="Calibri" w:hAnsi="Times New Roman" w:cs="Times New Roman"/>
              </w:rPr>
              <w:t xml:space="preserve">Различное количество частей - от двух и более. </w:t>
            </w:r>
            <w:proofErr w:type="spellStart"/>
            <w:r w:rsidRPr="00560D3E">
              <w:rPr>
                <w:rFonts w:ascii="Times New Roman" w:eastAsia="Calibri" w:hAnsi="Times New Roman" w:cs="Times New Roman"/>
              </w:rPr>
              <w:t>Репризность</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spacing w:val="-8"/>
              </w:rPr>
              <w:t>безрепризность</w:t>
            </w:r>
            <w:proofErr w:type="spellEnd"/>
            <w:r w:rsidRPr="00560D3E">
              <w:rPr>
                <w:rFonts w:ascii="Times New Roman" w:eastAsia="Calibri" w:hAnsi="Times New Roman" w:cs="Times New Roman"/>
                <w:spacing w:val="-8"/>
              </w:rPr>
              <w:t xml:space="preserve"> форм. Формы отдельных частей - простые и сложные </w:t>
            </w:r>
            <w:r w:rsidRPr="00560D3E">
              <w:rPr>
                <w:rFonts w:ascii="Times New Roman" w:eastAsia="Calibri" w:hAnsi="Times New Roman" w:cs="Times New Roman"/>
                <w:spacing w:val="-9"/>
              </w:rPr>
              <w:t xml:space="preserve">(вариационная, сонатная форма), старинные формы. Тональная замкнутость </w:t>
            </w:r>
            <w:r w:rsidRPr="00560D3E">
              <w:rPr>
                <w:rFonts w:ascii="Times New Roman" w:eastAsia="Calibri" w:hAnsi="Times New Roman" w:cs="Times New Roman"/>
              </w:rPr>
              <w:t xml:space="preserve">или </w:t>
            </w:r>
            <w:proofErr w:type="spellStart"/>
            <w:r w:rsidRPr="00560D3E">
              <w:rPr>
                <w:rFonts w:ascii="Times New Roman" w:eastAsia="Calibri" w:hAnsi="Times New Roman" w:cs="Times New Roman"/>
              </w:rPr>
              <w:t>разомкнутость</w:t>
            </w:r>
            <w:proofErr w:type="spellEnd"/>
            <w:r w:rsidRPr="00560D3E">
              <w:rPr>
                <w:rFonts w:ascii="Times New Roman" w:eastAsia="Calibri" w:hAnsi="Times New Roman" w:cs="Times New Roman"/>
              </w:rPr>
              <w:t xml:space="preserve"> контрастно-составных форм.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7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Циклические формы</w:t>
            </w:r>
          </w:p>
        </w:tc>
        <w:tc>
          <w:tcPr>
            <w:tcW w:w="8901" w:type="dxa"/>
          </w:tcPr>
          <w:p w:rsidR="00560D3E" w:rsidRPr="00560D3E" w:rsidRDefault="00560D3E" w:rsidP="00560D3E">
            <w:pPr>
              <w:shd w:val="clear" w:color="auto" w:fill="FFFFFF"/>
              <w:spacing w:after="0"/>
              <w:ind w:left="10"/>
              <w:jc w:val="both"/>
              <w:rPr>
                <w:rFonts w:ascii="Times New Roman" w:eastAsia="Calibri" w:hAnsi="Times New Roman" w:cs="Times New Roman"/>
              </w:rPr>
            </w:pPr>
            <w:r w:rsidRPr="00560D3E">
              <w:rPr>
                <w:rFonts w:ascii="Times New Roman" w:eastAsia="Calibri" w:hAnsi="Times New Roman" w:cs="Times New Roman"/>
              </w:rPr>
              <w:t xml:space="preserve">Два </w:t>
            </w:r>
            <w:r w:rsidRPr="00560D3E">
              <w:rPr>
                <w:rFonts w:ascii="Times New Roman" w:eastAsia="Calibri" w:hAnsi="Times New Roman" w:cs="Times New Roman"/>
                <w:spacing w:val="-1"/>
              </w:rPr>
              <w:t xml:space="preserve">основных вида циклических форм: 1) сюита, 2) сонатно-симфонический цикл. </w:t>
            </w:r>
            <w:r w:rsidRPr="00560D3E">
              <w:rPr>
                <w:rFonts w:ascii="Times New Roman" w:eastAsia="Calibri" w:hAnsi="Times New Roman" w:cs="Times New Roman"/>
              </w:rPr>
              <w:t>Строение старинной сюиты: основные и дополнительные танцы. «Новая сюита». Сонатно-симфонический цикл. Применение в симфонии, сонате, концерте, камерных ансамблях.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2.8.</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Вокальные формы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spacing w:val="-1"/>
              </w:rPr>
              <w:t xml:space="preserve">Специфика вокальных, в том числе и оперных форм, </w:t>
            </w:r>
            <w:r w:rsidRPr="00560D3E">
              <w:rPr>
                <w:rFonts w:ascii="Times New Roman" w:eastAsia="Calibri" w:hAnsi="Times New Roman" w:cs="Times New Roman"/>
                <w:spacing w:val="-10"/>
              </w:rPr>
              <w:t xml:space="preserve">Общие особенности вокальных форм. </w:t>
            </w:r>
            <w:r w:rsidRPr="00560D3E">
              <w:rPr>
                <w:rFonts w:ascii="Times New Roman" w:eastAsia="Calibri" w:hAnsi="Times New Roman" w:cs="Times New Roman"/>
                <w:spacing w:val="-6"/>
              </w:rPr>
              <w:t xml:space="preserve">Особенности использования в вокальной музыке отдельных типовых </w:t>
            </w:r>
            <w:r w:rsidRPr="00560D3E">
              <w:rPr>
                <w:rFonts w:ascii="Times New Roman" w:eastAsia="Calibri" w:hAnsi="Times New Roman" w:cs="Times New Roman"/>
              </w:rPr>
              <w:t>музыкальных форм.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spacing w:val="-1"/>
                <w:sz w:val="24"/>
                <w:szCs w:val="24"/>
                <w:lang w:eastAsia="ru-RU"/>
              </w:rPr>
            </w:pPr>
            <w:r w:rsidRPr="00560D3E">
              <w:rPr>
                <w:rFonts w:ascii="Times New Roman" w:eastAsia="Times New Roman" w:hAnsi="Times New Roman" w:cs="Times New Roman"/>
                <w:b/>
                <w:lang w:eastAsia="ru-RU"/>
              </w:rPr>
              <w:t>Итого самостоятельная работа обучающихся:</w:t>
            </w:r>
            <w:r w:rsidRPr="00560D3E">
              <w:rPr>
                <w:rFonts w:ascii="Times New Roman" w:eastAsia="Times New Roman" w:hAnsi="Times New Roman" w:cs="Times New Roman"/>
                <w:color w:val="000000"/>
                <w:lang w:eastAsia="ru-RU"/>
              </w:rPr>
              <w:t xml:space="preserve"> изучение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подготовка рефератов по изучаемым темам; выполнение письменных музыкально-теоретических домашних заданий, связанных с а</w:t>
            </w:r>
            <w:r w:rsidRPr="00560D3E">
              <w:rPr>
                <w:rFonts w:ascii="Times New Roman" w:eastAsia="Times New Roman" w:hAnsi="Times New Roman" w:cs="Times New Roman"/>
                <w:lang w:eastAsia="ru-RU"/>
              </w:rPr>
              <w:t xml:space="preserve">нализом формы музыкальных произведений.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653"/>
        </w:trPr>
        <w:tc>
          <w:tcPr>
            <w:tcW w:w="2835" w:type="dxa"/>
          </w:tcPr>
          <w:p w:rsidR="00560D3E" w:rsidRPr="00560D3E" w:rsidRDefault="00560D3E" w:rsidP="00560D3E">
            <w:pPr>
              <w:tabs>
                <w:tab w:val="left" w:pos="169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МДК 02.03 Инструментоведение, инструментовка и </w:t>
            </w:r>
          </w:p>
          <w:p w:rsidR="00560D3E" w:rsidRPr="00560D3E" w:rsidRDefault="00560D3E" w:rsidP="00560D3E">
            <w:pPr>
              <w:tabs>
                <w:tab w:val="left" w:pos="169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аранжировка </w:t>
            </w:r>
            <w:r w:rsidRPr="00560D3E">
              <w:rPr>
                <w:rFonts w:ascii="Times New Roman" w:eastAsia="Times New Roman" w:hAnsi="Times New Roman" w:cs="Times New Roman"/>
                <w:b/>
                <w:lang w:eastAsia="ru-RU"/>
              </w:rPr>
              <w:lastRenderedPageBreak/>
              <w:t>музыкальных произведений, компьютерная</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аранжировка</w:t>
            </w:r>
          </w:p>
        </w:tc>
        <w:tc>
          <w:tcPr>
            <w:tcW w:w="8901" w:type="dxa"/>
          </w:tcPr>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2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Раздел 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Инструментоведение</w:t>
            </w: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2 курс, 4 семестр</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val="en-US" w:eastAsia="ru-RU"/>
              </w:rPr>
            </w:pPr>
            <w:r w:rsidRPr="00560D3E">
              <w:rPr>
                <w:rFonts w:ascii="Times New Roman" w:eastAsia="Times New Roman" w:hAnsi="Times New Roman" w:cs="Times New Roman"/>
                <w:b/>
                <w:lang w:val="en-US" w:eastAsia="ru-RU"/>
              </w:rPr>
              <w:t>40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63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Общие сведения о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 xml:space="preserve">Краткие общие сведения о симфоническом оркестре, его возникновении и главнейших периодах развития. Оркестр струнный, малый симфонический, большой симфонический, оперный. Инструментальные группы в оркестре и разновидности инструментов в группах, расположение на концертной эстраде. Оформление партитуры: порядок расположения партий, ключи, транспонирующие инструменты, особенности нотации, термины и условные обозначения. Особенности оркестрового изложения: </w:t>
            </w:r>
            <w:proofErr w:type="spellStart"/>
            <w:r w:rsidRPr="00560D3E">
              <w:rPr>
                <w:rFonts w:ascii="Times New Roman" w:eastAsia="Times New Roman" w:hAnsi="Times New Roman" w:cs="Times New Roman"/>
                <w:bCs/>
                <w:lang w:eastAsia="ru-RU"/>
              </w:rPr>
              <w:t>дублировки</w:t>
            </w:r>
            <w:proofErr w:type="spellEnd"/>
            <w:r w:rsidRPr="00560D3E">
              <w:rPr>
                <w:rFonts w:ascii="Times New Roman" w:eastAsia="Times New Roman" w:hAnsi="Times New Roman" w:cs="Times New Roman"/>
                <w:bCs/>
                <w:lang w:eastAsia="ru-RU"/>
              </w:rPr>
              <w:t>, передачи, чередования тембров, подчеркивание и переплетения голосов. Вертикальное строение ткани: главная (ведущая) мелодия, басовый голос, средние гармонические голоса, контрапункты и дополнительные мелодико</w:t>
            </w:r>
            <w:r w:rsidRPr="00560D3E">
              <w:rPr>
                <w:rFonts w:ascii="Times New Roman" w:eastAsia="Times New Roman" w:hAnsi="Times New Roman" w:cs="Times New Roman"/>
                <w:bCs/>
                <w:lang w:eastAsia="ru-RU"/>
              </w:rPr>
              <w:softHyphen/>
              <w:t xml:space="preserve">-ритмические и </w:t>
            </w:r>
            <w:proofErr w:type="spellStart"/>
            <w:r w:rsidRPr="00560D3E">
              <w:rPr>
                <w:rFonts w:ascii="Times New Roman" w:eastAsia="Times New Roman" w:hAnsi="Times New Roman" w:cs="Times New Roman"/>
                <w:bCs/>
                <w:lang w:eastAsia="ru-RU"/>
              </w:rPr>
              <w:t>фигурационные</w:t>
            </w:r>
            <w:proofErr w:type="spellEnd"/>
            <w:r w:rsidRPr="00560D3E">
              <w:rPr>
                <w:rFonts w:ascii="Times New Roman" w:eastAsia="Times New Roman" w:hAnsi="Times New Roman" w:cs="Times New Roman"/>
                <w:bCs/>
                <w:lang w:eastAsia="ru-RU"/>
              </w:rPr>
              <w:t xml:space="preserve"> «рисунки» (голоса), органные пункты, оркестровые педали (фоны), линия ударных </w:t>
            </w:r>
            <w:proofErr w:type="spellStart"/>
            <w:r w:rsidRPr="00560D3E">
              <w:rPr>
                <w:rFonts w:ascii="Times New Roman" w:eastAsia="Times New Roman" w:hAnsi="Times New Roman" w:cs="Times New Roman"/>
                <w:bCs/>
                <w:lang w:eastAsia="ru-RU"/>
              </w:rPr>
              <w:t>инструментов.Оркестровоеcrescendo</w:t>
            </w:r>
            <w:proofErr w:type="spellEnd"/>
            <w:r w:rsidRPr="00560D3E">
              <w:rPr>
                <w:rFonts w:ascii="Times New Roman" w:eastAsia="Times New Roman" w:hAnsi="Times New Roman" w:cs="Times New Roman"/>
                <w:bCs/>
                <w:lang w:eastAsia="ru-RU"/>
              </w:rPr>
              <w:t xml:space="preserve"> и </w:t>
            </w:r>
            <w:proofErr w:type="spellStart"/>
            <w:r w:rsidRPr="00560D3E">
              <w:rPr>
                <w:rFonts w:ascii="Times New Roman" w:eastAsia="Times New Roman" w:hAnsi="Times New Roman" w:cs="Times New Roman"/>
                <w:bCs/>
                <w:lang w:eastAsia="ru-RU"/>
              </w:rPr>
              <w:t>diminuendo</w:t>
            </w:r>
            <w:proofErr w:type="spellEnd"/>
            <w:r w:rsidRPr="00560D3E">
              <w:rPr>
                <w:rFonts w:ascii="Times New Roman" w:eastAsia="Times New Roman" w:hAnsi="Times New Roman" w:cs="Times New Roman"/>
                <w:bCs/>
                <w:lang w:eastAsia="ru-RU"/>
              </w:rPr>
              <w:t>, колорит и динамика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Струнные смычковые инструменты. Струнный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Общая характеристика, состав, звуковой объем, звукоизвлечение, строение. Индивидуальная характеристика, строй, техника игры, штрихи, флажолеты, обозначения, использование в оркестре.</w:t>
            </w:r>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635"/>
        </w:trPr>
        <w:tc>
          <w:tcPr>
            <w:tcW w:w="2835" w:type="dxa"/>
          </w:tcPr>
          <w:p w:rsidR="00560D3E" w:rsidRPr="00560D3E" w:rsidRDefault="00560D3E" w:rsidP="00560D3E">
            <w:pPr>
              <w:spacing w:after="0" w:line="240" w:lineRule="auto"/>
              <w:rPr>
                <w:rFonts w:ascii="Times New Roman" w:eastAsia="Times New Roman" w:hAnsi="Times New Roman" w:cs="Times New Roman"/>
                <w:b/>
                <w:lang w:val="en-US"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Деревянные духовые инструменты</w:t>
            </w:r>
          </w:p>
        </w:tc>
        <w:tc>
          <w:tcPr>
            <w:tcW w:w="8901" w:type="dxa"/>
          </w:tcPr>
          <w:p w:rsidR="00560D3E" w:rsidRPr="00560D3E" w:rsidRDefault="00560D3E" w:rsidP="00560D3E">
            <w:pPr>
              <w:spacing w:after="0" w:line="240" w:lineRule="auto"/>
              <w:jc w:val="both"/>
              <w:rPr>
                <w:rFonts w:ascii="Calibri" w:eastAsia="Calibri" w:hAnsi="Calibri" w:cs="Times New Roman"/>
                <w:bCs/>
                <w:sz w:val="20"/>
                <w:szCs w:val="20"/>
              </w:rPr>
            </w:pPr>
            <w:r w:rsidRPr="00560D3E">
              <w:rPr>
                <w:rFonts w:ascii="Times New Roman" w:eastAsia="Times New Roman" w:hAnsi="Times New Roman" w:cs="Times New Roman"/>
                <w:bCs/>
                <w:lang w:eastAsia="ru-RU"/>
              </w:rPr>
              <w:t>Общая характеристика, состав, звуковое строение, ансамблевые свойства, соединения (унисонные и в гармонических сочетаниях). Индивидуальная характеристика, строй, техника игры, штрихи, обозначения, использование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Times New Roman" w:hAnsi="Times New Roman" w:cs="Times New Roman"/>
                <w:b/>
                <w:lang w:val="en-US"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Медные духовые инструменты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Общая характеристика, состав, натуральные и хроматические инструменты,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звуковой объем, звукоизвлечение, строение, ансамблевые свойства, соединения с деревянной духовой группой, со струнной группой (унисонные и в гармонических сочетаниях, в различного типа ансамблях). Индивидуальная характеристика, строй, техника игры, штрихи, обозначения, использование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Ударные, струнные щипковые, клавишные инструменты</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Общая характеристика, состав группы ударных инструментов, инструменты с неопределенной и с определенной высотой звука, звукоизвлечение, техника игры, использование в оркестре,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6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Малый симфонический оркестр</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Состав и общая характеристика, партитура, группы и отдельные инструменты, их взаимосвязи. Произведения, написанные для малого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Б</w:t>
            </w:r>
            <w:r w:rsidRPr="00560D3E">
              <w:rPr>
                <w:rFonts w:ascii="Times New Roman" w:eastAsia="Calibri" w:hAnsi="Times New Roman" w:cs="Times New Roman"/>
              </w:rPr>
              <w:t>ольшой симфонический оркестр</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Состав и общая характеристика, партитура парного, тройного и четверного состава, группы и отдельные инструменты, их взаимосвязи. Произведения, написанные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Обобщение всех знаний, полученных на предыдущих занятиях.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Итого самостоятельная работа обучающихся: по теме 1.1.</w:t>
            </w:r>
            <w:r w:rsidRPr="00560D3E">
              <w:rPr>
                <w:rFonts w:ascii="Times New Roman" w:eastAsia="Times New Roman" w:hAnsi="Times New Roman" w:cs="Times New Roman"/>
                <w:lang w:eastAsia="ru-RU"/>
              </w:rPr>
              <w:t xml:space="preserve"> – </w:t>
            </w:r>
            <w:r w:rsidRPr="00560D3E">
              <w:rPr>
                <w:rFonts w:ascii="Times New Roman" w:eastAsia="Times New Roman" w:hAnsi="Times New Roman" w:cs="Times New Roman"/>
                <w:bCs/>
                <w:lang w:eastAsia="ru-RU"/>
              </w:rPr>
              <w:t xml:space="preserve">знакомство с партитурами эпох возрождения, барокко, классицизма (краткий анализ), разбор строения оркестровой ткани в различных отрывках партитур, чтение на фортепиано оркестровых партий (нотные примеры из «Истории оркестра» А. </w:t>
            </w:r>
            <w:proofErr w:type="spellStart"/>
            <w:r w:rsidRPr="00560D3E">
              <w:rPr>
                <w:rFonts w:ascii="Times New Roman" w:eastAsia="Times New Roman" w:hAnsi="Times New Roman" w:cs="Times New Roman"/>
                <w:bCs/>
                <w:lang w:eastAsia="ru-RU"/>
              </w:rPr>
              <w:t>Карса</w:t>
            </w:r>
            <w:proofErr w:type="spellEnd"/>
            <w:r w:rsidRPr="00560D3E">
              <w:rPr>
                <w:rFonts w:ascii="Times New Roman" w:eastAsia="Times New Roman" w:hAnsi="Times New Roman" w:cs="Times New Roman"/>
                <w:bCs/>
                <w:lang w:eastAsia="ru-RU"/>
              </w:rPr>
              <w:t xml:space="preserve">; И.С. Бах, оркестровые сюиты; Й. Гайдн, симфония № 45); </w:t>
            </w:r>
            <w:r w:rsidRPr="00560D3E">
              <w:rPr>
                <w:rFonts w:ascii="Times New Roman" w:eastAsia="Times New Roman" w:hAnsi="Times New Roman" w:cs="Times New Roman"/>
                <w:b/>
                <w:bCs/>
                <w:lang w:eastAsia="ru-RU"/>
              </w:rPr>
              <w:t>по теме 1.2.</w:t>
            </w:r>
            <w:r w:rsidRPr="00560D3E">
              <w:rPr>
                <w:rFonts w:ascii="Times New Roman" w:eastAsia="Times New Roman" w:hAnsi="Times New Roman" w:cs="Times New Roman"/>
                <w:lang w:eastAsia="ru-RU"/>
              </w:rPr>
              <w:t xml:space="preserve"> – </w:t>
            </w:r>
            <w:r w:rsidRPr="00560D3E">
              <w:rPr>
                <w:rFonts w:ascii="Times New Roman" w:eastAsia="Times New Roman" w:hAnsi="Times New Roman" w:cs="Times New Roman"/>
                <w:bCs/>
                <w:lang w:eastAsia="ru-RU"/>
              </w:rPr>
              <w:t xml:space="preserve">упражнение в переложении для ансамбля скрипачей, струнного оркестра, анализ фактуры струнной группы в отрывках симфонических партитур разных эпох </w:t>
            </w:r>
            <w:r w:rsidRPr="00560D3E">
              <w:rPr>
                <w:rFonts w:ascii="Times New Roman" w:eastAsia="Times New Roman" w:hAnsi="Times New Roman" w:cs="Times New Roman"/>
                <w:bCs/>
                <w:u w:val="single"/>
                <w:lang w:eastAsia="ru-RU"/>
              </w:rPr>
              <w:t>(</w:t>
            </w:r>
            <w:r w:rsidRPr="00560D3E">
              <w:rPr>
                <w:rFonts w:ascii="Times New Roman" w:eastAsia="Times New Roman" w:hAnsi="Times New Roman" w:cs="Times New Roman"/>
                <w:bCs/>
                <w:lang w:eastAsia="ru-RU"/>
              </w:rPr>
              <w:t xml:space="preserve">А. Вивальди, «Времена года»; В. Моцарт, ранние симфонии, «Юпитер»; К. Дебюсси, «Ноктюрны»); </w:t>
            </w:r>
            <w:r w:rsidRPr="00560D3E">
              <w:rPr>
                <w:rFonts w:ascii="Times New Roman" w:eastAsia="Times New Roman" w:hAnsi="Times New Roman" w:cs="Times New Roman"/>
                <w:b/>
                <w:bCs/>
                <w:lang w:eastAsia="ru-RU"/>
              </w:rPr>
              <w:t>по теме 1.3.</w:t>
            </w:r>
            <w:r w:rsidRPr="00560D3E">
              <w:rPr>
                <w:rFonts w:ascii="Times New Roman" w:eastAsia="Times New Roman" w:hAnsi="Times New Roman" w:cs="Times New Roman"/>
                <w:lang w:eastAsia="ru-RU"/>
              </w:rPr>
              <w:t>–</w:t>
            </w:r>
            <w:r w:rsidRPr="00560D3E">
              <w:rPr>
                <w:rFonts w:ascii="Times New Roman" w:eastAsia="Times New Roman" w:hAnsi="Times New Roman" w:cs="Times New Roman"/>
                <w:bCs/>
                <w:lang w:eastAsia="ru-RU"/>
              </w:rPr>
              <w:t xml:space="preserve"> упражнение в оркестровке для группы деревянных духовых, анализ фактуры деревянной духовой группы в отрывках партитур разных эпох (барочные концерты для духовых </w:t>
            </w:r>
            <w:proofErr w:type="spellStart"/>
            <w:r w:rsidRPr="00560D3E">
              <w:rPr>
                <w:rFonts w:ascii="Times New Roman" w:eastAsia="Times New Roman" w:hAnsi="Times New Roman" w:cs="Times New Roman"/>
                <w:bCs/>
                <w:lang w:eastAsia="ru-RU"/>
              </w:rPr>
              <w:t>инструментов;Л</w:t>
            </w:r>
            <w:proofErr w:type="spellEnd"/>
            <w:r w:rsidRPr="00560D3E">
              <w:rPr>
                <w:rFonts w:ascii="Times New Roman" w:eastAsia="Times New Roman" w:hAnsi="Times New Roman" w:cs="Times New Roman"/>
                <w:bCs/>
                <w:lang w:eastAsia="ru-RU"/>
              </w:rPr>
              <w:t xml:space="preserve">. Бетховен, симфонии № 4, 6, 7; П. Чайковский, симфонии № 4, 5, 6); </w:t>
            </w:r>
            <w:r w:rsidRPr="00560D3E">
              <w:rPr>
                <w:rFonts w:ascii="Times New Roman" w:eastAsia="Times New Roman" w:hAnsi="Times New Roman" w:cs="Times New Roman"/>
                <w:b/>
                <w:bCs/>
                <w:lang w:eastAsia="ru-RU"/>
              </w:rPr>
              <w:t>по теме 1.4.</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упражнение в оркестровке для группы медных духовых, анализ фактуры медной духовой группы в отрывках партитур разных эпох (нотные примеры из «Трактата об инструментовке» Г. Берлиоза; П. Чайковский, симфонии № 4, 5, 6; Г. Малер, «Песнь о земле»);</w:t>
            </w:r>
            <w:r w:rsidRPr="00560D3E">
              <w:rPr>
                <w:rFonts w:ascii="Times New Roman" w:eastAsia="Calibri" w:hAnsi="Times New Roman" w:cs="Times New Roman"/>
                <w:b/>
              </w:rPr>
              <w:t>по теме 1.5.</w:t>
            </w:r>
            <w:r w:rsidRPr="00560D3E">
              <w:rPr>
                <w:rFonts w:ascii="Times New Roman" w:eastAsia="Calibri" w:hAnsi="Times New Roman" w:cs="Times New Roman"/>
              </w:rPr>
              <w:t xml:space="preserve"> – упражнение в оркестровке для группы ударных инструментов, анализ оркестровых партитур (М. Равель, «Болеро»); </w:t>
            </w:r>
            <w:r w:rsidRPr="00560D3E">
              <w:rPr>
                <w:rFonts w:ascii="Times New Roman" w:eastAsia="Calibri" w:hAnsi="Times New Roman" w:cs="Times New Roman"/>
                <w:b/>
              </w:rPr>
              <w:t>по теме 2.1.</w:t>
            </w:r>
            <w:r w:rsidRPr="00560D3E">
              <w:rPr>
                <w:rFonts w:ascii="Times New Roman" w:eastAsia="Calibri" w:hAnsi="Times New Roman" w:cs="Times New Roman"/>
              </w:rPr>
              <w:t xml:space="preserve"> –  </w:t>
            </w:r>
            <w:r w:rsidRPr="00560D3E">
              <w:rPr>
                <w:rFonts w:ascii="Times New Roman" w:eastAsia="Times New Roman" w:hAnsi="Times New Roman" w:cs="Times New Roman"/>
                <w:bCs/>
                <w:lang w:eastAsia="ru-RU"/>
              </w:rPr>
              <w:t xml:space="preserve">упражнения в оркестровке для малого симфонического оркестра, анализ партитур (симфонии венских классиков); </w:t>
            </w:r>
            <w:r w:rsidRPr="00560D3E">
              <w:rPr>
                <w:rFonts w:ascii="Times New Roman" w:eastAsia="Calibri" w:hAnsi="Times New Roman" w:cs="Times New Roman"/>
                <w:b/>
              </w:rPr>
              <w:t>по теме 2.2.</w:t>
            </w:r>
            <w:r w:rsidRPr="00560D3E">
              <w:rPr>
                <w:rFonts w:ascii="Times New Roman" w:eastAsia="Calibri" w:hAnsi="Times New Roman" w:cs="Times New Roman"/>
              </w:rPr>
              <w:t xml:space="preserve"> – упражнения в оркестровке для большого симфонического оркестра, анализ оркестровых партитур (П. Чайковский, симфонии № 4, 5, 6; Н. Римский-Корсаков, «Испанское каприччио»).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Инструментовка и аранжировка музыкальных произведений</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lang w:val="en-US"/>
              </w:rPr>
              <w:t>3</w:t>
            </w:r>
            <w:r w:rsidRPr="00560D3E">
              <w:rPr>
                <w:rFonts w:ascii="Times New Roman" w:eastAsia="Calibri" w:hAnsi="Times New Roman" w:cs="Times New Roman"/>
                <w:b/>
                <w:bCs/>
              </w:rPr>
              <w:t xml:space="preserve"> – 4 курсы (</w:t>
            </w:r>
            <w:r w:rsidRPr="00560D3E">
              <w:rPr>
                <w:rFonts w:ascii="Times New Roman" w:eastAsia="Calibri" w:hAnsi="Times New Roman" w:cs="Times New Roman"/>
                <w:b/>
                <w:bCs/>
                <w:lang w:val="en-US"/>
              </w:rPr>
              <w:t>5</w:t>
            </w:r>
            <w:r w:rsidRPr="00560D3E">
              <w:rPr>
                <w:rFonts w:ascii="Times New Roman" w:eastAsia="Calibri" w:hAnsi="Times New Roman" w:cs="Times New Roman"/>
                <w:b/>
                <w:bCs/>
              </w:rPr>
              <w:t xml:space="preserve"> – </w:t>
            </w:r>
            <w:r w:rsidRPr="00560D3E">
              <w:rPr>
                <w:rFonts w:ascii="Times New Roman" w:eastAsia="Calibri" w:hAnsi="Times New Roman" w:cs="Times New Roman"/>
                <w:b/>
                <w:bCs/>
                <w:lang w:val="en-US"/>
              </w:rPr>
              <w:t>7</w:t>
            </w:r>
            <w:r w:rsidRPr="00560D3E">
              <w:rPr>
                <w:rFonts w:ascii="Times New Roman" w:eastAsia="Calibri" w:hAnsi="Times New Roman" w:cs="Times New Roman"/>
                <w:b/>
                <w:bCs/>
              </w:rPr>
              <w:t xml:space="preserve"> семестры)</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110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49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Симфонический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Возникновение и главнейшие периоды развития симфоническо</w:t>
            </w:r>
            <w:r w:rsidRPr="00560D3E">
              <w:rPr>
                <w:rFonts w:ascii="Times New Roman" w:eastAsia="Calibri" w:hAnsi="Times New Roman" w:cs="Times New Roman"/>
              </w:rPr>
              <w:softHyphen/>
              <w:t>го оркестра. Современный оперно-симфонический оркестр. Инструмен</w:t>
            </w:r>
            <w:r w:rsidRPr="00560D3E">
              <w:rPr>
                <w:rFonts w:ascii="Times New Roman" w:eastAsia="Calibri" w:hAnsi="Times New Roman" w:cs="Times New Roman"/>
              </w:rPr>
              <w:softHyphen/>
              <w:t>тальные группы в большом симфоническом оркестре и разно</w:t>
            </w:r>
            <w:r w:rsidRPr="00560D3E">
              <w:rPr>
                <w:rFonts w:ascii="Times New Roman" w:eastAsia="Calibri" w:hAnsi="Times New Roman" w:cs="Times New Roman"/>
              </w:rPr>
              <w:softHyphen/>
              <w:t>видности инструментов в группах; различные количественные составы групп и инструментальных партии в группах, встреча</w:t>
            </w:r>
            <w:r w:rsidRPr="00560D3E">
              <w:rPr>
                <w:rFonts w:ascii="Times New Roman" w:eastAsia="Calibri" w:hAnsi="Times New Roman" w:cs="Times New Roman"/>
              </w:rPr>
              <w:softHyphen/>
              <w:t>ющиеся в практике оперно-симфонического творчества. Расположение симфонического оркестра на концертной эстраде.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rPr>
                <w:rFonts w:ascii="Times New Roman" w:eastAsia="Calibri" w:hAnsi="Times New Roman" w:cs="Times New Roman"/>
              </w:rPr>
            </w:pPr>
            <w:r w:rsidRPr="00560D3E">
              <w:rPr>
                <w:rFonts w:ascii="Times New Roman" w:eastAsia="Calibri" w:hAnsi="Times New Roman" w:cs="Times New Roman"/>
              </w:rPr>
              <w:t>Симфоническая парти</w:t>
            </w:r>
            <w:r w:rsidRPr="00560D3E">
              <w:rPr>
                <w:rFonts w:ascii="Times New Roman" w:eastAsia="Calibri" w:hAnsi="Times New Roman" w:cs="Times New Roman"/>
              </w:rPr>
              <w:softHyphen/>
              <w:t>тура</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Общие сведения о симфонической партитуре. Определение партитуры. Форма написания современной симфонической партитуры; порядок расположения в ней инструментальных групп и отдельных инструментов внутри групп; случаи откло</w:t>
            </w:r>
            <w:r w:rsidRPr="00560D3E">
              <w:rPr>
                <w:rFonts w:ascii="Times New Roman" w:eastAsia="Calibri" w:hAnsi="Times New Roman" w:cs="Times New Roman"/>
              </w:rPr>
              <w:softHyphen/>
              <w:t>нений от общепринятого порядка расположения инструмен</w:t>
            </w:r>
            <w:r w:rsidRPr="00560D3E">
              <w:rPr>
                <w:rFonts w:ascii="Times New Roman" w:eastAsia="Calibri" w:hAnsi="Times New Roman" w:cs="Times New Roman"/>
              </w:rPr>
              <w:softHyphen/>
              <w:t>тальных партий. Ключи, применяемые в симфонических пар</w:t>
            </w:r>
            <w:r w:rsidRPr="00560D3E">
              <w:rPr>
                <w:rFonts w:ascii="Times New Roman" w:eastAsia="Calibri" w:hAnsi="Times New Roman" w:cs="Times New Roman"/>
              </w:rPr>
              <w:softHyphen/>
              <w:t>титурах. Транспонирующие инструменты; особенности их но</w:t>
            </w:r>
            <w:r w:rsidRPr="00560D3E">
              <w:rPr>
                <w:rFonts w:ascii="Times New Roman" w:eastAsia="Calibri" w:hAnsi="Times New Roman" w:cs="Times New Roman"/>
              </w:rPr>
              <w:softHyphen/>
              <w:t>тации. Принцип чтения партий транспонирующих инструмен</w:t>
            </w:r>
            <w:r w:rsidRPr="00560D3E">
              <w:rPr>
                <w:rFonts w:ascii="Times New Roman" w:eastAsia="Calibri" w:hAnsi="Times New Roman" w:cs="Times New Roman"/>
              </w:rPr>
              <w:softHyphen/>
              <w:t xml:space="preserve">тов, </w:t>
            </w:r>
            <w:proofErr w:type="spellStart"/>
            <w:r w:rsidRPr="00560D3E">
              <w:rPr>
                <w:rFonts w:ascii="Times New Roman" w:eastAsia="Calibri" w:hAnsi="Times New Roman" w:cs="Times New Roman"/>
              </w:rPr>
              <w:t>нотируемых</w:t>
            </w:r>
            <w:proofErr w:type="spellEnd"/>
            <w:r w:rsidRPr="00560D3E">
              <w:rPr>
                <w:rFonts w:ascii="Times New Roman" w:eastAsia="Calibri" w:hAnsi="Times New Roman" w:cs="Times New Roman"/>
              </w:rPr>
              <w:t xml:space="preserve"> в ключе «до». Сведения о главнейших тер</w:t>
            </w:r>
            <w:r w:rsidRPr="00560D3E">
              <w:rPr>
                <w:rFonts w:ascii="Times New Roman" w:eastAsia="Calibri" w:hAnsi="Times New Roman" w:cs="Times New Roman"/>
              </w:rPr>
              <w:softHyphen/>
              <w:t>минах и условных обозначениях, встречающихся в симфони</w:t>
            </w:r>
            <w:r w:rsidRPr="00560D3E">
              <w:rPr>
                <w:rFonts w:ascii="Times New Roman" w:eastAsia="Calibri" w:hAnsi="Times New Roman" w:cs="Times New Roman"/>
              </w:rPr>
              <w:softHyphen/>
              <w:t>ческих партитурах.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Особенности строения и изложения текста оркестровой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Основные сведения о вертикальном сложении и формах изложения (фактуре) музыкальной ткани в произведениях, написанных для симфонических оркестров. Особенности оркестрового изложения: различного вида </w:t>
            </w:r>
            <w:proofErr w:type="spellStart"/>
            <w:r w:rsidRPr="00560D3E">
              <w:rPr>
                <w:rFonts w:ascii="Times New Roman" w:eastAsia="Calibri" w:hAnsi="Times New Roman" w:cs="Times New Roman"/>
              </w:rPr>
              <w:t>дублировки</w:t>
            </w:r>
            <w:proofErr w:type="spellEnd"/>
            <w:r w:rsidRPr="00560D3E">
              <w:rPr>
                <w:rFonts w:ascii="Times New Roman" w:eastAsia="Calibri" w:hAnsi="Times New Roman" w:cs="Times New Roman"/>
              </w:rPr>
              <w:t>, передачи, подчеркивания, чередования тембров, переплетения голосов. Строение оркестровой ткани: главная (ведущая) мелодия, басовый голос, средние гармонические   голоса (включая разнообразные формы аккомпанементной фигурации), контра</w:t>
            </w:r>
            <w:r w:rsidRPr="00560D3E">
              <w:rPr>
                <w:rFonts w:ascii="Times New Roman" w:eastAsia="Calibri" w:hAnsi="Times New Roman" w:cs="Times New Roman"/>
              </w:rPr>
              <w:softHyphen/>
              <w:t xml:space="preserve">пункты, дополнительные голоса </w:t>
            </w:r>
            <w:proofErr w:type="spellStart"/>
            <w:r w:rsidRPr="00560D3E">
              <w:rPr>
                <w:rFonts w:ascii="Times New Roman" w:eastAsia="Calibri" w:hAnsi="Times New Roman" w:cs="Times New Roman"/>
              </w:rPr>
              <w:t>мелодико-фигурационного</w:t>
            </w:r>
            <w:proofErr w:type="spellEnd"/>
            <w:r w:rsidRPr="00560D3E">
              <w:rPr>
                <w:rFonts w:ascii="Times New Roman" w:eastAsia="Calibri" w:hAnsi="Times New Roman" w:cs="Times New Roman"/>
              </w:rPr>
              <w:t xml:space="preserve"> «рисунка», органный пункт, линия ударных инструментов, ор</w:t>
            </w:r>
            <w:r w:rsidRPr="00560D3E">
              <w:rPr>
                <w:rFonts w:ascii="Times New Roman" w:eastAsia="Calibri" w:hAnsi="Times New Roman" w:cs="Times New Roman"/>
              </w:rPr>
              <w:softHyphen/>
              <w:t>кестровые педали (фоны). Оркестровая ткань в ее развитии: неизменяющаяся факту</w:t>
            </w:r>
            <w:r w:rsidRPr="00560D3E">
              <w:rPr>
                <w:rFonts w:ascii="Times New Roman" w:eastAsia="Calibri" w:hAnsi="Times New Roman" w:cs="Times New Roman"/>
              </w:rPr>
              <w:softHyphen/>
              <w:t>ра; фактура с резкими гранями изменений; фактура с наложе</w:t>
            </w:r>
            <w:r w:rsidRPr="00560D3E">
              <w:rPr>
                <w:rFonts w:ascii="Times New Roman" w:eastAsia="Calibri" w:hAnsi="Times New Roman" w:cs="Times New Roman"/>
              </w:rPr>
              <w:softHyphen/>
              <w:t>нием конца предшествующего на начало нового ее вида; фак</w:t>
            </w:r>
            <w:r w:rsidRPr="00560D3E">
              <w:rPr>
                <w:rFonts w:ascii="Times New Roman" w:eastAsia="Calibri" w:hAnsi="Times New Roman" w:cs="Times New Roman"/>
              </w:rPr>
              <w:softHyphen/>
              <w:t>тура с постепенно вводимыми изменениями; фактура, пред</w:t>
            </w:r>
            <w:r w:rsidRPr="00560D3E">
              <w:rPr>
                <w:rFonts w:ascii="Times New Roman" w:eastAsia="Calibri" w:hAnsi="Times New Roman" w:cs="Times New Roman"/>
              </w:rPr>
              <w:softHyphen/>
              <w:t>ставляющая собою случаи временного включения, выключе</w:t>
            </w:r>
            <w:r w:rsidRPr="00560D3E">
              <w:rPr>
                <w:rFonts w:ascii="Times New Roman" w:eastAsia="Calibri" w:hAnsi="Times New Roman" w:cs="Times New Roman"/>
              </w:rPr>
              <w:softHyphen/>
              <w:t xml:space="preserve">ния и переключения инструментальных голосов; понятие о варьировании в оркестровке (колористическом и </w:t>
            </w:r>
            <w:proofErr w:type="spellStart"/>
            <w:r w:rsidRPr="00560D3E">
              <w:rPr>
                <w:rFonts w:ascii="Times New Roman" w:eastAsia="Calibri" w:hAnsi="Times New Roman" w:cs="Times New Roman"/>
              </w:rPr>
              <w:t>динамизирующем</w:t>
            </w:r>
            <w:proofErr w:type="spellEnd"/>
            <w:r w:rsidRPr="00560D3E">
              <w:rPr>
                <w:rFonts w:ascii="Times New Roman" w:eastAsia="Calibri" w:hAnsi="Times New Roman" w:cs="Times New Roman"/>
              </w:rPr>
              <w:t>). Понятие о терминах «оркестровые функции» и «инструмен</w:t>
            </w:r>
            <w:r w:rsidRPr="00560D3E">
              <w:rPr>
                <w:rFonts w:ascii="Times New Roman" w:eastAsia="Calibri" w:hAnsi="Times New Roman" w:cs="Times New Roman"/>
              </w:rPr>
              <w:softHyphen/>
              <w:t>тальные линии»; усложнение оркестровой ткани в случаях на</w:t>
            </w:r>
            <w:r w:rsidRPr="00560D3E">
              <w:rPr>
                <w:rFonts w:ascii="Times New Roman" w:eastAsia="Calibri" w:hAnsi="Times New Roman" w:cs="Times New Roman"/>
              </w:rPr>
              <w:softHyphen/>
              <w:t>рушения их взаимосвязи.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Краткие сведения по музыкальной акустике</w:t>
            </w:r>
          </w:p>
        </w:tc>
        <w:tc>
          <w:tcPr>
            <w:tcW w:w="8901" w:type="dxa"/>
          </w:tcPr>
          <w:p w:rsidR="00560D3E" w:rsidRPr="00560D3E" w:rsidRDefault="00560D3E" w:rsidP="00560D3E">
            <w:pPr>
              <w:rPr>
                <w:rFonts w:ascii="Times New Roman" w:eastAsia="Times New Roman" w:hAnsi="Times New Roman" w:cs="Times New Roman"/>
                <w:lang w:eastAsia="ru-RU"/>
              </w:rPr>
            </w:pPr>
            <w:r w:rsidRPr="00560D3E">
              <w:rPr>
                <w:rFonts w:ascii="Times New Roman" w:eastAsia="Calibri" w:hAnsi="Times New Roman" w:cs="Times New Roman"/>
              </w:rPr>
              <w:t>Музыкаль</w:t>
            </w:r>
            <w:r w:rsidRPr="00560D3E">
              <w:rPr>
                <w:rFonts w:ascii="Times New Roman" w:eastAsia="Calibri" w:hAnsi="Times New Roman" w:cs="Times New Roman"/>
              </w:rPr>
              <w:softHyphen/>
              <w:t>ные инструменты: звучащие тела (вибраторы), возбудители звука, резонаторы. Высота звука и ее обусловленность; гром</w:t>
            </w:r>
            <w:r w:rsidRPr="00560D3E">
              <w:rPr>
                <w:rFonts w:ascii="Times New Roman" w:eastAsia="Calibri" w:hAnsi="Times New Roman" w:cs="Times New Roman"/>
              </w:rPr>
              <w:softHyphen/>
              <w:t>кость звука и ее обусловленность.</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2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П</w:t>
            </w:r>
            <w:r w:rsidRPr="00560D3E">
              <w:rPr>
                <w:rFonts w:ascii="Times New Roman" w:eastAsia="Calibri" w:hAnsi="Times New Roman" w:cs="Times New Roman"/>
              </w:rPr>
              <w:t>евческий голос и вокальные коллективы</w:t>
            </w:r>
          </w:p>
        </w:tc>
        <w:tc>
          <w:tcPr>
            <w:tcW w:w="8901" w:type="dxa"/>
          </w:tcPr>
          <w:p w:rsidR="00560D3E" w:rsidRPr="00560D3E" w:rsidRDefault="00560D3E" w:rsidP="00560D3E">
            <w:pPr>
              <w:rPr>
                <w:rFonts w:ascii="Times New Roman" w:eastAsia="Calibri" w:hAnsi="Times New Roman" w:cs="Times New Roman"/>
              </w:rPr>
            </w:pPr>
            <w:r w:rsidRPr="00560D3E">
              <w:rPr>
                <w:rFonts w:ascii="Times New Roman" w:eastAsia="Calibri" w:hAnsi="Times New Roman" w:cs="Times New Roman"/>
              </w:rPr>
              <w:t>Общие сведе</w:t>
            </w:r>
            <w:r w:rsidRPr="00560D3E">
              <w:rPr>
                <w:rFonts w:ascii="Times New Roman" w:eastAsia="Calibri" w:hAnsi="Times New Roman" w:cs="Times New Roman"/>
              </w:rPr>
              <w:softHyphen/>
              <w:t>ния о человеческих голосах и вокальных коллективах.</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Струнный оркестр: общая характеристика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Индивидуальные характеристики инструментов: скрипки, альта, виолончели, контрабаса. Внешний вид и главнейшие части инструментов; их назна</w:t>
            </w:r>
            <w:r w:rsidRPr="00560D3E">
              <w:rPr>
                <w:rFonts w:ascii="Times New Roman" w:eastAsia="Calibri" w:hAnsi="Times New Roman" w:cs="Times New Roman"/>
              </w:rPr>
              <w:softHyphen/>
              <w:t>чение. Строй, звуковой объем, тесситура, регистры; общие харак</w:t>
            </w:r>
            <w:r w:rsidRPr="00560D3E">
              <w:rPr>
                <w:rFonts w:ascii="Times New Roman" w:eastAsia="Calibri" w:hAnsi="Times New Roman" w:cs="Times New Roman"/>
              </w:rPr>
              <w:softHyphen/>
              <w:t xml:space="preserve">теристики звучностей в различных регистрах. Техническая подвижность. Основные штриховые обозначения (оркестровые): </w:t>
            </w:r>
            <w:proofErr w:type="spellStart"/>
            <w:r w:rsidRPr="00560D3E">
              <w:rPr>
                <w:rFonts w:ascii="Times New Roman" w:eastAsia="Calibri" w:hAnsi="Times New Roman" w:cs="Times New Roman"/>
              </w:rPr>
              <w:t>tire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pousse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detache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lеgаtо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stассаtо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sрiccato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saltando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martele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tremolo</w:t>
            </w:r>
            <w:proofErr w:type="spellEnd"/>
            <w:r w:rsidRPr="00560D3E">
              <w:rPr>
                <w:rFonts w:ascii="Times New Roman" w:eastAsia="Calibri" w:hAnsi="Times New Roman" w:cs="Times New Roman"/>
              </w:rPr>
              <w:t>; их значение. Обозначения, связанные с получением звуков особого темб</w:t>
            </w:r>
            <w:r w:rsidRPr="00560D3E">
              <w:rPr>
                <w:rFonts w:ascii="Times New Roman" w:eastAsia="Calibri" w:hAnsi="Times New Roman" w:cs="Times New Roman"/>
              </w:rPr>
              <w:softHyphen/>
              <w:t xml:space="preserve">ра: </w:t>
            </w:r>
            <w:proofErr w:type="spellStart"/>
            <w:r w:rsidRPr="00560D3E">
              <w:rPr>
                <w:rFonts w:ascii="Times New Roman" w:eastAsia="Calibri" w:hAnsi="Times New Roman" w:cs="Times New Roman"/>
              </w:rPr>
              <w:t>pizzicato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collegno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consordino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sultasto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sulponticello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Флажолетные</w:t>
            </w:r>
            <w:proofErr w:type="spellEnd"/>
            <w:r w:rsidRPr="00560D3E">
              <w:rPr>
                <w:rFonts w:ascii="Times New Roman" w:eastAsia="Calibri" w:hAnsi="Times New Roman" w:cs="Times New Roman"/>
              </w:rPr>
              <w:t xml:space="preserve"> звуки, используемые в оркестре: натураль</w:t>
            </w:r>
            <w:r w:rsidRPr="00560D3E">
              <w:rPr>
                <w:rFonts w:ascii="Times New Roman" w:eastAsia="Calibri" w:hAnsi="Times New Roman" w:cs="Times New Roman"/>
              </w:rPr>
              <w:softHyphen/>
              <w:t xml:space="preserve">ные (октавные, квинтовые, квартовые, </w:t>
            </w:r>
            <w:proofErr w:type="spellStart"/>
            <w:r w:rsidRPr="00560D3E">
              <w:rPr>
                <w:rFonts w:ascii="Times New Roman" w:eastAsia="Calibri" w:hAnsi="Times New Roman" w:cs="Times New Roman"/>
              </w:rPr>
              <w:t>терцовые</w:t>
            </w:r>
            <w:proofErr w:type="spellEnd"/>
            <w:r w:rsidRPr="00560D3E">
              <w:rPr>
                <w:rFonts w:ascii="Times New Roman" w:eastAsia="Calibri" w:hAnsi="Times New Roman" w:cs="Times New Roman"/>
              </w:rPr>
              <w:t>), искусствен</w:t>
            </w:r>
            <w:r w:rsidRPr="00560D3E">
              <w:rPr>
                <w:rFonts w:ascii="Times New Roman" w:eastAsia="Calibri" w:hAnsi="Times New Roman" w:cs="Times New Roman"/>
              </w:rPr>
              <w:softHyphen/>
              <w:t xml:space="preserve">ные (квартовые, квинтовые). Принципы аппликатуры при исполнении гамм и арпеджио. Принципы аппликатуры и характер ведения смычка при исполнении двух-, трех- и четырехструнных сочетаний. Динамические возможности смычковых инструментов. Количество исполнителен в различных составах: </w:t>
            </w:r>
            <w:proofErr w:type="spellStart"/>
            <w:r w:rsidRPr="00560D3E">
              <w:rPr>
                <w:rFonts w:ascii="Times New Roman" w:eastAsia="Calibri" w:hAnsi="Times New Roman" w:cs="Times New Roman"/>
              </w:rPr>
              <w:t>divisi</w:t>
            </w:r>
            <w:proofErr w:type="spellEnd"/>
            <w:r w:rsidRPr="00560D3E">
              <w:rPr>
                <w:rFonts w:ascii="Times New Roman" w:eastAsia="Calibri" w:hAnsi="Times New Roman" w:cs="Times New Roman"/>
              </w:rPr>
              <w:t xml:space="preserve"> в партиях смычковых инструментов. Фактура, наиболее харак</w:t>
            </w:r>
            <w:r w:rsidRPr="00560D3E">
              <w:rPr>
                <w:rFonts w:ascii="Times New Roman" w:eastAsia="Calibri" w:hAnsi="Times New Roman" w:cs="Times New Roman"/>
              </w:rPr>
              <w:softHyphen/>
              <w:t>терная для смычковых инструментов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Опрос по всем темам, пройденным ранее. Просмотр всех выполненных в семестре творческих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b/>
              </w:rPr>
              <w:t>по теме 1.1.</w:t>
            </w:r>
            <w:r w:rsidRPr="00560D3E">
              <w:rPr>
                <w:rFonts w:ascii="Times New Roman" w:eastAsia="Calibri" w:hAnsi="Times New Roman" w:cs="Times New Roman"/>
              </w:rPr>
              <w:t xml:space="preserve"> – чтение за фортепиано отдельных инструментальных партий, в том числе и транспонирующих инструмен</w:t>
            </w:r>
            <w:r w:rsidRPr="00560D3E">
              <w:rPr>
                <w:rFonts w:ascii="Times New Roman" w:eastAsia="Calibri" w:hAnsi="Times New Roman" w:cs="Times New Roman"/>
              </w:rPr>
              <w:softHyphen/>
              <w:t xml:space="preserve">тов, а также </w:t>
            </w:r>
            <w:proofErr w:type="spellStart"/>
            <w:r w:rsidRPr="00560D3E">
              <w:rPr>
                <w:rFonts w:ascii="Times New Roman" w:eastAsia="Calibri" w:hAnsi="Times New Roman" w:cs="Times New Roman"/>
              </w:rPr>
              <w:t>нотированных</w:t>
            </w:r>
            <w:proofErr w:type="spellEnd"/>
            <w:r w:rsidRPr="00560D3E">
              <w:rPr>
                <w:rFonts w:ascii="Times New Roman" w:eastAsia="Calibri" w:hAnsi="Times New Roman" w:cs="Times New Roman"/>
              </w:rPr>
              <w:t xml:space="preserve"> в ключе «до»; </w:t>
            </w:r>
            <w:r w:rsidRPr="00560D3E">
              <w:rPr>
                <w:rFonts w:ascii="Times New Roman" w:eastAsia="Calibri" w:hAnsi="Times New Roman" w:cs="Times New Roman"/>
                <w:b/>
              </w:rPr>
              <w:t>по теме 1.2.</w:t>
            </w:r>
            <w:r w:rsidRPr="00560D3E">
              <w:rPr>
                <w:rFonts w:ascii="Times New Roman" w:eastAsia="Calibri" w:hAnsi="Times New Roman" w:cs="Times New Roman"/>
              </w:rPr>
              <w:t xml:space="preserve"> – написание партий для отдельных инструментов, партий транспонирующих инструмен</w:t>
            </w:r>
            <w:r w:rsidRPr="00560D3E">
              <w:rPr>
                <w:rFonts w:ascii="Times New Roman" w:eastAsia="Calibri" w:hAnsi="Times New Roman" w:cs="Times New Roman"/>
              </w:rPr>
              <w:softHyphen/>
              <w:t xml:space="preserve">тов, партий </w:t>
            </w:r>
            <w:proofErr w:type="spellStart"/>
            <w:r w:rsidRPr="00560D3E">
              <w:rPr>
                <w:rFonts w:ascii="Times New Roman" w:eastAsia="Calibri" w:hAnsi="Times New Roman" w:cs="Times New Roman"/>
              </w:rPr>
              <w:t>нотированных</w:t>
            </w:r>
            <w:proofErr w:type="spellEnd"/>
            <w:r w:rsidRPr="00560D3E">
              <w:rPr>
                <w:rFonts w:ascii="Times New Roman" w:eastAsia="Calibri" w:hAnsi="Times New Roman" w:cs="Times New Roman"/>
              </w:rPr>
              <w:t xml:space="preserve"> в ключе «до»; </w:t>
            </w:r>
            <w:r w:rsidRPr="00560D3E">
              <w:rPr>
                <w:rFonts w:ascii="Times New Roman" w:eastAsia="Calibri" w:hAnsi="Times New Roman" w:cs="Times New Roman"/>
                <w:b/>
              </w:rPr>
              <w:t>по теме 1.3.</w:t>
            </w:r>
            <w:r w:rsidRPr="00560D3E">
              <w:rPr>
                <w:rFonts w:ascii="Times New Roman" w:eastAsia="Calibri" w:hAnsi="Times New Roman" w:cs="Times New Roman"/>
              </w:rPr>
              <w:t xml:space="preserve"> – разбор за фортепиано партитурных отрывков с наглядным изложением их в записи, отражающей вертикальное сложение оркестровой ткани, инструментовка и аранжировка пьес малых форм; </w:t>
            </w:r>
            <w:r w:rsidRPr="00560D3E">
              <w:rPr>
                <w:rFonts w:ascii="Times New Roman" w:eastAsia="Calibri" w:hAnsi="Times New Roman" w:cs="Times New Roman"/>
                <w:b/>
              </w:rPr>
              <w:t>по теме 1.4.</w:t>
            </w:r>
            <w:r w:rsidRPr="00560D3E">
              <w:rPr>
                <w:rFonts w:ascii="Times New Roman" w:eastAsia="Calibri" w:hAnsi="Times New Roman" w:cs="Times New Roman"/>
              </w:rPr>
              <w:t xml:space="preserve"> – инструментовка и аранжировка пьес малых форм, подготовка сообщений об акустических свойствах музыкальных инструментов; </w:t>
            </w:r>
            <w:r w:rsidRPr="00560D3E">
              <w:rPr>
                <w:rFonts w:ascii="Times New Roman" w:eastAsia="Calibri" w:hAnsi="Times New Roman" w:cs="Times New Roman"/>
                <w:b/>
              </w:rPr>
              <w:t>по теме 1.5.</w:t>
            </w:r>
            <w:r w:rsidRPr="00560D3E">
              <w:rPr>
                <w:rFonts w:ascii="Times New Roman" w:eastAsia="Calibri" w:hAnsi="Times New Roman" w:cs="Times New Roman"/>
              </w:rPr>
              <w:t xml:space="preserve"> – инструментовка и аранжировка пьес малых форм, подготовка сообщений о выразительных и природных возможностях певческих </w:t>
            </w:r>
            <w:proofErr w:type="spellStart"/>
            <w:r w:rsidRPr="00560D3E">
              <w:rPr>
                <w:rFonts w:ascii="Times New Roman" w:eastAsia="Calibri" w:hAnsi="Times New Roman" w:cs="Times New Roman"/>
              </w:rPr>
              <w:t>голосов;</w:t>
            </w:r>
            <w:r w:rsidRPr="00560D3E">
              <w:rPr>
                <w:rFonts w:ascii="Times New Roman" w:eastAsia="Times New Roman" w:hAnsi="Times New Roman" w:cs="Times New Roman"/>
                <w:b/>
                <w:lang w:eastAsia="ru-RU"/>
              </w:rPr>
              <w:t>по</w:t>
            </w:r>
            <w:proofErr w:type="spellEnd"/>
            <w:r w:rsidRPr="00560D3E">
              <w:rPr>
                <w:rFonts w:ascii="Times New Roman" w:eastAsia="Times New Roman" w:hAnsi="Times New Roman" w:cs="Times New Roman"/>
                <w:b/>
                <w:lang w:eastAsia="ru-RU"/>
              </w:rPr>
              <w:t xml:space="preserve"> теме 1.6.</w:t>
            </w:r>
            <w:r w:rsidRPr="00560D3E">
              <w:rPr>
                <w:rFonts w:ascii="Times New Roman" w:eastAsia="Times New Roman" w:hAnsi="Times New Roman" w:cs="Times New Roman"/>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струнного состава, упражнения в инструментовке и аранжировке для состава струнных смычковых инструментов партитурных отрывков, данных в фортепианном изложении.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9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9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lastRenderedPageBreak/>
              <w:t xml:space="preserve">Тема 2.1. </w:t>
            </w:r>
            <w:r w:rsidRPr="00560D3E">
              <w:rPr>
                <w:rFonts w:ascii="Times New Roman" w:eastAsia="Calibri" w:hAnsi="Times New Roman" w:cs="Times New Roman"/>
              </w:rPr>
              <w:t>Ансамблевые свойства струнных смычковых инструментов.</w:t>
            </w:r>
          </w:p>
        </w:tc>
        <w:tc>
          <w:tcPr>
            <w:tcW w:w="8901" w:type="dxa"/>
          </w:tcPr>
          <w:p w:rsidR="00560D3E" w:rsidRPr="00560D3E" w:rsidRDefault="00560D3E" w:rsidP="00560D3E">
            <w:pPr>
              <w:spacing w:after="0" w:line="240" w:lineRule="auto"/>
              <w:jc w:val="both"/>
              <w:rPr>
                <w:rFonts w:ascii="Times New Roman" w:eastAsia="Calibri" w:hAnsi="Times New Roman" w:cs="Times New Roman"/>
                <w:b/>
                <w:bCs/>
              </w:rPr>
            </w:pPr>
            <w:r w:rsidRPr="00560D3E">
              <w:rPr>
                <w:rFonts w:ascii="Times New Roman" w:eastAsia="Times New Roman" w:hAnsi="Times New Roman" w:cs="Times New Roman"/>
                <w:bCs/>
                <w:lang w:eastAsia="ru-RU"/>
              </w:rPr>
              <w:t>Смычковая группа в роли самостоятельного струнного ор</w:t>
            </w:r>
            <w:r w:rsidRPr="00560D3E">
              <w:rPr>
                <w:rFonts w:ascii="Times New Roman" w:eastAsia="Times New Roman" w:hAnsi="Times New Roman" w:cs="Times New Roman"/>
                <w:bCs/>
                <w:lang w:eastAsia="ru-RU"/>
              </w:rPr>
              <w:softHyphen/>
              <w:t>кестра. Произведения для струнного смычкового оркестра. Основной характер, с которым связывается звучание струнно</w:t>
            </w:r>
            <w:r w:rsidRPr="00560D3E">
              <w:rPr>
                <w:rFonts w:ascii="Times New Roman" w:eastAsia="Times New Roman" w:hAnsi="Times New Roman" w:cs="Times New Roman"/>
                <w:bCs/>
                <w:lang w:eastAsia="ru-RU"/>
              </w:rPr>
              <w:softHyphen/>
              <w:t>го смычкового оркестра. Фактура, наиболее характерная для смычкового оркестра. Ансамблевые свойства и роль отдель</w:t>
            </w:r>
            <w:r w:rsidRPr="00560D3E">
              <w:rPr>
                <w:rFonts w:ascii="Times New Roman" w:eastAsia="Times New Roman" w:hAnsi="Times New Roman" w:cs="Times New Roman"/>
                <w:bCs/>
                <w:lang w:eastAsia="ru-RU"/>
              </w:rPr>
              <w:softHyphen/>
              <w:t>ных инструментов и целых партий внутри оркестра. Объединение смычковых инструментов внутри своей группы: а) унисон</w:t>
            </w:r>
            <w:r w:rsidRPr="00560D3E">
              <w:rPr>
                <w:rFonts w:ascii="Times New Roman" w:eastAsia="Times New Roman" w:hAnsi="Times New Roman" w:cs="Times New Roman"/>
                <w:bCs/>
                <w:lang w:eastAsia="ru-RU"/>
              </w:rPr>
              <w:softHyphen/>
              <w:t>ное; б) в гармонических сочетаниях.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струнных смычковых инструментов в малом симфоническом ор</w:t>
            </w:r>
            <w:r w:rsidRPr="00560D3E">
              <w:rPr>
                <w:rFonts w:ascii="Times New Roman" w:eastAsia="Calibri" w:hAnsi="Times New Roman" w:cs="Times New Roman"/>
              </w:rPr>
              <w:softHyphen/>
              <w:t>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Характеристика малого симфонического оркестра с краткими историческими сведениями о главнейших периодах его развития в связи с развитием симфонического творчества. Характеристика группы струнных смычковых инструментов в малом симфоническом оркестре.</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деревянных духовых инструментов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Характеристика группы деревянных духовых инструментов в малом симфоническом оркестре. Характеристики отдельных инструментов, входящих в деревянную духовую группу малого симфонического оркестра: большая флейта, флейта пикколо и альтовая флейта; гобой и английский рожок; кларнеты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В,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А, малый кларнет) и бас-кларнет; фагот и </w:t>
            </w:r>
            <w:proofErr w:type="spellStart"/>
            <w:r w:rsidRPr="00560D3E">
              <w:rPr>
                <w:rFonts w:ascii="Times New Roman" w:eastAsia="Calibri" w:hAnsi="Times New Roman" w:cs="Times New Roman"/>
              </w:rPr>
              <w:t>контрфагот</w:t>
            </w:r>
            <w:proofErr w:type="spellEnd"/>
            <w:r w:rsidRPr="00560D3E">
              <w:rPr>
                <w:rFonts w:ascii="Times New Roman" w:eastAsia="Calibri" w:hAnsi="Times New Roman" w:cs="Times New Roman"/>
              </w:rPr>
              <w:t>. Сведения об устройстве инструментов. Внешний вид и главнейшие составные части инструментов; их назначе</w:t>
            </w:r>
            <w:r w:rsidRPr="00560D3E">
              <w:rPr>
                <w:rFonts w:ascii="Times New Roman" w:eastAsia="Calibri" w:hAnsi="Times New Roman" w:cs="Times New Roman"/>
              </w:rPr>
              <w:softHyphen/>
              <w:t>ние. Способы звукоизвлечения. Тесситура, звуковой диапазон и регистры инструментов. Характеристика звучностей в различ</w:t>
            </w:r>
            <w:r w:rsidRPr="00560D3E">
              <w:rPr>
                <w:rFonts w:ascii="Times New Roman" w:eastAsia="Calibri" w:hAnsi="Times New Roman" w:cs="Times New Roman"/>
              </w:rPr>
              <w:softHyphen/>
              <w:t>ных регистрах. Сведения о технических и выразительных средствах каждо</w:t>
            </w:r>
            <w:r w:rsidRPr="00560D3E">
              <w:rPr>
                <w:rFonts w:ascii="Times New Roman" w:eastAsia="Calibri" w:hAnsi="Times New Roman" w:cs="Times New Roman"/>
              </w:rPr>
              <w:softHyphen/>
              <w:t>го инструмента в отдельности с учетом регистровых особенно</w:t>
            </w:r>
            <w:r w:rsidRPr="00560D3E">
              <w:rPr>
                <w:rFonts w:ascii="Times New Roman" w:eastAsia="Calibri" w:hAnsi="Times New Roman" w:cs="Times New Roman"/>
              </w:rPr>
              <w:softHyphen/>
              <w:t>стей и динамического диапазона. Штрихи: легато, стаккато, портаменто.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97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деревянных духовых ин</w:t>
            </w:r>
            <w:r w:rsidRPr="00560D3E">
              <w:rPr>
                <w:rFonts w:ascii="Times New Roman" w:eastAsia="Calibri" w:hAnsi="Times New Roman" w:cs="Times New Roman"/>
              </w:rPr>
              <w:softHyphen/>
              <w:t>струментов внутри группы.</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Деревянные духовые инструменты как самостоятельная группа в оркестре. Ознакомление (по задачникам и учебникам инструментовки и по партитурам) с основным характером и фактурой отрыв</w:t>
            </w:r>
            <w:r w:rsidRPr="00560D3E">
              <w:rPr>
                <w:rFonts w:ascii="Times New Roman" w:eastAsia="Calibri" w:hAnsi="Times New Roman" w:cs="Times New Roman"/>
              </w:rPr>
              <w:softHyphen/>
              <w:t>ков, предназначенных для исполнения на деревянных духовых инструментах. Ансамблевые свойства деревянных духовых инструментов. Соединения их внутри группы и с группой струнных смычковых инструментов: унисонные и в аккордно-гармонических   сочетаниях. Количественный состав исполнителей на деревянных инст</w:t>
            </w:r>
            <w:r w:rsidRPr="00560D3E">
              <w:rPr>
                <w:rFonts w:ascii="Times New Roman" w:eastAsia="Calibri" w:hAnsi="Times New Roman" w:cs="Times New Roman"/>
              </w:rPr>
              <w:softHyphen/>
              <w:t>рументах в малом симфоническом оркестре. Роль деревянных инструментов как в своей группе, так и в оркестре в целом.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медных духовых инструментов в малом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bCs/>
                <w:sz w:val="20"/>
                <w:szCs w:val="20"/>
              </w:rPr>
            </w:pPr>
            <w:r w:rsidRPr="00560D3E">
              <w:rPr>
                <w:rFonts w:ascii="Times New Roman" w:eastAsia="Calibri" w:hAnsi="Times New Roman" w:cs="Times New Roman"/>
              </w:rPr>
              <w:t xml:space="preserve">Характеристика группы медных духовых инструментов в малом симфоническом оркестре. Валторны: историческая справка о натуральных валторнах (строи, принцип </w:t>
            </w:r>
            <w:proofErr w:type="spellStart"/>
            <w:r w:rsidRPr="00560D3E">
              <w:rPr>
                <w:rFonts w:ascii="Times New Roman" w:eastAsia="Calibri" w:hAnsi="Times New Roman" w:cs="Times New Roman"/>
              </w:rPr>
              <w:t>нотирования</w:t>
            </w:r>
            <w:proofErr w:type="spellEnd"/>
            <w:r w:rsidRPr="00560D3E">
              <w:rPr>
                <w:rFonts w:ascii="Times New Roman" w:eastAsia="Calibri" w:hAnsi="Times New Roman" w:cs="Times New Roman"/>
              </w:rPr>
              <w:t xml:space="preserve"> и чтения партий, роль в оркестре). Дальнейшее усовершенствование валторны в связи с развитием симфонического творчества. Современная хроматическая валторна строя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F. Краткие сведения об устройстве: внешний вид и главнейшие составные части инструмента, их назначение. Вентильная система, способ звукоизвлечения, оркестровый диапазон, ре</w:t>
            </w:r>
            <w:r w:rsidRPr="00560D3E">
              <w:rPr>
                <w:rFonts w:ascii="Times New Roman" w:eastAsia="Calibri" w:hAnsi="Times New Roman" w:cs="Times New Roman"/>
              </w:rPr>
              <w:softHyphen/>
            </w:r>
            <w:r w:rsidRPr="00560D3E">
              <w:rPr>
                <w:rFonts w:ascii="Times New Roman" w:eastAsia="Calibri" w:hAnsi="Times New Roman" w:cs="Times New Roman"/>
              </w:rPr>
              <w:lastRenderedPageBreak/>
              <w:t>гистры, тембры. Сведения о технических и выразительных средствах. Штрихи: легато, стаккато, портаменто. Динамиче</w:t>
            </w:r>
            <w:r w:rsidRPr="00560D3E">
              <w:rPr>
                <w:rFonts w:ascii="Times New Roman" w:eastAsia="Calibri" w:hAnsi="Times New Roman" w:cs="Times New Roman"/>
              </w:rPr>
              <w:softHyphen/>
              <w:t>ские возможности. Закрытые звуки, игра раструбом. Певу</w:t>
            </w:r>
            <w:r w:rsidRPr="00560D3E">
              <w:rPr>
                <w:rFonts w:ascii="Times New Roman" w:eastAsia="Calibri" w:hAnsi="Times New Roman" w:cs="Times New Roman"/>
              </w:rPr>
              <w:softHyphen/>
              <w:t xml:space="preserve">честь и техническая подвижность на современных валторнах. Количество валторн в малом симфоническом оркестре и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xml:space="preserve"> их в партитуре.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1, 2</w:t>
            </w:r>
          </w:p>
        </w:tc>
      </w:tr>
      <w:tr w:rsidR="00560D3E" w:rsidRPr="00560D3E" w:rsidTr="00454CC7">
        <w:trPr>
          <w:trHeight w:val="8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внутри группы.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соединения их друг с другом: унисонные, октавные и в аккордово-гармонических сочетаниях. Роль валторн в группе и в оркестре в целом. Фактура музыкальных отрывков, предназначенных для исполнения на валторнах.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9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при соединении с другими инструментами.</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Соединение валторн с инструментами деревянной духовой группы и с инструментами смычковой группы: унисонные, в аккордах, в ансамблях различных типов.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2.8.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Литавры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Характеристика группы ударных инструментов в малом симфоническом ор</w:t>
            </w:r>
            <w:r w:rsidRPr="00560D3E">
              <w:rPr>
                <w:rFonts w:ascii="Times New Roman" w:eastAsia="Calibri" w:hAnsi="Times New Roman" w:cs="Times New Roman"/>
              </w:rPr>
              <w:softHyphen/>
              <w:t>кестре. Характеристика отдельных инструментов. Литавры: сведения об устройстве и спосо</w:t>
            </w:r>
            <w:r w:rsidRPr="00560D3E">
              <w:rPr>
                <w:rFonts w:ascii="Times New Roman" w:eastAsia="Calibri" w:hAnsi="Times New Roman" w:cs="Times New Roman"/>
              </w:rPr>
              <w:softHyphen/>
              <w:t>бах звукоизвлечения. Виды литавр, их отдельные диапазоны и общий оркестровый диапазон; тембр, технические, динами</w:t>
            </w:r>
            <w:r w:rsidRPr="00560D3E">
              <w:rPr>
                <w:rFonts w:ascii="Times New Roman" w:eastAsia="Calibri" w:hAnsi="Times New Roman" w:cs="Times New Roman"/>
              </w:rPr>
              <w:softHyphen/>
              <w:t>ческие и выразительные средства. Количество и роль литавр в малом симфоническом оркестре с примерами использова</w:t>
            </w:r>
            <w:r w:rsidRPr="00560D3E">
              <w:rPr>
                <w:rFonts w:ascii="Times New Roman" w:eastAsia="Calibri" w:hAnsi="Times New Roman" w:cs="Times New Roman"/>
              </w:rPr>
              <w:softHyphen/>
              <w:t>ния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2.9.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Другие ударные инструменты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Другие ударные инструменты: треугольник, кастаньеты, бубен, малый барабан, тарелки, большой барабан, там-там, ксилофон, колокольчики. Характеристика каждого из них: устройство, способы звукоизвлечения, тембр, высота звучания, роль в оркестре,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xml:space="preserve"> в партитуре. Примеры использо</w:t>
            </w:r>
            <w:r w:rsidRPr="00560D3E">
              <w:rPr>
                <w:rFonts w:ascii="Times New Roman" w:eastAsia="Calibri" w:hAnsi="Times New Roman" w:cs="Times New Roman"/>
              </w:rPr>
              <w:softHyphen/>
              <w:t>вания в симфоническом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55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2.10.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Малый симфонический оркестр в целом.</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Обзор технических выразительных средств малого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2.11.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оркестровых партитур,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b/>
                <w:bCs/>
                <w:lang w:eastAsia="ru-RU"/>
              </w:rPr>
              <w:t>по теме 2.1.</w:t>
            </w:r>
            <w:r w:rsidRPr="00560D3E">
              <w:rPr>
                <w:rFonts w:ascii="Times New Roman" w:eastAsia="Times New Roman" w:hAnsi="Times New Roman" w:cs="Times New Roman"/>
                <w:bCs/>
                <w:lang w:eastAsia="ru-RU"/>
              </w:rPr>
              <w:t xml:space="preserve"> – упражнения в инструментовке и аранжировке для состава струнных смычковых инструментов партитурных отрывков, данных в фортепианном изложении, сохра</w:t>
            </w:r>
            <w:r w:rsidRPr="00560D3E">
              <w:rPr>
                <w:rFonts w:ascii="Times New Roman" w:eastAsia="Times New Roman" w:hAnsi="Times New Roman" w:cs="Times New Roman"/>
                <w:bCs/>
                <w:lang w:eastAsia="ru-RU"/>
              </w:rPr>
              <w:softHyphen/>
              <w:t>нившем оркестровое строение музыкальной ткани, или форте</w:t>
            </w:r>
            <w:r w:rsidRPr="00560D3E">
              <w:rPr>
                <w:rFonts w:ascii="Times New Roman" w:eastAsia="Times New Roman" w:hAnsi="Times New Roman" w:cs="Times New Roman"/>
                <w:bCs/>
                <w:lang w:eastAsia="ru-RU"/>
              </w:rPr>
              <w:softHyphen/>
              <w:t xml:space="preserve">пианных произведений с удобной для инструментовки и аранжировки фактурой; </w:t>
            </w:r>
            <w:r w:rsidRPr="00560D3E">
              <w:rPr>
                <w:rFonts w:ascii="Times New Roman" w:eastAsia="Times New Roman" w:hAnsi="Times New Roman" w:cs="Times New Roman"/>
                <w:b/>
                <w:bCs/>
                <w:lang w:eastAsia="ru-RU"/>
              </w:rPr>
              <w:t>по теме 2.2.</w:t>
            </w:r>
            <w:r w:rsidRPr="00560D3E">
              <w:rPr>
                <w:rFonts w:ascii="Times New Roman" w:eastAsia="Times New Roman" w:hAnsi="Times New Roman" w:cs="Times New Roman"/>
                <w:bCs/>
                <w:lang w:eastAsia="ru-RU"/>
              </w:rPr>
              <w:t xml:space="preserve"> – анализ за фортепиано партитур</w:t>
            </w:r>
            <w:r w:rsidRPr="00560D3E">
              <w:rPr>
                <w:rFonts w:ascii="Times New Roman" w:eastAsia="Times New Roman" w:hAnsi="Times New Roman" w:cs="Times New Roman"/>
                <w:bCs/>
                <w:lang w:eastAsia="ru-RU"/>
              </w:rPr>
              <w:softHyphen/>
              <w:t>ных отрывков, оркестрованных для группы струнных смычковых ин</w:t>
            </w:r>
            <w:r w:rsidRPr="00560D3E">
              <w:rPr>
                <w:rFonts w:ascii="Times New Roman" w:eastAsia="Times New Roman" w:hAnsi="Times New Roman" w:cs="Times New Roman"/>
                <w:bCs/>
                <w:lang w:eastAsia="ru-RU"/>
              </w:rPr>
              <w:softHyphen/>
              <w:t xml:space="preserve">струментов, упражнения в инструментовке и аранжировке партитурных отрывков для струнных смычковых инструментов,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bCs/>
                <w:lang w:eastAsia="ru-RU"/>
              </w:rPr>
              <w:t>по теме 2.3.</w:t>
            </w:r>
            <w:r w:rsidRPr="00560D3E">
              <w:rPr>
                <w:rFonts w:ascii="Times New Roman" w:eastAsia="Times New Roman" w:hAnsi="Times New Roman" w:cs="Times New Roman"/>
                <w:bCs/>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группы деревянных духовых ин</w:t>
            </w:r>
            <w:r w:rsidRPr="00560D3E">
              <w:rPr>
                <w:rFonts w:ascii="Times New Roman" w:eastAsia="Calibri" w:hAnsi="Times New Roman" w:cs="Times New Roman"/>
              </w:rPr>
              <w:softHyphen/>
              <w:t xml:space="preserve">струментов, упражнения в инструментовке и аранжировке партитурных отрывков для деревянных духовых инструментов </w:t>
            </w:r>
            <w:proofErr w:type="spellStart"/>
            <w:r w:rsidRPr="00560D3E">
              <w:rPr>
                <w:rFonts w:ascii="Times New Roman" w:eastAsia="Calibri" w:hAnsi="Times New Roman" w:cs="Times New Roman"/>
              </w:rPr>
              <w:t>инструментов</w:t>
            </w:r>
            <w:proofErr w:type="spellEnd"/>
            <w:r w:rsidRPr="00560D3E">
              <w:rPr>
                <w:rFonts w:ascii="Times New Roman" w:eastAsia="Calibri" w:hAnsi="Times New Roman" w:cs="Times New Roman"/>
              </w:rPr>
              <w:t xml:space="preserve">,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bCs/>
                <w:lang w:eastAsia="ru-RU"/>
              </w:rPr>
              <w:t>по теме 2.4.</w:t>
            </w:r>
            <w:r w:rsidRPr="00560D3E">
              <w:rPr>
                <w:rFonts w:ascii="Times New Roman" w:eastAsia="Times New Roman" w:hAnsi="Times New Roman" w:cs="Times New Roman"/>
                <w:bCs/>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деревянных духовых ин</w:t>
            </w:r>
            <w:r w:rsidRPr="00560D3E">
              <w:rPr>
                <w:rFonts w:ascii="Times New Roman" w:eastAsia="Calibri" w:hAnsi="Times New Roman" w:cs="Times New Roman"/>
              </w:rPr>
              <w:softHyphen/>
              <w:t xml:space="preserve">струментов, упражнения в инструментовке и аранжировке для деревянных духовых инструментов партитурных отрывков,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lang w:eastAsia="ru-RU"/>
              </w:rPr>
              <w:t xml:space="preserve">по теме 2.5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с применением валторн, упражнения в инструментовке и аранжировке для таких же составов партитурных отрывков, данных в фортепианном изложении, сохранившем ор</w:t>
            </w:r>
            <w:r w:rsidRPr="00560D3E">
              <w:rPr>
                <w:rFonts w:ascii="Times New Roman" w:eastAsia="Calibri" w:hAnsi="Times New Roman" w:cs="Times New Roman"/>
              </w:rPr>
              <w:softHyphen/>
              <w:t xml:space="preserve">кестровое строение музыкальной ткани; </w:t>
            </w:r>
            <w:r w:rsidRPr="00560D3E">
              <w:rPr>
                <w:rFonts w:ascii="Times New Roman" w:eastAsia="Times New Roman" w:hAnsi="Times New Roman" w:cs="Times New Roman"/>
                <w:b/>
                <w:lang w:eastAsia="ru-RU"/>
              </w:rPr>
              <w:t xml:space="preserve">по теме 2.6.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w:t>
            </w:r>
            <w:r w:rsidRPr="00560D3E">
              <w:rPr>
                <w:rFonts w:ascii="Times New Roman" w:eastAsia="Calibri" w:hAnsi="Times New Roman" w:cs="Times New Roman"/>
              </w:rPr>
              <w:softHyphen/>
              <w:t xml:space="preserve">ано главнейших случаев этих соединений с выяснением ролей инструментов и характера звучности, упражнения в инструментовке и аранжировке партитурных отрывков с участием </w:t>
            </w:r>
            <w:proofErr w:type="spellStart"/>
            <w:r w:rsidRPr="00560D3E">
              <w:rPr>
                <w:rFonts w:ascii="Times New Roman" w:eastAsia="Calibri" w:hAnsi="Times New Roman" w:cs="Times New Roman"/>
              </w:rPr>
              <w:t>валторн;</w:t>
            </w:r>
            <w:r w:rsidRPr="00560D3E">
              <w:rPr>
                <w:rFonts w:ascii="Times New Roman" w:eastAsia="Times New Roman" w:hAnsi="Times New Roman" w:cs="Times New Roman"/>
                <w:b/>
                <w:lang w:eastAsia="ru-RU"/>
              </w:rPr>
              <w:t>по</w:t>
            </w:r>
            <w:proofErr w:type="spellEnd"/>
            <w:r w:rsidRPr="00560D3E">
              <w:rPr>
                <w:rFonts w:ascii="Times New Roman" w:eastAsia="Times New Roman" w:hAnsi="Times New Roman" w:cs="Times New Roman"/>
                <w:b/>
                <w:lang w:eastAsia="ru-RU"/>
              </w:rPr>
              <w:t xml:space="preserve"> теме 2.7.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валторн, для валторн с деревянными духовыми инструментами, для валторн со струнными смычковыми инструментами, упражнения в инструментовке и аранжировке для таких же составов партитурных отрывков, данных в фортепианном изложении, сохранившем ор</w:t>
            </w:r>
            <w:r w:rsidRPr="00560D3E">
              <w:rPr>
                <w:rFonts w:ascii="Times New Roman" w:eastAsia="Calibri" w:hAnsi="Times New Roman" w:cs="Times New Roman"/>
              </w:rPr>
              <w:softHyphen/>
              <w:t xml:space="preserve">кестровое строение музыкальной ткани; </w:t>
            </w:r>
            <w:r w:rsidRPr="00560D3E">
              <w:rPr>
                <w:rFonts w:ascii="Times New Roman" w:eastAsia="Times New Roman" w:hAnsi="Times New Roman" w:cs="Times New Roman"/>
                <w:b/>
                <w:lang w:eastAsia="ru-RU"/>
              </w:rPr>
              <w:t xml:space="preserve">по теме 2.8.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 xml:space="preserve">ных для малого симфонического оркестра с использованием литавр; </w:t>
            </w:r>
            <w:r w:rsidRPr="00560D3E">
              <w:rPr>
                <w:rFonts w:ascii="Times New Roman" w:eastAsia="Times New Roman" w:hAnsi="Times New Roman" w:cs="Times New Roman"/>
                <w:b/>
                <w:lang w:eastAsia="ru-RU"/>
              </w:rPr>
              <w:t xml:space="preserve">по теме 2.9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 xml:space="preserve">ных для малого симфонического оркестра с использованием различных ударных инструментов; </w:t>
            </w:r>
            <w:r w:rsidRPr="00560D3E">
              <w:rPr>
                <w:rFonts w:ascii="Times New Roman" w:eastAsia="Times New Roman" w:hAnsi="Times New Roman" w:cs="Times New Roman"/>
                <w:b/>
                <w:lang w:eastAsia="ru-RU"/>
              </w:rPr>
              <w:t xml:space="preserve">по теме 2.10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ных для малого симфонического оркестра, упражнения в инструментовке и аранжировке для малого симфонического  оркестра партитурных отрывков, данных в фортепианном изложении, сохранившем оркестровое строение музыкальной ткани.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t xml:space="preserve">Тема 3.1. </w:t>
            </w:r>
            <w:r w:rsidRPr="00560D3E">
              <w:rPr>
                <w:rFonts w:ascii="Times New Roman" w:eastAsia="Calibri" w:hAnsi="Times New Roman" w:cs="Times New Roman"/>
              </w:rPr>
              <w:t>Камерный оркестр</w:t>
            </w:r>
          </w:p>
        </w:tc>
        <w:tc>
          <w:tcPr>
            <w:tcW w:w="8901" w:type="dxa"/>
          </w:tcPr>
          <w:p w:rsidR="00560D3E" w:rsidRPr="00560D3E" w:rsidRDefault="00560D3E" w:rsidP="00560D3E">
            <w:pPr>
              <w:spacing w:after="0" w:line="240" w:lineRule="auto"/>
              <w:jc w:val="both"/>
              <w:rPr>
                <w:rFonts w:ascii="Times New Roman" w:eastAsia="Calibri" w:hAnsi="Times New Roman" w:cs="Times New Roman"/>
                <w:b/>
                <w:bCs/>
              </w:rPr>
            </w:pPr>
            <w:r w:rsidRPr="00560D3E">
              <w:rPr>
                <w:rFonts w:ascii="Times New Roman" w:eastAsia="Times New Roman" w:hAnsi="Times New Roman" w:cs="Times New Roman"/>
                <w:bCs/>
                <w:lang w:eastAsia="ru-RU"/>
              </w:rPr>
              <w:t>Камерный оркестр, его составы. Исторические сведения. Камерный оркестр в современной музыке.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5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Характеристика большого симфонического оркестра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Большой симфонический оркестр, нашего времени; инструментальные группы в нем, их составы и количественные соотношения. Характеристика полной группы деревянных духовых, инструментов в большом симфоническом оркестре парного, тройного и четвертного составов как составной части данного вида оркестра. Характеристика добавочных эпизодических инструментов, целостной группы медных духовых инструментов.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Трубы в большом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i/>
                <w:sz w:val="20"/>
                <w:szCs w:val="20"/>
                <w:u w:val="single"/>
              </w:rPr>
            </w:pPr>
            <w:r w:rsidRPr="00560D3E">
              <w:rPr>
                <w:rFonts w:ascii="Times New Roman" w:eastAsia="Calibri" w:hAnsi="Times New Roman" w:cs="Times New Roman"/>
              </w:rPr>
              <w:t xml:space="preserve">Историческая справка о натуральных трубах: строй, принцип </w:t>
            </w:r>
            <w:proofErr w:type="spellStart"/>
            <w:r w:rsidRPr="00560D3E">
              <w:rPr>
                <w:rFonts w:ascii="Times New Roman" w:eastAsia="Calibri" w:hAnsi="Times New Roman" w:cs="Times New Roman"/>
              </w:rPr>
              <w:t>нотирования</w:t>
            </w:r>
            <w:proofErr w:type="spellEnd"/>
            <w:r w:rsidRPr="00560D3E">
              <w:rPr>
                <w:rFonts w:ascii="Times New Roman" w:eastAsia="Calibri" w:hAnsi="Times New Roman" w:cs="Times New Roman"/>
              </w:rPr>
              <w:t xml:space="preserve"> и чтения партий, роль в ор</w:t>
            </w:r>
            <w:r w:rsidRPr="00560D3E">
              <w:rPr>
                <w:rFonts w:ascii="Times New Roman" w:eastAsia="Calibri" w:hAnsi="Times New Roman" w:cs="Times New Roman"/>
              </w:rPr>
              <w:softHyphen/>
              <w:t xml:space="preserve">кестре. Дальнейшее усовершенствование труб в связи с развитием оперного и симфонического творчеств. Современная хроматическая труба строя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В. Краткие сведения об ее устройстве, внешний вид, главнейшие составные части инструмента и их назначение. Способы звукоизвлечения, тембр, оркестровый диапазон, регистры. Сведения о технических и выразительных средствах с учетом регистровых особенностей. Штрихи легато, стаккато, портаменто; </w:t>
            </w:r>
            <w:proofErr w:type="spellStart"/>
            <w:r w:rsidRPr="00560D3E">
              <w:rPr>
                <w:rFonts w:ascii="Times New Roman" w:eastAsia="Calibri" w:hAnsi="Times New Roman" w:cs="Times New Roman"/>
              </w:rPr>
              <w:t>засурдиненные</w:t>
            </w:r>
            <w:proofErr w:type="spellEnd"/>
            <w:r w:rsidRPr="00560D3E">
              <w:rPr>
                <w:rFonts w:ascii="Times New Roman" w:eastAsia="Calibri" w:hAnsi="Times New Roman" w:cs="Times New Roman"/>
              </w:rPr>
              <w:t xml:space="preserve"> звуки. Певучесть и техническая подвижность на современной трубе. Количественный состав и роль труб в большом симфониче</w:t>
            </w:r>
            <w:r w:rsidRPr="00560D3E">
              <w:rPr>
                <w:rFonts w:ascii="Times New Roman" w:eastAsia="Calibri" w:hAnsi="Times New Roman" w:cs="Times New Roman"/>
              </w:rPr>
              <w:softHyphen/>
              <w:t xml:space="preserve">ском оркестре. Использование труб в оркестре в мелодии и в аккордовых сочетаниях. Соединение труб с валторнами. Контральтовая труба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F и басовая труба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С. Краткие характеристики с примерами использования в симфоническом оркестре.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Тромбоны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Историческая справка об альтовом, те</w:t>
            </w:r>
            <w:r w:rsidRPr="00560D3E">
              <w:rPr>
                <w:rFonts w:ascii="Times New Roman" w:eastAsia="Calibri" w:hAnsi="Times New Roman" w:cs="Times New Roman"/>
              </w:rPr>
              <w:softHyphen/>
              <w:t xml:space="preserve">норовом и басовом тромбонах; их устройство, диапазоны, </w:t>
            </w:r>
            <w:proofErr w:type="spellStart"/>
            <w:r w:rsidRPr="00560D3E">
              <w:rPr>
                <w:rFonts w:ascii="Times New Roman" w:eastAsia="Calibri" w:hAnsi="Times New Roman" w:cs="Times New Roman"/>
              </w:rPr>
              <w:t>ноти</w:t>
            </w:r>
            <w:r w:rsidRPr="00560D3E">
              <w:rPr>
                <w:rFonts w:ascii="Times New Roman" w:eastAsia="Calibri" w:hAnsi="Times New Roman" w:cs="Times New Roman"/>
              </w:rPr>
              <w:softHyphen/>
              <w:t>рование</w:t>
            </w:r>
            <w:proofErr w:type="spellEnd"/>
            <w:r w:rsidRPr="00560D3E">
              <w:rPr>
                <w:rFonts w:ascii="Times New Roman" w:eastAsia="Calibri" w:hAnsi="Times New Roman" w:cs="Times New Roman"/>
              </w:rPr>
              <w:t xml:space="preserve"> в партитуре, роль в оркестре. Современный </w:t>
            </w:r>
            <w:proofErr w:type="spellStart"/>
            <w:r w:rsidRPr="00560D3E">
              <w:rPr>
                <w:rFonts w:ascii="Times New Roman" w:eastAsia="Calibri" w:hAnsi="Times New Roman" w:cs="Times New Roman"/>
              </w:rPr>
              <w:t>тенорово-басовый</w:t>
            </w:r>
            <w:proofErr w:type="spellEnd"/>
            <w:r w:rsidRPr="00560D3E">
              <w:rPr>
                <w:rFonts w:ascii="Times New Roman" w:eastAsia="Calibri" w:hAnsi="Times New Roman" w:cs="Times New Roman"/>
              </w:rPr>
              <w:t xml:space="preserve"> тромбон с </w:t>
            </w:r>
            <w:proofErr w:type="spellStart"/>
            <w:r w:rsidRPr="00560D3E">
              <w:rPr>
                <w:rFonts w:ascii="Times New Roman" w:eastAsia="Calibri" w:hAnsi="Times New Roman" w:cs="Times New Roman"/>
              </w:rPr>
              <w:t>квартвентилем</w:t>
            </w:r>
            <w:proofErr w:type="spellEnd"/>
            <w:r w:rsidRPr="00560D3E">
              <w:rPr>
                <w:rFonts w:ascii="Times New Roman" w:eastAsia="Calibri" w:hAnsi="Times New Roman" w:cs="Times New Roman"/>
              </w:rPr>
              <w:t>. Сведения об его устройстве: внешний вид и глав</w:t>
            </w:r>
            <w:r w:rsidRPr="00560D3E">
              <w:rPr>
                <w:rFonts w:ascii="Times New Roman" w:eastAsia="Calibri" w:hAnsi="Times New Roman" w:cs="Times New Roman"/>
              </w:rPr>
              <w:softHyphen/>
              <w:t>нейшие составные части инструмента; их назначение. Способ звукоизвлечения. Понятие о позициях. Оркестровый диапазон, регистры, тембр. Сведения о технических и выразительных средствах. Штрихи (легато, стаккато, портаменто). Динамические воз</w:t>
            </w:r>
            <w:r w:rsidRPr="00560D3E">
              <w:rPr>
                <w:rFonts w:ascii="Times New Roman" w:eastAsia="Calibri" w:hAnsi="Times New Roman" w:cs="Times New Roman"/>
              </w:rPr>
              <w:softHyphen/>
              <w:t xml:space="preserve">можности. </w:t>
            </w:r>
            <w:proofErr w:type="spellStart"/>
            <w:r w:rsidRPr="00560D3E">
              <w:rPr>
                <w:rFonts w:ascii="Times New Roman" w:eastAsia="Calibri" w:hAnsi="Times New Roman" w:cs="Times New Roman"/>
              </w:rPr>
              <w:t>Засурдиненные</w:t>
            </w:r>
            <w:proofErr w:type="spellEnd"/>
            <w:r w:rsidRPr="00560D3E">
              <w:rPr>
                <w:rFonts w:ascii="Times New Roman" w:eastAsia="Calibri" w:hAnsi="Times New Roman" w:cs="Times New Roman"/>
              </w:rPr>
              <w:t xml:space="preserve"> звуки. Певучесть и техническая подвижность на современном тромбоне. Количественный состав исполнителей на тромбонах в орке</w:t>
            </w:r>
            <w:r w:rsidRPr="00560D3E">
              <w:rPr>
                <w:rFonts w:ascii="Times New Roman" w:eastAsia="Calibri" w:hAnsi="Times New Roman" w:cs="Times New Roman"/>
              </w:rPr>
              <w:softHyphen/>
              <w:t>стре. Соединения тромбонов: унисонные и в гармонии внутри своего семейства и всей медной группы в целом. Роль тромбо</w:t>
            </w:r>
            <w:r w:rsidRPr="00560D3E">
              <w:rPr>
                <w:rFonts w:ascii="Times New Roman" w:eastAsia="Calibri" w:hAnsi="Times New Roman" w:cs="Times New Roman"/>
              </w:rPr>
              <w:softHyphen/>
              <w:t>нов в духовой группе и в оркестре.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Туба в большом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i/>
                <w:sz w:val="20"/>
                <w:szCs w:val="20"/>
                <w:u w:val="single"/>
              </w:rPr>
            </w:pPr>
            <w:r w:rsidRPr="00560D3E">
              <w:rPr>
                <w:rFonts w:ascii="Times New Roman" w:eastAsia="Calibri" w:hAnsi="Times New Roman" w:cs="Times New Roman"/>
              </w:rPr>
              <w:t>Сведения об устройстве тубы: внешний вид и глав</w:t>
            </w:r>
            <w:r w:rsidRPr="00560D3E">
              <w:rPr>
                <w:rFonts w:ascii="Times New Roman" w:eastAsia="Calibri" w:hAnsi="Times New Roman" w:cs="Times New Roman"/>
              </w:rPr>
              <w:softHyphen/>
              <w:t>нейшие составные части инструмента, их назначение. Способ звукоизвлечения. Оркестровый диапазон, регистры, тембр. Технические и выразительные средства. Штрихи (легато, стак</w:t>
            </w:r>
            <w:r w:rsidRPr="00560D3E">
              <w:rPr>
                <w:rFonts w:ascii="Times New Roman" w:eastAsia="Calibri" w:hAnsi="Times New Roman" w:cs="Times New Roman"/>
              </w:rPr>
              <w:softHyphen/>
              <w:t>като, портаменто). Певучесть и техническая подвижность на тубе. Роль тубы внутри медной группы и в оркестре в целом. Валторновые тубы. Краткие сведения об устройстве, строе, тембре, количественном составе роли в оркестре, нотации в партитуре валторновых туб. Общая характеристика полной медной духовой группы в большом симфоническом оркестре с примерами использова</w:t>
            </w:r>
            <w:r w:rsidRPr="00560D3E">
              <w:rPr>
                <w:rFonts w:ascii="Times New Roman" w:eastAsia="Calibri" w:hAnsi="Times New Roman" w:cs="Times New Roman"/>
              </w:rPr>
              <w:softHyphen/>
              <w:t>ния ее в оперном и симфоническом творчестве.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Полный состав инструментов ударной группы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Характеристика ударных инструментов с крат</w:t>
            </w:r>
            <w:r w:rsidRPr="00560D3E">
              <w:rPr>
                <w:rFonts w:ascii="Times New Roman" w:eastAsia="Calibri" w:hAnsi="Times New Roman" w:cs="Times New Roman"/>
              </w:rPr>
              <w:softHyphen/>
              <w:t>кими сведениями об устройстве, способах звукоизвлечения, нотации, темброво-динамических и технических средствах, ро</w:t>
            </w:r>
            <w:r w:rsidRPr="00560D3E">
              <w:rPr>
                <w:rFonts w:ascii="Times New Roman" w:eastAsia="Calibri" w:hAnsi="Times New Roman" w:cs="Times New Roman"/>
              </w:rPr>
              <w:softHyphen/>
              <w:t>ли в оркестре и примерами использования в оперном и сим</w:t>
            </w:r>
            <w:r w:rsidRPr="00560D3E">
              <w:rPr>
                <w:rFonts w:ascii="Times New Roman" w:eastAsia="Calibri" w:hAnsi="Times New Roman" w:cs="Times New Roman"/>
              </w:rPr>
              <w:softHyphen/>
              <w:t xml:space="preserve">фоническом творчестве. Ударные в оркестре второй половины XX века: </w:t>
            </w:r>
            <w:proofErr w:type="spellStart"/>
            <w:r w:rsidRPr="00560D3E">
              <w:rPr>
                <w:rFonts w:ascii="Times New Roman" w:eastAsia="Calibri" w:hAnsi="Times New Roman" w:cs="Times New Roman"/>
              </w:rPr>
              <w:t>бонги</w:t>
            </w:r>
            <w:proofErr w:type="spellEnd"/>
            <w:r w:rsidRPr="00560D3E">
              <w:rPr>
                <w:rFonts w:ascii="Times New Roman" w:eastAsia="Calibri" w:hAnsi="Times New Roman" w:cs="Times New Roman"/>
              </w:rPr>
              <w:t xml:space="preserve">, бубенцы, вибрафон, гонг, </w:t>
            </w:r>
            <w:proofErr w:type="spellStart"/>
            <w:r w:rsidRPr="00560D3E">
              <w:rPr>
                <w:rFonts w:ascii="Times New Roman" w:eastAsia="Calibri" w:hAnsi="Times New Roman" w:cs="Times New Roman"/>
              </w:rPr>
              <w:t>гуиро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кабаца</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клавес</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ковбел</w:t>
            </w:r>
            <w:proofErr w:type="spellEnd"/>
            <w:r w:rsidRPr="00560D3E">
              <w:rPr>
                <w:rFonts w:ascii="Times New Roman" w:eastAsia="Calibri" w:hAnsi="Times New Roman" w:cs="Times New Roman"/>
              </w:rPr>
              <w:t xml:space="preserve">, колокола, коробочка, </w:t>
            </w:r>
            <w:proofErr w:type="spellStart"/>
            <w:r w:rsidRPr="00560D3E">
              <w:rPr>
                <w:rFonts w:ascii="Times New Roman" w:eastAsia="Calibri" w:hAnsi="Times New Roman" w:cs="Times New Roman"/>
              </w:rPr>
              <w:t>вудблок</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кроталы</w:t>
            </w:r>
            <w:proofErr w:type="spellEnd"/>
            <w:r w:rsidRPr="00560D3E">
              <w:rPr>
                <w:rFonts w:ascii="Times New Roman" w:eastAsia="Calibri" w:hAnsi="Times New Roman" w:cs="Times New Roman"/>
              </w:rPr>
              <w:t xml:space="preserve"> (античные тарелочки), маракас, маримба, </w:t>
            </w:r>
            <w:proofErr w:type="spellStart"/>
            <w:r w:rsidRPr="00560D3E">
              <w:rPr>
                <w:rFonts w:ascii="Times New Roman" w:eastAsia="Calibri" w:hAnsi="Times New Roman" w:cs="Times New Roman"/>
              </w:rPr>
              <w:t>реко-реко</w:t>
            </w:r>
            <w:proofErr w:type="spellEnd"/>
            <w:r w:rsidRPr="00560D3E">
              <w:rPr>
                <w:rFonts w:ascii="Times New Roman" w:eastAsia="Calibri" w:hAnsi="Times New Roman" w:cs="Times New Roman"/>
              </w:rPr>
              <w:t>, том-том, трещотка, флексатон, чарльстон (</w:t>
            </w:r>
            <w:proofErr w:type="spellStart"/>
            <w:r w:rsidRPr="00560D3E">
              <w:rPr>
                <w:rFonts w:ascii="Times New Roman" w:eastAsia="Calibri" w:hAnsi="Times New Roman" w:cs="Times New Roman"/>
              </w:rPr>
              <w:t>хай-хэт</w:t>
            </w:r>
            <w:proofErr w:type="spellEnd"/>
            <w:r w:rsidRPr="00560D3E">
              <w:rPr>
                <w:rFonts w:ascii="Times New Roman" w:eastAsia="Calibri" w:hAnsi="Times New Roman" w:cs="Times New Roman"/>
              </w:rPr>
              <w:t>).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Арфа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Арфа: внешний вид, устройство, звукоизвлечение. Система педалей. Особенности нотации. Технические и выразительные возможности, перестройка струн для глиссандо, флажолеты.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4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3.8.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Челеста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Челеста: внешний вид, устройство, звукоизвлечение, тембр, динамические и красочные средства. Возможности использования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0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3.9.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Фортепиано и орган в большом симфоническом оркестре</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Характеристика фортепиано и органа как оркестровых инструментов.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B22151">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rPr>
              <w:t>Тема 3.10.</w:t>
            </w:r>
            <w:r w:rsidRPr="00560D3E">
              <w:rPr>
                <w:rFonts w:ascii="Times New Roman" w:eastAsia="Calibri" w:hAnsi="Times New Roman" w:cs="Times New Roman"/>
              </w:rPr>
              <w:t xml:space="preserve"> </w:t>
            </w:r>
            <w:r w:rsidR="00B22151">
              <w:rPr>
                <w:rFonts w:ascii="Times New Roman" w:eastAsia="Calibri" w:hAnsi="Times New Roman" w:cs="Times New Roman"/>
              </w:rPr>
              <w:t>Подведение итогов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анализ оркестровых партитур,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b/>
                <w:bCs/>
                <w:lang w:eastAsia="ru-RU"/>
              </w:rPr>
              <w:t>по теме 3.1.</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 xml:space="preserve">ных для камерного оркестра, упражнения в инструментовке и аранжировке для камерного  оркестра, или небольшого смешанного состава партитурных отрывков, данных в фортепианном изложении, сохранившем оркестровое строение музыкальной ткани, или небольших фортепианных произведений и аккомпанементов с удобной для оркестровки </w:t>
            </w:r>
            <w:proofErr w:type="spellStart"/>
            <w:r w:rsidRPr="00560D3E">
              <w:rPr>
                <w:rFonts w:ascii="Times New Roman" w:eastAsia="Calibri" w:hAnsi="Times New Roman" w:cs="Times New Roman"/>
              </w:rPr>
              <w:t>фактурой;</w:t>
            </w:r>
            <w:r w:rsidRPr="00560D3E">
              <w:rPr>
                <w:rFonts w:ascii="Times New Roman" w:eastAsia="Times New Roman" w:hAnsi="Times New Roman" w:cs="Times New Roman"/>
                <w:b/>
                <w:bCs/>
                <w:lang w:eastAsia="ru-RU"/>
              </w:rPr>
              <w:t>по</w:t>
            </w:r>
            <w:proofErr w:type="spellEnd"/>
            <w:r w:rsidRPr="00560D3E">
              <w:rPr>
                <w:rFonts w:ascii="Times New Roman" w:eastAsia="Times New Roman" w:hAnsi="Times New Roman" w:cs="Times New Roman"/>
                <w:b/>
                <w:bCs/>
                <w:lang w:eastAsia="ru-RU"/>
              </w:rPr>
              <w:t xml:space="preserve"> теме 3.2.</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w:t>
            </w:r>
            <w:r w:rsidRPr="00560D3E">
              <w:rPr>
                <w:rFonts w:ascii="Times New Roman" w:eastAsia="Times New Roman" w:hAnsi="Times New Roman" w:cs="Times New Roman"/>
                <w:b/>
                <w:bCs/>
                <w:lang w:eastAsia="ru-RU"/>
              </w:rPr>
              <w:t>по теме 3.3.</w:t>
            </w:r>
            <w:r w:rsidRPr="00560D3E">
              <w:rPr>
                <w:rFonts w:ascii="Times New Roman" w:eastAsia="Times New Roman" w:hAnsi="Times New Roman" w:cs="Times New Roman"/>
                <w:bCs/>
                <w:lang w:eastAsia="ru-RU"/>
              </w:rPr>
              <w:t xml:space="preserve"> –</w:t>
            </w:r>
            <w:r w:rsidRPr="00560D3E">
              <w:rPr>
                <w:rFonts w:ascii="Times New Roman" w:eastAsia="Calibri" w:hAnsi="Times New Roman" w:cs="Times New Roman"/>
              </w:rPr>
              <w:t xml:space="preserve"> 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труб, упражнения в инструментовке и аранжировке для большого симфонического оркестра с применением труб; </w:t>
            </w:r>
            <w:r w:rsidRPr="00560D3E">
              <w:rPr>
                <w:rFonts w:ascii="Times New Roman" w:eastAsia="Times New Roman" w:hAnsi="Times New Roman" w:cs="Times New Roman"/>
                <w:b/>
                <w:bCs/>
                <w:lang w:eastAsia="ru-RU"/>
              </w:rPr>
              <w:t>по теме 3.4.</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тромбонов, упражнения в инструментовке и аранжировке для большого симфонического оркестра с применением тромбонов; </w:t>
            </w:r>
            <w:r w:rsidRPr="00560D3E">
              <w:rPr>
                <w:rFonts w:ascii="Times New Roman" w:eastAsia="Times New Roman" w:hAnsi="Times New Roman" w:cs="Times New Roman"/>
                <w:b/>
                <w:lang w:eastAsia="ru-RU"/>
              </w:rPr>
              <w:t>по теме 3.5 –</w:t>
            </w:r>
            <w:r w:rsidRPr="00560D3E">
              <w:rPr>
                <w:rFonts w:ascii="Times New Roman" w:eastAsia="Calibri" w:hAnsi="Times New Roman" w:cs="Times New Roman"/>
              </w:rPr>
              <w:t xml:space="preserve"> 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тубы, упражнения в инструментовке и аранжировке для большого симфонического оркестра с применением тубы; </w:t>
            </w:r>
            <w:r w:rsidRPr="00560D3E">
              <w:rPr>
                <w:rFonts w:ascii="Times New Roman" w:eastAsia="Times New Roman" w:hAnsi="Times New Roman" w:cs="Times New Roman"/>
                <w:b/>
                <w:lang w:eastAsia="ru-RU"/>
              </w:rPr>
              <w:t xml:space="preserve">по теме 3.6.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различных ударных инструментов, упражнения в инструментовке и аранжировке для большого симфонического оркестра с применением различных ударных инструментов; </w:t>
            </w:r>
            <w:r w:rsidRPr="00560D3E">
              <w:rPr>
                <w:rFonts w:ascii="Times New Roman" w:eastAsia="Times New Roman" w:hAnsi="Times New Roman" w:cs="Times New Roman"/>
                <w:b/>
                <w:lang w:eastAsia="ru-RU"/>
              </w:rPr>
              <w:t xml:space="preserve">по теме 3.7.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арфы, упражнения в инструментовке и аранжировке для большого симфонического оркестра с применением арфы; </w:t>
            </w:r>
            <w:r w:rsidRPr="00560D3E">
              <w:rPr>
                <w:rFonts w:ascii="Times New Roman" w:eastAsia="Times New Roman" w:hAnsi="Times New Roman" w:cs="Times New Roman"/>
                <w:b/>
                <w:lang w:eastAsia="ru-RU"/>
              </w:rPr>
              <w:t xml:space="preserve">по теме 3.8.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челесты, упражнения в инструментовке и аранжировке для большого симфонического оркестра с применением челесты; </w:t>
            </w:r>
            <w:r w:rsidRPr="00560D3E">
              <w:rPr>
                <w:rFonts w:ascii="Times New Roman" w:eastAsia="Times New Roman" w:hAnsi="Times New Roman" w:cs="Times New Roman"/>
                <w:b/>
                <w:lang w:eastAsia="ru-RU"/>
              </w:rPr>
              <w:t xml:space="preserve">по теме 3.9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ных для большого симфонического оркестра с применением фортепиано и органа, упражнения в инструментовке и аранжировке для большого симфонического оркестра с применением фортепиано и органа.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420"/>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с 5 по 7 семестры</w:t>
            </w:r>
          </w:p>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t>55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Раздел 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Компьютерная </w:t>
            </w:r>
            <w:r w:rsidRPr="00560D3E">
              <w:rPr>
                <w:rFonts w:ascii="Times New Roman" w:eastAsia="Times New Roman" w:hAnsi="Times New Roman" w:cs="Times New Roman"/>
                <w:b/>
                <w:lang w:eastAsia="ru-RU"/>
              </w:rPr>
              <w:lastRenderedPageBreak/>
              <w:t>аранжировка</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bCs/>
              </w:rPr>
              <w:lastRenderedPageBreak/>
              <w:t>4 курс, 8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32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iCs/>
                <w:color w:val="000000"/>
              </w:rPr>
              <w:t>Жанры джазовой композиции-аранжировки</w:t>
            </w:r>
          </w:p>
        </w:tc>
        <w:tc>
          <w:tcPr>
            <w:tcW w:w="8901" w:type="dxa"/>
          </w:tcPr>
          <w:p w:rsidR="00560D3E" w:rsidRPr="00560D3E" w:rsidRDefault="00560D3E" w:rsidP="00560D3E">
            <w:pPr>
              <w:spacing w:after="0" w:line="240" w:lineRule="auto"/>
              <w:jc w:val="both"/>
              <w:rPr>
                <w:rFonts w:ascii="Times New Roman" w:eastAsia="Calibri" w:hAnsi="Times New Roman" w:cs="Times New Roman"/>
                <w:iCs/>
                <w:color w:val="000000"/>
              </w:rPr>
            </w:pPr>
            <w:r w:rsidRPr="00560D3E">
              <w:rPr>
                <w:rFonts w:ascii="Times New Roman" w:eastAsia="Calibri" w:hAnsi="Times New Roman" w:cs="Times New Roman"/>
              </w:rPr>
              <w:t>Рассмотрение</w:t>
            </w:r>
            <w:r w:rsidRPr="00560D3E">
              <w:rPr>
                <w:rFonts w:ascii="Times New Roman" w:eastAsia="Calibri" w:hAnsi="Times New Roman" w:cs="Times New Roman"/>
                <w:iCs/>
                <w:color w:val="000000"/>
              </w:rPr>
              <w:t xml:space="preserve"> жанров джазовой композиции-аранжировки: блюз, джаз-вальс, баллада,  </w:t>
            </w:r>
            <w:proofErr w:type="spellStart"/>
            <w:r w:rsidRPr="00560D3E">
              <w:rPr>
                <w:rFonts w:ascii="Times New Roman" w:eastAsia="Calibri" w:hAnsi="Times New Roman" w:cs="Times New Roman"/>
                <w:iCs/>
                <w:color w:val="000000"/>
              </w:rPr>
              <w:t>босса-нова</w:t>
            </w:r>
            <w:proofErr w:type="spellEnd"/>
            <w:r w:rsidRPr="00560D3E">
              <w:rPr>
                <w:rFonts w:ascii="Times New Roman" w:eastAsia="Calibri" w:hAnsi="Times New Roman" w:cs="Times New Roman"/>
                <w:iCs/>
                <w:color w:val="000000"/>
              </w:rPr>
              <w:t xml:space="preserve"> и др.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1, 2</w:t>
            </w: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Инструментальный банк звуков </w:t>
            </w:r>
            <w:r w:rsidRPr="00560D3E">
              <w:rPr>
                <w:rFonts w:ascii="Times New Roman" w:eastAsia="Calibri" w:hAnsi="Times New Roman" w:cs="Times New Roman"/>
                <w:lang w:val="en-US"/>
              </w:rPr>
              <w:t>GM</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Рассмотрение возможностей тембрового переосмысления первоисточника и особенностей банка ударных инструментов в GM.</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Классификация музыкально-компьютерных программ</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Программы-конструкторы и </w:t>
            </w:r>
            <w:proofErr w:type="spellStart"/>
            <w:r w:rsidRPr="00560D3E">
              <w:rPr>
                <w:rFonts w:ascii="Times New Roman" w:eastAsia="Calibri" w:hAnsi="Times New Roman" w:cs="Times New Roman"/>
              </w:rPr>
              <w:t>программы-автоаранжировщики</w:t>
            </w:r>
            <w:proofErr w:type="spellEnd"/>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Calibri" w:hAnsi="Times New Roman" w:cs="Times New Roman"/>
                <w:bCs/>
                <w:lang w:eastAsia="ru-RU"/>
              </w:rPr>
            </w:pPr>
            <w:r w:rsidRPr="00560D3E">
              <w:rPr>
                <w:rFonts w:ascii="Times New Roman" w:eastAsia="Times New Roman" w:hAnsi="Times New Roman" w:cs="Times New Roman"/>
                <w:bCs/>
                <w:lang w:eastAsia="ru-RU"/>
              </w:rPr>
              <w:t xml:space="preserve">Стилевые проблемы компьютерной аранжировки на </w:t>
            </w:r>
            <w:r w:rsidRPr="00560D3E">
              <w:rPr>
                <w:rFonts w:ascii="Times New Roman" w:eastAsia="Times New Roman" w:hAnsi="Times New Roman" w:cs="Times New Roman"/>
                <w:bCs/>
                <w:lang w:val="en-US" w:eastAsia="ru-RU"/>
              </w:rPr>
              <w:t>PC</w:t>
            </w:r>
            <w:r w:rsidRPr="00560D3E">
              <w:rPr>
                <w:rFonts w:ascii="Times New Roman" w:eastAsia="Times New Roman" w:hAnsi="Times New Roman" w:cs="Times New Roman"/>
                <w:bCs/>
                <w:lang w:eastAsia="ru-RU"/>
              </w:rPr>
              <w:t>.</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Прикладные жанры компьютерной аранжировки: аудиоклип, музыкальное сопровождение рекламного сюжета, фоновая музыка и т.д.). Эстетические проблемы компьютерных транскрипций классической музыки (в стиле «</w:t>
            </w:r>
            <w:proofErr w:type="spellStart"/>
            <w:r w:rsidRPr="00560D3E">
              <w:rPr>
                <w:rFonts w:ascii="Times New Roman" w:eastAsia="Calibri" w:hAnsi="Times New Roman" w:cs="Times New Roman"/>
              </w:rPr>
              <w:t>ньюэйдж</w:t>
            </w:r>
            <w:proofErr w:type="spellEnd"/>
            <w:r w:rsidRPr="00560D3E">
              <w:rPr>
                <w:rFonts w:ascii="Times New Roman" w:eastAsia="Calibri" w:hAnsi="Times New Roman" w:cs="Times New Roman"/>
              </w:rPr>
              <w:t xml:space="preserve">», поп- и </w:t>
            </w:r>
            <w:proofErr w:type="spellStart"/>
            <w:r w:rsidRPr="00560D3E">
              <w:rPr>
                <w:rFonts w:ascii="Times New Roman" w:eastAsia="Calibri" w:hAnsi="Times New Roman" w:cs="Times New Roman"/>
              </w:rPr>
              <w:t>рок-стилях</w:t>
            </w:r>
            <w:proofErr w:type="spellEnd"/>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FC290A" w:rsidP="00560D3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экзамену</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50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19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8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Раздел 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Компьютерные музыкальные технологии</w:t>
            </w: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2 курсы, 1, 2, 3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52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2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История возникновения компьютерной музыки.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ЭМИ. Синтезатор. </w:t>
            </w:r>
            <w:r w:rsidRPr="00560D3E">
              <w:rPr>
                <w:rFonts w:ascii="Times New Roman" w:eastAsia="Times New Roman" w:hAnsi="Times New Roman" w:cs="Times New Roman"/>
                <w:szCs w:val="24"/>
                <w:lang w:val="en-US" w:eastAsia="ru-RU"/>
              </w:rPr>
              <w:t>CSIRAC</w:t>
            </w:r>
            <w:r w:rsidRPr="00560D3E">
              <w:rPr>
                <w:rFonts w:ascii="Times New Roman" w:eastAsia="Times New Roman" w:hAnsi="Times New Roman" w:cs="Times New Roman"/>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Инструментарий для компьютерной аранжировки.</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szCs w:val="24"/>
                <w:lang w:eastAsia="ru-RU"/>
              </w:rPr>
              <w:t>Компьютерная аранжировка.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32"/>
        </w:trPr>
        <w:tc>
          <w:tcPr>
            <w:tcW w:w="2835" w:type="dxa"/>
          </w:tcPr>
          <w:p w:rsidR="00560D3E" w:rsidRPr="00560D3E" w:rsidRDefault="00560D3E" w:rsidP="00560D3E">
            <w:pPr>
              <w:spacing w:after="0" w:line="240" w:lineRule="auto"/>
              <w:rPr>
                <w:rFonts w:ascii="Times New Roman" w:eastAsia="Times New Roman" w:hAnsi="Times New Roman" w:cs="Times New Roman"/>
              </w:rPr>
            </w:pPr>
            <w:r w:rsidRPr="00560D3E">
              <w:rPr>
                <w:rFonts w:ascii="Times New Roman" w:eastAsia="Times New Roman" w:hAnsi="Times New Roman" w:cs="Times New Roman"/>
                <w:b/>
                <w:lang w:eastAsia="ru-RU"/>
              </w:rPr>
              <w:lastRenderedPageBreak/>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Основные принципы работы в нотных редакторах</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Создание партитуры. Способы ввода нотного текста.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0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Обработка набранного нотного материала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Способы обработки набранного нотного материала (</w:t>
            </w:r>
            <w:r w:rsidRPr="00560D3E">
              <w:rPr>
                <w:rFonts w:ascii="Times New Roman" w:eastAsia="Times New Roman" w:hAnsi="Times New Roman" w:cs="Times New Roman"/>
                <w:bCs/>
                <w:szCs w:val="24"/>
                <w:lang w:eastAsia="ru-RU"/>
              </w:rPr>
              <w:t>копирование, добавление, удаление и др.</w:t>
            </w:r>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5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Расстановка артикуляционных обозначений, динамики, ввод подстрочного текста.</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Подтекстовка «лирика»</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Группировка нот и межстрочные группы, тремоло.</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Позиции штилей и ребер длительностей нот (</w:t>
            </w:r>
            <w:proofErr w:type="spellStart"/>
            <w:r w:rsidRPr="00560D3E">
              <w:rPr>
                <w:rFonts w:ascii="Times New Roman" w:eastAsia="Times New Roman" w:hAnsi="Times New Roman" w:cs="Times New Roman"/>
                <w:bCs/>
                <w:szCs w:val="24"/>
                <w:lang w:val="en-US" w:eastAsia="ru-RU"/>
              </w:rPr>
              <w:t>Resetbeamgroup</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2"/>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Форматирование и разбивка на страницы.</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rPr>
              <w:t>Графика и дополнительные возможности.</w:t>
            </w:r>
          </w:p>
          <w:p w:rsidR="00560D3E" w:rsidRPr="00560D3E" w:rsidRDefault="00560D3E" w:rsidP="00560D3E">
            <w:pPr>
              <w:spacing w:after="0"/>
              <w:jc w:val="both"/>
              <w:rPr>
                <w:rFonts w:ascii="Times New Roman" w:eastAsia="Times New Roman" w:hAnsi="Times New Roman" w:cs="Times New Roman"/>
                <w:bCs/>
                <w:szCs w:val="24"/>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 xml:space="preserve">Экспорт в графический и </w:t>
            </w:r>
            <w:r w:rsidRPr="00560D3E">
              <w:rPr>
                <w:rFonts w:ascii="Times New Roman" w:eastAsia="Times New Roman" w:hAnsi="Times New Roman" w:cs="Times New Roman"/>
                <w:szCs w:val="24"/>
                <w:lang w:val="en-US"/>
              </w:rPr>
              <w:t>MIDI</w:t>
            </w:r>
            <w:r w:rsidRPr="00560D3E">
              <w:rPr>
                <w:rFonts w:ascii="Times New Roman" w:eastAsia="Times New Roman" w:hAnsi="Times New Roman" w:cs="Times New Roman"/>
                <w:szCs w:val="24"/>
              </w:rPr>
              <w:t xml:space="preserve"> формат.</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proofErr w:type="spellStart"/>
            <w:r w:rsidRPr="00560D3E">
              <w:rPr>
                <w:rFonts w:ascii="Times New Roman" w:eastAsia="Times New Roman" w:hAnsi="Times New Roman" w:cs="Times New Roman"/>
                <w:bCs/>
                <w:szCs w:val="24"/>
                <w:lang w:val="en-US" w:eastAsia="ru-RU"/>
              </w:rPr>
              <w:t>MIDItype</w:t>
            </w:r>
            <w:proofErr w:type="spellEnd"/>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BMP</w:t>
            </w:r>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WAVE</w:t>
            </w:r>
            <w:r w:rsidRPr="00560D3E">
              <w:rPr>
                <w:rFonts w:ascii="Times New Roman" w:eastAsia="Times New Roman" w:hAnsi="Times New Roman" w:cs="Times New Roman"/>
                <w:bCs/>
                <w:szCs w:val="24"/>
                <w:lang w:eastAsia="ru-RU"/>
              </w:rPr>
              <w:t>. Особые форматы файлов.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87"/>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72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за семестр: </w:t>
            </w:r>
            <w:r w:rsidRPr="00560D3E">
              <w:rPr>
                <w:rFonts w:ascii="Times New Roman" w:eastAsia="Calibri" w:hAnsi="Times New Roman" w:cs="Times New Roman"/>
              </w:rPr>
              <w:t xml:space="preserve">компьютерный </w:t>
            </w:r>
            <w:r w:rsidRPr="00560D3E">
              <w:rPr>
                <w:rFonts w:ascii="Times New Roman" w:eastAsia="Times New Roman" w:hAnsi="Times New Roman" w:cs="Times New Roman"/>
                <w:bCs/>
                <w:color w:val="000000"/>
                <w:lang w:eastAsia="ru-RU"/>
              </w:rPr>
              <w:t>набор и верстка нотной партитуры, экспорт результатов работы, п</w:t>
            </w:r>
            <w:r w:rsidRPr="00560D3E">
              <w:rPr>
                <w:rFonts w:ascii="Times New Roman" w:eastAsia="Calibri" w:hAnsi="Times New Roman" w:cs="Times New Roman"/>
              </w:rPr>
              <w:t>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0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 Аппаратная составляющая.</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 xml:space="preserve">-интерфейс. Коммутация. Формат </w:t>
            </w: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-данных.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cantSplit/>
          <w:trHeight w:val="24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3.2.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 xml:space="preserve">Методы синтеза звука. </w:t>
            </w:r>
            <w:proofErr w:type="spellStart"/>
            <w:r w:rsidRPr="00560D3E">
              <w:rPr>
                <w:rFonts w:ascii="Times New Roman" w:eastAsia="Times New Roman" w:hAnsi="Times New Roman" w:cs="Times New Roman"/>
                <w:lang w:eastAsia="ru-RU"/>
              </w:rPr>
              <w:t>Псевдоаналоговые</w:t>
            </w:r>
            <w:proofErr w:type="spellEnd"/>
            <w:r w:rsidRPr="00560D3E">
              <w:rPr>
                <w:rFonts w:ascii="Times New Roman" w:eastAsia="Times New Roman" w:hAnsi="Times New Roman" w:cs="Times New Roman"/>
                <w:lang w:eastAsia="ru-RU"/>
              </w:rPr>
              <w:t xml:space="preserve"> синтезаторы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Аддитивный, разностный, </w:t>
            </w:r>
            <w:r w:rsidRPr="00560D3E">
              <w:rPr>
                <w:rFonts w:ascii="Times New Roman" w:eastAsia="Times New Roman" w:hAnsi="Times New Roman" w:cs="Times New Roman"/>
                <w:bCs/>
                <w:szCs w:val="24"/>
                <w:lang w:val="en-US" w:eastAsia="ru-RU"/>
              </w:rPr>
              <w:t>FM</w:t>
            </w:r>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WT</w:t>
            </w:r>
            <w:r w:rsidRPr="00560D3E">
              <w:rPr>
                <w:rFonts w:ascii="Times New Roman" w:eastAsia="Times New Roman" w:hAnsi="Times New Roman" w:cs="Times New Roman"/>
                <w:bCs/>
                <w:szCs w:val="24"/>
                <w:lang w:eastAsia="ru-RU"/>
              </w:rPr>
              <w:t xml:space="preserve">-синтез. Метод физического моделирования. Синтезаторы </w:t>
            </w:r>
            <w:r w:rsidRPr="00560D3E">
              <w:rPr>
                <w:rFonts w:ascii="Times New Roman" w:eastAsia="Times New Roman" w:hAnsi="Times New Roman" w:cs="Times New Roman"/>
                <w:bCs/>
                <w:szCs w:val="24"/>
                <w:lang w:val="en-US" w:eastAsia="ru-RU"/>
              </w:rPr>
              <w:t>Pro</w:t>
            </w:r>
            <w:r w:rsidRPr="00560D3E">
              <w:rPr>
                <w:rFonts w:ascii="Times New Roman" w:eastAsia="Times New Roman" w:hAnsi="Times New Roman" w:cs="Times New Roman"/>
                <w:bCs/>
                <w:szCs w:val="24"/>
                <w:lang w:eastAsia="ru-RU"/>
              </w:rPr>
              <w:t>-52, TS404.</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cantSplit/>
          <w:trHeight w:val="5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-секвенсор</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szCs w:val="24"/>
                <w:lang w:val="en-US" w:eastAsia="ru-RU"/>
              </w:rPr>
              <w:t>DAW</w:t>
            </w:r>
            <w:r w:rsidRPr="00560D3E">
              <w:rPr>
                <w:rFonts w:ascii="Times New Roman" w:eastAsia="Times New Roman" w:hAnsi="Times New Roman" w:cs="Times New Roman"/>
                <w:szCs w:val="24"/>
                <w:lang w:eastAsia="ru-RU"/>
              </w:rPr>
              <w:t xml:space="preserve">. </w:t>
            </w:r>
            <w:r w:rsidRPr="00560D3E">
              <w:rPr>
                <w:rFonts w:ascii="Times New Roman" w:eastAsia="Times New Roman" w:hAnsi="Times New Roman" w:cs="Times New Roman"/>
                <w:szCs w:val="24"/>
                <w:lang w:val="en-US" w:eastAsia="ru-RU"/>
              </w:rPr>
              <w:t>CV</w:t>
            </w:r>
            <w:r w:rsidRPr="00560D3E">
              <w:rPr>
                <w:rFonts w:ascii="Times New Roman" w:eastAsia="Times New Roman" w:hAnsi="Times New Roman" w:cs="Times New Roman"/>
                <w:szCs w:val="24"/>
                <w:lang w:eastAsia="ru-RU"/>
              </w:rPr>
              <w:t>/</w:t>
            </w:r>
            <w:r w:rsidRPr="00560D3E">
              <w:rPr>
                <w:rFonts w:ascii="Times New Roman" w:eastAsia="Times New Roman" w:hAnsi="Times New Roman" w:cs="Times New Roman"/>
                <w:szCs w:val="24"/>
                <w:lang w:val="en-US" w:eastAsia="ru-RU"/>
              </w:rPr>
              <w:t>Gate</w:t>
            </w:r>
            <w:r w:rsidRPr="00560D3E">
              <w:rPr>
                <w:rFonts w:ascii="Times New Roman" w:eastAsia="Times New Roman" w:hAnsi="Times New Roman" w:cs="Times New Roman"/>
                <w:szCs w:val="24"/>
                <w:lang w:eastAsia="ru-RU"/>
              </w:rPr>
              <w:t>. Типы секвенсоров.</w:t>
            </w:r>
          </w:p>
          <w:p w:rsidR="00560D3E" w:rsidRPr="00560D3E" w:rsidRDefault="00560D3E" w:rsidP="00560D3E">
            <w:pPr>
              <w:spacing w:after="0"/>
              <w:jc w:val="both"/>
              <w:rPr>
                <w:rFonts w:ascii="Times New Roman" w:eastAsia="Times New Roman" w:hAnsi="Times New Roman" w:cs="Times New Roman"/>
                <w:bCs/>
                <w:szCs w:val="24"/>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3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 xml:space="preserve">Цифровые синтезаторы </w:t>
            </w:r>
            <w:r w:rsidRPr="00560D3E">
              <w:rPr>
                <w:rFonts w:ascii="Times New Roman" w:eastAsia="Times New Roman" w:hAnsi="Times New Roman" w:cs="Times New Roman"/>
                <w:lang w:val="en-US"/>
              </w:rPr>
              <w:t>VST</w:t>
            </w:r>
            <w:r w:rsidRPr="00560D3E">
              <w:rPr>
                <w:rFonts w:ascii="Times New Roman" w:eastAsia="Times New Roman" w:hAnsi="Times New Roman" w:cs="Times New Roman"/>
              </w:rPr>
              <w:t xml:space="preserve"> и </w:t>
            </w:r>
            <w:proofErr w:type="spellStart"/>
            <w:r w:rsidRPr="00560D3E">
              <w:rPr>
                <w:rFonts w:ascii="Times New Roman" w:eastAsia="Times New Roman" w:hAnsi="Times New Roman" w:cs="Times New Roman"/>
                <w:lang w:val="en-US"/>
              </w:rPr>
              <w:t>VSTi</w:t>
            </w:r>
            <w:proofErr w:type="spellEnd"/>
            <w:r w:rsidRPr="00560D3E">
              <w:rPr>
                <w:rFonts w:ascii="Times New Roman" w:eastAsia="Times New Roman" w:hAnsi="Times New Roman" w:cs="Times New Roman"/>
              </w:rPr>
              <w:t>.</w:t>
            </w:r>
          </w:p>
        </w:tc>
        <w:tc>
          <w:tcPr>
            <w:tcW w:w="8901"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Times New Roman" w:hAnsi="Times New Roman" w:cs="Times New Roman"/>
                <w:bCs/>
                <w:szCs w:val="24"/>
                <w:lang w:eastAsia="ru-RU"/>
              </w:rPr>
              <w:t xml:space="preserve">Типы </w:t>
            </w:r>
            <w:proofErr w:type="spellStart"/>
            <w:r w:rsidRPr="00560D3E">
              <w:rPr>
                <w:rFonts w:ascii="Times New Roman" w:eastAsia="Times New Roman" w:hAnsi="Times New Roman" w:cs="Times New Roman"/>
                <w:bCs/>
                <w:szCs w:val="24"/>
                <w:lang w:val="en-US" w:eastAsia="ru-RU"/>
              </w:rPr>
              <w:t>VSTi</w:t>
            </w:r>
            <w:proofErr w:type="spellEnd"/>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ASIO.</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Эффекты и обработки.</w:t>
            </w:r>
          </w:p>
          <w:p w:rsidR="00560D3E" w:rsidRPr="00560D3E" w:rsidRDefault="00560D3E" w:rsidP="00560D3E">
            <w:pPr>
              <w:spacing w:after="0" w:line="240" w:lineRule="auto"/>
              <w:rPr>
                <w:rFonts w:ascii="Times New Roman" w:eastAsia="Times New Roman" w:hAnsi="Times New Roman" w:cs="Times New Roman"/>
                <w:b/>
                <w:lang w:eastAsia="ru-RU"/>
              </w:rPr>
            </w:pP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szCs w:val="24"/>
                <w:lang w:eastAsia="ru-RU"/>
              </w:rPr>
              <w:t xml:space="preserve">Типы </w:t>
            </w:r>
            <w:r w:rsidRPr="00560D3E">
              <w:rPr>
                <w:rFonts w:ascii="Times New Roman" w:eastAsia="Times New Roman" w:hAnsi="Times New Roman" w:cs="Times New Roman"/>
                <w:bCs/>
                <w:szCs w:val="24"/>
                <w:lang w:val="en-US" w:eastAsia="ru-RU"/>
              </w:rPr>
              <w:t>VST</w:t>
            </w:r>
            <w:r w:rsidRPr="00560D3E">
              <w:rPr>
                <w:rFonts w:ascii="Times New Roman" w:eastAsia="Times New Roman" w:hAnsi="Times New Roman" w:cs="Times New Roman"/>
                <w:bCs/>
                <w:szCs w:val="24"/>
                <w:lang w:eastAsia="ru-RU"/>
              </w:rPr>
              <w:t xml:space="preserve">. Хост и </w:t>
            </w:r>
            <w:proofErr w:type="spellStart"/>
            <w:r w:rsidRPr="00560D3E">
              <w:rPr>
                <w:rFonts w:ascii="Times New Roman" w:eastAsia="Times New Roman" w:hAnsi="Times New Roman" w:cs="Times New Roman"/>
                <w:bCs/>
                <w:szCs w:val="24"/>
                <w:lang w:eastAsia="ru-RU"/>
              </w:rPr>
              <w:t>плагин</w:t>
            </w:r>
            <w:proofErr w:type="spellEnd"/>
            <w:r w:rsidRPr="00560D3E">
              <w:rPr>
                <w:rFonts w:ascii="Times New Roman" w:eastAsia="Times New Roman" w:hAnsi="Times New Roman" w:cs="Times New Roman"/>
                <w:bCs/>
                <w:szCs w:val="24"/>
                <w:lang w:eastAsia="ru-RU"/>
              </w:rPr>
              <w:t>.</w:t>
            </w:r>
          </w:p>
          <w:p w:rsidR="00560D3E" w:rsidRPr="00560D3E" w:rsidRDefault="00560D3E" w:rsidP="00560D3E">
            <w:pPr>
              <w:spacing w:after="0" w:line="240" w:lineRule="auto"/>
              <w:jc w:val="both"/>
              <w:rPr>
                <w:rFonts w:ascii="Times New Roman" w:eastAsia="Times New Roman" w:hAnsi="Times New Roman" w:cs="Times New Roman"/>
                <w:bCs/>
                <w:lang w:eastAsia="ru-RU"/>
              </w:rPr>
            </w:pPr>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1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Программы-аранжировщики.</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 xml:space="preserve">Программные </w:t>
            </w:r>
            <w:r w:rsidRPr="00560D3E">
              <w:rPr>
                <w:rFonts w:ascii="Times New Roman" w:eastAsia="Times New Roman" w:hAnsi="Times New Roman" w:cs="Times New Roman"/>
                <w:bCs/>
                <w:lang w:val="en-US" w:eastAsia="ru-RU"/>
              </w:rPr>
              <w:t>MIDI</w:t>
            </w:r>
            <w:r w:rsidRPr="00560D3E">
              <w:rPr>
                <w:rFonts w:ascii="Times New Roman" w:eastAsia="Times New Roman" w:hAnsi="Times New Roman" w:cs="Times New Roman"/>
                <w:bCs/>
                <w:lang w:eastAsia="ru-RU"/>
              </w:rPr>
              <w:t xml:space="preserve">-аранжировщики. Технология создания и редактирования </w:t>
            </w:r>
            <w:r w:rsidRPr="00560D3E">
              <w:rPr>
                <w:rFonts w:ascii="Times New Roman" w:eastAsia="Times New Roman" w:hAnsi="Times New Roman" w:cs="Times New Roman"/>
                <w:bCs/>
                <w:lang w:val="en-US" w:eastAsia="ru-RU"/>
              </w:rPr>
              <w:t>MIDI</w:t>
            </w:r>
            <w:r w:rsidRPr="00560D3E">
              <w:rPr>
                <w:rFonts w:ascii="Times New Roman" w:eastAsia="Times New Roman" w:hAnsi="Times New Roman" w:cs="Times New Roman"/>
                <w:bCs/>
                <w:lang w:eastAsia="ru-RU"/>
              </w:rPr>
              <w:t>-аранжировки.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4.2.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Виртуальные аранжировщики.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lang w:eastAsia="ru-RU"/>
              </w:rPr>
              <w:t xml:space="preserve">Интерфейс и возможности программ </w:t>
            </w:r>
            <w:r w:rsidRPr="00560D3E">
              <w:rPr>
                <w:rFonts w:ascii="Times New Roman" w:eastAsia="Times New Roman" w:hAnsi="Times New Roman" w:cs="Times New Roman"/>
                <w:bCs/>
                <w:lang w:val="en-US" w:eastAsia="ru-RU"/>
              </w:rPr>
              <w:t>Band</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in</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a</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Box</w:t>
            </w:r>
            <w:r w:rsidRPr="00560D3E">
              <w:rPr>
                <w:rFonts w:ascii="Times New Roman" w:eastAsia="Times New Roman" w:hAnsi="Times New Roman" w:cs="Times New Roman"/>
                <w:bCs/>
                <w:lang w:eastAsia="ru-RU"/>
              </w:rPr>
              <w:t xml:space="preserve">, </w:t>
            </w:r>
            <w:proofErr w:type="spellStart"/>
            <w:r w:rsidRPr="00560D3E">
              <w:rPr>
                <w:rFonts w:ascii="Times New Roman" w:eastAsia="Times New Roman" w:hAnsi="Times New Roman" w:cs="Times New Roman"/>
                <w:bCs/>
                <w:lang w:val="en-US" w:eastAsia="ru-RU"/>
              </w:rPr>
              <w:t>JammerPro</w:t>
            </w:r>
            <w:proofErr w:type="spellEnd"/>
            <w:r w:rsidRPr="00560D3E">
              <w:rPr>
                <w:rFonts w:ascii="Times New Roman" w:eastAsia="Times New Roman" w:hAnsi="Times New Roman" w:cs="Times New Roman"/>
                <w:bCs/>
                <w:lang w:eastAsia="ru-RU"/>
              </w:rPr>
              <w:t xml:space="preserve"> и др.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6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Настройка портов ввода и выводов.</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Times New Roman" w:hAnsi="Times New Roman" w:cs="Times New Roman"/>
                <w:bCs/>
                <w:lang w:eastAsia="ru-RU"/>
              </w:rPr>
              <w:t xml:space="preserve">Области и инструменты главного окна программы. Настройка </w:t>
            </w:r>
            <w:r w:rsidRPr="00560D3E">
              <w:rPr>
                <w:rFonts w:ascii="Times New Roman" w:eastAsia="Times New Roman" w:hAnsi="Times New Roman" w:cs="Times New Roman"/>
                <w:bCs/>
                <w:lang w:val="en-US" w:eastAsia="ru-RU"/>
              </w:rPr>
              <w:t>ASIO</w:t>
            </w:r>
            <w:r w:rsidRPr="00560D3E">
              <w:rPr>
                <w:rFonts w:ascii="Times New Roman" w:eastAsia="Times New Roman" w:hAnsi="Times New Roman" w:cs="Times New Roman"/>
                <w:bCs/>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0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Запись аккордов в тактовые ячейки области аккордов.</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Создание плана аранжировки трека.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Выбор стиля и структуры.</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szCs w:val="24"/>
                <w:lang w:eastAsia="ru-RU"/>
              </w:rPr>
              <w:t>Добавление мелодии. Редактирование стиля.</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4.6.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 xml:space="preserve">Комбинирование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несколько стилей.</w:t>
            </w: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color w:val="000000"/>
                <w:lang w:eastAsia="ru-RU"/>
              </w:rPr>
              <w:t>Создание аранжировки трека.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4.7.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8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за семестр: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6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Виртуальная студия.</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Интерфейс программы. </w:t>
            </w:r>
            <w:r w:rsidRPr="00560D3E">
              <w:rPr>
                <w:rFonts w:ascii="Times New Roman" w:eastAsia="Times New Roman" w:hAnsi="Times New Roman" w:cs="Times New Roman"/>
                <w:szCs w:val="24"/>
                <w:lang w:eastAsia="ru-RU"/>
              </w:rPr>
              <w:t xml:space="preserve">Загрузка файла проекта, открытие и закрытие проекта, сохранение проекта. Импортирование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-файла.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2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Основные приемы работы с программой.</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Настройка параметров. Настройка </w:t>
            </w: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 xml:space="preserve">-портов. Запись голоса с микрофона. </w:t>
            </w:r>
            <w:r w:rsidRPr="00560D3E">
              <w:rPr>
                <w:rFonts w:ascii="Times New Roman" w:eastAsia="Times New Roman" w:hAnsi="Times New Roman" w:cs="Times New Roman"/>
                <w:szCs w:val="24"/>
                <w:lang w:eastAsia="ru-RU"/>
              </w:rPr>
              <w:t>Настройка метронома.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6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Добавление треков, их атрибуты, маршрутизация сигналов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Создание дорожки синтезаторов, ударных.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Подключение </w:t>
            </w:r>
            <w:proofErr w:type="spellStart"/>
            <w:r w:rsidRPr="00560D3E">
              <w:rPr>
                <w:rFonts w:ascii="Times New Roman" w:eastAsia="Times New Roman" w:hAnsi="Times New Roman" w:cs="Times New Roman"/>
                <w:szCs w:val="24"/>
                <w:lang w:eastAsia="ru-RU"/>
              </w:rPr>
              <w:t>мультитембральных</w:t>
            </w:r>
            <w:r w:rsidRPr="00560D3E">
              <w:rPr>
                <w:rFonts w:ascii="Times New Roman" w:eastAsia="Times New Roman" w:hAnsi="Times New Roman" w:cs="Times New Roman"/>
                <w:szCs w:val="24"/>
                <w:lang w:val="en-US" w:eastAsia="ru-RU"/>
              </w:rPr>
              <w:t>VSTi</w:t>
            </w:r>
            <w:proofErr w:type="spellEnd"/>
            <w:r w:rsidRPr="00560D3E">
              <w:rPr>
                <w:rFonts w:ascii="Times New Roman" w:eastAsia="Times New Roman" w:hAnsi="Times New Roman" w:cs="Times New Roman"/>
                <w:szCs w:val="24"/>
                <w:lang w:eastAsia="ru-RU"/>
              </w:rPr>
              <w:t xml:space="preserve"> с несколькими </w:t>
            </w:r>
            <w:proofErr w:type="spellStart"/>
            <w:r w:rsidRPr="00560D3E">
              <w:rPr>
                <w:rFonts w:ascii="Times New Roman" w:eastAsia="Times New Roman" w:hAnsi="Times New Roman" w:cs="Times New Roman"/>
                <w:szCs w:val="24"/>
                <w:lang w:eastAsia="ru-RU"/>
              </w:rPr>
              <w:t>аудиовыходами</w:t>
            </w:r>
            <w:proofErr w:type="spellEnd"/>
            <w:r w:rsidRPr="00560D3E">
              <w:rPr>
                <w:rFonts w:ascii="Times New Roman" w:eastAsia="Times New Roman" w:hAnsi="Times New Roman" w:cs="Times New Roman"/>
                <w:szCs w:val="24"/>
                <w:lang w:eastAsia="ru-RU"/>
              </w:rPr>
              <w:t>.</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 xml:space="preserve">Виды </w:t>
            </w:r>
            <w:r w:rsidRPr="00560D3E">
              <w:rPr>
                <w:rFonts w:ascii="Times New Roman" w:eastAsia="Times New Roman" w:hAnsi="Times New Roman" w:cs="Times New Roman"/>
                <w:bCs/>
                <w:lang w:val="en-US" w:eastAsia="ru-RU"/>
              </w:rPr>
              <w:t>API</w:t>
            </w:r>
            <w:r w:rsidRPr="00560D3E">
              <w:rPr>
                <w:rFonts w:ascii="Times New Roman" w:eastAsia="Times New Roman" w:hAnsi="Times New Roman" w:cs="Times New Roman"/>
                <w:bCs/>
                <w:lang w:eastAsia="ru-RU"/>
              </w:rPr>
              <w:t>. Подключаемые модули для обработки звука.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Операции над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-клипами.</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Типы редакторов. Инструменты редакторов.</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 xml:space="preserve">Редактирование отпечатков клавиш и </w:t>
            </w:r>
            <w:r w:rsidRPr="00560D3E">
              <w:rPr>
                <w:rFonts w:ascii="Times New Roman" w:eastAsia="Times New Roman" w:hAnsi="Times New Roman" w:cs="Times New Roman"/>
                <w:szCs w:val="24"/>
                <w:lang w:val="en-US"/>
              </w:rPr>
              <w:t>MIDI</w:t>
            </w:r>
            <w:r w:rsidRPr="00560D3E">
              <w:rPr>
                <w:rFonts w:ascii="Times New Roman" w:eastAsia="Times New Roman" w:hAnsi="Times New Roman" w:cs="Times New Roman"/>
                <w:szCs w:val="24"/>
              </w:rPr>
              <w:t>-сообщений. Автоматизация.</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 xml:space="preserve">Редактирование нот с </w:t>
            </w: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 xml:space="preserve">-клавиатуры. Пошаговый ввод нот. Работа в окне </w:t>
            </w:r>
            <w:proofErr w:type="spellStart"/>
            <w:r w:rsidRPr="00560D3E">
              <w:rPr>
                <w:rFonts w:ascii="Times New Roman" w:eastAsia="Times New Roman" w:hAnsi="Times New Roman" w:cs="Times New Roman"/>
                <w:bCs/>
                <w:szCs w:val="24"/>
                <w:lang w:val="en-US" w:eastAsia="ru-RU"/>
              </w:rPr>
              <w:t>KeyEditor</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30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Завершение редактирования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-файла с заготовкой аранжировки.</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Экспорт в различные форматы.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5.8.</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в </w:t>
            </w:r>
            <w:r w:rsidRPr="00560D3E">
              <w:rPr>
                <w:rFonts w:ascii="Times New Roman" w:eastAsia="Times New Roman" w:hAnsi="Times New Roman" w:cs="Times New Roman"/>
                <w:lang w:val="en-US" w:eastAsia="ru-RU"/>
              </w:rPr>
              <w:t>wav</w:t>
            </w:r>
            <w:r w:rsidRPr="00560D3E">
              <w:rPr>
                <w:rFonts w:ascii="Times New Roman" w:eastAsia="Times New Roman" w:hAnsi="Times New Roman" w:cs="Times New Roman"/>
                <w:lang w:eastAsia="ru-RU"/>
              </w:rPr>
              <w:t xml:space="preserve">-файл,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794"/>
        </w:trPr>
        <w:tc>
          <w:tcPr>
            <w:tcW w:w="2835" w:type="dxa"/>
          </w:tcPr>
          <w:p w:rsidR="00560D3E" w:rsidRPr="00560D3E" w:rsidRDefault="00560D3E" w:rsidP="00560D3E">
            <w:pPr>
              <w:spacing w:after="0" w:line="240" w:lineRule="auto"/>
              <w:rPr>
                <w:rFonts w:ascii="Times New Roman" w:eastAsia="Calibri" w:hAnsi="Times New Roman" w:cs="Times New Roman"/>
                <w:b/>
                <w:color w:val="000000"/>
                <w:sz w:val="20"/>
                <w:szCs w:val="20"/>
              </w:rPr>
            </w:pPr>
            <w:r w:rsidRPr="00560D3E">
              <w:rPr>
                <w:rFonts w:ascii="Times New Roman" w:eastAsia="Times New Roman" w:hAnsi="Times New Roman" w:cs="Times New Roman"/>
                <w:b/>
                <w:lang w:eastAsia="ru-RU"/>
              </w:rPr>
              <w:t>Раздел 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color w:val="000000"/>
                <w:szCs w:val="20"/>
              </w:rPr>
              <w:t>Основы слухового анализа фонограмм</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1, 2 курсы, 1, 2, 3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52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5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6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Фонограмма как продукт звукозаписи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Носители звуковой информации, кодер.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История развития представлений о звуковом образе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Процесс формирования звукового образа. </w:t>
            </w:r>
            <w:r w:rsidRPr="00560D3E">
              <w:rPr>
                <w:rFonts w:ascii="Times New Roman" w:eastAsia="Times New Roman" w:hAnsi="Times New Roman" w:cs="Times New Roman"/>
                <w:bCs/>
                <w:color w:val="000000"/>
                <w:lang w:eastAsia="ru-RU"/>
              </w:rPr>
              <w:t>Периодизация эволюционных путей звукового образа.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7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Системы объемного звукового образа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w:t>
            </w:r>
            <w:proofErr w:type="spellStart"/>
            <w:r w:rsidRPr="00560D3E">
              <w:rPr>
                <w:rFonts w:ascii="Times New Roman" w:eastAsia="Times New Roman" w:hAnsi="Times New Roman" w:cs="Times New Roman"/>
                <w:bCs/>
                <w:szCs w:val="24"/>
                <w:lang w:val="en-US" w:eastAsia="ru-RU"/>
              </w:rPr>
              <w:t>Kunstkopf</w:t>
            </w:r>
            <w:proofErr w:type="spellEnd"/>
            <w:r w:rsidRPr="00560D3E">
              <w:rPr>
                <w:rFonts w:ascii="Times New Roman" w:eastAsia="Times New Roman" w:hAnsi="Times New Roman" w:cs="Times New Roman"/>
                <w:bCs/>
                <w:szCs w:val="24"/>
                <w:lang w:eastAsia="ru-RU"/>
              </w:rPr>
              <w:t>», бинауральная пластинка,“</w:t>
            </w:r>
            <w:proofErr w:type="spellStart"/>
            <w:r w:rsidRPr="00560D3E">
              <w:rPr>
                <w:rFonts w:ascii="Times New Roman" w:eastAsia="Times New Roman" w:hAnsi="Times New Roman" w:cs="Times New Roman"/>
                <w:bCs/>
                <w:szCs w:val="24"/>
                <w:lang w:val="en-US" w:eastAsia="ru-RU"/>
              </w:rPr>
              <w:t>DolbyLaboratories</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Параметры звукового образа.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Параметры звучания содержания. Пункты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Роль звукорежиссера в создании звукового образа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Работа с исполнением, работа с партитурой, работа со звуком.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97"/>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 xml:space="preserve">Понятие </w:t>
            </w:r>
            <w:r w:rsidRPr="00560D3E">
              <w:rPr>
                <w:rFonts w:ascii="Times New Roman" w:eastAsia="Times New Roman" w:hAnsi="Times New Roman" w:cs="Times New Roman"/>
                <w:szCs w:val="24"/>
                <w:lang w:val="en-US" w:eastAsia="ru-RU"/>
              </w:rPr>
              <w:t>Lo</w:t>
            </w:r>
            <w:r w:rsidRPr="00560D3E">
              <w:rPr>
                <w:rFonts w:ascii="Times New Roman" w:eastAsia="Times New Roman" w:hAnsi="Times New Roman" w:cs="Times New Roman"/>
                <w:szCs w:val="24"/>
                <w:lang w:eastAsia="ru-RU"/>
              </w:rPr>
              <w:t>-</w:t>
            </w:r>
            <w:proofErr w:type="spellStart"/>
            <w:r w:rsidRPr="00560D3E">
              <w:rPr>
                <w:rFonts w:ascii="Times New Roman" w:eastAsia="Times New Roman" w:hAnsi="Times New Roman" w:cs="Times New Roman"/>
                <w:szCs w:val="24"/>
                <w:lang w:val="en-US" w:eastAsia="ru-RU"/>
              </w:rPr>
              <w:t>Fi</w:t>
            </w:r>
            <w:proofErr w:type="spellEnd"/>
            <w:r w:rsidRPr="00560D3E">
              <w:rPr>
                <w:rFonts w:ascii="Times New Roman" w:eastAsia="Times New Roman" w:hAnsi="Times New Roman" w:cs="Times New Roman"/>
                <w:szCs w:val="24"/>
                <w:lang w:eastAsia="ru-RU"/>
              </w:rPr>
              <w:t xml:space="preserve"> как критерий оценки качества звука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proofErr w:type="spellStart"/>
            <w:r w:rsidRPr="00560D3E">
              <w:rPr>
                <w:rFonts w:ascii="Times New Roman" w:eastAsia="Times New Roman" w:hAnsi="Times New Roman" w:cs="Times New Roman"/>
                <w:bCs/>
                <w:szCs w:val="24"/>
                <w:lang w:val="en-US" w:eastAsia="ru-RU"/>
              </w:rPr>
              <w:t>LowFidelity</w:t>
            </w:r>
            <w:proofErr w:type="spellEnd"/>
            <w:r w:rsidRPr="00560D3E">
              <w:rPr>
                <w:rFonts w:ascii="Times New Roman" w:eastAsia="Times New Roman" w:hAnsi="Times New Roman" w:cs="Times New Roman"/>
                <w:bCs/>
                <w:szCs w:val="24"/>
                <w:lang w:eastAsia="ru-RU"/>
              </w:rPr>
              <w:t xml:space="preserve">. </w:t>
            </w:r>
            <w:proofErr w:type="spellStart"/>
            <w:r w:rsidRPr="00560D3E">
              <w:rPr>
                <w:rFonts w:ascii="Times New Roman" w:eastAsia="Times New Roman" w:hAnsi="Times New Roman" w:cs="Times New Roman"/>
                <w:bCs/>
                <w:szCs w:val="24"/>
                <w:lang w:val="en-US" w:eastAsia="ru-RU"/>
              </w:rPr>
              <w:t>HighFidelity</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9"/>
        </w:trPr>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1.7. </w:t>
            </w:r>
          </w:p>
          <w:p w:rsidR="00560D3E" w:rsidRPr="00560D3E" w:rsidRDefault="00560D3E" w:rsidP="00560D3E">
            <w:pPr>
              <w:tabs>
                <w:tab w:val="left" w:pos="185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Историческое формирование эталонов естественного звучания</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Пространственно-акустическая модель восприятия. </w:t>
            </w:r>
            <w:r w:rsidRPr="00560D3E">
              <w:rPr>
                <w:rFonts w:ascii="Times New Roman" w:eastAsia="Times New Roman" w:hAnsi="Times New Roman" w:cs="Times New Roman"/>
                <w:szCs w:val="24"/>
                <w:lang w:eastAsia="ru-RU"/>
              </w:rPr>
              <w:t>Учет исторической эволюции музыкальных форм и стилей.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1.8.</w:t>
            </w:r>
          </w:p>
          <w:p w:rsidR="00560D3E" w:rsidRPr="00560D3E" w:rsidRDefault="00560D3E" w:rsidP="00560D3E">
            <w:pPr>
              <w:tabs>
                <w:tab w:val="left" w:pos="185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Искусственная имитация пространства </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Виды временных задержек.</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lastRenderedPageBreak/>
              <w:t>Тема 1.9.</w:t>
            </w:r>
          </w:p>
          <w:p w:rsidR="00560D3E" w:rsidRPr="00560D3E" w:rsidRDefault="00560D3E" w:rsidP="00560D3E">
            <w:pPr>
              <w:tabs>
                <w:tab w:val="left" w:pos="1851"/>
              </w:tabs>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c>
          <w:tcPr>
            <w:tcW w:w="2835" w:type="dxa"/>
          </w:tcPr>
          <w:p w:rsidR="00560D3E" w:rsidRPr="00560D3E" w:rsidRDefault="00560D3E" w:rsidP="00560D3E">
            <w:pPr>
              <w:tabs>
                <w:tab w:val="left" w:pos="1851"/>
              </w:tabs>
              <w:spacing w:after="0" w:line="276" w:lineRule="auto"/>
              <w:rPr>
                <w:rFonts w:ascii="Times New Roman" w:eastAsia="Times New Roman" w:hAnsi="Times New Roman" w:cs="Times New Roman"/>
                <w:b/>
                <w:szCs w:val="24"/>
                <w:lang w:eastAsia="ru-RU"/>
              </w:rPr>
            </w:pP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bCs/>
                <w:szCs w:val="24"/>
                <w:lang w:eastAsia="ru-RU"/>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7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Системы критериев звукового образа.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lang w:eastAsia="ru-RU"/>
              </w:rPr>
              <w:t>Сравнение классического и драматургического типа.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9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 художественном творчестве в работе звукорежиссера.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Основные этапы работы над фонограммой.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Составление звукорежиссерской экспликации.</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Понятие «экспликация»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Художественные и технические характеристики оценочного протокола.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Анализ фонограмм по протоколу </w:t>
            </w:r>
            <w:r w:rsidRPr="00560D3E">
              <w:rPr>
                <w:rFonts w:ascii="Times New Roman" w:eastAsia="Times New Roman" w:hAnsi="Times New Roman" w:cs="Times New Roman"/>
                <w:bCs/>
                <w:szCs w:val="24"/>
                <w:lang w:val="en-US" w:eastAsia="ru-RU"/>
              </w:rPr>
              <w:t>OIRT</w:t>
            </w:r>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92"/>
        </w:trPr>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2.5.</w:t>
            </w:r>
          </w:p>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szCs w:val="24"/>
                <w:lang w:eastAsia="ru-RU"/>
              </w:rPr>
              <w:t>Громкость звука и уровень громкости. Динамический диапазон фонограммы.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Фоны, </w:t>
            </w:r>
            <w:proofErr w:type="spellStart"/>
            <w:r w:rsidRPr="00560D3E">
              <w:rPr>
                <w:rFonts w:ascii="Times New Roman" w:eastAsia="Times New Roman" w:hAnsi="Times New Roman" w:cs="Times New Roman"/>
                <w:bCs/>
                <w:szCs w:val="24"/>
                <w:lang w:eastAsia="ru-RU"/>
              </w:rPr>
              <w:t>соны</w:t>
            </w:r>
            <w:proofErr w:type="spellEnd"/>
            <w:r w:rsidRPr="00560D3E">
              <w:rPr>
                <w:rFonts w:ascii="Times New Roman" w:eastAsia="Times New Roman" w:hAnsi="Times New Roman" w:cs="Times New Roman"/>
                <w:bCs/>
                <w:szCs w:val="24"/>
                <w:lang w:eastAsia="ru-RU"/>
              </w:rPr>
              <w:t>, децибелы. Эффект маскировки.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Временные характеристики слуха.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Адаптация слуха. Эхо. </w:t>
            </w:r>
            <w:proofErr w:type="spellStart"/>
            <w:r w:rsidRPr="00560D3E">
              <w:rPr>
                <w:rFonts w:ascii="Times New Roman" w:eastAsia="Times New Roman" w:hAnsi="Times New Roman" w:cs="Times New Roman"/>
                <w:bCs/>
                <w:szCs w:val="24"/>
                <w:lang w:eastAsia="ru-RU"/>
              </w:rPr>
              <w:t>Вре́менная</w:t>
            </w:r>
            <w:proofErr w:type="spellEnd"/>
            <w:r w:rsidRPr="00560D3E">
              <w:rPr>
                <w:rFonts w:ascii="Times New Roman" w:eastAsia="Times New Roman" w:hAnsi="Times New Roman" w:cs="Times New Roman"/>
                <w:bCs/>
                <w:szCs w:val="24"/>
                <w:lang w:eastAsia="ru-RU"/>
              </w:rPr>
              <w:t xml:space="preserve"> маскировка.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Объективная и субъективная оценка линейных искажений.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Спектр.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2.8.</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Объективная и субъективная оценка нелинейных искажений.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Отношение сигнал/шум.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2.9.</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Пространственные характеристики сигнала и их субъективная оценка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Звуковые планы, реверберация, панорама.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7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Камерные ансамбли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Типы. 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Вокально-инструментальные ансамбли современных авторов</w:t>
            </w:r>
          </w:p>
        </w:tc>
        <w:tc>
          <w:tcPr>
            <w:tcW w:w="8901" w:type="dxa"/>
          </w:tcPr>
          <w:p w:rsidR="00560D3E" w:rsidRPr="00560D3E" w:rsidRDefault="00560D3E" w:rsidP="00560D3E">
            <w:pPr>
              <w:spacing w:after="0" w:line="240" w:lineRule="auto"/>
              <w:rPr>
                <w:rFonts w:ascii="Times New Roman" w:eastAsia="Times New Roman" w:hAnsi="Times New Roman" w:cs="Times New Roman"/>
                <w:bCs/>
                <w:szCs w:val="24"/>
                <w:lang w:eastAsia="ru-RU"/>
              </w:rPr>
            </w:pPr>
            <w:r w:rsidRPr="00560D3E">
              <w:rPr>
                <w:rFonts w:ascii="Times New Roman" w:eastAsia="Times New Roman" w:hAnsi="Times New Roman" w:cs="Times New Roman"/>
                <w:bCs/>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Хоры.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Хор с солистами, хор с оркестром. </w:t>
            </w:r>
            <w:r w:rsidRPr="00560D3E">
              <w:rPr>
                <w:rFonts w:ascii="Times New Roman" w:eastAsia="Times New Roman" w:hAnsi="Times New Roman" w:cs="Times New Roman"/>
                <w:bCs/>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9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Симфонический оркестр</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Типы. 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13"/>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Оркестр русских народных инструментов</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Духовой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Эстрадный и эстрадно-симфонический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3.8.</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Джазовое трио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3.9.</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bCs/>
                <w:lang w:eastAsia="ru-RU"/>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29"/>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Композиции электронной и компьютерной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39"/>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Слуховой анализ малых форм камерной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Полифонические формы, сольные пьесы, романсы, песни.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8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lastRenderedPageBreak/>
              <w:t>Тема 4.3.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Слуховой анализ крупных форм</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Сонаты. Симфонии.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Слуховой анализ музыки для театра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 xml:space="preserve">Опера, балет, оперетта, мюзикл.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Музыка для кино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4.6.</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Зачет</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
              </w:rPr>
              <w:t xml:space="preserve">Итого самостоятельная работа обучающихся при изучении Основ слухового анализа фонограмм: </w:t>
            </w:r>
            <w:r w:rsidRPr="00560D3E">
              <w:rPr>
                <w:rFonts w:ascii="Times New Roman" w:eastAsia="Calibri" w:hAnsi="Times New Roman" w:cs="Times New Roman"/>
              </w:rPr>
              <w:t>поиск в литературе и в электронных источниках информации по темам курса; подготовка рефератов по изучаемым темам; подготовка к викторине (</w:t>
            </w:r>
            <w:r w:rsidRPr="00560D3E">
              <w:rPr>
                <w:rFonts w:ascii="Times New Roman" w:eastAsia="Times New Roman" w:hAnsi="Times New Roman" w:cs="Times New Roman"/>
                <w:lang w:eastAsia="ru-RU"/>
              </w:rPr>
              <w:t>распознавание звучания основных групп музыкальных инструментов, ансамблей и оркестров</w:t>
            </w:r>
            <w:r w:rsidRPr="00560D3E">
              <w:rPr>
                <w:rFonts w:ascii="Times New Roman" w:eastAsia="Calibri" w:hAnsi="Times New Roman" w:cs="Times New Roman"/>
              </w:rPr>
              <w:t xml:space="preserve">); </w:t>
            </w:r>
            <w:r w:rsidRPr="00560D3E">
              <w:rPr>
                <w:rFonts w:ascii="Times New Roman" w:eastAsia="Times New Roman" w:hAnsi="Times New Roman" w:cs="Times New Roman"/>
                <w:lang w:eastAsia="ru-RU"/>
              </w:rPr>
              <w:t>слуховой анализ художественных и эстетических характеристик звукозаписей, качества исполнения.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38"/>
        </w:trPr>
        <w:tc>
          <w:tcPr>
            <w:tcW w:w="2835" w:type="dxa"/>
          </w:tcPr>
          <w:p w:rsidR="00560D3E" w:rsidRPr="00560D3E" w:rsidRDefault="00560D3E" w:rsidP="00560D3E">
            <w:pPr>
              <w:spacing w:after="0" w:line="240" w:lineRule="auto"/>
              <w:rPr>
                <w:rFonts w:ascii="Times New Roman" w:eastAsia="Calibri" w:hAnsi="Times New Roman" w:cs="Times New Roman"/>
                <w:b/>
                <w:color w:val="000000"/>
                <w:sz w:val="20"/>
                <w:szCs w:val="20"/>
              </w:rPr>
            </w:pPr>
            <w:r w:rsidRPr="00560D3E">
              <w:rPr>
                <w:rFonts w:ascii="Times New Roman" w:eastAsia="Times New Roman" w:hAnsi="Times New Roman" w:cs="Times New Roman"/>
                <w:b/>
                <w:lang w:eastAsia="ru-RU"/>
              </w:rPr>
              <w:t>Раздел 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color w:val="000000"/>
                <w:szCs w:val="20"/>
              </w:rPr>
              <w:t>Развитие музыкально-исполнительских способностей</w:t>
            </w: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1-4 курсы, 1-8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r>
      <w:tr w:rsidR="00560D3E" w:rsidRPr="00560D3E" w:rsidTr="00454CC7">
        <w:trPr>
          <w:trHeight w:val="26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r>
      <w:tr w:rsidR="00560D3E" w:rsidRPr="00560D3E" w:rsidTr="00454CC7">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t>Тема 1.1.</w:t>
            </w:r>
          </w:p>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rPr>
              <w:t>Знакомство с инструментом (для начинающих).</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Организация игрового аппарата. </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История, строение гитары, основные приемы игры. Посадка за инструментом. Постановка правой и левой руки. Строй гитары. Работа над упражнениями, формирующими правильные игровые навыки. Освоение приема </w:t>
            </w:r>
            <w:proofErr w:type="spellStart"/>
            <w:r w:rsidRPr="00560D3E">
              <w:rPr>
                <w:rFonts w:ascii="Times New Roman" w:eastAsia="Calibri" w:hAnsi="Times New Roman" w:cs="Times New Roman"/>
              </w:rPr>
              <w:t>апояндо</w:t>
            </w:r>
            <w:proofErr w:type="spellEnd"/>
            <w:r w:rsidRPr="00560D3E">
              <w:rPr>
                <w:rFonts w:ascii="Times New Roman" w:eastAsia="Calibri" w:hAnsi="Times New Roman" w:cs="Times New Roman"/>
              </w:rPr>
              <w:t xml:space="preserve">. Упражнения на </w:t>
            </w:r>
            <w:proofErr w:type="spellStart"/>
            <w:r w:rsidRPr="00560D3E">
              <w:rPr>
                <w:rFonts w:ascii="Times New Roman" w:eastAsia="Calibri" w:hAnsi="Times New Roman" w:cs="Times New Roman"/>
              </w:rPr>
              <w:t>тирандо</w:t>
            </w:r>
            <w:proofErr w:type="spellEnd"/>
            <w:r w:rsidRPr="00560D3E">
              <w:rPr>
                <w:rFonts w:ascii="Times New Roman" w:eastAsia="Calibri" w:hAnsi="Times New Roman" w:cs="Times New Roman"/>
              </w:rPr>
              <w:t xml:space="preserve">. Условные обозначения: пальцы левой, правой руки, нумерация струн, ладов. Ноты </w:t>
            </w:r>
            <w:r w:rsidRPr="00560D3E">
              <w:rPr>
                <w:rFonts w:ascii="Times New Roman" w:eastAsia="Calibri" w:hAnsi="Times New Roman" w:cs="Times New Roman"/>
                <w:lang w:val="en-US"/>
              </w:rPr>
              <w:t>I</w:t>
            </w:r>
            <w:r w:rsidRPr="00560D3E">
              <w:rPr>
                <w:rFonts w:ascii="Times New Roman" w:eastAsia="Calibri" w:hAnsi="Times New Roman" w:cs="Times New Roman"/>
              </w:rPr>
              <w:t xml:space="preserve"> позиции. Гаммами минор (1 октава). Понятие аппликатуры. Игра одноголосных пьес на 1-3 струнах.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1.2.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Развитие музыкальной грамотности, навыков чтения с листа, аккомпанемента.</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Понятие позиции. Чтение с листа, изучение этюда или аккомпанемента к вокальному произведению. Игра пьес с басом и мелодией одновременно. Гаммами минор (2 октавы).  Упражнения на </w:t>
            </w:r>
            <w:proofErr w:type="spellStart"/>
            <w:r w:rsidRPr="00560D3E">
              <w:rPr>
                <w:rFonts w:ascii="Times New Roman" w:eastAsia="Calibri" w:hAnsi="Times New Roman" w:cs="Times New Roman"/>
              </w:rPr>
              <w:t>арпеджио:отработка</w:t>
            </w:r>
            <w:proofErr w:type="spellEnd"/>
            <w:r w:rsidRPr="00560D3E">
              <w:rPr>
                <w:rFonts w:ascii="Times New Roman" w:eastAsia="Calibri" w:hAnsi="Times New Roman" w:cs="Times New Roman"/>
              </w:rPr>
              <w:t xml:space="preserve"> и освоение различных вариантов исполнения арпеджио. Умение самостоятельно прочитать нотный текст, работа над штрихами, аппликатурой, динамическими оттенками.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63"/>
        </w:trPr>
        <w:tc>
          <w:tcPr>
            <w:tcW w:w="2835"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Calibri" w:hAnsi="Times New Roman" w:cs="Times New Roman"/>
                <w:b/>
              </w:rPr>
              <w:t>Тема 1.3.</w:t>
            </w:r>
          </w:p>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lastRenderedPageBreak/>
              <w:t>Контрольный урок</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lastRenderedPageBreak/>
              <w:t xml:space="preserve">Итоговое выступление: игра наизусть выбранных произведений, с проявлением навыков </w:t>
            </w:r>
            <w:r w:rsidRPr="00560D3E">
              <w:rPr>
                <w:rFonts w:ascii="Times New Roman" w:eastAsia="Calibri" w:hAnsi="Times New Roman" w:cs="Times New Roman"/>
              </w:rPr>
              <w:lastRenderedPageBreak/>
              <w:t>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363"/>
        </w:trPr>
        <w:tc>
          <w:tcPr>
            <w:tcW w:w="2835" w:type="dxa"/>
          </w:tcPr>
          <w:p w:rsidR="00560D3E" w:rsidRPr="00560D3E" w:rsidRDefault="00560D3E" w:rsidP="00560D3E">
            <w:pPr>
              <w:spacing w:after="0"/>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с листа.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материала: чтение с листа лёгких произведений, подбор по слуху, повторение теоретического материала и его закрепление в самостоятельной работе. Гаммы, аккорды, арпеджио к ним, хроматическая гамма. Освоение малого </w:t>
            </w:r>
            <w:proofErr w:type="spellStart"/>
            <w:r w:rsidRPr="00560D3E">
              <w:rPr>
                <w:rFonts w:ascii="Times New Roman" w:eastAsia="Calibri" w:hAnsi="Times New Roman" w:cs="Times New Roman"/>
              </w:rPr>
              <w:t>баррэ</w:t>
            </w:r>
            <w:proofErr w:type="spellEnd"/>
            <w:r w:rsidRPr="00560D3E">
              <w:rPr>
                <w:rFonts w:ascii="Times New Roman" w:eastAsia="Calibri" w:hAnsi="Times New Roman" w:cs="Times New Roman"/>
              </w:rPr>
              <w:t>. Первоначальные навыки игры в ансамбле и дуэте предполагают умение слушать друг друга и «выстраивать» голосовые планы по значимости.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7"/>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1.5.</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Крупная форма, пьеса современного композитора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Работа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99"/>
        </w:trPr>
        <w:tc>
          <w:tcPr>
            <w:tcW w:w="2835"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Calibri" w:hAnsi="Times New Roman" w:cs="Times New Roman"/>
                <w:b/>
              </w:rPr>
              <w:t>Тема 1.6.</w:t>
            </w:r>
          </w:p>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132"/>
        </w:trPr>
        <w:tc>
          <w:tcPr>
            <w:tcW w:w="2835" w:type="dxa"/>
          </w:tcPr>
          <w:p w:rsidR="00560D3E" w:rsidRPr="00560D3E" w:rsidRDefault="00560D3E" w:rsidP="00560D3E">
            <w:pPr>
              <w:spacing w:after="0"/>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нотного текста с листа.</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материала. Чтение с листа легких мелодий (инструментальных, эстрадных, джазовых). Обучение навыкам подбора аккомпанемента к мелодии.   Терминология. Работа над исполнительской техникой. Гамма до-мажор (2 октавы), аккорды, арпеджио, хроматическая гамма (в 3 октавы).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Работа над произведениями полифонического склада, пьеса, чтение с листа</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Продолжение работы над произведениями полифонического склада. Теоретические понятия, работа по голосам, по фразам различными приёмами, способами. Развитие памяти, запоминание наизусть каждого голоса.  Работа над исполнением: развитие способности передачи авторского замысла с помощью комплекса музыкально-выразительных средств. Развитие мышления, слуха и координации игровых движений </w:t>
            </w:r>
            <w:r w:rsidRPr="00560D3E">
              <w:rPr>
                <w:rFonts w:ascii="Times New Roman" w:eastAsia="Calibri" w:hAnsi="Times New Roman" w:cs="Times New Roman"/>
              </w:rPr>
              <w:lastRenderedPageBreak/>
              <w:t>обучающихся. В исполнении по нотам развитие координации игровых движений, свободное владение исполнительским аппаратом.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5"/>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lastRenderedPageBreak/>
              <w:t>Тема 2.3.</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822"/>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2 курс, 4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Повторение пройденного материала. Развитие творческих навыков: чтение с листа несложных эстрадно-джазовых пьес, аккомпанементов, ансамблей, подбор аккомпанемента к мелодии, транспозиция.  Терминология. Выбранная гамма, аккорды, арпеджио к ней, хроматическая гамма двумя руками на 2-4 октавы. Упражнения для постановки рук. Работа над аккомпанементом.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гармонические обороты (</w:t>
            </w:r>
            <w:proofErr w:type="spellStart"/>
            <w:r w:rsidRPr="00560D3E">
              <w:rPr>
                <w:rFonts w:ascii="Times New Roman" w:eastAsia="Calibri" w:hAnsi="Times New Roman" w:cs="Times New Roman"/>
              </w:rPr>
              <w:t>блюзовый</w:t>
            </w:r>
            <w:proofErr w:type="spellEnd"/>
            <w:r w:rsidRPr="00560D3E">
              <w:rPr>
                <w:rFonts w:ascii="Times New Roman" w:eastAsia="Calibri" w:hAnsi="Times New Roman" w:cs="Times New Roman"/>
              </w:rPr>
              <w:t xml:space="preserve"> квадрат).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 современного композитора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Продолжение работы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96"/>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2.6.</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587"/>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rPr>
                <w:rFonts w:ascii="Times New Roman" w:eastAsia="Calibri" w:hAnsi="Times New Roman" w:cs="Times New Roman"/>
              </w:rPr>
            </w:pPr>
            <w:r w:rsidRPr="00560D3E">
              <w:rPr>
                <w:rFonts w:ascii="Times New Roman" w:eastAsia="Calibri" w:hAnsi="Times New Roman" w:cs="Times New Roman"/>
                <w:b/>
              </w:rPr>
              <w:lastRenderedPageBreak/>
              <w:t>Тема 3.1</w:t>
            </w:r>
            <w:r w:rsidRPr="00560D3E">
              <w:rPr>
                <w:rFonts w:ascii="Times New Roman" w:eastAsia="Calibri" w:hAnsi="Times New Roman" w:cs="Times New Roman"/>
              </w:rPr>
              <w:t xml:space="preserve"> Совершенствование освоенных технических приемов игры, особенности звукоизвлечения в джазовой музыке,</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теоретического и практического материала. Гамма соль мажор (2 октавы). Аккорды, арпеджио к ней, хроматическая гамма двумя руками на 2-4 октавы. Освоение </w:t>
            </w:r>
            <w:proofErr w:type="spellStart"/>
            <w:r w:rsidRPr="00560D3E">
              <w:rPr>
                <w:rFonts w:ascii="Times New Roman" w:eastAsia="Calibri" w:hAnsi="Times New Roman" w:cs="Times New Roman"/>
              </w:rPr>
              <w:t>большогобаррэ</w:t>
            </w:r>
            <w:proofErr w:type="spellEnd"/>
            <w:r w:rsidRPr="00560D3E">
              <w:rPr>
                <w:rFonts w:ascii="Times New Roman" w:eastAsia="Calibri" w:hAnsi="Times New Roman" w:cs="Times New Roman"/>
              </w:rPr>
              <w:t xml:space="preserve">. Упражнения для постановки рук, </w:t>
            </w:r>
            <w:proofErr w:type="spellStart"/>
            <w:r w:rsidRPr="00560D3E">
              <w:rPr>
                <w:rFonts w:ascii="Times New Roman" w:eastAsia="Calibri" w:hAnsi="Times New Roman" w:cs="Times New Roman"/>
              </w:rPr>
              <w:t>вокальнаяраспевка</w:t>
            </w:r>
            <w:proofErr w:type="spellEnd"/>
            <w:r w:rsidRPr="00560D3E">
              <w:rPr>
                <w:rFonts w:ascii="Times New Roman" w:eastAsia="Calibri" w:hAnsi="Times New Roman" w:cs="Times New Roman"/>
              </w:rPr>
              <w:t xml:space="preserve">, этюд, аккомпанемент к романсу или арии.  Продолжение работы над формированием навыков чтения с листа. </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3.2.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Работа над произведениями полифонического склада, пьеса</w:t>
            </w: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Изучение полифонических произведений. Углубление теоретических понятий и практических приемов в овладении полифонической техникой. Работа над звуком, ритмом, другими текстовыми особенностями выбранных произведений. Развитие памяти, музыкально-слуховых представлений. Работа над стилистическими особенностями исполняемых произведений, развитие способности передачи образов с помощью комплекса музыкально- выразительных средств. Содержание учебных занятий касаются усложнения изучаемого музыкального материала и повышения требований к качеству исполнения.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3.3.</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Совершенствование технических приемов игры, звукоизвлечения, чтение с листа, игра в ансамбле.</w:t>
            </w:r>
          </w:p>
        </w:tc>
        <w:tc>
          <w:tcPr>
            <w:tcW w:w="8901" w:type="dxa"/>
          </w:tcPr>
          <w:p w:rsidR="00560D3E" w:rsidRPr="00560D3E" w:rsidRDefault="00560D3E" w:rsidP="00560D3E">
            <w:pPr>
              <w:spacing w:after="0" w:line="240" w:lineRule="auto"/>
              <w:contextualSpacing/>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теоретического и практического материала. Чтение с листа несложных пьес, аккомпанементов, ансамблей.  Повторение теоретических обозначений. Продолжение работы над формированием навыков чтения с листа, игры аккомпанемента: изучение буквенных обозначений аккордов, исполнение простейших мелодий с аккордовым аккомпанементом (возможно ансамблевое исполнение). Использование различных фактурных вариантов </w:t>
            </w:r>
            <w:proofErr w:type="spellStart"/>
            <w:r w:rsidRPr="00560D3E">
              <w:rPr>
                <w:rFonts w:ascii="Times New Roman" w:eastAsia="Calibri" w:hAnsi="Times New Roman" w:cs="Times New Roman"/>
              </w:rPr>
              <w:t>аккомпанемента.Формирование</w:t>
            </w:r>
            <w:proofErr w:type="spellEnd"/>
            <w:r w:rsidRPr="00560D3E">
              <w:rPr>
                <w:rFonts w:ascii="Times New Roman" w:eastAsia="Calibri" w:hAnsi="Times New Roman" w:cs="Times New Roman"/>
              </w:rPr>
              <w:t xml:space="preserve"> навыка публичных выступлений (участие в музыкально-поэтической композиции по возможности), что способствует развитию творческих возможностей обучающихся, более свободному владению инструментом.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Продолжение работы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w:t>
            </w:r>
            <w:r w:rsidRPr="00560D3E">
              <w:rPr>
                <w:rFonts w:ascii="Times New Roman" w:eastAsia="Calibri" w:hAnsi="Times New Roman" w:cs="Times New Roman"/>
              </w:rPr>
              <w:lastRenderedPageBreak/>
              <w:t>соблюдением ремарок. Изучение искусственных флажолетов. Развитие памяти, игра наизусть произведений, умение точно воспроизвести авторский текст.  Усложнение изучаемого музыкального материала и повышение требований к качеству исполнения в работе над произведениями крупной формы.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1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3.6.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1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4 курс, 7 семестр</w:t>
            </w:r>
          </w:p>
          <w:p w:rsidR="00560D3E" w:rsidRPr="00560D3E" w:rsidRDefault="00560D3E" w:rsidP="00560D3E">
            <w:pPr>
              <w:spacing w:after="0" w:line="240" w:lineRule="auto"/>
              <w:jc w:val="center"/>
              <w:rPr>
                <w:rFonts w:ascii="Times New Roman" w:eastAsia="Calibri" w:hAnsi="Times New Roman" w:cs="Times New Roman"/>
                <w:b/>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t xml:space="preserve">Тема 4.1 </w:t>
            </w:r>
            <w:r w:rsidRPr="00560D3E">
              <w:rPr>
                <w:rFonts w:ascii="Times New Roman" w:eastAsia="Calibri" w:hAnsi="Times New Roman" w:cs="Times New Roman"/>
              </w:rPr>
              <w:t>Совершенствование технических приемов игры, звукоизвлечения,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пройденных ранее теоретических понятий и выученных произведений. Работа над исполнительской техникой. Освоение новых технических формул и приемов, совершенствование ранее изученных. </w:t>
            </w:r>
            <w:proofErr w:type="spellStart"/>
            <w:r w:rsidRPr="00560D3E">
              <w:rPr>
                <w:rFonts w:ascii="Times New Roman" w:eastAsia="Calibri" w:hAnsi="Times New Roman" w:cs="Times New Roman"/>
              </w:rPr>
              <w:t>Разгиадо</w:t>
            </w:r>
            <w:proofErr w:type="spellEnd"/>
            <w:r w:rsidRPr="00560D3E">
              <w:rPr>
                <w:rFonts w:ascii="Times New Roman" w:eastAsia="Calibri" w:hAnsi="Times New Roman" w:cs="Times New Roman"/>
              </w:rPr>
              <w:t xml:space="preserve">, тремоландо, </w:t>
            </w:r>
            <w:proofErr w:type="spellStart"/>
            <w:r w:rsidRPr="00560D3E">
              <w:rPr>
                <w:rFonts w:ascii="Times New Roman" w:eastAsia="Calibri" w:hAnsi="Times New Roman" w:cs="Times New Roman"/>
              </w:rPr>
              <w:t>гольпэ</w:t>
            </w:r>
            <w:proofErr w:type="spellEnd"/>
            <w:r w:rsidRPr="00560D3E">
              <w:rPr>
                <w:rFonts w:ascii="Times New Roman" w:eastAsia="Calibri" w:hAnsi="Times New Roman" w:cs="Times New Roman"/>
              </w:rPr>
              <w:t>. Обучение методам и приемам достижения более высокой скорости исполнения, качества звукоизвлечения, применения динамических градаций звука на материале мажорной и минорной гамм, аккорды, арпеджио к ним, хроматические гаммы. Этюд, продолжение работы над формированием навыков чтения с листа аккомпанементов вокальных или инструментальных произведений. Расширение музыкального кругозора, а также багажа средств музыкальной выразительности.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78"/>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Полифония или крупная форма.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Поэтапная работа над репертуаром: 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0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4.3.</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0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4 курс, 8 семестр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bCs/>
              </w:rPr>
            </w:pPr>
            <w:r w:rsidRPr="00560D3E">
              <w:rPr>
                <w:rFonts w:ascii="Times New Roman" w:eastAsia="Calibri" w:hAnsi="Times New Roman" w:cs="Times New Roman"/>
              </w:rPr>
              <w:t>Поэтапная работа над репертуаром: автоматизация игровых движений, «</w:t>
            </w:r>
            <w:proofErr w:type="spellStart"/>
            <w:r w:rsidRPr="00560D3E">
              <w:rPr>
                <w:rFonts w:ascii="Times New Roman" w:eastAsia="Calibri" w:hAnsi="Times New Roman" w:cs="Times New Roman"/>
              </w:rPr>
              <w:t>выигрывание</w:t>
            </w:r>
            <w:proofErr w:type="spellEnd"/>
            <w:r w:rsidRPr="00560D3E">
              <w:rPr>
                <w:rFonts w:ascii="Times New Roman" w:eastAsia="Calibri" w:hAnsi="Times New Roman" w:cs="Times New Roman"/>
              </w:rPr>
              <w:t xml:space="preserve">», техническое совершенствование так называемых «трудных» мест, запоминание на память, обыгрывание на публике (прослушивание), подготовка к концертному выступлению, концертное выступление на экзамене в форме академического концерта. Работа ведется параллельно в нескольких направлениях, исходя из педагогической целесообразности и индивидуальности обучающегося, включая чтение с листа. Работа над аккомпанементом. </w:t>
            </w:r>
            <w:r w:rsidRPr="00560D3E">
              <w:rPr>
                <w:rFonts w:ascii="Times New Roman" w:eastAsia="Calibri" w:hAnsi="Times New Roman" w:cs="Times New Roman"/>
                <w:bCs/>
              </w:rPr>
              <w:t xml:space="preserve">Разбор и совместная работа над партией аккомпанемента. Работа над звуком, ритмом, другими особенностями выбранного произведения. </w:t>
            </w:r>
            <w:r w:rsidRPr="00560D3E">
              <w:rPr>
                <w:rFonts w:ascii="Times New Roman" w:eastAsia="Calibri" w:hAnsi="Times New Roman" w:cs="Times New Roman"/>
              </w:rPr>
              <w:t xml:space="preserve">Подготовка к выступлению: игра </w:t>
            </w:r>
            <w:r w:rsidRPr="00560D3E">
              <w:rPr>
                <w:rFonts w:ascii="Times New Roman" w:eastAsia="Calibri" w:hAnsi="Times New Roman" w:cs="Times New Roman"/>
              </w:rPr>
              <w:lastRenderedPageBreak/>
              <w:t>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lastRenderedPageBreak/>
              <w:t>Тема 4.5.</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Итого самостоятельная работа обучающихся по данному разделу: </w:t>
            </w:r>
            <w:r w:rsidRPr="00560D3E">
              <w:rPr>
                <w:rFonts w:ascii="Times New Roman" w:eastAsia="Calibri" w:hAnsi="Times New Roman" w:cs="Times New Roman"/>
              </w:rPr>
              <w:t>преодоление технических трудностей, воспитание внимания к тексту и качеству звучания; работа над фразировкой, мелодией и аккомпанементом; освоение интонационной стороны исполнения, выразительной артикуляции; использование всей шкалы динамических градаций, вдумчивое  отношение  к  фразировке, нахождение кульминации произведения и  исполнительской краски; подбор по слуху.</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МДК 02.04.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Основы игры на фортепиано, аккомпанемент</w:t>
            </w:r>
          </w:p>
        </w:tc>
        <w:tc>
          <w:tcPr>
            <w:tcW w:w="8901" w:type="dxa"/>
          </w:tcPr>
          <w:p w:rsidR="00560D3E" w:rsidRPr="00560D3E" w:rsidRDefault="00560D3E" w:rsidP="00560D3E">
            <w:pPr>
              <w:spacing w:after="0"/>
              <w:jc w:val="center"/>
              <w:rPr>
                <w:rFonts w:ascii="Times New Roman" w:eastAsia="Calibri" w:hAnsi="Times New Roman" w:cs="Times New Roman"/>
              </w:rPr>
            </w:pPr>
            <w:r w:rsidRPr="00560D3E">
              <w:rPr>
                <w:rFonts w:ascii="Times New Roman" w:eastAsia="Calibri" w:hAnsi="Times New Roman" w:cs="Times New Roman"/>
                <w:b/>
              </w:rPr>
              <w:t>1-4 курс, 1-8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szCs w:val="24"/>
              </w:rPr>
            </w:pPr>
            <w:r w:rsidRPr="00560D3E">
              <w:rPr>
                <w:rFonts w:ascii="Times New Roman" w:eastAsia="Calibri" w:hAnsi="Times New Roman" w:cs="Times New Roman"/>
                <w:b/>
                <w:szCs w:val="24"/>
              </w:rPr>
              <w:t>Тема 1.1.</w:t>
            </w:r>
          </w:p>
          <w:p w:rsidR="00560D3E" w:rsidRPr="00560D3E" w:rsidRDefault="00560D3E" w:rsidP="00560D3E">
            <w:pPr>
              <w:spacing w:after="0" w:line="240" w:lineRule="auto"/>
              <w:contextualSpacing/>
              <w:rPr>
                <w:rFonts w:ascii="Times New Roman" w:eastAsia="Times New Roman" w:hAnsi="Times New Roman" w:cs="Times New Roman"/>
                <w:b/>
                <w:lang w:eastAsia="ru-RU"/>
              </w:rPr>
            </w:pPr>
            <w:r w:rsidRPr="00560D3E">
              <w:rPr>
                <w:rFonts w:ascii="Times New Roman" w:eastAsia="Calibri" w:hAnsi="Times New Roman" w:cs="Times New Roman"/>
                <w:szCs w:val="24"/>
              </w:rPr>
              <w:t>Знакомство с инструментом (для начинающих).Организация игрового аппарата. Развитие музыкальной грамотности, навыков чтения с листа, аккомпанемента, работа над техническими формулами.</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История   создания фортепиано, его устройство, звуковые и колористические возможности, педальный механизм. Посадка за инструментом. Специальная гимнастика для освобождения игрового аппарата. Работа над упражнениями, формирующими правильные игровые навыки. Мажорные диезные </w:t>
            </w:r>
            <w:r w:rsidRPr="00560D3E">
              <w:rPr>
                <w:rFonts w:ascii="Times New Roman" w:eastAsia="Calibri" w:hAnsi="Times New Roman" w:cs="Times New Roman"/>
                <w:i/>
                <w:szCs w:val="24"/>
              </w:rPr>
              <w:t>гаммы</w:t>
            </w:r>
            <w:r w:rsidRPr="00560D3E">
              <w:rPr>
                <w:rFonts w:ascii="Times New Roman" w:eastAsia="Calibri" w:hAnsi="Times New Roman" w:cs="Times New Roman"/>
                <w:szCs w:val="24"/>
              </w:rPr>
              <w:t xml:space="preserve"> от белых клавиш с идентичной аппликатурной формулой: До, Ре, Ми, Соль, Ля мажор; ля, ми минор (краткое ознакомление).  Выбранная гамма, аккорды, арпеджио к ней, хроматическая гамма двумя руками на 2-4 октавы.  Штрихи нон легато, легато, стаккато отдельно и двумя руками одновременно. Обертоновый звукоряд: строение, колористические возможности, использование в упражнениях с педалью. Понятие аппликатуры, позиции. Использование пятипальцевых последовательностей в игре двумя руками в басовом и скрипичном ключах. Чтение с листа, изучение этюда.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t>Тема 1.2.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 xml:space="preserve">Работа над </w:t>
            </w:r>
            <w:proofErr w:type="spellStart"/>
            <w:r w:rsidRPr="00560D3E">
              <w:rPr>
                <w:rFonts w:ascii="Times New Roman" w:eastAsia="Calibri" w:hAnsi="Times New Roman" w:cs="Times New Roman"/>
              </w:rPr>
              <w:t>произведенииями</w:t>
            </w:r>
            <w:proofErr w:type="spellEnd"/>
            <w:r w:rsidRPr="00560D3E">
              <w:rPr>
                <w:rFonts w:ascii="Times New Roman" w:eastAsia="Calibri" w:hAnsi="Times New Roman" w:cs="Times New Roman"/>
              </w:rPr>
              <w:t xml:space="preserve"> полифонического склада, пьеса</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Подбор индивидуальной программы для выступления. Понятие полифонии: ее типы, виды.</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Обучение приемам работы над полифонией: игра по голосам (умение слышать и вести одновременно или поочередно самостоятельные линии голосов: </w:t>
            </w:r>
            <w:r w:rsidRPr="00560D3E">
              <w:rPr>
                <w:rFonts w:ascii="Times New Roman" w:eastAsia="Calibri" w:hAnsi="Times New Roman" w:cs="Times New Roman"/>
                <w:i/>
              </w:rPr>
              <w:t>играть и петь линии каждого голоса отдельно, затем соединять их,</w:t>
            </w:r>
            <w:r w:rsidRPr="00560D3E">
              <w:rPr>
                <w:rFonts w:ascii="Times New Roman" w:eastAsia="Calibri" w:hAnsi="Times New Roman" w:cs="Times New Roman"/>
              </w:rPr>
              <w:t xml:space="preserve"> прослеживая соотношение данных голосов, их развитие; петь один из голосов, играя при этом другие). В работе над </w:t>
            </w:r>
            <w:r w:rsidRPr="00560D3E">
              <w:rPr>
                <w:rFonts w:ascii="Times New Roman" w:eastAsia="Calibri" w:hAnsi="Times New Roman" w:cs="Times New Roman"/>
              </w:rPr>
              <w:lastRenderedPageBreak/>
              <w:t>разнохарактерными пьесами педагогу необходимо пробуждать фантазию студента, рисовать яркие образы, развивать эмоциональную сферу его восприятия музыки.  Умение самостоятельно прочитать нотный текст, работа над штрихами, аппликатурой, динамическими оттенками. Работа над точной передачей авторского замысла, всех текстовых указаний. Обучение способам запоминания нотного текста.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lastRenderedPageBreak/>
              <w:t>Тема 1.3.</w:t>
            </w:r>
          </w:p>
          <w:p w:rsidR="00560D3E" w:rsidRPr="00560D3E" w:rsidRDefault="00560D3E" w:rsidP="00560D3E">
            <w:pPr>
              <w:spacing w:after="0"/>
              <w:contextualSpacing/>
              <w:rPr>
                <w:rFonts w:ascii="Times New Roman" w:eastAsia="Calibri" w:hAnsi="Times New Roman" w:cs="Times New Roman"/>
                <w:b/>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contextualSpacing/>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1.4.</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Продолжение работы над совершенствованием технических приемов игры на фортепиано,</w:t>
            </w:r>
          </w:p>
          <w:p w:rsidR="00560D3E" w:rsidRPr="00560D3E" w:rsidRDefault="00560D3E" w:rsidP="00560D3E">
            <w:pPr>
              <w:spacing w:after="0" w:line="240" w:lineRule="auto"/>
              <w:jc w:val="both"/>
              <w:rPr>
                <w:rFonts w:ascii="Times New Roman" w:eastAsia="Calibri" w:hAnsi="Times New Roman" w:cs="Times New Roman"/>
              </w:rPr>
            </w:pP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с листа.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rPr>
              <w:t xml:space="preserve">Повторение пройденного материала: чтение с листа лёгких произведений, подбор по слуху, транспозиция, повторение теоретического материала и его закрепление в самостоятельной работе. Работа над исполнительской техникой: изучение технических формул.  Квинтовый круг тональностей. Бемольные </w:t>
            </w:r>
            <w:r w:rsidRPr="00560D3E">
              <w:rPr>
                <w:rFonts w:ascii="Times New Roman" w:eastAsia="Calibri" w:hAnsi="Times New Roman" w:cs="Times New Roman"/>
                <w:i/>
              </w:rPr>
              <w:t>гаммы</w:t>
            </w:r>
            <w:r w:rsidRPr="00560D3E">
              <w:rPr>
                <w:rFonts w:ascii="Times New Roman" w:eastAsia="Calibri" w:hAnsi="Times New Roman" w:cs="Times New Roman"/>
              </w:rPr>
              <w:t>: Фа мажор, ре минор, Си-бемоль мажор, соль минор, Ми-бемоль мажор, до минор – краткое ознакомление.  Гаммы, аккорды, арпеджио к ним, хроматическая гамма. Упражнения для постановки рук (</w:t>
            </w:r>
            <w:proofErr w:type="spellStart"/>
            <w:r w:rsidRPr="00560D3E">
              <w:rPr>
                <w:rFonts w:ascii="Times New Roman" w:eastAsia="Calibri" w:hAnsi="Times New Roman" w:cs="Times New Roman"/>
              </w:rPr>
              <w:t>вокальнаяраспевка</w:t>
            </w:r>
            <w:proofErr w:type="spellEnd"/>
            <w:r w:rsidRPr="00560D3E">
              <w:rPr>
                <w:rFonts w:ascii="Times New Roman" w:eastAsia="Calibri" w:hAnsi="Times New Roman" w:cs="Times New Roman"/>
              </w:rPr>
              <w:t xml:space="preserve"> – по желанию). Подбор аккомпанемента по цифрованному басу к народным мелодиям. Первоначальные навыки игры в ансамбле и дуэте предполагают умение слушать друг друга и «выстраивать» голосовые планы по значимости. 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Работа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Необходимо развить навыки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Calibri" w:hAnsi="Times New Roman" w:cs="Times New Roman"/>
                <w:szCs w:val="24"/>
              </w:rPr>
            </w:pPr>
            <w:r w:rsidRPr="00560D3E">
              <w:rPr>
                <w:rFonts w:ascii="Times New Roman" w:eastAsia="Calibri" w:hAnsi="Times New Roman" w:cs="Times New Roman"/>
                <w:b/>
                <w:szCs w:val="24"/>
              </w:rPr>
              <w:lastRenderedPageBreak/>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t xml:space="preserve">Продолжение работы над совершенствованием технических приемов игры на фортепиано, </w:t>
            </w:r>
            <w:proofErr w:type="spellStart"/>
            <w:r w:rsidRPr="00560D3E">
              <w:rPr>
                <w:rFonts w:ascii="Times New Roman" w:eastAsia="Calibri" w:hAnsi="Times New Roman" w:cs="Times New Roman"/>
                <w:szCs w:val="24"/>
              </w:rPr>
              <w:t>звукоизвлечением</w:t>
            </w:r>
            <w:proofErr w:type="spellEnd"/>
            <w:r w:rsidRPr="00560D3E">
              <w:rPr>
                <w:rFonts w:ascii="Times New Roman" w:eastAsia="Calibri" w:hAnsi="Times New Roman" w:cs="Times New Roman"/>
                <w:szCs w:val="24"/>
              </w:rPr>
              <w:t>, чтением нотного текста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rPr>
              <w:t xml:space="preserve">Повторение пройденного материала. Чтение с листа лёгких мелодий (инструментальных, эстрадных, джазовых). Обучение навыкам подбора аккомпанемента к мелодии.   Музыкальная терминология. Работа над исполнительской техникой. Квинтовый круг тональностей. Диезные мажорные и минорные </w:t>
            </w:r>
            <w:r w:rsidRPr="00560D3E">
              <w:rPr>
                <w:rFonts w:ascii="Times New Roman" w:eastAsia="Calibri" w:hAnsi="Times New Roman" w:cs="Times New Roman"/>
                <w:i/>
              </w:rPr>
              <w:t xml:space="preserve">гаммы: </w:t>
            </w:r>
            <w:r w:rsidRPr="00560D3E">
              <w:rPr>
                <w:rFonts w:ascii="Times New Roman" w:eastAsia="Calibri" w:hAnsi="Times New Roman" w:cs="Times New Roman"/>
              </w:rPr>
              <w:t>Си мажор, соль-диез минор</w:t>
            </w:r>
            <w:r w:rsidRPr="00560D3E">
              <w:rPr>
                <w:rFonts w:ascii="Times New Roman" w:eastAsia="Calibri" w:hAnsi="Times New Roman" w:cs="Times New Roman"/>
                <w:i/>
              </w:rPr>
              <w:t xml:space="preserve">, </w:t>
            </w:r>
            <w:r w:rsidRPr="00560D3E">
              <w:rPr>
                <w:rFonts w:ascii="Times New Roman" w:eastAsia="Calibri" w:hAnsi="Times New Roman" w:cs="Times New Roman"/>
              </w:rPr>
              <w:t>Ми мажор, до-диез минор, Ля мажор, фа-диез минор (краткое ознакомление).  Выбранная гамма, аккорды, арпеджио к ней, хроматическая гамма двумя руками на 2-4 октавы. Упражнения для постановки рук, этюд, чтение с листа. 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 xml:space="preserve">Работа над </w:t>
            </w:r>
            <w:proofErr w:type="spellStart"/>
            <w:r w:rsidRPr="00560D3E">
              <w:rPr>
                <w:rFonts w:ascii="Times New Roman" w:eastAsia="Calibri" w:hAnsi="Times New Roman" w:cs="Times New Roman"/>
              </w:rPr>
              <w:t>произведенииями</w:t>
            </w:r>
            <w:proofErr w:type="spellEnd"/>
            <w:r w:rsidRPr="00560D3E">
              <w:rPr>
                <w:rFonts w:ascii="Times New Roman" w:eastAsia="Calibri" w:hAnsi="Times New Roman" w:cs="Times New Roman"/>
              </w:rPr>
              <w:t xml:space="preserve"> полифонического склада, пьеса,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произведениями полифонического склада. Теоретические понятия, работа по голосам, по фразам различными приёмами, способами. Развитие памяти, запоминание наизусть каждого голоса.  Работа над исполнением: развитие способности передачи авторского замысла с помощью комплекса музыкально-выразительных средств. Развитие мышления, слуха и координации игровых движений обучающихся.    В работе над пьесами -   освоение педали. В исполнении по нотам развитие координации игровых движений, свободное владение исполнительским аппаратом, управление клавиатурой </w:t>
            </w:r>
            <w:proofErr w:type="spellStart"/>
            <w:r w:rsidRPr="00560D3E">
              <w:rPr>
                <w:rFonts w:ascii="Times New Roman" w:eastAsia="Calibri" w:hAnsi="Times New Roman" w:cs="Times New Roman"/>
                <w:szCs w:val="24"/>
              </w:rPr>
              <w:t>наощупь</w:t>
            </w:r>
            <w:proofErr w:type="spellEnd"/>
            <w:r w:rsidRPr="00560D3E">
              <w:rPr>
                <w:rFonts w:ascii="Times New Roman" w:eastAsia="Calibri" w:hAnsi="Times New Roman" w:cs="Times New Roman"/>
                <w:szCs w:val="24"/>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2.3.</w:t>
            </w:r>
          </w:p>
          <w:p w:rsidR="00560D3E" w:rsidRPr="00560D3E" w:rsidRDefault="00560D3E" w:rsidP="00560D3E">
            <w:pPr>
              <w:spacing w:after="0" w:line="240" w:lineRule="auto"/>
              <w:jc w:val="both"/>
              <w:rPr>
                <w:rFonts w:ascii="Times New Roman" w:eastAsia="Calibri" w:hAnsi="Times New Roman" w:cs="Times New Roman"/>
                <w:color w:val="FF0000"/>
                <w:szCs w:val="24"/>
              </w:rPr>
            </w:pPr>
            <w:r w:rsidRPr="00560D3E">
              <w:rPr>
                <w:rFonts w:ascii="Times New Roman" w:eastAsia="Calibri" w:hAnsi="Times New Roman" w:cs="Times New Roman"/>
                <w:color w:val="000000"/>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jc w:val="center"/>
              <w:rPr>
                <w:rFonts w:ascii="Times New Roman" w:eastAsia="Calibri" w:hAnsi="Times New Roman" w:cs="Times New Roman"/>
                <w:szCs w:val="24"/>
              </w:rPr>
            </w:pPr>
            <w:r w:rsidRPr="00560D3E">
              <w:rPr>
                <w:rFonts w:ascii="Times New Roman" w:eastAsia="Calibri" w:hAnsi="Times New Roman" w:cs="Times New Roman"/>
                <w:b/>
              </w:rPr>
              <w:t>2 курс, 4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2.4.</w:t>
            </w:r>
          </w:p>
          <w:p w:rsidR="00560D3E" w:rsidRPr="00560D3E" w:rsidRDefault="00560D3E" w:rsidP="00560D3E">
            <w:pPr>
              <w:spacing w:after="0" w:line="240" w:lineRule="auto"/>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совершенствованием технических приемов игры на фортепиано, </w:t>
            </w:r>
            <w:proofErr w:type="spellStart"/>
            <w:r w:rsidRPr="00560D3E">
              <w:rPr>
                <w:rFonts w:ascii="Times New Roman" w:eastAsia="Calibri" w:hAnsi="Times New Roman" w:cs="Times New Roman"/>
                <w:szCs w:val="24"/>
              </w:rPr>
              <w:t>звукоизвлечением</w:t>
            </w:r>
            <w:proofErr w:type="spellEnd"/>
            <w:r w:rsidRPr="00560D3E">
              <w:rPr>
                <w:rFonts w:ascii="Times New Roman" w:eastAsia="Calibri" w:hAnsi="Times New Roman" w:cs="Times New Roman"/>
                <w:szCs w:val="24"/>
              </w:rPr>
              <w:t>, игра в ансамбле,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szCs w:val="24"/>
              </w:rPr>
              <w:t xml:space="preserve">Повторение пройденного материала. Развитие творческих навыков: чтение с листа несложных пьес, аккомпанементов, ансамблей, подбор аккомпанемента к мелодии, транспозиция.  Музыкальная терминология. Работа над исполнительской техникой: продолжение изучения технических формул.  Квинтовый круг тональностей. Бемольные </w:t>
            </w:r>
            <w:r w:rsidRPr="00560D3E">
              <w:rPr>
                <w:rFonts w:ascii="Times New Roman" w:eastAsia="Calibri" w:hAnsi="Times New Roman" w:cs="Times New Roman"/>
                <w:i/>
                <w:szCs w:val="24"/>
              </w:rPr>
              <w:t>гаммы</w:t>
            </w:r>
            <w:r w:rsidRPr="00560D3E">
              <w:rPr>
                <w:rFonts w:ascii="Times New Roman" w:eastAsia="Calibri" w:hAnsi="Times New Roman" w:cs="Times New Roman"/>
                <w:szCs w:val="24"/>
              </w:rPr>
              <w:t xml:space="preserve">: Си-бемоль мажор, соль минор, Ми-бемоль мажор, до минор, Ля-бемоль мажор, фа минор, Ре-бемоль мажор, си-бемоль минор (краткое ознакомление).  Выбранная гамма, аккорды, арпеджио к ней, хроматическая гамма двумя руками на 2-4 октавы. Упражнения для постановки рук. Работа над аккомпанементом.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w:t>
            </w:r>
            <w:r w:rsidRPr="00560D3E">
              <w:rPr>
                <w:rFonts w:ascii="Times New Roman" w:eastAsia="Calibri" w:hAnsi="Times New Roman" w:cs="Times New Roman"/>
              </w:rPr>
              <w:t>Технический зачёт с исполнением  аккомпанемента.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szCs w:val="24"/>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Развитие мышления (способности охвата крупных построений). Определение жанра исполняемых </w:t>
            </w:r>
            <w:r w:rsidRPr="00560D3E">
              <w:rPr>
                <w:rFonts w:ascii="Times New Roman" w:eastAsia="Calibri" w:hAnsi="Times New Roman" w:cs="Times New Roman"/>
                <w:szCs w:val="24"/>
              </w:rPr>
              <w:lastRenderedPageBreak/>
              <w:t>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навыков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2.6.</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3.1.</w:t>
            </w:r>
          </w:p>
          <w:p w:rsidR="00560D3E" w:rsidRPr="00560D3E" w:rsidRDefault="00560D3E" w:rsidP="00560D3E">
            <w:pPr>
              <w:rPr>
                <w:rFonts w:ascii="Times New Roman" w:eastAsia="Calibri" w:hAnsi="Times New Roman" w:cs="Times New Roman"/>
                <w:sz w:val="24"/>
                <w:szCs w:val="24"/>
              </w:rPr>
            </w:pPr>
            <w:r w:rsidRPr="00560D3E">
              <w:rPr>
                <w:rFonts w:ascii="Times New Roman" w:eastAsia="Calibri" w:hAnsi="Times New Roman" w:cs="Times New Roman"/>
                <w:szCs w:val="24"/>
              </w:rPr>
              <w:t>Совершенствование освоенных  технических приемов игры на фортепиано, звукоизвлечения, чтение с листа.</w:t>
            </w:r>
          </w:p>
        </w:tc>
        <w:tc>
          <w:tcPr>
            <w:tcW w:w="8901" w:type="dxa"/>
          </w:tcPr>
          <w:p w:rsidR="00560D3E" w:rsidRPr="00560D3E" w:rsidRDefault="00560D3E" w:rsidP="00560D3E">
            <w:pPr>
              <w:contextualSpacing/>
              <w:rPr>
                <w:rFonts w:ascii="Times New Roman" w:eastAsia="Calibri" w:hAnsi="Times New Roman" w:cs="Times New Roman"/>
                <w:szCs w:val="24"/>
              </w:rPr>
            </w:pPr>
            <w:r w:rsidRPr="00560D3E">
              <w:rPr>
                <w:rFonts w:ascii="Times New Roman" w:eastAsia="Calibri" w:hAnsi="Times New Roman" w:cs="Times New Roman"/>
                <w:szCs w:val="24"/>
              </w:rPr>
              <w:t>Повторение пройденного теоретического и практического материала. Диезный квинтовый круг тональностей.</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Диезные </w:t>
            </w:r>
            <w:r w:rsidRPr="00560D3E">
              <w:rPr>
                <w:rFonts w:ascii="Times New Roman" w:eastAsia="Calibri" w:hAnsi="Times New Roman" w:cs="Times New Roman"/>
                <w:i/>
                <w:szCs w:val="24"/>
              </w:rPr>
              <w:t>гаммы с 5, 6 знаками</w:t>
            </w:r>
            <w:r w:rsidRPr="00560D3E">
              <w:rPr>
                <w:rFonts w:ascii="Times New Roman" w:eastAsia="Calibri" w:hAnsi="Times New Roman" w:cs="Times New Roman"/>
                <w:szCs w:val="24"/>
              </w:rPr>
              <w:t xml:space="preserve">: Фа-диез мажор, ре-диез минор, До-диез мажор, ля-диез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560D3E">
              <w:rPr>
                <w:rFonts w:ascii="Times New Roman" w:eastAsia="Calibri" w:hAnsi="Times New Roman" w:cs="Times New Roman"/>
                <w:szCs w:val="24"/>
              </w:rPr>
              <w:t>вокальнаяраспевка</w:t>
            </w:r>
            <w:proofErr w:type="spellEnd"/>
            <w:r w:rsidRPr="00560D3E">
              <w:rPr>
                <w:rFonts w:ascii="Times New Roman" w:eastAsia="Calibri" w:hAnsi="Times New Roman" w:cs="Times New Roman"/>
                <w:szCs w:val="24"/>
              </w:rPr>
              <w:t xml:space="preserve">, этюд, аккомпанемент к романсу или арии.  Продолжение работы над формированием навыков чтения с листа.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3.2.</w:t>
            </w:r>
          </w:p>
          <w:p w:rsidR="00560D3E" w:rsidRPr="00560D3E" w:rsidRDefault="00560D3E" w:rsidP="00560D3E">
            <w:pPr>
              <w:rPr>
                <w:rFonts w:ascii="Times New Roman" w:eastAsia="Calibri" w:hAnsi="Times New Roman" w:cs="Times New Roman"/>
                <w:szCs w:val="24"/>
              </w:rPr>
            </w:pPr>
            <w:r w:rsidRPr="00560D3E">
              <w:rPr>
                <w:rFonts w:ascii="Times New Roman" w:eastAsia="Calibri" w:hAnsi="Times New Roman" w:cs="Times New Roman"/>
                <w:szCs w:val="24"/>
              </w:rPr>
              <w:t>Работа над произведениями полифонического склада, пьеса.</w:t>
            </w: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Изучение полифонических произведений. Углубление теоретических понятий и практических приемов в овладении полифонической техникой. Работа над звуком, ритмом, другими текстовыми особенностями выбранных произведений. Развитие памяти, музыкально-слуховых представлений. Работа над стилистическими особенностями исполняемых произведений, развитие способности передачи образов с помощью </w:t>
            </w:r>
            <w:proofErr w:type="spellStart"/>
            <w:r w:rsidRPr="00560D3E">
              <w:rPr>
                <w:rFonts w:ascii="Times New Roman" w:eastAsia="Calibri" w:hAnsi="Times New Roman" w:cs="Times New Roman"/>
                <w:szCs w:val="24"/>
              </w:rPr>
              <w:t>комплексамузыкально-выразительных</w:t>
            </w:r>
            <w:proofErr w:type="spellEnd"/>
            <w:r w:rsidRPr="00560D3E">
              <w:rPr>
                <w:rFonts w:ascii="Times New Roman" w:eastAsia="Calibri" w:hAnsi="Times New Roman" w:cs="Times New Roman"/>
                <w:szCs w:val="24"/>
              </w:rPr>
              <w:t xml:space="preserve"> средств. Содержание учебных занятий касаются усложнения изучаемого музыкального материала и повышения требований к качеству исполнения.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3.3.</w:t>
            </w:r>
          </w:p>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szCs w:val="24"/>
              </w:rPr>
              <w:t>Зачет.</w:t>
            </w:r>
          </w:p>
        </w:tc>
        <w:tc>
          <w:tcPr>
            <w:tcW w:w="8901" w:type="dxa"/>
          </w:tcPr>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szCs w:val="24"/>
              </w:rPr>
            </w:pPr>
            <w:r w:rsidRPr="00560D3E">
              <w:rPr>
                <w:rFonts w:ascii="Times New Roman" w:eastAsia="Calibri" w:hAnsi="Times New Roman" w:cs="Times New Roman"/>
                <w:b/>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szCs w:val="24"/>
              </w:rPr>
              <w:t>Тема 3.3.</w:t>
            </w:r>
            <w:r w:rsidRPr="00560D3E">
              <w:rPr>
                <w:rFonts w:ascii="Times New Roman" w:eastAsia="Calibri" w:hAnsi="Times New Roman" w:cs="Times New Roman"/>
                <w:szCs w:val="24"/>
              </w:rPr>
              <w:t xml:space="preserve">  Совершенствование технических приемов игры </w:t>
            </w:r>
            <w:r w:rsidRPr="00560D3E">
              <w:rPr>
                <w:rFonts w:ascii="Times New Roman" w:eastAsia="Calibri" w:hAnsi="Times New Roman" w:cs="Times New Roman"/>
                <w:szCs w:val="24"/>
              </w:rPr>
              <w:lastRenderedPageBreak/>
              <w:t>на фортепиано, звукоизвлечения, чтение с листа, игра в ансамбле.</w:t>
            </w:r>
          </w:p>
        </w:tc>
        <w:tc>
          <w:tcPr>
            <w:tcW w:w="8901" w:type="dxa"/>
          </w:tcPr>
          <w:p w:rsidR="00560D3E" w:rsidRPr="00560D3E" w:rsidRDefault="00560D3E" w:rsidP="00560D3E">
            <w:pPr>
              <w:spacing w:after="0" w:line="240" w:lineRule="auto"/>
              <w:contextualSpacing/>
              <w:jc w:val="both"/>
              <w:rPr>
                <w:rFonts w:ascii="Times New Roman" w:eastAsia="Calibri" w:hAnsi="Times New Roman" w:cs="Times New Roman"/>
                <w:sz w:val="24"/>
                <w:szCs w:val="24"/>
              </w:rPr>
            </w:pPr>
            <w:r w:rsidRPr="00560D3E">
              <w:rPr>
                <w:rFonts w:ascii="Times New Roman" w:eastAsia="Calibri" w:hAnsi="Times New Roman" w:cs="Times New Roman"/>
                <w:szCs w:val="24"/>
              </w:rPr>
              <w:lastRenderedPageBreak/>
              <w:t xml:space="preserve">Повторение пройденного теоретического и практического материала. Чтение с листа несложных пьес, аккомпанементов, ансамблей.  Повторение теоретических обозначений. Бемольный квинтовый круг. Бемольные </w:t>
            </w:r>
            <w:r w:rsidRPr="00560D3E">
              <w:rPr>
                <w:rFonts w:ascii="Times New Roman" w:eastAsia="Calibri" w:hAnsi="Times New Roman" w:cs="Times New Roman"/>
                <w:i/>
                <w:szCs w:val="24"/>
              </w:rPr>
              <w:t>гаммы с 5,6 знаками</w:t>
            </w:r>
            <w:r w:rsidRPr="00560D3E">
              <w:rPr>
                <w:rFonts w:ascii="Times New Roman" w:eastAsia="Calibri" w:hAnsi="Times New Roman" w:cs="Times New Roman"/>
                <w:szCs w:val="24"/>
              </w:rPr>
              <w:t>: Соль-бемоль мажор, ми-</w:t>
            </w:r>
            <w:r w:rsidRPr="00560D3E">
              <w:rPr>
                <w:rFonts w:ascii="Times New Roman" w:eastAsia="Calibri" w:hAnsi="Times New Roman" w:cs="Times New Roman"/>
                <w:szCs w:val="24"/>
              </w:rPr>
              <w:lastRenderedPageBreak/>
              <w:t>бемоль минор, До-бемоль мажор, ля-бемоль минор (краткое ознакомление).  Работа над техническими формулами: выбранная гамма, аккорды, арпеджио к ней, хроматическая гамма двумя руками на 2-4 октавы. Упражнения для постановки рук (</w:t>
            </w:r>
            <w:proofErr w:type="spellStart"/>
            <w:r w:rsidRPr="00560D3E">
              <w:rPr>
                <w:rFonts w:ascii="Times New Roman" w:eastAsia="Calibri" w:hAnsi="Times New Roman" w:cs="Times New Roman"/>
                <w:szCs w:val="24"/>
              </w:rPr>
              <w:t>вокальнаяраспевка</w:t>
            </w:r>
            <w:proofErr w:type="spellEnd"/>
            <w:r w:rsidRPr="00560D3E">
              <w:rPr>
                <w:rFonts w:ascii="Times New Roman" w:eastAsia="Calibri" w:hAnsi="Times New Roman" w:cs="Times New Roman"/>
                <w:szCs w:val="24"/>
              </w:rPr>
              <w:t xml:space="preserve"> по возможности), ансамбль или аккомпанемент к романсу или арии. Продолжение работы над формированием навыков чтения с листа, игры </w:t>
            </w:r>
            <w:proofErr w:type="spellStart"/>
            <w:r w:rsidRPr="00560D3E">
              <w:rPr>
                <w:rFonts w:ascii="Times New Roman" w:eastAsia="Calibri" w:hAnsi="Times New Roman" w:cs="Times New Roman"/>
                <w:szCs w:val="24"/>
              </w:rPr>
              <w:t>аккоманемента</w:t>
            </w:r>
            <w:proofErr w:type="spellEnd"/>
            <w:r w:rsidRPr="00560D3E">
              <w:rPr>
                <w:rFonts w:ascii="Times New Roman" w:eastAsia="Calibri" w:hAnsi="Times New Roman" w:cs="Times New Roman"/>
                <w:szCs w:val="24"/>
              </w:rPr>
              <w:t>: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в том числе и джазового.</w:t>
            </w:r>
            <w:r w:rsidRPr="00560D3E">
              <w:rPr>
                <w:rFonts w:ascii="Times New Roman" w:eastAsia="Calibri" w:hAnsi="Times New Roman" w:cs="Times New Roman"/>
                <w:bCs/>
                <w:szCs w:val="24"/>
              </w:rPr>
              <w:t xml:space="preserve"> Освоение таких необходимых навыков как: </w:t>
            </w:r>
            <w:r w:rsidRPr="00560D3E">
              <w:rPr>
                <w:rFonts w:ascii="Times New Roman" w:eastAsia="Times New Roman" w:hAnsi="Times New Roman" w:cs="Times New Roman"/>
                <w:szCs w:val="24"/>
              </w:rPr>
              <w:t xml:space="preserve">гармоническая поддержка, чередование баса и аккорда, аккордовая пульсация, гармонические фигурации, аккомпанемент смешанного стиля, дублирование вокальной/инструментальной партии. </w:t>
            </w:r>
            <w:r w:rsidRPr="00560D3E">
              <w:rPr>
                <w:rFonts w:ascii="Times New Roman" w:eastAsia="Calibri" w:hAnsi="Times New Roman" w:cs="Times New Roman"/>
                <w:szCs w:val="24"/>
              </w:rPr>
              <w:t xml:space="preserve">Формирование навыка публичных выступлений (участие в музыкально-поэтической композиции </w:t>
            </w:r>
            <w:proofErr w:type="spellStart"/>
            <w:r w:rsidRPr="00560D3E">
              <w:rPr>
                <w:rFonts w:ascii="Times New Roman" w:eastAsia="Calibri" w:hAnsi="Times New Roman" w:cs="Times New Roman"/>
                <w:szCs w:val="24"/>
              </w:rPr>
              <w:t>по-возможности</w:t>
            </w:r>
            <w:proofErr w:type="spellEnd"/>
            <w:r w:rsidRPr="00560D3E">
              <w:rPr>
                <w:rFonts w:ascii="Times New Roman" w:eastAsia="Calibri" w:hAnsi="Times New Roman" w:cs="Times New Roman"/>
                <w:szCs w:val="24"/>
              </w:rPr>
              <w:t xml:space="preserve">), что способствует развитию творческих возможностей обучающихся, более свободному владению инструментом. </w:t>
            </w:r>
            <w:r w:rsidRPr="00560D3E">
              <w:rPr>
                <w:rFonts w:ascii="Times New Roman" w:eastAsia="Calibri" w:hAnsi="Times New Roman" w:cs="Times New Roman"/>
              </w:rPr>
              <w:t>Технический зачёт с исполнением аккомпанемента.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3.4.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Продолжение работы над репертуаром: выбор, разучивание произведения крупной формы, пьесы.  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навыков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Усложнение изучаемого музыкального материала и повышение требований к качеству </w:t>
            </w:r>
            <w:proofErr w:type="spellStart"/>
            <w:r w:rsidRPr="00560D3E">
              <w:rPr>
                <w:rFonts w:ascii="Times New Roman" w:eastAsia="Calibri" w:hAnsi="Times New Roman" w:cs="Times New Roman"/>
                <w:szCs w:val="24"/>
              </w:rPr>
              <w:t>исполненияв</w:t>
            </w:r>
            <w:proofErr w:type="spellEnd"/>
            <w:r w:rsidRPr="00560D3E">
              <w:rPr>
                <w:rFonts w:ascii="Times New Roman" w:eastAsia="Calibri" w:hAnsi="Times New Roman" w:cs="Times New Roman"/>
                <w:szCs w:val="24"/>
              </w:rPr>
              <w:t xml:space="preserve"> работе над произведениями крупной формы.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3.5.</w:t>
            </w:r>
          </w:p>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Чтение с листа, подбор программы итогового зачёта.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4.1.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lastRenderedPageBreak/>
              <w:t>Совершенствование технических приемов игры на фортепиано, звукоизвлечения,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lastRenderedPageBreak/>
              <w:t xml:space="preserve">Повторение пройденных ранее теоретических понятий и выученных произведений. Работа </w:t>
            </w:r>
            <w:r w:rsidRPr="00560D3E">
              <w:rPr>
                <w:rFonts w:ascii="Times New Roman" w:eastAsia="Calibri" w:hAnsi="Times New Roman" w:cs="Times New Roman"/>
                <w:szCs w:val="24"/>
              </w:rPr>
              <w:lastRenderedPageBreak/>
              <w:t xml:space="preserve">над исполнительской техникой. Освоение новых технических формул и приемов, совершенствование ранее изученных. Обучение методам и приемам достижения более высокой скорости исполнения, качества звукоизвлечения, применения динамических градаций звука на материале мажорной и минорной гамм двумя руками на 2-4 октавы в прямом и противоположном движении, аккорды, арпеджио к ним, хроматические гаммы. Упражнения для постановки рук или вокальные </w:t>
            </w:r>
            <w:proofErr w:type="spellStart"/>
            <w:r w:rsidRPr="00560D3E">
              <w:rPr>
                <w:rFonts w:ascii="Times New Roman" w:eastAsia="Calibri" w:hAnsi="Times New Roman" w:cs="Times New Roman"/>
                <w:szCs w:val="24"/>
              </w:rPr>
              <w:t>распевки</w:t>
            </w:r>
            <w:proofErr w:type="spellEnd"/>
            <w:r w:rsidRPr="00560D3E">
              <w:rPr>
                <w:rFonts w:ascii="Times New Roman" w:eastAsia="Calibri" w:hAnsi="Times New Roman" w:cs="Times New Roman"/>
                <w:szCs w:val="24"/>
              </w:rPr>
              <w:t xml:space="preserve">, этюд, продолжение работы над формированием навыков чтения с листа аккомпанементов вокальных или инструментальных произведений. Расширение музыкального кругозора, а так же багажа средств музыкальной выразительности.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4.2.</w:t>
            </w:r>
          </w:p>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szCs w:val="24"/>
              </w:rPr>
              <w:t>Полифония или крупная форма, 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Поэтапная работа над репертуаром. 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4.3.</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Прослушивание: игра по нотам 2-х выбранных произведений из итоговой программы.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4 курс, 8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b/>
                <w:szCs w:val="24"/>
              </w:rPr>
              <w:t>Тема 4.4.</w:t>
            </w:r>
          </w:p>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szCs w:val="24"/>
              </w:rPr>
              <w:t>Полифония или крупная форма, 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Поэтапная работа над репертуаром. Автоматизация игровых движений, «</w:t>
            </w:r>
            <w:proofErr w:type="spellStart"/>
            <w:r w:rsidRPr="00560D3E">
              <w:rPr>
                <w:rFonts w:ascii="Times New Roman" w:eastAsia="Calibri" w:hAnsi="Times New Roman" w:cs="Times New Roman"/>
              </w:rPr>
              <w:t>выгрывание</w:t>
            </w:r>
            <w:proofErr w:type="spellEnd"/>
            <w:r w:rsidRPr="00560D3E">
              <w:rPr>
                <w:rFonts w:ascii="Times New Roman" w:eastAsia="Calibri" w:hAnsi="Times New Roman" w:cs="Times New Roman"/>
              </w:rPr>
              <w:t xml:space="preserve">», работа над педалью, техническое совершенствование так называемых «трудных» мест, запоминание на память, обыгрывание на публике (прослушивание), подготовка к концертному выступлению, концертное выступление на экзамене в форме академического концерта. 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 Работа над аккомпанементом. </w:t>
            </w:r>
            <w:r w:rsidRPr="00560D3E">
              <w:rPr>
                <w:rFonts w:ascii="Times New Roman" w:eastAsia="Calibri" w:hAnsi="Times New Roman" w:cs="Times New Roman"/>
                <w:bCs/>
              </w:rPr>
              <w:t xml:space="preserve">Разбор и совместная работа над партией аккомпанемента. Работа над звуком, ритмом, другими особенностями выбранного произведения. </w:t>
            </w:r>
            <w:r w:rsidRPr="00560D3E">
              <w:rPr>
                <w:rFonts w:ascii="Times New Roman" w:eastAsia="Calibri" w:hAnsi="Times New Roman" w:cs="Times New Roman"/>
              </w:rPr>
              <w:t>Подготовка к выступлению: игра наизусть (1-2-х из 3-х)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rPr>
                <w:rFonts w:ascii="Times New Roman" w:eastAsia="Calibri" w:hAnsi="Times New Roman" w:cs="Times New Roman"/>
                <w:b/>
                <w:szCs w:val="24"/>
              </w:rPr>
            </w:pPr>
            <w:r w:rsidRPr="00560D3E">
              <w:rPr>
                <w:rFonts w:ascii="Times New Roman" w:eastAsia="Calibri" w:hAnsi="Times New Roman" w:cs="Times New Roman"/>
                <w:b/>
                <w:szCs w:val="24"/>
              </w:rPr>
              <w:t>Тема 4.5.</w:t>
            </w:r>
          </w:p>
          <w:p w:rsidR="00560D3E" w:rsidRPr="00560D3E" w:rsidRDefault="003639F8" w:rsidP="00560D3E">
            <w:pPr>
              <w:spacing w:after="0"/>
              <w:rPr>
                <w:rFonts w:ascii="Times New Roman" w:eastAsia="Calibri" w:hAnsi="Times New Roman" w:cs="Times New Roman"/>
                <w:b/>
                <w:szCs w:val="24"/>
              </w:rPr>
            </w:pPr>
            <w:r>
              <w:rPr>
                <w:rFonts w:ascii="Times New Roman" w:eastAsia="Calibri" w:hAnsi="Times New Roman" w:cs="Times New Roman"/>
                <w:b/>
                <w:szCs w:val="24"/>
              </w:rPr>
              <w:t>Зачет (комплексный</w:t>
            </w:r>
            <w:r w:rsidR="00560D3E" w:rsidRPr="00560D3E">
              <w:rPr>
                <w:rFonts w:ascii="Times New Roman" w:eastAsia="Calibri" w:hAnsi="Times New Roman" w:cs="Times New Roman"/>
                <w:b/>
                <w:szCs w:val="24"/>
              </w:rPr>
              <w:t>)</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Академический концерт: исполнение итоговой программы (</w:t>
            </w:r>
            <w:r w:rsidRPr="00560D3E">
              <w:rPr>
                <w:rFonts w:ascii="Times New Roman" w:eastAsia="Calibri" w:hAnsi="Times New Roman" w:cs="Times New Roman"/>
                <w:szCs w:val="24"/>
              </w:rPr>
              <w:t>полифония или крупная форма, пьеса, аккомпанемент)</w:t>
            </w:r>
            <w:r w:rsidRPr="00560D3E">
              <w:rPr>
                <w:rFonts w:ascii="Times New Roman" w:eastAsia="Calibri" w:hAnsi="Times New Roman" w:cs="Times New Roman"/>
              </w:rPr>
              <w:t xml:space="preserve">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Итого самостоятельная работа обучающихся при изучении МДК. 02.04. Основы игры на фортепиано, аккомпанемент: </w:t>
            </w:r>
            <w:r w:rsidRPr="00560D3E">
              <w:rPr>
                <w:rFonts w:ascii="Times New Roman" w:eastAsia="Calibri" w:hAnsi="Times New Roman" w:cs="Times New Roman"/>
              </w:rPr>
              <w:t xml:space="preserve">разбор нотного текста, ремарок индивидуального репертуара; закрепление исполнительских навыков, полученных в классе; разучивание нотного текста на память; прослушивание аудиозаписей и просмотр видеозаписей </w:t>
            </w:r>
            <w:r w:rsidRPr="00560D3E">
              <w:rPr>
                <w:rFonts w:ascii="Times New Roman" w:eastAsia="Calibri" w:hAnsi="Times New Roman" w:cs="Times New Roman"/>
              </w:rPr>
              <w:lastRenderedPageBreak/>
              <w:t>исполняемых произведений; чтение с листа более легкого репертуара; подбор репертуара для выполнения творческих заданий; подготовка к концертному выступлению.</w:t>
            </w:r>
          </w:p>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Примерная тематика домашних заданий:</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Гаммы. </w:t>
            </w:r>
            <w:r w:rsidRPr="00560D3E">
              <w:rPr>
                <w:rFonts w:ascii="Times New Roman" w:eastAsia="Calibri" w:hAnsi="Times New Roman" w:cs="Times New Roman"/>
              </w:rPr>
              <w:t xml:space="preserve">Разучивать гаммы разными приемами. Играть тетрахордами, кластерами, распределять между руками и т.д. Отрабатывать движения кисти и четкость пальцев, участие мышц локтя, плеча, спины. Тренировка физической выносливости пианистического аппарата, укрепление пальцев. Применять различные варианты при работе над гаммами (динамические, тембровые, артикуляционные, ритмические и др.). Вырабатывать привычку освобождать руку после взятия аккорда.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Этюды. </w:t>
            </w:r>
            <w:r w:rsidRPr="00560D3E">
              <w:rPr>
                <w:rFonts w:ascii="Times New Roman" w:eastAsia="Calibri" w:hAnsi="Times New Roman" w:cs="Times New Roman"/>
              </w:rPr>
              <w:t xml:space="preserve">Отрабатывать </w:t>
            </w:r>
            <w:proofErr w:type="spellStart"/>
            <w:r w:rsidRPr="00560D3E">
              <w:rPr>
                <w:rFonts w:ascii="Times New Roman" w:eastAsia="Calibri" w:hAnsi="Times New Roman" w:cs="Times New Roman"/>
              </w:rPr>
              <w:t>гаммообразные</w:t>
            </w:r>
            <w:proofErr w:type="spellEnd"/>
            <w:r w:rsidRPr="00560D3E">
              <w:rPr>
                <w:rFonts w:ascii="Times New Roman" w:eastAsia="Calibri" w:hAnsi="Times New Roman" w:cs="Times New Roman"/>
              </w:rPr>
              <w:t xml:space="preserve"> пассажи, гибкость, пластичность при перемещении от одной позиции к другой. Тщательная работа над партией каждой руки, координацией и синхронностью рук. Выработка автоматизации движений, достижение пальцевой беглости, ровности, выносливости и т.д. Ощущение опоры в клавиатуру (в «рояль») в сочетании с активностью, цепкостью кончиков пальцев. Приспособление руки к особенностям рельефа тех или иных пассажей. Поиски опорных точек. Работа над экономией движений. Воспитание пианистической пластики, значение «дышащих рук». Применять знакомые принципы построения упражнений для освоения горизонтальных, </w:t>
            </w:r>
            <w:proofErr w:type="spellStart"/>
            <w:r w:rsidRPr="00560D3E">
              <w:rPr>
                <w:rFonts w:ascii="Times New Roman" w:eastAsia="Calibri" w:hAnsi="Times New Roman" w:cs="Times New Roman"/>
              </w:rPr>
              <w:t>арпеджированных</w:t>
            </w:r>
            <w:proofErr w:type="spellEnd"/>
            <w:r w:rsidRPr="00560D3E">
              <w:rPr>
                <w:rFonts w:ascii="Times New Roman" w:eastAsia="Calibri" w:hAnsi="Times New Roman" w:cs="Times New Roman"/>
              </w:rPr>
              <w:t xml:space="preserve">, скачкообразных пассажей, вычленять и многократно повторять технические элементы, артикуляционные приемы. Активизировать слуховое внимание.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Полифония. </w:t>
            </w:r>
            <w:proofErr w:type="spellStart"/>
            <w:r w:rsidRPr="00560D3E">
              <w:rPr>
                <w:rFonts w:ascii="Times New Roman" w:eastAsia="Calibri" w:hAnsi="Times New Roman" w:cs="Times New Roman"/>
              </w:rPr>
              <w:t>Пропевать</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сольфеджировать</w:t>
            </w:r>
            <w:proofErr w:type="spellEnd"/>
            <w:r w:rsidRPr="00560D3E">
              <w:rPr>
                <w:rFonts w:ascii="Times New Roman" w:eastAsia="Calibri" w:hAnsi="Times New Roman" w:cs="Times New Roman"/>
              </w:rPr>
              <w:t xml:space="preserve"> голоса, играть отдельные голоса; играть голоса точной аппликатурой, самостоятельная нюансировка голосов, передавать голос из руки в руку. Отрабатывать штрихи, ритм, артикуляцию. Играть разные пары голосов. Работа со словарем – старинные танцы, полифония, контраст, имитация. Прослушать старинные танцы в записи для разных инструментов. Знакомство с образцами народной музыки. Играть один, два голоса с </w:t>
            </w:r>
            <w:proofErr w:type="spellStart"/>
            <w:r w:rsidRPr="00560D3E">
              <w:rPr>
                <w:rFonts w:ascii="Times New Roman" w:eastAsia="Calibri" w:hAnsi="Times New Roman" w:cs="Times New Roman"/>
              </w:rPr>
              <w:t>одновременнымсольфеджированием</w:t>
            </w:r>
            <w:proofErr w:type="spellEnd"/>
            <w:r w:rsidRPr="00560D3E">
              <w:rPr>
                <w:rFonts w:ascii="Times New Roman" w:eastAsia="Calibri" w:hAnsi="Times New Roman" w:cs="Times New Roman"/>
              </w:rPr>
              <w:t xml:space="preserve"> третьего. Изучить материал о маленьких прелюдиях И.С. Баха, двухголосных инвенциях, французских и английских сюитах. Прослушать их исполнение. Отрабатывать позиционный принцип аппликатуры и иные аппликатурные принципы («подкладывание», «перекладывание», «скольжение» и др.) Проигрывание темы, имитаций, разучивание каждого голоса отдельно, соединение голосов. Игра всех голосов с подчеркиванием одного их них. Работа над формой. Изучить понятия – инвенция, тема, ответ, имитация, </w:t>
            </w:r>
            <w:proofErr w:type="spellStart"/>
            <w:r w:rsidRPr="00560D3E">
              <w:rPr>
                <w:rFonts w:ascii="Times New Roman" w:eastAsia="Calibri" w:hAnsi="Times New Roman" w:cs="Times New Roman"/>
              </w:rPr>
              <w:t>противосложение</w:t>
            </w:r>
            <w:proofErr w:type="spellEnd"/>
            <w:r w:rsidRPr="00560D3E">
              <w:rPr>
                <w:rFonts w:ascii="Times New Roman" w:eastAsia="Calibri" w:hAnsi="Times New Roman" w:cs="Times New Roman"/>
              </w:rPr>
              <w:t xml:space="preserve">, интермедия. Прослушать произведения И. С. Баха в различных исполнениях. Проигрывание темы, имитаций, разучивание каждого голоса отдельно, соединение голосов. Игра всех голосов с подчеркиванием одного их них. Работа над формой. Подготовка к концертному исполнению. Изучить понятия – инвенция, хоральная прелюдия, фуга. Прослушать произведения И. С. Баха и других композиторов в </w:t>
            </w:r>
            <w:r w:rsidRPr="00560D3E">
              <w:rPr>
                <w:rFonts w:ascii="Times New Roman" w:eastAsia="Calibri" w:hAnsi="Times New Roman" w:cs="Times New Roman"/>
              </w:rPr>
              <w:lastRenderedPageBreak/>
              <w:t>различных исполнениях.</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Крупная форма. </w:t>
            </w:r>
            <w:r w:rsidRPr="00560D3E">
              <w:rPr>
                <w:rFonts w:ascii="Times New Roman" w:eastAsia="Calibri" w:hAnsi="Times New Roman" w:cs="Times New Roman"/>
              </w:rPr>
              <w:t xml:space="preserve">При изучении вариаций отдельно работать над темой и её сопровождением: играть тему, находить и играть элементы темы в каждой вариации; научиться характеризовать видоизменение темы в каждой из вариаций и научиться проводить её в разных фактурных, жанровых, штриховых и т.д. изложениях. В сонатине определить </w:t>
            </w:r>
            <w:proofErr w:type="spellStart"/>
            <w:r w:rsidRPr="00560D3E">
              <w:rPr>
                <w:rFonts w:ascii="Times New Roman" w:eastAsia="Calibri" w:hAnsi="Times New Roman" w:cs="Times New Roman"/>
              </w:rPr>
              <w:t>тематизм</w:t>
            </w:r>
            <w:proofErr w:type="spellEnd"/>
            <w:r w:rsidRPr="00560D3E">
              <w:rPr>
                <w:rFonts w:ascii="Times New Roman" w:eastAsia="Calibri" w:hAnsi="Times New Roman" w:cs="Times New Roman"/>
              </w:rPr>
              <w:t xml:space="preserve">, динамику, кульминации, границы разделов; в рондо найти рефрен, сравнить эпизоды, определить периодичность рефрена и эпизода и их тональности. Работа в главной и побочной партиях над мелодией и сопровождением, подобрать наиболее подходящую аппликатуру и технические приёмы, применять штрихи легато, нон легато, стаккато, определить фразировку, динамику, кульминации. Сделать начальный структурный анализ произведения, разобрать особенности мелодики, гармонию, тренировать ритмическую выдержку, выразительно исполнять мелодию, ознакомиться с партией аккомпанемента. Выявлять контрастность тем, индивидуальность каждой темы и ее развития, достигать необходимой выразительности, нужного темпа.  Находить начало и окончание каждой из частей, отрабатывать тему, сопровождение, побочную партию и др. Находить </w:t>
            </w:r>
            <w:proofErr w:type="spellStart"/>
            <w:r w:rsidRPr="00560D3E">
              <w:rPr>
                <w:rFonts w:ascii="Times New Roman" w:eastAsia="Calibri" w:hAnsi="Times New Roman" w:cs="Times New Roman"/>
              </w:rPr>
              <w:t>тематизм</w:t>
            </w:r>
            <w:proofErr w:type="spellEnd"/>
            <w:r w:rsidRPr="00560D3E">
              <w:rPr>
                <w:rFonts w:ascii="Times New Roman" w:eastAsia="Calibri" w:hAnsi="Times New Roman" w:cs="Times New Roman"/>
              </w:rPr>
              <w:t xml:space="preserve"> в разработке, составлять гармонический план разделов. Расшифровать различные украшения. Готовиться к концертному выступлению. Прослушать записи сонат. Работа со словарем – вариации, тема, динамика, контраст, сонатина, рондо, рефрен, эпизод, сонатное аллегро, экспозиция, разработка, реприза. Запоминание на память.</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Пьесы. </w:t>
            </w:r>
            <w:r w:rsidRPr="00560D3E">
              <w:rPr>
                <w:rFonts w:ascii="Times New Roman" w:eastAsia="Calibri" w:hAnsi="Times New Roman" w:cs="Times New Roman"/>
              </w:rPr>
              <w:t>Определить эпоху и стиль произведения и подобрать наиболее целесообразные способы работы над конкретной пьесой (</w:t>
            </w:r>
            <w:proofErr w:type="spellStart"/>
            <w:r w:rsidRPr="00560D3E">
              <w:rPr>
                <w:rFonts w:ascii="Times New Roman" w:eastAsia="Calibri" w:hAnsi="Times New Roman" w:cs="Times New Roman"/>
              </w:rPr>
              <w:t>звуковедение</w:t>
            </w:r>
            <w:proofErr w:type="spellEnd"/>
            <w:r w:rsidRPr="00560D3E">
              <w:rPr>
                <w:rFonts w:ascii="Times New Roman" w:eastAsia="Calibri" w:hAnsi="Times New Roman" w:cs="Times New Roman"/>
              </w:rPr>
              <w:t>, ритм, штрихи, артикуляция, интонирование, фразировка, звуковой баланс между мелодией и аккомпанементом, применение педали). Грамотный самостоятельный разбор нотного текста (</w:t>
            </w:r>
            <w:proofErr w:type="spellStart"/>
            <w:r w:rsidRPr="00560D3E">
              <w:rPr>
                <w:rFonts w:ascii="Times New Roman" w:eastAsia="Calibri" w:hAnsi="Times New Roman" w:cs="Times New Roman"/>
              </w:rPr>
              <w:t>мотивно-фразировочное</w:t>
            </w:r>
            <w:proofErr w:type="spellEnd"/>
            <w:r w:rsidRPr="00560D3E">
              <w:rPr>
                <w:rFonts w:ascii="Times New Roman" w:eastAsia="Calibri" w:hAnsi="Times New Roman" w:cs="Times New Roman"/>
              </w:rPr>
              <w:t xml:space="preserve"> строение, гармония, динамика, определить более крупные формообразующие структуры: мотив, фраза, предложение, период, часть). Продумывать моменты художественной стороны исполнения. Подготовка   концертного выступления, проигрывание пьесы перед воображаемой аудиторией. Самостоятельно разучить две-три пьесы и найти наиболее нужные средства выразительности, применить полученные навыки разбора. Игра ранее выученных пьес, не гладя на клавиши, просмотреть и запомнить небольшой отрывок произведения и без нот его сыграть.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Ансамбли. </w:t>
            </w:r>
            <w:r w:rsidRPr="00560D3E">
              <w:rPr>
                <w:rFonts w:ascii="Times New Roman" w:eastAsia="Calibri" w:hAnsi="Times New Roman" w:cs="Times New Roman"/>
              </w:rPr>
              <w:t xml:space="preserve">Тщательно прорабатывать текст своей партии, грамотно использовать педаль, знакомиться с текстом другой партии. Поделить пьесу на разделы, тщательно проработать совместно с другим исполнителем, затем собрать в единое целое, добиваясь полного ритмического, тембрового, динамического, артикуляционного ансамбля.  Способствовать развитию гармонического, мелодического, ритмического слуха, музыкальной памяти, </w:t>
            </w:r>
            <w:r w:rsidRPr="00560D3E">
              <w:rPr>
                <w:rFonts w:ascii="Times New Roman" w:eastAsia="Calibri" w:hAnsi="Times New Roman" w:cs="Times New Roman"/>
              </w:rPr>
              <w:lastRenderedPageBreak/>
              <w:t xml:space="preserve">слухового контроля, тембрового слуха. Чтение в ансамбле с наиболее подвинутым учеником. В репертуарный список включать произведения всех стилей и жанров от И.С.Баха до музыки джазового стиля.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Аккомпанемент. </w:t>
            </w:r>
            <w:r w:rsidRPr="00560D3E">
              <w:rPr>
                <w:rFonts w:ascii="Times New Roman" w:eastAsia="Calibri" w:hAnsi="Times New Roman" w:cs="Times New Roman"/>
              </w:rPr>
              <w:t xml:space="preserve">Петь вокальную партию солиста с правильным дыханием, читать выразительно, анализировать поэтический текст и выучить его наизусть, разобрать гармонию, отработать ритм; ознакомиться со сборниками детских песен и подобрать несколько песен для урока; ознакомиться с хрестоматией для начинающих и подобрать несколько пьес для урока. </w:t>
            </w:r>
            <w:proofErr w:type="spellStart"/>
            <w:r w:rsidRPr="00560D3E">
              <w:rPr>
                <w:rFonts w:ascii="Times New Roman" w:eastAsia="Calibri" w:hAnsi="Times New Roman" w:cs="Times New Roman"/>
              </w:rPr>
              <w:t>Пропевать</w:t>
            </w:r>
            <w:proofErr w:type="spellEnd"/>
            <w:r w:rsidRPr="00560D3E">
              <w:rPr>
                <w:rFonts w:ascii="Times New Roman" w:eastAsia="Calibri" w:hAnsi="Times New Roman" w:cs="Times New Roman"/>
              </w:rPr>
              <w:t xml:space="preserve"> мелодию песни, разучивать каждой рукой отдельно с пением и без; читать с листа легкие песни для дошкольников и учащихся 1-2 классов. Аккомпанемент выучить каждой рукой отдельно, затем соединить двумя. Отрабатывать ритмический ансамбль. Ознакомиться с другими романсами композитора. Прослушать записи старинных романсов. Работать над изменением интонации в зависимости от содержания </w:t>
            </w:r>
            <w:proofErr w:type="spellStart"/>
            <w:r w:rsidRPr="00560D3E">
              <w:rPr>
                <w:rFonts w:ascii="Times New Roman" w:eastAsia="Calibri" w:hAnsi="Times New Roman" w:cs="Times New Roman"/>
              </w:rPr>
              <w:t>пропеваемой</w:t>
            </w:r>
            <w:proofErr w:type="spellEnd"/>
            <w:r w:rsidRPr="00560D3E">
              <w:rPr>
                <w:rFonts w:ascii="Times New Roman" w:eastAsia="Calibri" w:hAnsi="Times New Roman" w:cs="Times New Roman"/>
              </w:rPr>
              <w:t xml:space="preserve"> фразы; добиваться эмоциональности исполнения, отрабатывать общность динамических оттенков, отделять главное от второстепенного, определить общую кульминацию произведения. Читать с листа сцены из оперных клавиров. Вступление и заключение проработать отдельно. Ознакомиться с другими произведениями композитора. Подготовка к концертному выступлению.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Чтение с листа. </w:t>
            </w:r>
            <w:r w:rsidRPr="00560D3E">
              <w:rPr>
                <w:rFonts w:ascii="Times New Roman" w:eastAsia="Calibri" w:hAnsi="Times New Roman" w:cs="Times New Roman"/>
              </w:rPr>
              <w:t xml:space="preserve">Совершенствование восприятия нотного текста, навыка вертикального чтения через единовременное восприятие правой и левой рук. Использовать для этого наиболее простые образцы фактуры, например, аккомпанемент целыми нотами, аккомпанемент на квинте, множество пауз в аккомпанементе, </w:t>
            </w:r>
            <w:proofErr w:type="spellStart"/>
            <w:r w:rsidRPr="00560D3E">
              <w:rPr>
                <w:rFonts w:ascii="Times New Roman" w:eastAsia="Calibri" w:hAnsi="Times New Roman" w:cs="Times New Roman"/>
              </w:rPr>
              <w:t>остинатная</w:t>
            </w:r>
            <w:proofErr w:type="spellEnd"/>
            <w:r w:rsidRPr="00560D3E">
              <w:rPr>
                <w:rFonts w:ascii="Times New Roman" w:eastAsia="Calibri" w:hAnsi="Times New Roman" w:cs="Times New Roman"/>
              </w:rPr>
              <w:t xml:space="preserve"> фигура и т.д.  Чтение старинных танцев, менуэтов, гавотов, инструментальных и вокальных аккомпанементов, простейших обработок балетной оперной музыки, простых вариационных циклов уровня 0-1 класса ДМШ. Тренировать реакцию на простые ритмические рисунки, исключить потактовое чтение. Уметь отличать </w:t>
            </w:r>
            <w:proofErr w:type="spellStart"/>
            <w:r w:rsidRPr="00560D3E">
              <w:rPr>
                <w:rFonts w:ascii="Times New Roman" w:eastAsia="Calibri" w:hAnsi="Times New Roman" w:cs="Times New Roman"/>
              </w:rPr>
              <w:t>поступенное</w:t>
            </w:r>
            <w:proofErr w:type="spellEnd"/>
            <w:r w:rsidRPr="00560D3E">
              <w:rPr>
                <w:rFonts w:ascii="Times New Roman" w:eastAsia="Calibri" w:hAnsi="Times New Roman" w:cs="Times New Roman"/>
              </w:rPr>
              <w:t xml:space="preserve"> движение от скачков. Визуально определять </w:t>
            </w:r>
            <w:proofErr w:type="spellStart"/>
            <w:r w:rsidRPr="00560D3E">
              <w:rPr>
                <w:rFonts w:ascii="Times New Roman" w:eastAsia="Calibri" w:hAnsi="Times New Roman" w:cs="Times New Roman"/>
              </w:rPr>
              <w:t>изменениетональностей</w:t>
            </w:r>
            <w:proofErr w:type="spellEnd"/>
            <w:r w:rsidRPr="00560D3E">
              <w:rPr>
                <w:rFonts w:ascii="Times New Roman" w:eastAsia="Calibri" w:hAnsi="Times New Roman" w:cs="Times New Roman"/>
              </w:rPr>
              <w:t xml:space="preserve">. Вырабатывать ощущение клавиатуры горизонтальное, а аккордов – вертикальное. Уметь анализировать структуру аккорда </w:t>
            </w:r>
            <w:proofErr w:type="spellStart"/>
            <w:r w:rsidRPr="00560D3E">
              <w:rPr>
                <w:rFonts w:ascii="Times New Roman" w:eastAsia="Calibri" w:hAnsi="Times New Roman" w:cs="Times New Roman"/>
              </w:rPr>
              <w:t>поинтервально</w:t>
            </w:r>
            <w:proofErr w:type="spellEnd"/>
            <w:r w:rsidRPr="00560D3E">
              <w:rPr>
                <w:rFonts w:ascii="Times New Roman" w:eastAsia="Calibri" w:hAnsi="Times New Roman" w:cs="Times New Roman"/>
              </w:rPr>
              <w:t>. Уметь быстро концентрировать внимание, воспитывать внутренний полифонический и гармонический слух. Читать простые пьесы репертуара ДМШ 2-3 класс, инструктивные этюды, музыку эпохи барокко, ансамблевую музыку (например, переложения симфонической музыки). Читать с листа аккомпанементы для струнных инструментов типа бас-аккорд, бас-фигурация.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lastRenderedPageBreak/>
              <w:t>УП.02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bCs/>
                <w:lang w:eastAsia="ru-RU"/>
              </w:rPr>
              <w:t xml:space="preserve">Инструментоведение, инструментовка и </w:t>
            </w:r>
            <w:r w:rsidRPr="00560D3E">
              <w:rPr>
                <w:rFonts w:ascii="Times New Roman" w:eastAsia="Times New Roman" w:hAnsi="Times New Roman" w:cs="Times New Roman"/>
                <w:b/>
                <w:bCs/>
                <w:lang w:eastAsia="ru-RU"/>
              </w:rPr>
              <w:lastRenderedPageBreak/>
              <w:t>аранжировка музыкальных произведений, компьютерная аранжировка</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108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bl>
    <w:p w:rsidR="00560D3E" w:rsidRPr="00560D3E" w:rsidRDefault="00560D3E" w:rsidP="00560D3E">
      <w:pPr>
        <w:spacing w:after="0" w:line="240" w:lineRule="auto"/>
        <w:rPr>
          <w:rFonts w:ascii="Times New Roman" w:eastAsia="Calibri" w:hAnsi="Times New Roman" w:cs="Times New Roman"/>
          <w:b/>
          <w:sz w:val="24"/>
          <w:szCs w:val="24"/>
          <w:lang w:eastAsia="ru-RU"/>
        </w:rPr>
      </w:pPr>
    </w:p>
    <w:p w:rsidR="00EB4715" w:rsidRDefault="00EB4715">
      <w:pPr>
        <w:rPr>
          <w:rFonts w:ascii="Times New Roman" w:hAnsi="Times New Roman" w:cs="Times New Roman"/>
          <w:b/>
          <w:sz w:val="24"/>
          <w:szCs w:val="24"/>
          <w:lang w:eastAsia="ru-RU"/>
        </w:rPr>
        <w:sectPr w:rsidR="00EB4715" w:rsidSect="00EB4715">
          <w:pgSz w:w="16838" w:h="11906" w:orient="landscape"/>
          <w:pgMar w:top="1701" w:right="1134" w:bottom="851" w:left="1134" w:header="708" w:footer="708" w:gutter="0"/>
          <w:cols w:space="708"/>
          <w:docGrid w:linePitch="360"/>
        </w:sectPr>
      </w:pPr>
    </w:p>
    <w:p w:rsidR="00A02D99" w:rsidRPr="004B722C"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lastRenderedPageBreak/>
        <w:t>4. УСЛОВИЯ РЕАЛИЗАЦИИ ПРОФЕССИОНАЛЬНОГО МОДУЛЯ</w:t>
      </w:r>
    </w:p>
    <w:p w:rsidR="0018150C" w:rsidRPr="004B722C" w:rsidRDefault="0018150C" w:rsidP="0018150C">
      <w:pPr>
        <w:pStyle w:val="af4"/>
        <w:jc w:val="both"/>
        <w:rPr>
          <w:rFonts w:ascii="Times New Roman" w:hAnsi="Times New Roman" w:cs="Times New Roman"/>
          <w:sz w:val="24"/>
          <w:szCs w:val="24"/>
          <w:lang w:eastAsia="ru-RU"/>
        </w:rPr>
      </w:pPr>
      <w:r w:rsidRPr="004B722C">
        <w:rPr>
          <w:rFonts w:ascii="Times New Roman" w:hAnsi="Times New Roman" w:cs="Times New Roman"/>
          <w:sz w:val="24"/>
          <w:szCs w:val="24"/>
          <w:lang w:eastAsia="ru-RU"/>
        </w:rPr>
        <w:t xml:space="preserve">В целях реализации </w:t>
      </w:r>
      <w:proofErr w:type="spellStart"/>
      <w:r w:rsidRPr="004B722C">
        <w:rPr>
          <w:rFonts w:ascii="Times New Roman" w:hAnsi="Times New Roman" w:cs="Times New Roman"/>
          <w:sz w:val="24"/>
          <w:szCs w:val="24"/>
          <w:lang w:eastAsia="ru-RU"/>
        </w:rPr>
        <w:t>компетентностного</w:t>
      </w:r>
      <w:proofErr w:type="spellEnd"/>
      <w:r w:rsidRPr="004B722C">
        <w:rPr>
          <w:rFonts w:ascii="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8150C" w:rsidRPr="004B722C" w:rsidRDefault="0018150C" w:rsidP="0018150C">
      <w:pPr>
        <w:pStyle w:val="af4"/>
        <w:jc w:val="both"/>
        <w:rPr>
          <w:rFonts w:ascii="Times New Roman" w:hAnsi="Times New Roman" w:cs="Times New Roman"/>
          <w:sz w:val="24"/>
          <w:szCs w:val="24"/>
          <w:lang w:eastAsia="ru-RU"/>
        </w:rPr>
      </w:pPr>
      <w:r w:rsidRPr="004B722C">
        <w:rPr>
          <w:rFonts w:ascii="Times New Roman" w:hAnsi="Times New Roman" w:cs="Times New Roman"/>
          <w:sz w:val="24"/>
          <w:szCs w:val="24"/>
          <w:lang w:eastAsia="ru-RU"/>
        </w:rPr>
        <w:t>В процессе выполнения обучающимися практических занятий, включаются задания с использованием персональных компьютеров.</w:t>
      </w:r>
    </w:p>
    <w:p w:rsidR="0018150C" w:rsidRDefault="0018150C" w:rsidP="0018150C">
      <w:pPr>
        <w:pStyle w:val="af4"/>
        <w:jc w:val="both"/>
        <w:rPr>
          <w:rFonts w:ascii="Times New Roman" w:hAnsi="Times New Roman" w:cs="Times New Roman"/>
          <w:sz w:val="24"/>
          <w:szCs w:val="24"/>
          <w:lang w:eastAsia="ru-RU"/>
        </w:rPr>
      </w:pPr>
      <w:r w:rsidRPr="0018150C">
        <w:rPr>
          <w:rFonts w:ascii="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8150C">
        <w:rPr>
          <w:rFonts w:ascii="Times New Roman" w:hAnsi="Times New Roman" w:cs="Times New Roman"/>
          <w:sz w:val="24"/>
          <w:szCs w:val="24"/>
          <w:lang w:eastAsia="ru-RU"/>
        </w:rPr>
        <w:t>онлайн-уроки</w:t>
      </w:r>
      <w:proofErr w:type="spellEnd"/>
      <w:r w:rsidRPr="0018150C">
        <w:rPr>
          <w:rFonts w:ascii="Times New Roman" w:hAnsi="Times New Roman" w:cs="Times New Roman"/>
          <w:sz w:val="24"/>
          <w:szCs w:val="24"/>
          <w:lang w:eastAsia="ru-RU"/>
        </w:rPr>
        <w:t xml:space="preserve">, </w:t>
      </w:r>
      <w:proofErr w:type="spellStart"/>
      <w:r w:rsidRPr="0018150C">
        <w:rPr>
          <w:rFonts w:ascii="Times New Roman" w:hAnsi="Times New Roman" w:cs="Times New Roman"/>
          <w:sz w:val="24"/>
          <w:szCs w:val="24"/>
          <w:lang w:eastAsia="ru-RU"/>
        </w:rPr>
        <w:t>онлайн-конференции</w:t>
      </w:r>
      <w:proofErr w:type="spellEnd"/>
      <w:r w:rsidRPr="0018150C">
        <w:rPr>
          <w:rFonts w:ascii="Times New Roman" w:hAnsi="Times New Roman" w:cs="Times New Roman"/>
          <w:sz w:val="24"/>
          <w:szCs w:val="24"/>
          <w:lang w:eastAsia="ru-RU"/>
        </w:rPr>
        <w:t xml:space="preserve">, </w:t>
      </w:r>
      <w:proofErr w:type="spellStart"/>
      <w:r w:rsidRPr="0018150C">
        <w:rPr>
          <w:rFonts w:ascii="Times New Roman" w:hAnsi="Times New Roman" w:cs="Times New Roman"/>
          <w:sz w:val="24"/>
          <w:szCs w:val="24"/>
          <w:lang w:eastAsia="ru-RU"/>
        </w:rPr>
        <w:t>онлайн-лекции</w:t>
      </w:r>
      <w:proofErr w:type="spellEnd"/>
      <w:r w:rsidRPr="0018150C">
        <w:rPr>
          <w:rFonts w:ascii="Times New Roman" w:hAnsi="Times New Roman" w:cs="Times New Roman"/>
          <w:sz w:val="24"/>
          <w:szCs w:val="24"/>
          <w:lang w:eastAsia="ru-RU"/>
        </w:rPr>
        <w:t xml:space="preserve">, использование </w:t>
      </w:r>
      <w:proofErr w:type="spellStart"/>
      <w:r w:rsidRPr="0018150C">
        <w:rPr>
          <w:rFonts w:ascii="Times New Roman" w:hAnsi="Times New Roman" w:cs="Times New Roman"/>
          <w:sz w:val="24"/>
          <w:szCs w:val="24"/>
          <w:lang w:eastAsia="ru-RU"/>
        </w:rPr>
        <w:t>видеоуроков</w:t>
      </w:r>
      <w:proofErr w:type="spellEnd"/>
      <w:r w:rsidRPr="0018150C">
        <w:rPr>
          <w:rFonts w:ascii="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r w:rsidRPr="0018150C">
        <w:rPr>
          <w:rFonts w:ascii="Times New Roman" w:hAnsi="Times New Roman" w:cs="Times New Roman"/>
          <w:sz w:val="24"/>
          <w:szCs w:val="24"/>
          <w:lang w:eastAsia="ru-RU"/>
        </w:rPr>
        <w:t>др</w:t>
      </w:r>
      <w:proofErr w:type="spellEnd"/>
      <w:r w:rsidRPr="0018150C">
        <w:rPr>
          <w:rFonts w:ascii="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A36EAB" w:rsidRDefault="00A36EAB" w:rsidP="0018150C">
      <w:pPr>
        <w:pStyle w:val="af4"/>
        <w:jc w:val="both"/>
        <w:rPr>
          <w:rStyle w:val="af5"/>
          <w:rFonts w:ascii="Times New Roman" w:hAnsi="Times New Roman"/>
          <w:b w:val="0"/>
          <w:shd w:val="clear" w:color="auto" w:fill="FFFFFF"/>
        </w:rPr>
      </w:pPr>
      <w:r>
        <w:rPr>
          <w:rStyle w:val="af5"/>
          <w:rFonts w:ascii="Times New Roman" w:hAnsi="Times New Roman"/>
          <w:b w:val="0"/>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36EAB" w:rsidRPr="0018150C" w:rsidRDefault="00A36EAB" w:rsidP="0018150C">
      <w:pPr>
        <w:pStyle w:val="af4"/>
        <w:jc w:val="both"/>
        <w:rPr>
          <w:rFonts w:ascii="Times New Roman" w:hAnsi="Times New Roman" w:cs="Times New Roman"/>
          <w:sz w:val="24"/>
          <w:szCs w:val="24"/>
          <w:lang w:eastAsia="ru-RU"/>
        </w:rPr>
      </w:pPr>
    </w:p>
    <w:p w:rsidR="00A02D99" w:rsidRPr="004B722C"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t>4.1. Требования к минимальному материально-техническому обеспечению</w:t>
      </w:r>
    </w:p>
    <w:p w:rsidR="00F50D7D" w:rsidRPr="004B722C" w:rsidRDefault="00A02D99"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ab/>
      </w:r>
      <w:r w:rsidR="00422290" w:rsidRPr="004B722C">
        <w:rPr>
          <w:rFonts w:ascii="Times New Roman" w:hAnsi="Times New Roman" w:cs="Times New Roman"/>
          <w:bCs/>
          <w:sz w:val="24"/>
          <w:szCs w:val="24"/>
          <w:lang w:eastAsia="ru-RU"/>
        </w:rPr>
        <w:t xml:space="preserve">Реализация профессионального модуля предполагает наличие учебной аудитории. Оборудование учебной аудитории включает: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 xml:space="preserve">рабочее место преподавателя (доска, стол, стул, книжный шкаф);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 xml:space="preserve">рабочие места по количеству обучающихся (столы, стулья). </w:t>
      </w:r>
    </w:p>
    <w:p w:rsidR="00F50D7D" w:rsidRPr="004B722C" w:rsidRDefault="00422290"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Технические средства обучения: </w:t>
      </w:r>
    </w:p>
    <w:p w:rsidR="00F50D7D" w:rsidRPr="004B722C" w:rsidRDefault="00EB6664" w:rsidP="004B722C">
      <w:pPr>
        <w:pStyle w:val="af4"/>
        <w:rPr>
          <w:rFonts w:ascii="Times New Roman" w:hAnsi="Times New Roman" w:cs="Times New Roman"/>
          <w:bCs/>
          <w:color w:val="262626"/>
          <w:sz w:val="24"/>
          <w:szCs w:val="24"/>
          <w:lang w:eastAsia="ru-RU"/>
        </w:rPr>
      </w:pPr>
      <w:r w:rsidRPr="004B722C">
        <w:rPr>
          <w:rFonts w:ascii="Times New Roman" w:hAnsi="Times New Roman" w:cs="Times New Roman"/>
          <w:bCs/>
          <w:color w:val="262626"/>
          <w:sz w:val="24"/>
          <w:szCs w:val="24"/>
          <w:lang w:eastAsia="ru-RU"/>
        </w:rPr>
        <w:t xml:space="preserve">- </w:t>
      </w:r>
      <w:r w:rsidR="00422290" w:rsidRPr="004B722C">
        <w:rPr>
          <w:rFonts w:ascii="Times New Roman" w:hAnsi="Times New Roman" w:cs="Times New Roman"/>
          <w:bCs/>
          <w:color w:val="262626"/>
          <w:sz w:val="24"/>
          <w:szCs w:val="24"/>
          <w:lang w:eastAsia="ru-RU"/>
        </w:rPr>
        <w:t xml:space="preserve">компьютер, акустическая система для прослушивания аудио/видеозаписей; широкоформатный дисплей для просмотра видеосюжетов, видеороликов и других изображений;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color w:val="262626"/>
          <w:sz w:val="24"/>
          <w:szCs w:val="24"/>
          <w:lang w:eastAsia="ru-RU"/>
        </w:rPr>
        <w:t xml:space="preserve">- </w:t>
      </w:r>
      <w:r w:rsidR="00422290" w:rsidRPr="004B722C">
        <w:rPr>
          <w:rFonts w:ascii="Times New Roman" w:hAnsi="Times New Roman" w:cs="Times New Roman"/>
          <w:bCs/>
          <w:color w:val="262626"/>
          <w:sz w:val="24"/>
          <w:szCs w:val="24"/>
          <w:lang w:eastAsia="ru-RU"/>
        </w:rPr>
        <w:t>программы нотного редактирования (</w:t>
      </w:r>
      <w:r w:rsidR="00422290" w:rsidRPr="004B722C">
        <w:rPr>
          <w:rFonts w:ascii="Times New Roman" w:hAnsi="Times New Roman" w:cs="Times New Roman"/>
          <w:bCs/>
          <w:color w:val="262626"/>
          <w:sz w:val="24"/>
          <w:szCs w:val="24"/>
          <w:lang w:val="en-US" w:eastAsia="ru-RU"/>
        </w:rPr>
        <w:t>Sibelius</w:t>
      </w:r>
      <w:r w:rsidR="00422290" w:rsidRPr="004B722C">
        <w:rPr>
          <w:rFonts w:ascii="Times New Roman" w:hAnsi="Times New Roman" w:cs="Times New Roman"/>
          <w:bCs/>
          <w:color w:val="262626"/>
          <w:sz w:val="24"/>
          <w:szCs w:val="24"/>
          <w:lang w:eastAsia="ru-RU"/>
        </w:rPr>
        <w:t xml:space="preserve">) для набора текстов инструментовок музыкальных сочинений; </w:t>
      </w:r>
      <w:r w:rsidR="00422290" w:rsidRPr="004B722C">
        <w:rPr>
          <w:rFonts w:ascii="Times New Roman" w:hAnsi="Times New Roman" w:cs="Times New Roman"/>
          <w:bCs/>
          <w:sz w:val="24"/>
          <w:szCs w:val="24"/>
          <w:lang w:eastAsia="ru-RU"/>
        </w:rPr>
        <w:t xml:space="preserve">печатные издания – учебники, оркестровые партитуры и др.; </w:t>
      </w:r>
    </w:p>
    <w:p w:rsidR="00422290"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доступ к электронным средствам – интернет, информация на электронных носителях (книги, фото, фильмы и др.).</w:t>
      </w:r>
    </w:p>
    <w:p w:rsidR="001A48C9" w:rsidRDefault="001A48C9" w:rsidP="001A48C9">
      <w:pPr>
        <w:rPr>
          <w:rFonts w:ascii="Times New Roman" w:hAnsi="Times New Roman" w:cs="Times New Roman"/>
          <w:bCs/>
          <w:color w:val="262626"/>
          <w:sz w:val="24"/>
          <w:szCs w:val="24"/>
          <w:lang w:eastAsia="ru-RU"/>
        </w:rPr>
      </w:pPr>
      <w:r w:rsidRPr="009D6515">
        <w:rPr>
          <w:rFonts w:ascii="Times New Roman" w:hAnsi="Times New Roman" w:cs="Times New Roman"/>
          <w:bCs/>
          <w:color w:val="262626"/>
          <w:sz w:val="24"/>
          <w:szCs w:val="24"/>
          <w:lang w:eastAsia="ru-RU"/>
        </w:rPr>
        <w:t>-для проведения занятий междисциплинарному курсу "Инструментоведение, инструментовка и аранжировка музыкальных произведений, компьютерная аранжировка"   специальная аудитория, оборудованная персональными компьютерами, MIDI-клавиатурами и соответствующим программным обеспечением, секвенсором и клавишным контроллером.</w:t>
      </w:r>
    </w:p>
    <w:p w:rsidR="00A02D99" w:rsidRPr="0018150C" w:rsidRDefault="0018150C" w:rsidP="0018150C">
      <w:pPr>
        <w:rPr>
          <w:rFonts w:ascii="Times New Roman" w:hAnsi="Times New Roman" w:cs="Times New Roman"/>
          <w:bCs/>
          <w:color w:val="262626"/>
          <w:sz w:val="24"/>
          <w:szCs w:val="24"/>
          <w:lang w:eastAsia="ru-RU"/>
        </w:rPr>
      </w:pPr>
      <w:r w:rsidRPr="0018150C">
        <w:rPr>
          <w:rFonts w:ascii="Times New Roman" w:hAnsi="Times New Roman" w:cs="Times New Roman"/>
          <w:bCs/>
          <w:color w:val="262626"/>
          <w:sz w:val="24"/>
          <w:szCs w:val="24"/>
          <w:lang w:eastAsia="ru-RU"/>
        </w:rPr>
        <w:t>При электронных формах дистанционного обучения</w:t>
      </w:r>
      <w:r>
        <w:rPr>
          <w:rFonts w:ascii="Times New Roman" w:hAnsi="Times New Roman" w:cs="Times New Roman"/>
          <w:bCs/>
          <w:color w:val="262626"/>
          <w:sz w:val="24"/>
          <w:szCs w:val="24"/>
          <w:lang w:eastAsia="ru-RU"/>
        </w:rPr>
        <w:t xml:space="preserve"> у обучающихся и преподавателя: </w:t>
      </w:r>
      <w:r w:rsidRPr="0018150C">
        <w:rPr>
          <w:rFonts w:ascii="Times New Roman" w:hAnsi="Times New Roman" w:cs="Times New Roman"/>
          <w:bCs/>
          <w:color w:val="262626"/>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A02D99"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t>4.2. Информационное обеспечение обучения</w:t>
      </w:r>
    </w:p>
    <w:p w:rsidR="005865B6" w:rsidRPr="004B722C" w:rsidRDefault="005865B6" w:rsidP="004B722C">
      <w:pPr>
        <w:pStyle w:val="af4"/>
        <w:rPr>
          <w:rFonts w:ascii="Times New Roman" w:hAnsi="Times New Roman" w:cs="Times New Roman"/>
          <w:b/>
          <w:sz w:val="24"/>
          <w:szCs w:val="24"/>
          <w:lang w:eastAsia="ru-RU"/>
        </w:rPr>
      </w:pPr>
    </w:p>
    <w:p w:rsidR="00941A0E" w:rsidRDefault="00A02D99" w:rsidP="00941A0E">
      <w:pPr>
        <w:pStyle w:val="af4"/>
        <w:rPr>
          <w:rFonts w:ascii="Times New Roman" w:hAnsi="Times New Roman" w:cs="Times New Roman"/>
          <w:b/>
          <w:sz w:val="24"/>
          <w:szCs w:val="24"/>
          <w:lang w:eastAsia="ru-RU"/>
        </w:rPr>
      </w:pPr>
      <w:r w:rsidRPr="001A47A7">
        <w:rPr>
          <w:rFonts w:ascii="Times New Roman" w:hAnsi="Times New Roman" w:cs="Times New Roman"/>
          <w:b/>
          <w:sz w:val="24"/>
          <w:szCs w:val="24"/>
          <w:lang w:eastAsia="ru-RU"/>
        </w:rPr>
        <w:lastRenderedPageBreak/>
        <w:t>Основные источники:</w:t>
      </w:r>
    </w:p>
    <w:p w:rsidR="005865B6" w:rsidRDefault="005865B6" w:rsidP="00941A0E">
      <w:pPr>
        <w:pStyle w:val="af4"/>
        <w:rPr>
          <w:rFonts w:ascii="Times New Roman" w:hAnsi="Times New Roman" w:cs="Times New Roman"/>
          <w:b/>
          <w:sz w:val="24"/>
          <w:szCs w:val="24"/>
          <w:lang w:eastAsia="ru-RU"/>
        </w:rPr>
      </w:pPr>
    </w:p>
    <w:tbl>
      <w:tblPr>
        <w:tblW w:w="9087" w:type="dxa"/>
        <w:tblInd w:w="93" w:type="dxa"/>
        <w:tblLook w:val="04A0"/>
      </w:tblPr>
      <w:tblGrid>
        <w:gridCol w:w="940"/>
        <w:gridCol w:w="2105"/>
        <w:gridCol w:w="6042"/>
      </w:tblGrid>
      <w:tr w:rsidR="005865B6" w:rsidRPr="005865B6" w:rsidTr="005865B6">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02.01</w:t>
            </w:r>
          </w:p>
        </w:tc>
        <w:tc>
          <w:tcPr>
            <w:tcW w:w="21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Элементарная теория музыки</w:t>
            </w:r>
          </w:p>
        </w:tc>
        <w:tc>
          <w:tcPr>
            <w:tcW w:w="6042" w:type="dxa"/>
            <w:tcBorders>
              <w:top w:val="single" w:sz="4" w:space="0" w:color="auto"/>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Вахромеев В. А. Элементарная теория музыки [Текст] : учебник / Варфоломей Александрович ; В. А. Вахромеев. - Москва : Музыка, 2018. - 254 с. : ил. - ISBN 978-5-7140-0962-4. (Накладная №16)</w:t>
            </w:r>
          </w:p>
        </w:tc>
      </w:tr>
      <w:tr w:rsidR="005865B6" w:rsidRPr="005865B6" w:rsidTr="005865B6">
        <w:trPr>
          <w:trHeight w:val="600"/>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Вахромеев В. А. Элементарная теория музыки [Текст] : учебник / Варфоломей Александрович ; В. А. Вахромеев. - Москва : Музыка, 2020. - 254 с. : ил. - ISBN 978-5-7140-0962-4. (Накладная №8-2020)</w:t>
            </w:r>
          </w:p>
        </w:tc>
      </w:tr>
      <w:tr w:rsidR="005865B6" w:rsidRPr="005865B6" w:rsidTr="005865B6">
        <w:trPr>
          <w:trHeight w:val="88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xml:space="preserve">, И. В. Элементарная теория музыки [Текст]  : учебник для музыкальных школ и училищ / И. В. </w:t>
            </w: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xml:space="preserve"> ; И. В. </w:t>
            </w: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 Москва : Музыка, 2019. - 208 с. - Заказ № К-4260. - ISBN 978-5-7140-1352-2. (Накладная №7, 61)</w:t>
            </w:r>
          </w:p>
        </w:tc>
      </w:tr>
      <w:tr w:rsidR="005865B6" w:rsidRPr="005865B6" w:rsidTr="005865B6">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02.02</w:t>
            </w:r>
          </w:p>
        </w:tc>
        <w:tc>
          <w:tcPr>
            <w:tcW w:w="2105" w:type="dxa"/>
            <w:vMerge w:val="restart"/>
            <w:tcBorders>
              <w:top w:val="nil"/>
              <w:left w:val="single" w:sz="4" w:space="0" w:color="auto"/>
              <w:bottom w:val="single" w:sz="4" w:space="0" w:color="000000"/>
              <w:right w:val="single" w:sz="4" w:space="0" w:color="auto"/>
            </w:tcBorders>
            <w:shd w:val="clear" w:color="000000" w:fill="FFFFFF"/>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Гармония, анализ музыкальных произведений</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xml:space="preserve"> Е. А. Гармония [Текст] : учебник / Елена Николаевна ; Е. А. </w:t>
            </w: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 Москва : Музыка, 2015. - 383 с. : ил. - ISBN 978-5-7140-0967-9. (Накладная №35)</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xml:space="preserve"> Е. А. Гармония [Текст] : учебник / Елена Николаевна ; Е. А. </w:t>
            </w: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 Москва : Музыка, 2020. - 383 с. : ил. - ISBN 978-5-7140-0967-9. (Накладная №7-2020)</w:t>
            </w:r>
          </w:p>
        </w:tc>
      </w:tr>
      <w:tr w:rsidR="005865B6" w:rsidRPr="005865B6" w:rsidTr="005865B6">
        <w:trPr>
          <w:trHeight w:val="81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nil"/>
              <w:right w:val="nil"/>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Скребков, С. С. Анализ музыкальных произведений [Текст] : учебник для СПО / Сергей Сергеевич ; С. С. Скребков. - 2-е издание. - Москва : Издательство </w:t>
            </w:r>
            <w:proofErr w:type="spellStart"/>
            <w:r w:rsidRPr="005865B6">
              <w:rPr>
                <w:rFonts w:ascii="Calibri" w:eastAsia="Times New Roman" w:hAnsi="Calibri" w:cs="Times New Roman"/>
                <w:sz w:val="20"/>
                <w:szCs w:val="20"/>
                <w:lang w:eastAsia="ru-RU"/>
              </w:rPr>
              <w:t>Юрайт</w:t>
            </w:r>
            <w:proofErr w:type="spellEnd"/>
            <w:r w:rsidRPr="005865B6">
              <w:rPr>
                <w:rFonts w:ascii="Calibri" w:eastAsia="Times New Roman" w:hAnsi="Calibri" w:cs="Times New Roman"/>
                <w:sz w:val="20"/>
                <w:szCs w:val="20"/>
                <w:lang w:eastAsia="ru-RU"/>
              </w:rPr>
              <w:t>, 2018. - 302 с. - ISBN 978-5-534-05308-1. (Накладная №14)</w:t>
            </w:r>
          </w:p>
        </w:tc>
      </w:tr>
      <w:tr w:rsidR="005865B6" w:rsidRPr="005865B6" w:rsidTr="005865B6">
        <w:trPr>
          <w:trHeight w:val="9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02.03</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Инструментоведение, инструментовка и аранжировка музыкальных произведений</w:t>
            </w:r>
          </w:p>
        </w:tc>
        <w:tc>
          <w:tcPr>
            <w:tcW w:w="6042" w:type="dxa"/>
            <w:tcBorders>
              <w:top w:val="single" w:sz="4" w:space="0" w:color="auto"/>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Попов, С.С. Инструментоведение : учебник / С.С. Попов. — Санкт-Петербург : Планета музыки, 2019. — 380 с. — ISBN 978-5-8114-4129-7. — Текст : электронный // Электронно-библиотечная система «Лань» : [сайт]. — URL: https://e.lanbook.com/book/118724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114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Андерсен, А.В. Современные музыкально-компьютерные технологии : учебное пособие / А.В. Андерсен, Г.П. </w:t>
            </w:r>
            <w:proofErr w:type="spellStart"/>
            <w:r w:rsidRPr="005865B6">
              <w:rPr>
                <w:rFonts w:ascii="Calibri" w:eastAsia="Times New Roman" w:hAnsi="Calibri" w:cs="Times New Roman"/>
                <w:sz w:val="20"/>
                <w:szCs w:val="20"/>
                <w:lang w:eastAsia="ru-RU"/>
              </w:rPr>
              <w:t>Овсянкина</w:t>
            </w:r>
            <w:proofErr w:type="spellEnd"/>
            <w:r w:rsidRPr="005865B6">
              <w:rPr>
                <w:rFonts w:ascii="Calibri" w:eastAsia="Times New Roman" w:hAnsi="Calibri" w:cs="Times New Roman"/>
                <w:sz w:val="20"/>
                <w:szCs w:val="20"/>
                <w:lang w:eastAsia="ru-RU"/>
              </w:rPr>
              <w:t xml:space="preserve">, Р.Г. </w:t>
            </w:r>
            <w:proofErr w:type="spellStart"/>
            <w:r w:rsidRPr="005865B6">
              <w:rPr>
                <w:rFonts w:ascii="Calibri" w:eastAsia="Times New Roman" w:hAnsi="Calibri" w:cs="Times New Roman"/>
                <w:sz w:val="20"/>
                <w:szCs w:val="20"/>
                <w:lang w:eastAsia="ru-RU"/>
              </w:rPr>
              <w:t>Шитикова</w:t>
            </w:r>
            <w:proofErr w:type="spellEnd"/>
            <w:r w:rsidRPr="005865B6">
              <w:rPr>
                <w:rFonts w:ascii="Calibri" w:eastAsia="Times New Roman" w:hAnsi="Calibri" w:cs="Times New Roman"/>
                <w:sz w:val="20"/>
                <w:szCs w:val="20"/>
                <w:lang w:eastAsia="ru-RU"/>
              </w:rPr>
              <w:t xml:space="preserve">. — 3-е изд., стер. — Санкт-Петербург : Планета музыки, 2019. — 224 с. — ISBN 978-5-8114-4134-1. — Текст : электронный // Электронно-библиотечная система «Лань» : [сайт]. — URL: https://e.lanbook.com/book/115937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63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Иванов, Н. И. Инженерная акустика. Теория и практика борьбы с шумом [Текст] : учебник / Н. И. Иванов. - Москва : Логос, 2016. - 424 с. - ISBN 978-598704-286-0. (Накладная №14)</w:t>
            </w:r>
          </w:p>
        </w:tc>
      </w:tr>
      <w:tr w:rsidR="005865B6" w:rsidRPr="005865B6" w:rsidTr="005865B6">
        <w:trPr>
          <w:trHeight w:val="114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Динов</w:t>
            </w:r>
            <w:proofErr w:type="spellEnd"/>
            <w:r w:rsidRPr="005865B6">
              <w:rPr>
                <w:rFonts w:ascii="Calibri" w:eastAsia="Times New Roman" w:hAnsi="Calibri" w:cs="Times New Roman"/>
                <w:sz w:val="20"/>
                <w:szCs w:val="20"/>
                <w:lang w:eastAsia="ru-RU"/>
              </w:rPr>
              <w:t xml:space="preserve">, В.Г. Звуковая картина. Записки о звукорежиссуре : учебное пособие / В.Г. </w:t>
            </w:r>
            <w:proofErr w:type="spellStart"/>
            <w:r w:rsidRPr="005865B6">
              <w:rPr>
                <w:rFonts w:ascii="Calibri" w:eastAsia="Times New Roman" w:hAnsi="Calibri" w:cs="Times New Roman"/>
                <w:sz w:val="20"/>
                <w:szCs w:val="20"/>
                <w:lang w:eastAsia="ru-RU"/>
              </w:rPr>
              <w:t>Динов</w:t>
            </w:r>
            <w:proofErr w:type="spellEnd"/>
            <w:r w:rsidRPr="005865B6">
              <w:rPr>
                <w:rFonts w:ascii="Calibri" w:eastAsia="Times New Roman" w:hAnsi="Calibri" w:cs="Times New Roman"/>
                <w:sz w:val="20"/>
                <w:szCs w:val="20"/>
                <w:lang w:eastAsia="ru-RU"/>
              </w:rPr>
              <w:t xml:space="preserve">. — 7-е изд., стер. — Санкт-Петербург : Планета музыки, 2019. — 488 с. — ISBN 978-5-8114-1337-9. — Текст : электронный // Лань : электронно-библиотечная система. — URL: https://e.lanbook.com/book/112794 (дата обращения: 27.02.2020). — Режим доступа: для </w:t>
            </w:r>
            <w:proofErr w:type="spellStart"/>
            <w:r w:rsidRPr="005865B6">
              <w:rPr>
                <w:rFonts w:ascii="Calibri" w:eastAsia="Times New Roman" w:hAnsi="Calibri" w:cs="Times New Roman"/>
                <w:sz w:val="20"/>
                <w:szCs w:val="20"/>
                <w:lang w:eastAsia="ru-RU"/>
              </w:rPr>
              <w:t>авториз</w:t>
            </w:r>
            <w:proofErr w:type="spellEnd"/>
            <w:r w:rsidRPr="005865B6">
              <w:rPr>
                <w:rFonts w:ascii="Calibri" w:eastAsia="Times New Roman" w:hAnsi="Calibri" w:cs="Times New Roman"/>
                <w:sz w:val="20"/>
                <w:szCs w:val="20"/>
                <w:lang w:eastAsia="ru-RU"/>
              </w:rPr>
              <w:t>. пользователей.</w:t>
            </w:r>
          </w:p>
        </w:tc>
      </w:tr>
      <w:tr w:rsidR="005865B6" w:rsidRPr="005865B6" w:rsidTr="005865B6">
        <w:trPr>
          <w:trHeight w:val="141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Гераськин</w:t>
            </w:r>
            <w:proofErr w:type="spellEnd"/>
            <w:r w:rsidRPr="005865B6">
              <w:rPr>
                <w:rFonts w:ascii="Calibri" w:eastAsia="Times New Roman" w:hAnsi="Calibri" w:cs="Times New Roman"/>
                <w:sz w:val="20"/>
                <w:szCs w:val="20"/>
                <w:lang w:eastAsia="ru-RU"/>
              </w:rPr>
              <w:t xml:space="preserve">, В.В. Романтическая гитара. Сборник пьес для старших классов музыкальной школы, студентов начальных курсов эстрадно-джазовых отделений музыкальных колледж : сборник / В.В. </w:t>
            </w:r>
            <w:proofErr w:type="spellStart"/>
            <w:r w:rsidRPr="005865B6">
              <w:rPr>
                <w:rFonts w:ascii="Calibri" w:eastAsia="Times New Roman" w:hAnsi="Calibri" w:cs="Times New Roman"/>
                <w:sz w:val="20"/>
                <w:szCs w:val="20"/>
                <w:lang w:eastAsia="ru-RU"/>
              </w:rPr>
              <w:t>Гераськин</w:t>
            </w:r>
            <w:proofErr w:type="spellEnd"/>
            <w:r w:rsidRPr="005865B6">
              <w:rPr>
                <w:rFonts w:ascii="Calibri" w:eastAsia="Times New Roman" w:hAnsi="Calibri" w:cs="Times New Roman"/>
                <w:sz w:val="20"/>
                <w:szCs w:val="20"/>
                <w:lang w:eastAsia="ru-RU"/>
              </w:rPr>
              <w:t xml:space="preserve">. — Санкт-Петербург : Планета музыки, 2015. — 32 с. — ISBN 978-5-8114-1935-7. — Текст : электронный // Лань : электронно-библиотечная система. — URL: https://e.lanbook.com/book/63597 (дата обращения: 27.02.2020). — Режим доступа: для </w:t>
            </w:r>
            <w:proofErr w:type="spellStart"/>
            <w:r w:rsidRPr="005865B6">
              <w:rPr>
                <w:rFonts w:ascii="Calibri" w:eastAsia="Times New Roman" w:hAnsi="Calibri" w:cs="Times New Roman"/>
                <w:sz w:val="20"/>
                <w:szCs w:val="20"/>
                <w:lang w:eastAsia="ru-RU"/>
              </w:rPr>
              <w:t>авториз</w:t>
            </w:r>
            <w:proofErr w:type="spellEnd"/>
            <w:r w:rsidRPr="005865B6">
              <w:rPr>
                <w:rFonts w:ascii="Calibri" w:eastAsia="Times New Roman" w:hAnsi="Calibri" w:cs="Times New Roman"/>
                <w:sz w:val="20"/>
                <w:szCs w:val="20"/>
                <w:lang w:eastAsia="ru-RU"/>
              </w:rPr>
              <w:t>. пользователей.</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Пузыревский</w:t>
            </w:r>
            <w:proofErr w:type="spellEnd"/>
            <w:r w:rsidRPr="005865B6">
              <w:rPr>
                <w:rFonts w:ascii="Calibri" w:eastAsia="Times New Roman" w:hAnsi="Calibri" w:cs="Times New Roman"/>
                <w:sz w:val="20"/>
                <w:szCs w:val="20"/>
                <w:lang w:eastAsia="ru-RU"/>
              </w:rPr>
              <w:t xml:space="preserve">, А. И. </w:t>
            </w:r>
            <w:proofErr w:type="spellStart"/>
            <w:r w:rsidRPr="005865B6">
              <w:rPr>
                <w:rFonts w:ascii="Calibri" w:eastAsia="Times New Roman" w:hAnsi="Calibri" w:cs="Times New Roman"/>
                <w:sz w:val="20"/>
                <w:szCs w:val="20"/>
                <w:lang w:eastAsia="ru-RU"/>
              </w:rPr>
              <w:t>Кракое</w:t>
            </w:r>
            <w:proofErr w:type="spellEnd"/>
            <w:r w:rsidRPr="005865B6">
              <w:rPr>
                <w:rFonts w:ascii="Calibri" w:eastAsia="Times New Roman" w:hAnsi="Calibri" w:cs="Times New Roman"/>
                <w:sz w:val="20"/>
                <w:szCs w:val="20"/>
                <w:lang w:eastAsia="ru-RU"/>
              </w:rPr>
              <w:t xml:space="preserve"> руководство по инструментовке и сведения о сольных голосах и хоре  [Текст] : пособие для чтения партитур / Алексей </w:t>
            </w:r>
            <w:proofErr w:type="spellStart"/>
            <w:r w:rsidRPr="005865B6">
              <w:rPr>
                <w:rFonts w:ascii="Calibri" w:eastAsia="Times New Roman" w:hAnsi="Calibri" w:cs="Times New Roman"/>
                <w:sz w:val="20"/>
                <w:szCs w:val="20"/>
                <w:lang w:eastAsia="ru-RU"/>
              </w:rPr>
              <w:t>Ильичс</w:t>
            </w:r>
            <w:proofErr w:type="spellEnd"/>
            <w:r w:rsidRPr="005865B6">
              <w:rPr>
                <w:rFonts w:ascii="Calibri" w:eastAsia="Times New Roman" w:hAnsi="Calibri" w:cs="Times New Roman"/>
                <w:sz w:val="20"/>
                <w:szCs w:val="20"/>
                <w:lang w:eastAsia="ru-RU"/>
              </w:rPr>
              <w:t xml:space="preserve"> ; А. И. </w:t>
            </w:r>
            <w:proofErr w:type="spellStart"/>
            <w:r w:rsidRPr="005865B6">
              <w:rPr>
                <w:rFonts w:ascii="Calibri" w:eastAsia="Times New Roman" w:hAnsi="Calibri" w:cs="Times New Roman"/>
                <w:sz w:val="20"/>
                <w:szCs w:val="20"/>
                <w:lang w:eastAsia="ru-RU"/>
              </w:rPr>
              <w:t>Пузыревский</w:t>
            </w:r>
            <w:proofErr w:type="spellEnd"/>
            <w:r w:rsidRPr="005865B6">
              <w:rPr>
                <w:rFonts w:ascii="Calibri" w:eastAsia="Times New Roman" w:hAnsi="Calibri" w:cs="Times New Roman"/>
                <w:sz w:val="20"/>
                <w:szCs w:val="20"/>
                <w:lang w:eastAsia="ru-RU"/>
              </w:rPr>
              <w:t xml:space="preserve">. - Издание стереотипное. - Москва : </w:t>
            </w:r>
            <w:proofErr w:type="spellStart"/>
            <w:r w:rsidRPr="005865B6">
              <w:rPr>
                <w:rFonts w:ascii="Calibri" w:eastAsia="Times New Roman" w:hAnsi="Calibri" w:cs="Times New Roman"/>
                <w:sz w:val="20"/>
                <w:szCs w:val="20"/>
                <w:lang w:eastAsia="ru-RU"/>
              </w:rPr>
              <w:t>Либком</w:t>
            </w:r>
            <w:proofErr w:type="spellEnd"/>
            <w:r w:rsidRPr="005865B6">
              <w:rPr>
                <w:rFonts w:ascii="Calibri" w:eastAsia="Times New Roman" w:hAnsi="Calibri" w:cs="Times New Roman"/>
                <w:sz w:val="20"/>
                <w:szCs w:val="20"/>
                <w:lang w:eastAsia="ru-RU"/>
              </w:rPr>
              <w:t>, 2017. - 72 с. : ноты. -  ISBN 978-5-397-05622-9.(Накладная №9)</w:t>
            </w:r>
          </w:p>
        </w:tc>
      </w:tr>
      <w:tr w:rsidR="005865B6" w:rsidRPr="005865B6" w:rsidTr="005865B6">
        <w:trPr>
          <w:trHeight w:val="1099"/>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lastRenderedPageBreak/>
              <w:t>МДК. 02.04</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Основы игры на фортепиано, аккомпанемент</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Розенталь, М. Школа современного фортепианного мастерства. Упражнения для высшего развития техники [Электронный ресурс] : учебное пособие / М. Розенталь, Л. </w:t>
            </w:r>
            <w:proofErr w:type="spellStart"/>
            <w:r w:rsidRPr="005865B6">
              <w:rPr>
                <w:rFonts w:ascii="Calibri" w:eastAsia="Times New Roman" w:hAnsi="Calibri" w:cs="Times New Roman"/>
                <w:sz w:val="20"/>
                <w:szCs w:val="20"/>
                <w:lang w:eastAsia="ru-RU"/>
              </w:rPr>
              <w:t>Шитте</w:t>
            </w:r>
            <w:proofErr w:type="spellEnd"/>
            <w:r w:rsidRPr="005865B6">
              <w:rPr>
                <w:rFonts w:ascii="Calibri" w:eastAsia="Times New Roman" w:hAnsi="Calibri" w:cs="Times New Roman"/>
                <w:sz w:val="20"/>
                <w:szCs w:val="20"/>
                <w:lang w:eastAsia="ru-RU"/>
              </w:rPr>
              <w:t xml:space="preserve"> ; пер. С.Г. Денисов. — Электрон. дан. — Санкт-Петербург : Лань, Планета музыки, 2017. — 96 с. — Режим доступа: https://e.lanbook.com/book/97276.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Хрестоматия для фортепиано. Произведения крупной формы [Электронный ресурс] : ноты / А.В. Парфенова, К.В. </w:t>
            </w:r>
            <w:proofErr w:type="spellStart"/>
            <w:r w:rsidRPr="005865B6">
              <w:rPr>
                <w:rFonts w:ascii="Calibri" w:eastAsia="Times New Roman" w:hAnsi="Calibri" w:cs="Times New Roman"/>
                <w:sz w:val="20"/>
                <w:szCs w:val="20"/>
                <w:lang w:eastAsia="ru-RU"/>
              </w:rPr>
              <w:t>Рубахина</w:t>
            </w:r>
            <w:proofErr w:type="spellEnd"/>
            <w:r w:rsidRPr="005865B6">
              <w:rPr>
                <w:rFonts w:ascii="Calibri" w:eastAsia="Times New Roman" w:hAnsi="Calibri" w:cs="Times New Roman"/>
                <w:sz w:val="20"/>
                <w:szCs w:val="20"/>
                <w:lang w:eastAsia="ru-RU"/>
              </w:rPr>
              <w:t xml:space="preserve">. — Электрон. дан. — Санкт-Петербург : Лань, Планета музыки, 2018. — 96 с. — Режим доступа: https://e.lanbook.com/book/107983.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Лядов</w:t>
            </w:r>
            <w:proofErr w:type="spellEnd"/>
            <w:r w:rsidRPr="005865B6">
              <w:rPr>
                <w:rFonts w:ascii="Calibri" w:eastAsia="Times New Roman" w:hAnsi="Calibri" w:cs="Times New Roman"/>
                <w:sz w:val="20"/>
                <w:szCs w:val="20"/>
                <w:lang w:eastAsia="ru-RU"/>
              </w:rPr>
              <w:t xml:space="preserve"> А. Избранные сочинения. – Москва : Музыка, 2017. (Накладная №36)</w:t>
            </w:r>
          </w:p>
        </w:tc>
      </w:tr>
      <w:tr w:rsidR="005865B6" w:rsidRPr="005865B6" w:rsidTr="005865B6">
        <w:trPr>
          <w:trHeight w:val="645"/>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Полифония. Крупная форма. Этюды. Гаммы. 1-3 кл. – Москва : Музыка, 2017. (Накладная №38)</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В музыку с радостью [Ноты] : Фортепиано : хрестоматия : 4-5 классы : полифония ; крупная форма ; этюды / О, </w:t>
            </w: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И. </w:t>
            </w:r>
            <w:proofErr w:type="spellStart"/>
            <w:r w:rsidRPr="005865B6">
              <w:rPr>
                <w:rFonts w:ascii="Calibri" w:eastAsia="Times New Roman" w:hAnsi="Calibri" w:cs="Times New Roman"/>
                <w:sz w:val="20"/>
                <w:szCs w:val="20"/>
                <w:lang w:eastAsia="ru-RU"/>
              </w:rPr>
              <w:t>Визная</w:t>
            </w:r>
            <w:proofErr w:type="spellEnd"/>
            <w:r w:rsidRPr="005865B6">
              <w:rPr>
                <w:rFonts w:ascii="Calibri" w:eastAsia="Times New Roman" w:hAnsi="Calibri" w:cs="Times New Roman"/>
                <w:sz w:val="20"/>
                <w:szCs w:val="20"/>
                <w:lang w:eastAsia="ru-RU"/>
              </w:rPr>
              <w:t>. - Санкт-Петербург : Композитор, 2018. - 156 с. - Заказ № 2125.(Накладная №38)</w:t>
            </w:r>
          </w:p>
        </w:tc>
      </w:tr>
      <w:tr w:rsidR="005865B6" w:rsidRPr="005865B6" w:rsidTr="005865B6">
        <w:trPr>
          <w:trHeight w:val="555"/>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Полифония. Крупная форма. Этюды 6-7 кл. – Москва : Музыка, 2017. (Накладная №38)</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Пьесы. Этюды 6-7 кл. – Москва : Музыка, 2017. (Накладная №38)</w:t>
            </w:r>
          </w:p>
        </w:tc>
      </w:tr>
      <w:tr w:rsidR="005865B6" w:rsidRPr="005865B6" w:rsidTr="005865B6">
        <w:trPr>
          <w:trHeight w:val="3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 </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Гальперин Ю.Е. Роза Иерихона. Цикл пьес для фортепиано. - – Москва :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7 Произведения для фортепиано. Пьесы. Этюды. – Москва : Музыка, 2017. (Накладная №37)</w:t>
            </w:r>
          </w:p>
        </w:tc>
      </w:tr>
      <w:tr w:rsidR="005865B6" w:rsidRPr="005865B6" w:rsidTr="005865B6">
        <w:trPr>
          <w:trHeight w:val="57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8 Пьесы. Произведения для фортепиано. – Москва :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9 Произведения для фортепиано. – Москва :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Шостакович Д.Д. </w:t>
            </w:r>
            <w:proofErr w:type="spellStart"/>
            <w:r w:rsidRPr="005865B6">
              <w:rPr>
                <w:rFonts w:ascii="Calibri" w:eastAsia="Times New Roman" w:hAnsi="Calibri" w:cs="Times New Roman"/>
                <w:sz w:val="20"/>
                <w:szCs w:val="20"/>
                <w:lang w:eastAsia="ru-RU"/>
              </w:rPr>
              <w:t>Bagatelle</w:t>
            </w:r>
            <w:proofErr w:type="spellEnd"/>
            <w:r w:rsidRPr="005865B6">
              <w:rPr>
                <w:rFonts w:ascii="Calibri" w:eastAsia="Times New Roman" w:hAnsi="Calibri" w:cs="Times New Roman"/>
                <w:sz w:val="20"/>
                <w:szCs w:val="20"/>
                <w:lang w:eastAsia="ru-RU"/>
              </w:rPr>
              <w:t xml:space="preserve">. Прелюды ор. 1 для фортепиано. Публикация </w:t>
            </w:r>
            <w:proofErr w:type="spellStart"/>
            <w:r w:rsidRPr="005865B6">
              <w:rPr>
                <w:rFonts w:ascii="Calibri" w:eastAsia="Times New Roman" w:hAnsi="Calibri" w:cs="Times New Roman"/>
                <w:sz w:val="20"/>
                <w:szCs w:val="20"/>
                <w:lang w:eastAsia="ru-RU"/>
              </w:rPr>
              <w:t>Дигонской</w:t>
            </w:r>
            <w:proofErr w:type="spellEnd"/>
            <w:r w:rsidRPr="005865B6">
              <w:rPr>
                <w:rFonts w:ascii="Calibri" w:eastAsia="Times New Roman" w:hAnsi="Calibri" w:cs="Times New Roman"/>
                <w:sz w:val="20"/>
                <w:szCs w:val="20"/>
                <w:lang w:eastAsia="ru-RU"/>
              </w:rPr>
              <w:t xml:space="preserve"> О.Г. 1919. – Москва : Музыка, 2017. (Накладная №38)</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Шуберт Ф.П. Избранные песни. Для голоса и фортепиано. – Москва : Музыка, 2017. (Накладная №36)</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Моцарт В.А. Избранные песни. Для голоса и фортепиано. – Москва : Музыка, 2017. (Накладная №36)</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Лядов</w:t>
            </w:r>
            <w:proofErr w:type="spellEnd"/>
            <w:r w:rsidRPr="005865B6">
              <w:rPr>
                <w:rFonts w:ascii="Calibri" w:eastAsia="Times New Roman" w:hAnsi="Calibri" w:cs="Times New Roman"/>
                <w:sz w:val="20"/>
                <w:szCs w:val="20"/>
                <w:lang w:eastAsia="ru-RU"/>
              </w:rPr>
              <w:t xml:space="preserve"> А. Избранные сочинения. – Москва : Музыка, 2017. (Накладная №36)</w:t>
            </w:r>
          </w:p>
        </w:tc>
      </w:tr>
    </w:tbl>
    <w:p w:rsidR="005865B6" w:rsidRDefault="005865B6" w:rsidP="0086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A02D99" w:rsidRPr="00DC49D9" w:rsidRDefault="00A02D99" w:rsidP="0086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Интернет-ресурсы</w:t>
      </w:r>
      <w:r w:rsidRPr="00DC49D9">
        <w:rPr>
          <w:rFonts w:ascii="Times New Roman" w:eastAsia="Times New Roman" w:hAnsi="Times New Roman" w:cs="Times New Roman"/>
          <w:sz w:val="24"/>
          <w:szCs w:val="24"/>
          <w:lang w:eastAsia="ru-RU"/>
        </w:rPr>
        <w:t>:</w:t>
      </w:r>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sz w:val="24"/>
          <w:szCs w:val="24"/>
          <w:lang w:eastAsia="ru-RU"/>
        </w:rPr>
        <w:t>Игнатов П.В. - Эволюция художественной палитры звукорежиссера в создании звукового/</w:t>
      </w:r>
      <w:proofErr w:type="spellStart"/>
      <w:r w:rsidRPr="00DC49D9">
        <w:rPr>
          <w:rFonts w:ascii="Times New Roman" w:eastAsia="Times New Roman" w:hAnsi="Times New Roman" w:cs="Times New Roman"/>
          <w:sz w:val="24"/>
          <w:szCs w:val="24"/>
          <w:lang w:eastAsia="ru-RU"/>
        </w:rPr>
        <w:t>звукозрительного</w:t>
      </w:r>
      <w:proofErr w:type="spellEnd"/>
      <w:r w:rsidRPr="00DC49D9">
        <w:rPr>
          <w:rFonts w:ascii="Times New Roman" w:eastAsia="Times New Roman" w:hAnsi="Times New Roman" w:cs="Times New Roman"/>
          <w:sz w:val="24"/>
          <w:szCs w:val="24"/>
          <w:lang w:eastAsia="ru-RU"/>
        </w:rPr>
        <w:t xml:space="preserve"> образа / Культура &amp; общество [Электронный ресурс]–  </w:t>
      </w:r>
      <w:proofErr w:type="spellStart"/>
      <w:r w:rsidRPr="00DC49D9">
        <w:rPr>
          <w:rFonts w:ascii="Times New Roman" w:eastAsia="Times New Roman" w:hAnsi="Times New Roman" w:cs="Times New Roman"/>
          <w:sz w:val="24"/>
          <w:szCs w:val="24"/>
          <w:lang w:eastAsia="ru-RU"/>
        </w:rPr>
        <w:t>Электрон.журнал</w:t>
      </w:r>
      <w:proofErr w:type="spellEnd"/>
      <w:r w:rsidRPr="00DC49D9">
        <w:rPr>
          <w:rFonts w:ascii="Times New Roman" w:eastAsia="Times New Roman" w:hAnsi="Times New Roman" w:cs="Times New Roman"/>
          <w:sz w:val="24"/>
          <w:szCs w:val="24"/>
          <w:lang w:eastAsia="ru-RU"/>
        </w:rPr>
        <w:t xml:space="preserve"> МГУКИ – М.: </w:t>
      </w:r>
    </w:p>
    <w:p w:rsidR="00A02D99" w:rsidRPr="00DC49D9" w:rsidRDefault="004002D2"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9" w:history="1">
        <w:r w:rsidR="00A02D99" w:rsidRPr="00DC49D9">
          <w:rPr>
            <w:rFonts w:ascii="Times New Roman" w:eastAsia="Times New Roman" w:hAnsi="Times New Roman" w:cs="Times New Roman"/>
            <w:sz w:val="24"/>
            <w:szCs w:val="24"/>
            <w:u w:val="single"/>
            <w:lang w:eastAsia="ru-RU"/>
          </w:rPr>
          <w:t>http://audioproducer.625-net.ru</w:t>
        </w:r>
      </w:hyperlink>
    </w:p>
    <w:p w:rsidR="00A02D99" w:rsidRPr="00DC49D9" w:rsidRDefault="004002D2"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0" w:history="1">
        <w:r w:rsidR="00A02D99" w:rsidRPr="00DC49D9">
          <w:rPr>
            <w:rFonts w:ascii="Times New Roman" w:eastAsia="Times New Roman" w:hAnsi="Times New Roman" w:cs="Times New Roman"/>
            <w:sz w:val="24"/>
            <w:szCs w:val="24"/>
            <w:u w:val="single"/>
            <w:lang w:eastAsia="ru-RU"/>
          </w:rPr>
          <w:t>http://www.freshsound.org</w:t>
        </w:r>
      </w:hyperlink>
    </w:p>
    <w:p w:rsidR="00A02D99" w:rsidRPr="00DC49D9" w:rsidRDefault="004002D2"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1" w:history="1">
        <w:r w:rsidR="00A02D99" w:rsidRPr="00DC49D9">
          <w:rPr>
            <w:rFonts w:ascii="Times New Roman" w:eastAsia="Times New Roman" w:hAnsi="Times New Roman" w:cs="Times New Roman"/>
            <w:sz w:val="24"/>
            <w:szCs w:val="24"/>
            <w:u w:val="single"/>
            <w:lang w:eastAsia="ru-RU"/>
          </w:rPr>
          <w:t>http://www.muzoborudovanie.ru</w:t>
        </w:r>
      </w:hyperlink>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eastAsia="ru-RU"/>
        </w:rPr>
        <w:t xml:space="preserve">Нотный  архив  Бориса  Тараканова  [Электронный  ресурс].  -  Режим доступа:  </w:t>
      </w:r>
      <w:hyperlink r:id="rId12" w:history="1">
        <w:r w:rsidRPr="00DC49D9">
          <w:rPr>
            <w:rStyle w:val="a4"/>
            <w:rFonts w:ascii="Times New Roman" w:eastAsia="Times New Roman" w:hAnsi="Times New Roman" w:cs="Times New Roman"/>
            <w:bCs/>
            <w:color w:val="auto"/>
            <w:sz w:val="24"/>
            <w:szCs w:val="24"/>
            <w:lang w:eastAsia="ru-RU"/>
          </w:rPr>
          <w:t>http://notes.tarakanov.net/</w:t>
        </w:r>
      </w:hyperlink>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eastAsia="ru-RU"/>
        </w:rPr>
        <w:t xml:space="preserve">Нотный  архив  на  английском  языке,  содержащий  в  основном  ноты современной фортепианной джазовой музыки, аранжировки и учебную джазовую  литературу.  Интерактивный  тренажёр  по  освоению танцевальных  ритмов:  </w:t>
      </w:r>
      <w:r w:rsidRPr="00DC49D9">
        <w:rPr>
          <w:rFonts w:ascii="Times New Roman" w:eastAsia="Times New Roman" w:hAnsi="Times New Roman" w:cs="Times New Roman"/>
          <w:bCs/>
          <w:sz w:val="24"/>
          <w:szCs w:val="24"/>
          <w:lang w:eastAsia="ru-RU"/>
        </w:rPr>
        <w:lastRenderedPageBreak/>
        <w:t xml:space="preserve">танго,  </w:t>
      </w:r>
      <w:proofErr w:type="spellStart"/>
      <w:r w:rsidRPr="00DC49D9">
        <w:rPr>
          <w:rFonts w:ascii="Times New Roman" w:eastAsia="Times New Roman" w:hAnsi="Times New Roman" w:cs="Times New Roman"/>
          <w:bCs/>
          <w:sz w:val="24"/>
          <w:szCs w:val="24"/>
          <w:lang w:eastAsia="ru-RU"/>
        </w:rPr>
        <w:t>мамба</w:t>
      </w:r>
      <w:proofErr w:type="spellEnd"/>
      <w:r w:rsidRPr="00DC49D9">
        <w:rPr>
          <w:rFonts w:ascii="Times New Roman" w:eastAsia="Times New Roman" w:hAnsi="Times New Roman" w:cs="Times New Roman"/>
          <w:bCs/>
          <w:sz w:val="24"/>
          <w:szCs w:val="24"/>
          <w:lang w:eastAsia="ru-RU"/>
        </w:rPr>
        <w:t xml:space="preserve">,  ламбада,  вальс,  </w:t>
      </w:r>
      <w:proofErr w:type="spellStart"/>
      <w:r w:rsidRPr="00DC49D9">
        <w:rPr>
          <w:rFonts w:ascii="Times New Roman" w:eastAsia="Times New Roman" w:hAnsi="Times New Roman" w:cs="Times New Roman"/>
          <w:bCs/>
          <w:sz w:val="24"/>
          <w:szCs w:val="24"/>
          <w:lang w:eastAsia="ru-RU"/>
        </w:rPr>
        <w:t>босса-нова</w:t>
      </w:r>
      <w:proofErr w:type="spellEnd"/>
      <w:r w:rsidRPr="00DC49D9">
        <w:rPr>
          <w:rFonts w:ascii="Times New Roman" w:eastAsia="Times New Roman" w:hAnsi="Times New Roman" w:cs="Times New Roman"/>
          <w:bCs/>
          <w:sz w:val="24"/>
          <w:szCs w:val="24"/>
          <w:lang w:eastAsia="ru-RU"/>
        </w:rPr>
        <w:t xml:space="preserve"> [Электронный ресурс].  - Режим доступа: </w:t>
      </w:r>
      <w:hyperlink r:id="rId13" w:history="1">
        <w:r w:rsidRPr="00DC49D9">
          <w:rPr>
            <w:rStyle w:val="a4"/>
            <w:rFonts w:ascii="Times New Roman" w:eastAsia="Times New Roman" w:hAnsi="Times New Roman" w:cs="Times New Roman"/>
            <w:bCs/>
            <w:color w:val="auto"/>
            <w:sz w:val="24"/>
            <w:szCs w:val="24"/>
            <w:lang w:eastAsia="ru-RU"/>
          </w:rPr>
          <w:t>http://www.anyscore.com</w:t>
        </w:r>
      </w:hyperlink>
    </w:p>
    <w:p w:rsidR="004B722C"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roofErr w:type="spellStart"/>
      <w:r w:rsidRPr="00DC49D9">
        <w:rPr>
          <w:rFonts w:ascii="Times New Roman" w:eastAsia="Times New Roman" w:hAnsi="Times New Roman" w:cs="Times New Roman"/>
          <w:bCs/>
          <w:sz w:val="24"/>
          <w:szCs w:val="24"/>
          <w:lang w:eastAsia="ru-RU"/>
        </w:rPr>
        <w:t>Севашко</w:t>
      </w:r>
      <w:proofErr w:type="spellEnd"/>
      <w:r w:rsidRPr="00DC49D9">
        <w:rPr>
          <w:rFonts w:ascii="Times New Roman" w:eastAsia="Times New Roman" w:hAnsi="Times New Roman" w:cs="Times New Roman"/>
          <w:bCs/>
          <w:sz w:val="24"/>
          <w:szCs w:val="24"/>
          <w:lang w:eastAsia="ru-RU"/>
        </w:rPr>
        <w:t xml:space="preserve">  А.  В.  Звукорежиссура и  запись  фонограмм. </w:t>
      </w:r>
      <w:hyperlink r:id="rId14" w:history="1">
        <w:r w:rsidRPr="00DC49D9">
          <w:rPr>
            <w:rStyle w:val="a4"/>
            <w:rFonts w:ascii="Times New Roman" w:eastAsia="Times New Roman" w:hAnsi="Times New Roman" w:cs="Times New Roman"/>
            <w:bCs/>
            <w:color w:val="auto"/>
            <w:sz w:val="24"/>
            <w:szCs w:val="24"/>
            <w:lang w:eastAsia="ru-RU"/>
          </w:rPr>
          <w:t>http://narod.ru/disk/5100565000/36.rar.html</w:t>
        </w:r>
      </w:hyperlink>
    </w:p>
    <w:p w:rsidR="004B722C" w:rsidRDefault="004B722C"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B722C">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1A48C9" w:rsidRPr="001A48C9" w:rsidRDefault="001A48C9" w:rsidP="001A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Учебные занятия проводятся в соответствии с расписанием. Формы промежуточной аттестации – зачет дифференцированный, экзамен. Экзамены и консультации проводятся в соответствии с расписанием промежуточной аттестации. Учебная практика проводится рассредоточено по всему периоду обучения в форме аудиторных занятий, дополняющих междисциплинарные курсы профессиональных модулей.</w:t>
      </w:r>
    </w:p>
    <w:p w:rsidR="001A48C9" w:rsidRPr="001A48C9" w:rsidRDefault="001A48C9" w:rsidP="001A48C9">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 xml:space="preserve">В целях реализации </w:t>
      </w:r>
      <w:proofErr w:type="spellStart"/>
      <w:r w:rsidRPr="001A48C9">
        <w:rPr>
          <w:rFonts w:ascii="Times New Roman" w:eastAsia="Times New Roman" w:hAnsi="Times New Roman" w:cs="Times New Roman"/>
          <w:sz w:val="24"/>
          <w:szCs w:val="24"/>
          <w:lang w:eastAsia="ru-RU"/>
        </w:rPr>
        <w:t>компетентностного</w:t>
      </w:r>
      <w:proofErr w:type="spellEnd"/>
      <w:r w:rsidRPr="001A48C9">
        <w:rPr>
          <w:rFonts w:ascii="Times New Roman" w:eastAsia="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A48C9" w:rsidRPr="001A48C9" w:rsidRDefault="001A48C9" w:rsidP="001A48C9">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В процессе выполнения обучающимися практических занятий, включаются задания с использованием персональных компьютеров.</w:t>
      </w:r>
    </w:p>
    <w:p w:rsidR="001A48C9" w:rsidRPr="00FF4B86" w:rsidRDefault="001A48C9" w:rsidP="001A48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4B722C" w:rsidRDefault="004B722C"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
          <w:sz w:val="24"/>
          <w:szCs w:val="24"/>
          <w:lang w:eastAsia="ru-RU"/>
        </w:rPr>
        <w:t>4.4. Кадровое обеспечение образовательного процесса</w:t>
      </w:r>
    </w:p>
    <w:p w:rsidR="00A02D99" w:rsidRP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sz w:val="24"/>
          <w:szCs w:val="24"/>
          <w:lang w:eastAsia="ru-RU"/>
        </w:rPr>
        <w:t xml:space="preserve">Реализация  основной  профессиональной  образовательной  программы должна обеспечиваться  педагогическими  кадрами,  имеющими  высшее профессиональное  образование,  соответствующее  профилю  преподаваемой дисциплины,  междисциплинарных  курсов.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5 лет.  </w:t>
      </w:r>
    </w:p>
    <w:p w:rsidR="00A02D99" w:rsidRPr="00DC49D9" w:rsidRDefault="00A02D99" w:rsidP="008614EC">
      <w:pPr>
        <w:spacing w:after="0" w:line="360" w:lineRule="auto"/>
        <w:rPr>
          <w:rFonts w:ascii="Times New Roman" w:eastAsia="Times New Roman" w:hAnsi="Times New Roman" w:cs="Times New Roman"/>
          <w:b/>
          <w:sz w:val="24"/>
          <w:szCs w:val="24"/>
          <w:lang w:eastAsia="ru-RU"/>
        </w:rPr>
      </w:pPr>
    </w:p>
    <w:p w:rsidR="00A02D99" w:rsidRDefault="00A02D99" w:rsidP="004B722C">
      <w:pPr>
        <w:spacing w:after="0" w:line="360" w:lineRule="auto"/>
        <w:ind w:left="360"/>
        <w:jc w:val="center"/>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5. КОНТРОЛЬ И ОЦЕНКА РЕЗУЛЬТАТОВ ОС</w:t>
      </w:r>
      <w:r w:rsidR="004B722C">
        <w:rPr>
          <w:rFonts w:ascii="Times New Roman" w:eastAsia="Times New Roman" w:hAnsi="Times New Roman" w:cs="Times New Roman"/>
          <w:b/>
          <w:sz w:val="24"/>
          <w:szCs w:val="24"/>
          <w:lang w:eastAsia="ru-RU"/>
        </w:rPr>
        <w:t>ВОЕНИЯ ПРОФЕССИОНАЛЬНОГО МОДУЛЯ</w:t>
      </w:r>
    </w:p>
    <w:p w:rsidR="00E25A3C" w:rsidRPr="00E25A3C" w:rsidRDefault="00E25A3C" w:rsidP="00E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E25A3C" w:rsidRPr="00E25A3C" w:rsidRDefault="00E25A3C" w:rsidP="00E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 xml:space="preserve">В качестве средств текущего контроля успеваемости используются контрольные уроки, коллоквиумы, семинары и др.. </w:t>
      </w:r>
    </w:p>
    <w:p w:rsidR="00E25A3C" w:rsidRPr="00E25A3C" w:rsidRDefault="00E25A3C" w:rsidP="00E25A3C">
      <w:pPr>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Промежуточная аттестация проводится в форме:</w:t>
      </w:r>
    </w:p>
    <w:p w:rsidR="00E25A3C" w:rsidRPr="00516698" w:rsidRDefault="00E25A3C" w:rsidP="00E25A3C"/>
    <w:tbl>
      <w:tblPr>
        <w:tblStyle w:val="12"/>
        <w:tblW w:w="9747" w:type="dxa"/>
        <w:tblLook w:val="04A0"/>
      </w:tblPr>
      <w:tblGrid>
        <w:gridCol w:w="6345"/>
        <w:gridCol w:w="1701"/>
        <w:gridCol w:w="1701"/>
      </w:tblGrid>
      <w:tr w:rsidR="00E25A3C" w:rsidRPr="007309AF" w:rsidTr="00E25A3C">
        <w:trPr>
          <w:trHeight w:val="283"/>
        </w:trPr>
        <w:tc>
          <w:tcPr>
            <w:tcW w:w="6345" w:type="dxa"/>
            <w:noWrap/>
          </w:tcPr>
          <w:p w:rsidR="00E25A3C" w:rsidRPr="00516698" w:rsidRDefault="00E25A3C" w:rsidP="00E25A3C">
            <w:pPr>
              <w:widowControl w:val="0"/>
              <w:autoSpaceDE w:val="0"/>
              <w:autoSpaceDN w:val="0"/>
              <w:adjustRightInd w:val="0"/>
              <w:ind w:left="360"/>
              <w:rPr>
                <w:b/>
              </w:rPr>
            </w:pPr>
            <w:r w:rsidRPr="00516698">
              <w:rPr>
                <w:b/>
              </w:rPr>
              <w:t>Наименование раздела ПМ.0</w:t>
            </w:r>
            <w:r>
              <w:rPr>
                <w:b/>
              </w:rPr>
              <w:t>2</w:t>
            </w:r>
            <w:r w:rsidRPr="00516698">
              <w:rPr>
                <w:b/>
              </w:rPr>
              <w:t>.</w:t>
            </w:r>
            <w:r>
              <w:rPr>
                <w:b/>
              </w:rPr>
              <w:t xml:space="preserve"> Музыкально-творческая деятельная</w:t>
            </w:r>
          </w:p>
        </w:tc>
        <w:tc>
          <w:tcPr>
            <w:tcW w:w="1701" w:type="dxa"/>
            <w:noWrap/>
          </w:tcPr>
          <w:p w:rsidR="00E25A3C" w:rsidRPr="007309AF" w:rsidRDefault="00E25A3C" w:rsidP="00E25A3C">
            <w:pPr>
              <w:widowControl w:val="0"/>
              <w:autoSpaceDE w:val="0"/>
              <w:autoSpaceDN w:val="0"/>
              <w:adjustRightInd w:val="0"/>
              <w:rPr>
                <w:b/>
                <w:bCs/>
              </w:rPr>
            </w:pPr>
            <w:r w:rsidRPr="007309AF">
              <w:rPr>
                <w:b/>
                <w:bCs/>
              </w:rPr>
              <w:t>экзамены</w:t>
            </w:r>
          </w:p>
        </w:tc>
        <w:tc>
          <w:tcPr>
            <w:tcW w:w="1701" w:type="dxa"/>
            <w:noWrap/>
          </w:tcPr>
          <w:p w:rsidR="00E25A3C" w:rsidRPr="007309AF" w:rsidRDefault="00E25A3C" w:rsidP="00E25A3C">
            <w:pPr>
              <w:widowControl w:val="0"/>
              <w:autoSpaceDE w:val="0"/>
              <w:autoSpaceDN w:val="0"/>
              <w:adjustRightInd w:val="0"/>
              <w:ind w:left="-108"/>
              <w:rPr>
                <w:b/>
                <w:bCs/>
              </w:rPr>
            </w:pPr>
            <w:r w:rsidRPr="007309AF">
              <w:rPr>
                <w:b/>
                <w:bCs/>
              </w:rPr>
              <w:t>Зачеты</w:t>
            </w:r>
          </w:p>
        </w:tc>
      </w:tr>
      <w:tr w:rsidR="00E25A3C" w:rsidRPr="007309AF" w:rsidTr="007C251C">
        <w:trPr>
          <w:trHeight w:val="283"/>
        </w:trPr>
        <w:tc>
          <w:tcPr>
            <w:tcW w:w="6345" w:type="dxa"/>
            <w:noWrap/>
            <w:hideMark/>
          </w:tcPr>
          <w:p w:rsidR="00E25A3C" w:rsidRPr="007309AF" w:rsidRDefault="00E25A3C" w:rsidP="00E25A3C">
            <w:pPr>
              <w:rPr>
                <w:bCs/>
              </w:rPr>
            </w:pPr>
            <w:r w:rsidRPr="007309AF">
              <w:rPr>
                <w:bCs/>
              </w:rPr>
              <w:t>МДК.0</w:t>
            </w:r>
            <w:r>
              <w:rPr>
                <w:bCs/>
              </w:rPr>
              <w:t>2</w:t>
            </w:r>
            <w:r w:rsidRPr="007309AF">
              <w:rPr>
                <w:bCs/>
              </w:rPr>
              <w:t>.01. </w:t>
            </w:r>
            <w:r>
              <w:rPr>
                <w:bCs/>
              </w:rPr>
              <w:t>Элементарная теория музыки</w:t>
            </w:r>
          </w:p>
        </w:tc>
        <w:tc>
          <w:tcPr>
            <w:tcW w:w="1701" w:type="dxa"/>
            <w:noWrap/>
            <w:hideMark/>
          </w:tcPr>
          <w:p w:rsidR="00E25A3C" w:rsidRPr="007309AF" w:rsidRDefault="007C251C" w:rsidP="00E25A3C">
            <w:pPr>
              <w:rPr>
                <w:bCs/>
              </w:rPr>
            </w:pPr>
            <w:r>
              <w:rPr>
                <w:bCs/>
              </w:rPr>
              <w:t>2</w:t>
            </w:r>
          </w:p>
        </w:tc>
        <w:tc>
          <w:tcPr>
            <w:tcW w:w="1701" w:type="dxa"/>
            <w:noWrap/>
          </w:tcPr>
          <w:p w:rsidR="00E25A3C" w:rsidRPr="00173380" w:rsidRDefault="00E25A3C" w:rsidP="00E25A3C">
            <w:pPr>
              <w:rPr>
                <w:bCs/>
              </w:rPr>
            </w:pPr>
          </w:p>
        </w:tc>
      </w:tr>
      <w:tr w:rsidR="00E25A3C" w:rsidRPr="007309AF" w:rsidTr="00E25A3C">
        <w:trPr>
          <w:trHeight w:val="283"/>
        </w:trPr>
        <w:tc>
          <w:tcPr>
            <w:tcW w:w="6345" w:type="dxa"/>
            <w:noWrap/>
            <w:hideMark/>
          </w:tcPr>
          <w:p w:rsidR="00E25A3C" w:rsidRPr="007309AF" w:rsidRDefault="00E25A3C" w:rsidP="00E25A3C">
            <w:r w:rsidRPr="007309AF">
              <w:rPr>
                <w:bCs/>
              </w:rPr>
              <w:t>МДК.0</w:t>
            </w:r>
            <w:r>
              <w:rPr>
                <w:bCs/>
              </w:rPr>
              <w:t>2</w:t>
            </w:r>
            <w:r w:rsidRPr="007309AF">
              <w:rPr>
                <w:bCs/>
              </w:rPr>
              <w:t>.02</w:t>
            </w:r>
            <w:r>
              <w:rPr>
                <w:bCs/>
              </w:rPr>
              <w:t xml:space="preserve"> Гармония, анализ музыкальных произведений</w:t>
            </w:r>
          </w:p>
        </w:tc>
        <w:tc>
          <w:tcPr>
            <w:tcW w:w="1701" w:type="dxa"/>
            <w:noWrap/>
            <w:hideMark/>
          </w:tcPr>
          <w:p w:rsidR="00E25A3C" w:rsidRPr="00516698" w:rsidRDefault="007C251C" w:rsidP="007C251C">
            <w:pPr>
              <w:rPr>
                <w:bCs/>
              </w:rPr>
            </w:pPr>
            <w:r>
              <w:rPr>
                <w:bCs/>
              </w:rPr>
              <w:t>8</w:t>
            </w:r>
          </w:p>
        </w:tc>
        <w:tc>
          <w:tcPr>
            <w:tcW w:w="1701" w:type="dxa"/>
            <w:noWrap/>
            <w:hideMark/>
          </w:tcPr>
          <w:p w:rsidR="00E25A3C" w:rsidRPr="007309AF" w:rsidRDefault="007C251C" w:rsidP="00E25A3C">
            <w:pPr>
              <w:rPr>
                <w:bCs/>
              </w:rPr>
            </w:pPr>
            <w:r>
              <w:rPr>
                <w:bCs/>
              </w:rPr>
              <w:t>4</w:t>
            </w:r>
          </w:p>
        </w:tc>
      </w:tr>
      <w:tr w:rsidR="00E25A3C" w:rsidRPr="007309AF" w:rsidTr="00E25A3C">
        <w:trPr>
          <w:trHeight w:val="283"/>
        </w:trPr>
        <w:tc>
          <w:tcPr>
            <w:tcW w:w="6345" w:type="dxa"/>
            <w:noWrap/>
          </w:tcPr>
          <w:p w:rsidR="00E25A3C" w:rsidRPr="007309AF" w:rsidRDefault="00E25A3C" w:rsidP="00E25A3C">
            <w:pPr>
              <w:rPr>
                <w:bCs/>
              </w:rPr>
            </w:pPr>
            <w:r>
              <w:rPr>
                <w:bCs/>
              </w:rPr>
              <w:t xml:space="preserve">МДК.02.03 Инструментоведение, инструментовка и аранжировка музыкальных произведений, компьютерная </w:t>
            </w:r>
            <w:r>
              <w:rPr>
                <w:bCs/>
              </w:rPr>
              <w:lastRenderedPageBreak/>
              <w:t>аранжировка</w:t>
            </w:r>
          </w:p>
        </w:tc>
        <w:tc>
          <w:tcPr>
            <w:tcW w:w="1701" w:type="dxa"/>
            <w:noWrap/>
          </w:tcPr>
          <w:p w:rsidR="00E25A3C" w:rsidRPr="007C251C" w:rsidRDefault="007C251C" w:rsidP="00E25A3C">
            <w:pPr>
              <w:rPr>
                <w:bCs/>
              </w:rPr>
            </w:pPr>
            <w:r w:rsidRPr="007C251C">
              <w:rPr>
                <w:bCs/>
              </w:rPr>
              <w:lastRenderedPageBreak/>
              <w:t>8</w:t>
            </w:r>
          </w:p>
        </w:tc>
        <w:tc>
          <w:tcPr>
            <w:tcW w:w="1701" w:type="dxa"/>
            <w:noWrap/>
          </w:tcPr>
          <w:p w:rsidR="00E25A3C" w:rsidRPr="007309AF" w:rsidRDefault="007C251C" w:rsidP="00E25A3C">
            <w:pPr>
              <w:rPr>
                <w:bCs/>
              </w:rPr>
            </w:pPr>
            <w:r>
              <w:rPr>
                <w:bCs/>
              </w:rPr>
              <w:t>5</w:t>
            </w:r>
          </w:p>
        </w:tc>
      </w:tr>
      <w:tr w:rsidR="00E25A3C" w:rsidRPr="007309AF" w:rsidTr="00E25A3C">
        <w:trPr>
          <w:trHeight w:val="283"/>
        </w:trPr>
        <w:tc>
          <w:tcPr>
            <w:tcW w:w="6345" w:type="dxa"/>
            <w:noWrap/>
          </w:tcPr>
          <w:p w:rsidR="00E25A3C" w:rsidRDefault="00E25A3C" w:rsidP="007C251C">
            <w:pPr>
              <w:rPr>
                <w:bCs/>
              </w:rPr>
            </w:pPr>
            <w:r>
              <w:rPr>
                <w:bCs/>
              </w:rPr>
              <w:lastRenderedPageBreak/>
              <w:t xml:space="preserve">МДК.02.04 </w:t>
            </w:r>
            <w:r w:rsidR="007C251C">
              <w:rPr>
                <w:bCs/>
              </w:rPr>
              <w:t>Основы игры на фортепиано, аккомпанемент</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2,5,8</w:t>
            </w:r>
          </w:p>
        </w:tc>
      </w:tr>
      <w:tr w:rsidR="00E25A3C" w:rsidRPr="007309AF" w:rsidTr="00E25A3C">
        <w:trPr>
          <w:trHeight w:val="283"/>
        </w:trPr>
        <w:tc>
          <w:tcPr>
            <w:tcW w:w="6345" w:type="dxa"/>
            <w:noWrap/>
          </w:tcPr>
          <w:p w:rsidR="00E25A3C" w:rsidRDefault="00E25A3C" w:rsidP="00E25A3C">
            <w:pPr>
              <w:rPr>
                <w:bCs/>
              </w:rPr>
            </w:pPr>
            <w:r>
              <w:rPr>
                <w:bCs/>
              </w:rPr>
              <w:t>МДК.02.05</w:t>
            </w:r>
            <w:r w:rsidR="007C251C">
              <w:rPr>
                <w:bCs/>
              </w:rPr>
              <w:t xml:space="preserve"> Основы слухового анализа фонограмм</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3</w:t>
            </w:r>
          </w:p>
        </w:tc>
      </w:tr>
      <w:tr w:rsidR="00E25A3C" w:rsidRPr="007309AF" w:rsidTr="00E25A3C">
        <w:trPr>
          <w:trHeight w:val="283"/>
        </w:trPr>
        <w:tc>
          <w:tcPr>
            <w:tcW w:w="6345" w:type="dxa"/>
            <w:noWrap/>
          </w:tcPr>
          <w:p w:rsidR="00E25A3C" w:rsidRDefault="00E25A3C" w:rsidP="00E25A3C">
            <w:pPr>
              <w:rPr>
                <w:bCs/>
              </w:rPr>
            </w:pPr>
            <w:r>
              <w:rPr>
                <w:bCs/>
              </w:rPr>
              <w:t>МДК.02.06</w:t>
            </w:r>
            <w:r w:rsidR="007C251C">
              <w:rPr>
                <w:bCs/>
              </w:rPr>
              <w:t xml:space="preserve"> Дополнительный инструмент</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8</w:t>
            </w:r>
          </w:p>
        </w:tc>
      </w:tr>
      <w:tr w:rsidR="00E25A3C" w:rsidRPr="007309AF" w:rsidTr="00E25A3C">
        <w:trPr>
          <w:trHeight w:val="283"/>
        </w:trPr>
        <w:tc>
          <w:tcPr>
            <w:tcW w:w="6345" w:type="dxa"/>
            <w:noWrap/>
          </w:tcPr>
          <w:p w:rsidR="00E25A3C" w:rsidRPr="007309AF" w:rsidRDefault="00E25A3C" w:rsidP="00E25A3C">
            <w:pPr>
              <w:tabs>
                <w:tab w:val="left" w:pos="495"/>
                <w:tab w:val="left" w:pos="851"/>
              </w:tabs>
              <w:rPr>
                <w:bCs/>
              </w:rPr>
            </w:pPr>
            <w:r w:rsidRPr="007309AF">
              <w:rPr>
                <w:bCs/>
              </w:rPr>
              <w:t>УП.0</w:t>
            </w:r>
            <w:r>
              <w:rPr>
                <w:bCs/>
              </w:rPr>
              <w:t>2</w:t>
            </w:r>
            <w:r w:rsidRPr="007309AF">
              <w:rPr>
                <w:bCs/>
              </w:rPr>
              <w:t xml:space="preserve">. </w:t>
            </w:r>
            <w:r w:rsidR="007C251C">
              <w:rPr>
                <w:bCs/>
              </w:rPr>
              <w:t>Инструментоведение, инструментовка и аранжировка музыкальных произведений, компьютерная аранжировка</w:t>
            </w:r>
          </w:p>
        </w:tc>
        <w:tc>
          <w:tcPr>
            <w:tcW w:w="1701" w:type="dxa"/>
            <w:noWrap/>
          </w:tcPr>
          <w:p w:rsidR="00E25A3C" w:rsidRPr="007309AF" w:rsidRDefault="00E25A3C" w:rsidP="00E25A3C">
            <w:pPr>
              <w:rPr>
                <w:bCs/>
              </w:rPr>
            </w:pPr>
          </w:p>
        </w:tc>
        <w:tc>
          <w:tcPr>
            <w:tcW w:w="1701" w:type="dxa"/>
            <w:noWrap/>
          </w:tcPr>
          <w:p w:rsidR="00E25A3C" w:rsidRPr="00E25A3C" w:rsidRDefault="00E25A3C" w:rsidP="00E25A3C">
            <w:pPr>
              <w:rPr>
                <w:bCs/>
              </w:rPr>
            </w:pPr>
          </w:p>
        </w:tc>
      </w:tr>
    </w:tbl>
    <w:p w:rsidR="00E25A3C" w:rsidRPr="00DC49D9" w:rsidRDefault="00E25A3C" w:rsidP="004B722C">
      <w:pPr>
        <w:spacing w:after="0" w:line="360" w:lineRule="auto"/>
        <w:ind w:left="360"/>
        <w:jc w:val="center"/>
        <w:rPr>
          <w:rFonts w:ascii="Times New Roman" w:eastAsia="Times New Roman" w:hAnsi="Times New Roman" w:cs="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807"/>
        <w:gridCol w:w="3827"/>
        <w:gridCol w:w="3005"/>
      </w:tblGrid>
      <w:tr w:rsidR="00A02D99" w:rsidRPr="00DC49D9" w:rsidTr="00F50D7D">
        <w:trPr>
          <w:trHeight w:val="462"/>
        </w:trPr>
        <w:tc>
          <w:tcPr>
            <w:tcW w:w="3403" w:type="dxa"/>
            <w:gridSpan w:val="2"/>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 xml:space="preserve">Результаты </w:t>
            </w:r>
          </w:p>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(освоенные профессиональные компетенции)</w:t>
            </w:r>
          </w:p>
        </w:tc>
        <w:tc>
          <w:tcPr>
            <w:tcW w:w="3827" w:type="dxa"/>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Основные показатели оценки результата</w:t>
            </w:r>
          </w:p>
        </w:tc>
        <w:tc>
          <w:tcPr>
            <w:tcW w:w="3005" w:type="dxa"/>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 xml:space="preserve">Формы и методы контроля и оценки </w:t>
            </w:r>
          </w:p>
        </w:tc>
      </w:tr>
      <w:tr w:rsidR="00A02D99" w:rsidRPr="00DC49D9" w:rsidTr="00F50D7D">
        <w:trPr>
          <w:trHeight w:val="132"/>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2.1.</w:t>
            </w:r>
          </w:p>
        </w:tc>
        <w:tc>
          <w:tcPr>
            <w:tcW w:w="280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iCs/>
                <w:color w:val="000000"/>
                <w:lang w:eastAsia="ru-RU"/>
              </w:rPr>
              <w:t>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Грамотный анализ нотного текста с объяснением роли выразительных средств; анализ музыкальной ткани: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особенности звукоряда, ладовую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гармоническую систему, фактуру изложения музыкального материала; гармонический  анализ  музыкального произведения.</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Текущий контроль (в форме просмотра) выполненных заданий по каждой теме. Зачеты и экзамены по соответствующим </w:t>
            </w:r>
            <w:proofErr w:type="spellStart"/>
            <w:r w:rsidRPr="00DC49D9">
              <w:rPr>
                <w:rFonts w:ascii="Times New Roman" w:eastAsia="Times New Roman" w:hAnsi="Times New Roman" w:cs="Times New Roman"/>
                <w:lang w:eastAsia="ru-RU"/>
              </w:rPr>
              <w:t>разделампрофессионального</w:t>
            </w:r>
            <w:proofErr w:type="spellEnd"/>
            <w:r w:rsidRPr="00DC49D9">
              <w:rPr>
                <w:rFonts w:ascii="Times New Roman" w:eastAsia="Times New Roman" w:hAnsi="Times New Roman" w:cs="Times New Roman"/>
                <w:lang w:eastAsia="ru-RU"/>
              </w:rPr>
              <w:t xml:space="preserve"> модуля.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 Экзамен (квалификационный) по профессиональному модулю.</w:t>
            </w:r>
          </w:p>
        </w:tc>
      </w:tr>
      <w:tr w:rsidR="00A02D99" w:rsidRPr="00DC49D9" w:rsidTr="00F50D7D">
        <w:trPr>
          <w:trHeight w:val="139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2.2.</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навыков владения элементами музыкального языка на клавиатуре и в письменном виде;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сравнительный анализ различных редакций музыкального произведений.  </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Зачеты и экзамены по</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соответствующим  разделам  профессионального модуля.</w:t>
            </w:r>
          </w:p>
        </w:tc>
      </w:tr>
      <w:tr w:rsidR="00A02D99" w:rsidRPr="00DC49D9" w:rsidTr="00F50D7D">
        <w:trPr>
          <w:trHeight w:val="106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iCs/>
                <w:color w:val="000000"/>
                <w:lang w:eastAsia="ru-RU"/>
              </w:rPr>
              <w:t>ПК 2.3.</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Работать в непосредственном контакте с исполнителем над интерпретацией музыкального произведения.</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Выполнение исполнительского</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анализа музыкального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произведения, учитывая специфику формообразования в </w:t>
            </w:r>
            <w:r w:rsidR="00F4069F" w:rsidRPr="00DC49D9">
              <w:rPr>
                <w:rFonts w:ascii="Times New Roman" w:eastAsia="Times New Roman" w:hAnsi="Times New Roman" w:cs="Times New Roman"/>
                <w:lang w:eastAsia="ru-RU"/>
              </w:rPr>
              <w:t>джазовой и эстрадной музыке.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знаний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выразительных и технических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возможностей оркестровых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инструментов и их роли в</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оркестре (ансамбле) в работе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над интерпретацией музыкального произведения в непосредственном контакте с </w:t>
            </w:r>
            <w:r w:rsidR="00F4069F" w:rsidRPr="00DC49D9">
              <w:rPr>
                <w:rFonts w:ascii="Times New Roman" w:eastAsia="Times New Roman" w:hAnsi="Times New Roman" w:cs="Times New Roman"/>
                <w:lang w:eastAsia="ru-RU"/>
              </w:rPr>
              <w:t>исполнителем.</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особенностей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современной оркестровки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аранжировки для эстрадно-джазовых творческих коллективов, вокальных ансамблей в работе над музыкальным </w:t>
            </w:r>
            <w:r w:rsidR="00F4069F" w:rsidRPr="00DC49D9">
              <w:rPr>
                <w:rFonts w:ascii="Times New Roman" w:eastAsia="Times New Roman" w:hAnsi="Times New Roman" w:cs="Times New Roman"/>
                <w:lang w:eastAsia="ru-RU"/>
              </w:rPr>
              <w:t>произведением.</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навыков  работы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в  непосредственном  контакте  с</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исполнителем при выполнении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анализа  и  последующей</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интерпретации  музыкального</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произведения</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Зачеты и экзамены  по</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соответствующим  разделам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профессионального модуля.</w:t>
            </w:r>
          </w:p>
        </w:tc>
      </w:tr>
      <w:tr w:rsidR="00A02D99" w:rsidRPr="00DC49D9" w:rsidTr="00F50D7D">
        <w:trPr>
          <w:trHeight w:val="139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ПК 2.4.</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Аранжировать музыкальные произведения с помощью компьютера, использовать компьютерную аранжировку при звукозаписи.</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Качественный  компьютерный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набор  нотного  текста  в</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современных программах</w:t>
            </w:r>
            <w:r w:rsidR="00F4069F" w:rsidRPr="00DC49D9">
              <w:rPr>
                <w:rFonts w:ascii="Times New Roman" w:eastAsia="Times New Roman" w:hAnsi="Times New Roman" w:cs="Times New Roman"/>
                <w:lang w:eastAsia="ru-RU"/>
              </w:rPr>
              <w:t>.</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 xml:space="preserve">спользование  программы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цифровой обработки звука, инструментовка, аранжировка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произведения  для  различных</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составов ансамблей,</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либо  </w:t>
            </w:r>
            <w:proofErr w:type="spellStart"/>
            <w:r w:rsidRPr="00DC49D9">
              <w:rPr>
                <w:rFonts w:ascii="Times New Roman" w:eastAsia="Times New Roman" w:hAnsi="Times New Roman" w:cs="Times New Roman"/>
                <w:lang w:eastAsia="ru-RU"/>
              </w:rPr>
              <w:t>биг-бэнда</w:t>
            </w:r>
            <w:proofErr w:type="spellEnd"/>
            <w:r w:rsidRPr="00DC49D9">
              <w:rPr>
                <w:rFonts w:ascii="Times New Roman" w:eastAsia="Times New Roman" w:hAnsi="Times New Roman" w:cs="Times New Roman"/>
                <w:lang w:eastAsia="ru-RU"/>
              </w:rPr>
              <w:t>,  запись партитуры</w:t>
            </w:r>
            <w:r w:rsidR="00F4069F" w:rsidRPr="00DC49D9">
              <w:rPr>
                <w:rFonts w:ascii="Times New Roman" w:eastAsia="Times New Roman" w:hAnsi="Times New Roman" w:cs="Times New Roman"/>
                <w:lang w:eastAsia="ru-RU"/>
              </w:rPr>
              <w:t>.</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спользование фортепиано  в</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профессиональной </w:t>
            </w:r>
            <w:r w:rsidR="00F4069F" w:rsidRPr="00DC49D9">
              <w:rPr>
                <w:rFonts w:ascii="Times New Roman" w:eastAsia="Times New Roman" w:hAnsi="Times New Roman" w:cs="Times New Roman"/>
                <w:lang w:eastAsia="ru-RU"/>
              </w:rPr>
              <w:t>деятельности.</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зготовление  простых</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аранжировок,  инструментовок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для  различных  составов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ансамблей,  в  том  числе  с</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использованием  компьютерных технологий.  </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Зачеты по учебной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производственной практике.</w:t>
            </w:r>
          </w:p>
        </w:tc>
      </w:tr>
      <w:tr w:rsidR="00A02D99" w:rsidRPr="00DC49D9" w:rsidTr="00F50D7D">
        <w:trPr>
          <w:trHeight w:val="1396"/>
        </w:trPr>
        <w:tc>
          <w:tcPr>
            <w:tcW w:w="596" w:type="dxa"/>
          </w:tcPr>
          <w:p w:rsidR="00A02D99" w:rsidRPr="00DC49D9" w:rsidRDefault="00A02D99" w:rsidP="00656B7C">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2.5.</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Исполнять на фортепиано различные произведения классической, современной и эстрадно-джазовой музыкальной литературы.</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Использование фортепиано в</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профессиональной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деятельности, исполнение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произведений классической,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современной и эстрадно-джазовой музыкальной литературы</w:t>
            </w:r>
            <w:r w:rsidR="00F4069F" w:rsidRPr="00DC49D9">
              <w:rPr>
                <w:rFonts w:ascii="Times New Roman" w:eastAsia="Times New Roman" w:hAnsi="Times New Roman" w:cs="Times New Roman"/>
                <w:lang w:eastAsia="ru-RU"/>
              </w:rPr>
              <w:t>.</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Применение на практике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изучаемых средств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музыкальной выразительности,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инструктивно-тренировочных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материалов для грамотной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интерпретации джазовых и академических произведений, специально написанных или переложенных для фортепиано</w:t>
            </w:r>
            <w:r w:rsidR="00F4069F" w:rsidRPr="00DC49D9">
              <w:rPr>
                <w:rFonts w:ascii="Times New Roman" w:eastAsia="Times New Roman" w:hAnsi="Times New Roman" w:cs="Times New Roman"/>
                <w:lang w:eastAsia="ru-RU"/>
              </w:rPr>
              <w:t>.</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знаний основ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джазовой импровизации на</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фортепиано, джазовых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«стандартов», исполнительских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штрихов</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Зачеты и экзамены по</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соответствующим  разделам профессионального модуля.</w:t>
            </w:r>
          </w:p>
        </w:tc>
      </w:tr>
      <w:tr w:rsidR="001A47A7" w:rsidRPr="00DC49D9" w:rsidTr="00F50D7D">
        <w:trPr>
          <w:trHeight w:val="1396"/>
        </w:trPr>
        <w:tc>
          <w:tcPr>
            <w:tcW w:w="596" w:type="dxa"/>
          </w:tcPr>
          <w:p w:rsidR="001A47A7" w:rsidRPr="00DC49D9" w:rsidRDefault="001A47A7" w:rsidP="00656B7C">
            <w:pPr>
              <w:spacing w:after="0" w:line="240" w:lineRule="auto"/>
              <w:rPr>
                <w:rFonts w:ascii="Times New Roman" w:eastAsia="Times New Roman" w:hAnsi="Times New Roman" w:cs="Times New Roman"/>
                <w:lang w:eastAsia="ru-RU"/>
              </w:rPr>
            </w:pPr>
            <w:r w:rsidRPr="001A47A7">
              <w:rPr>
                <w:rFonts w:ascii="Times New Roman" w:eastAsia="Times New Roman" w:hAnsi="Times New Roman" w:cs="Times New Roman"/>
                <w:iCs/>
                <w:color w:val="000000"/>
                <w:lang w:eastAsia="ru-RU"/>
              </w:rPr>
              <w:t xml:space="preserve">ПК 2.6.  </w:t>
            </w:r>
          </w:p>
        </w:tc>
        <w:tc>
          <w:tcPr>
            <w:tcW w:w="2807" w:type="dxa"/>
          </w:tcPr>
          <w:p w:rsidR="001A47A7" w:rsidRPr="001A47A7" w:rsidRDefault="001A47A7" w:rsidP="00020641">
            <w:pPr>
              <w:spacing w:line="276" w:lineRule="auto"/>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Выполнять слуховой анализ художественных и эстетических характеристик звукозаписей, оценивать качество исполнения.</w:t>
            </w:r>
          </w:p>
          <w:p w:rsidR="001A47A7" w:rsidRPr="001A47A7" w:rsidRDefault="001A47A7" w:rsidP="00020641">
            <w:pPr>
              <w:spacing w:line="276" w:lineRule="auto"/>
              <w:rPr>
                <w:rFonts w:ascii="Times New Roman" w:eastAsia="Times New Roman" w:hAnsi="Times New Roman" w:cs="Times New Roman"/>
                <w:iCs/>
                <w:color w:val="000000"/>
                <w:lang w:eastAsia="ru-RU"/>
              </w:rPr>
            </w:pPr>
          </w:p>
        </w:tc>
        <w:tc>
          <w:tcPr>
            <w:tcW w:w="3827"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Ориентироваться в распознавании звучания основных групп музыкальных инструментов, ансамблей и оркестров;</w:t>
            </w:r>
          </w:p>
          <w:p w:rsidR="001A47A7" w:rsidRPr="001A47A7" w:rsidRDefault="001A47A7" w:rsidP="00020641">
            <w:pPr>
              <w:jc w:val="both"/>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xml:space="preserve">Обоснованное применение технических средств звукозаписи в практической деятельности; </w:t>
            </w:r>
          </w:p>
          <w:p w:rsidR="001A47A7" w:rsidRPr="001A47A7" w:rsidRDefault="001A47A7" w:rsidP="00020641">
            <w:pPr>
              <w:jc w:val="both"/>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xml:space="preserve">Производить слуховой анализ основных </w:t>
            </w:r>
            <w:proofErr w:type="spellStart"/>
            <w:r w:rsidRPr="001A47A7">
              <w:rPr>
                <w:rFonts w:ascii="Times New Roman" w:eastAsia="Times New Roman" w:hAnsi="Times New Roman" w:cs="Times New Roman"/>
                <w:iCs/>
                <w:color w:val="000000"/>
                <w:lang w:eastAsia="ru-RU"/>
              </w:rPr>
              <w:t>психоакустических</w:t>
            </w:r>
            <w:proofErr w:type="spellEnd"/>
            <w:r w:rsidRPr="001A47A7">
              <w:rPr>
                <w:rFonts w:ascii="Times New Roman" w:eastAsia="Times New Roman" w:hAnsi="Times New Roman" w:cs="Times New Roman"/>
                <w:iCs/>
                <w:color w:val="000000"/>
                <w:lang w:eastAsia="ru-RU"/>
              </w:rPr>
              <w:t xml:space="preserve"> </w:t>
            </w:r>
            <w:r w:rsidRPr="001A47A7">
              <w:rPr>
                <w:rFonts w:ascii="Times New Roman" w:eastAsia="Times New Roman" w:hAnsi="Times New Roman" w:cs="Times New Roman"/>
                <w:iCs/>
                <w:color w:val="000000"/>
                <w:lang w:eastAsia="ru-RU"/>
              </w:rPr>
              <w:lastRenderedPageBreak/>
              <w:t>характеристик звукозаписи.</w:t>
            </w:r>
          </w:p>
        </w:tc>
        <w:tc>
          <w:tcPr>
            <w:tcW w:w="3005"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lastRenderedPageBreak/>
              <w:t>Текущий контроль в форме:</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тестирования;</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контрольных работ по темам МДК;</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xml:space="preserve">- экспертная оценка в ходе проведения и защиты практических работ. </w:t>
            </w:r>
          </w:p>
          <w:p w:rsidR="001A47A7" w:rsidRPr="001A47A7" w:rsidRDefault="001A47A7" w:rsidP="00020641">
            <w:pPr>
              <w:rPr>
                <w:rFonts w:ascii="Times New Roman" w:eastAsia="Times New Roman" w:hAnsi="Times New Roman" w:cs="Times New Roman"/>
                <w:iCs/>
                <w:color w:val="000000"/>
                <w:lang w:eastAsia="ru-RU"/>
              </w:rPr>
            </w:pPr>
          </w:p>
        </w:tc>
      </w:tr>
      <w:tr w:rsidR="001A47A7" w:rsidRPr="00DC49D9" w:rsidTr="00F50D7D">
        <w:trPr>
          <w:trHeight w:val="1396"/>
        </w:trPr>
        <w:tc>
          <w:tcPr>
            <w:tcW w:w="596" w:type="dxa"/>
          </w:tcPr>
          <w:p w:rsidR="001A47A7" w:rsidRPr="00DC49D9" w:rsidRDefault="001A47A7" w:rsidP="00656B7C">
            <w:pPr>
              <w:spacing w:after="0" w:line="240" w:lineRule="auto"/>
              <w:rPr>
                <w:rFonts w:ascii="Times New Roman" w:eastAsia="Times New Roman" w:hAnsi="Times New Roman" w:cs="Times New Roman"/>
                <w:lang w:eastAsia="ru-RU"/>
              </w:rPr>
            </w:pPr>
            <w:r w:rsidRPr="001A47A7">
              <w:rPr>
                <w:rFonts w:ascii="Times New Roman" w:eastAsia="Times New Roman" w:hAnsi="Times New Roman" w:cs="Times New Roman"/>
                <w:iCs/>
                <w:color w:val="000000"/>
                <w:lang w:eastAsia="ru-RU"/>
              </w:rPr>
              <w:lastRenderedPageBreak/>
              <w:t>ПК 2.7</w:t>
            </w:r>
          </w:p>
        </w:tc>
        <w:tc>
          <w:tcPr>
            <w:tcW w:w="2807" w:type="dxa"/>
          </w:tcPr>
          <w:p w:rsidR="001A47A7" w:rsidRPr="001A47A7" w:rsidRDefault="001A47A7" w:rsidP="00020641">
            <w:pPr>
              <w:spacing w:line="276" w:lineRule="auto"/>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Использовать комплекс музыкально-исполнительских средств для достижения художественной выразительности в соответствии со стилем произведения.</w:t>
            </w:r>
          </w:p>
        </w:tc>
        <w:tc>
          <w:tcPr>
            <w:tcW w:w="3827"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Исполнение на инструменте произведений классической, современной и эстрадно-джазовой музыкальной литературы.</w:t>
            </w:r>
          </w:p>
          <w:p w:rsidR="001A47A7" w:rsidRPr="001A47A7" w:rsidRDefault="001A47A7" w:rsidP="00020641">
            <w:pPr>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Грамотное чтение с листа музыкальных произведений разных жанров и форм на  инструменте.</w:t>
            </w:r>
          </w:p>
        </w:tc>
        <w:tc>
          <w:tcPr>
            <w:tcW w:w="3005"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Текущий контроль (в форме просмотра) выполненных заданий по каждой теме.</w:t>
            </w:r>
          </w:p>
        </w:tc>
      </w:tr>
    </w:tbl>
    <w:p w:rsidR="00A02D99" w:rsidRDefault="004B722C" w:rsidP="004B722C">
      <w:pPr>
        <w:spacing w:after="0" w:line="240" w:lineRule="auto"/>
        <w:jc w:val="both"/>
        <w:rPr>
          <w:rFonts w:ascii="Times New Roman" w:eastAsia="Times New Roman" w:hAnsi="Times New Roman" w:cs="Times New Roman"/>
          <w:sz w:val="24"/>
          <w:szCs w:val="24"/>
          <w:lang w:eastAsia="ru-RU"/>
        </w:rPr>
      </w:pPr>
      <w:r w:rsidRPr="004B722C">
        <w:rPr>
          <w:rFonts w:ascii="Times New Roman" w:eastAsia="Times New Roman" w:hAnsi="Times New Roman" w:cs="Times New Roman"/>
          <w:sz w:val="24"/>
          <w:szCs w:val="24"/>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4B722C">
        <w:rPr>
          <w:rFonts w:ascii="Times New Roman" w:eastAsia="Times New Roman" w:hAnsi="Times New Roman" w:cs="Times New Roman"/>
          <w:sz w:val="24"/>
          <w:szCs w:val="24"/>
          <w:lang w:eastAsia="ru-RU"/>
        </w:rPr>
        <w:t>сформированность</w:t>
      </w:r>
      <w:proofErr w:type="spellEnd"/>
      <w:r w:rsidRPr="004B722C">
        <w:rPr>
          <w:rFonts w:ascii="Times New Roman" w:eastAsia="Times New Roman" w:hAnsi="Times New Roman" w:cs="Times New Roman"/>
          <w:sz w:val="24"/>
          <w:szCs w:val="24"/>
          <w:lang w:eastAsia="ru-RU"/>
        </w:rPr>
        <w:t xml:space="preserve"> профессиональных компетенций, но и развитие общих компетенций и обеспечивающих их умений</w:t>
      </w:r>
      <w:r>
        <w:rPr>
          <w:rFonts w:ascii="Times New Roman" w:eastAsia="Times New Roman" w:hAnsi="Times New Roman" w:cs="Times New Roman"/>
          <w:sz w:val="24"/>
          <w:szCs w:val="24"/>
          <w:lang w:eastAsia="ru-RU"/>
        </w:rPr>
        <w:t>.</w:t>
      </w:r>
    </w:p>
    <w:p w:rsidR="004B722C" w:rsidRPr="004B722C" w:rsidRDefault="004B722C" w:rsidP="004B722C">
      <w:pPr>
        <w:spacing w:after="0" w:line="240" w:lineRule="auto"/>
        <w:jc w:val="both"/>
        <w:rPr>
          <w:rFonts w:ascii="Times New Roman" w:eastAsia="Times New Roman" w:hAnsi="Times New Roman" w:cs="Times New Roman"/>
          <w:b/>
          <w:sz w:val="24"/>
          <w:szCs w:val="24"/>
          <w:lang w:eastAsia="ru-RU"/>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3827"/>
        <w:gridCol w:w="2942"/>
      </w:tblGrid>
      <w:tr w:rsidR="00A02D99" w:rsidRPr="00DC49D9" w:rsidTr="00F50D7D">
        <w:trPr>
          <w:trHeight w:val="609"/>
        </w:trPr>
        <w:tc>
          <w:tcPr>
            <w:tcW w:w="340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 xml:space="preserve">Результаты </w:t>
            </w:r>
          </w:p>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(освоенные общие компетенции)</w:t>
            </w:r>
          </w:p>
        </w:tc>
        <w:tc>
          <w:tcPr>
            <w:tcW w:w="3827" w:type="dxa"/>
            <w:tcBorders>
              <w:top w:val="single" w:sz="12" w:space="0" w:color="auto"/>
              <w:left w:val="single" w:sz="4"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b/>
                <w:lang w:eastAsia="ru-RU"/>
              </w:rPr>
              <w:t>Основные показатели оценки результата</w:t>
            </w:r>
          </w:p>
        </w:tc>
        <w:tc>
          <w:tcPr>
            <w:tcW w:w="2942" w:type="dxa"/>
            <w:tcBorders>
              <w:top w:val="single" w:sz="12" w:space="0" w:color="auto"/>
              <w:left w:val="single" w:sz="4" w:space="0" w:color="auto"/>
              <w:bottom w:val="single" w:sz="4" w:space="0" w:color="auto"/>
              <w:right w:val="single" w:sz="12"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 xml:space="preserve">Формы и методы контроля и оценки </w:t>
            </w:r>
          </w:p>
        </w:tc>
      </w:tr>
      <w:tr w:rsidR="00A02D99" w:rsidRPr="00DC49D9" w:rsidTr="00F50D7D">
        <w:trPr>
          <w:trHeight w:val="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Самостоятельность при определении задач профессионального и личностного развития. Способность к самообразованию и постановке целей в профессиональной сфере.</w:t>
            </w:r>
          </w:p>
        </w:tc>
        <w:tc>
          <w:tcPr>
            <w:tcW w:w="2942" w:type="dxa"/>
            <w:tcBorders>
              <w:top w:val="single" w:sz="4" w:space="0" w:color="auto"/>
              <w:left w:val="single" w:sz="4" w:space="0" w:color="auto"/>
              <w:bottom w:val="single" w:sz="4" w:space="0" w:color="auto"/>
              <w:right w:val="single" w:sz="12" w:space="0" w:color="auto"/>
            </w:tcBorders>
            <w:shd w:val="clear" w:color="auto" w:fill="auto"/>
            <w:vAlign w:val="center"/>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Рефераты, доклады. Зачет.</w:t>
            </w:r>
          </w:p>
        </w:tc>
      </w:tr>
      <w:tr w:rsidR="00A02D99" w:rsidRPr="00DC49D9" w:rsidTr="00F50D7D">
        <w:trPr>
          <w:trHeight w:val="176"/>
        </w:trPr>
        <w:tc>
          <w:tcPr>
            <w:tcW w:w="567" w:type="dxa"/>
            <w:tcBorders>
              <w:top w:val="single" w:sz="4" w:space="0" w:color="auto"/>
              <w:left w:val="single" w:sz="12" w:space="0" w:color="auto"/>
              <w:bottom w:val="single" w:sz="12"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2.</w:t>
            </w: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827"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Самостоятельность при выполнении заданий. Самоконтроль, рефлексия.</w:t>
            </w:r>
          </w:p>
        </w:tc>
        <w:tc>
          <w:tcPr>
            <w:tcW w:w="2942" w:type="dxa"/>
            <w:tcBorders>
              <w:top w:val="single" w:sz="4" w:space="0" w:color="auto"/>
              <w:left w:val="single" w:sz="4" w:space="0" w:color="auto"/>
              <w:bottom w:val="single" w:sz="12" w:space="0" w:color="auto"/>
              <w:right w:val="single" w:sz="12" w:space="0" w:color="auto"/>
            </w:tcBorders>
            <w:shd w:val="clear" w:color="auto" w:fill="auto"/>
            <w:vAlign w:val="center"/>
          </w:tcPr>
          <w:p w:rsidR="00A02D99" w:rsidRPr="00DC49D9" w:rsidRDefault="00A02D99" w:rsidP="00367002">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r w:rsidR="00A02D99" w:rsidRPr="00DC49D9" w:rsidTr="00F50D7D">
        <w:trPr>
          <w:trHeight w:val="1274"/>
        </w:trPr>
        <w:tc>
          <w:tcPr>
            <w:tcW w:w="567" w:type="dxa"/>
            <w:tcBorders>
              <w:top w:val="single" w:sz="12"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ОК 3.</w:t>
            </w:r>
          </w:p>
        </w:tc>
        <w:tc>
          <w:tcPr>
            <w:tcW w:w="2836" w:type="dxa"/>
            <w:tcBorders>
              <w:top w:val="single" w:sz="12"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Решать проблемы, оценивать риски и принимать решения в нестандартных ситуациях.</w:t>
            </w:r>
          </w:p>
        </w:tc>
        <w:tc>
          <w:tcPr>
            <w:tcW w:w="3827" w:type="dxa"/>
            <w:tcBorders>
              <w:top w:val="single" w:sz="12"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Скорость и точность выполнения работ. Логичность выполненных действий. Умение выявлять неисправности.</w:t>
            </w:r>
          </w:p>
        </w:tc>
        <w:tc>
          <w:tcPr>
            <w:tcW w:w="2942" w:type="dxa"/>
            <w:tcBorders>
              <w:top w:val="single" w:sz="12"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w:t>
            </w:r>
          </w:p>
        </w:tc>
      </w:tr>
      <w:tr w:rsidR="00A02D99" w:rsidRPr="00DC49D9" w:rsidTr="00F50D7D">
        <w:trPr>
          <w:trHeight w:val="117"/>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val="en-US" w:eastAsia="ru-RU"/>
              </w:rPr>
            </w:pPr>
            <w:r w:rsidRPr="00DC49D9">
              <w:rPr>
                <w:rFonts w:ascii="Times New Roman" w:eastAsia="Times New Roman" w:hAnsi="Times New Roman" w:cs="Times New Roman"/>
                <w:lang w:eastAsia="ru-RU"/>
              </w:rPr>
              <w:t>Результативность сбора необходимой информации для поставленных задач. Грамотная работа с профессиональной литературой.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Конспектирование профессиональной литературы. Подготовка рефератов.</w:t>
            </w:r>
          </w:p>
        </w:tc>
      </w:tr>
      <w:tr w:rsidR="00A02D99" w:rsidRPr="00DC49D9" w:rsidTr="00F50D7D">
        <w:trPr>
          <w:trHeight w:val="124"/>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Использовать информационно-коммуникационные технологии для совершенствования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сбора необходимой информации в сети интернет для поставленных задач. Грамотная работа с информацией.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r w:rsidR="00A02D99" w:rsidRPr="00DC49D9" w:rsidTr="00F50D7D">
        <w:trPr>
          <w:trHeight w:val="100"/>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 xml:space="preserve">Работать в коллективе, обеспечивать его </w:t>
            </w:r>
            <w:r w:rsidRPr="00DC49D9">
              <w:rPr>
                <w:rFonts w:ascii="Times New Roman" w:hAnsi="Times New Roman" w:cs="Times New Roman"/>
              </w:rPr>
              <w:lastRenderedPageBreak/>
              <w:t>сплочение, эффективно общаться с коллегами, руководством.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 xml:space="preserve">Результативность работы в коллективе при выполнении </w:t>
            </w:r>
            <w:r w:rsidRPr="00DC49D9">
              <w:rPr>
                <w:rFonts w:ascii="Times New Roman" w:eastAsia="Times New Roman" w:hAnsi="Times New Roman" w:cs="Times New Roman"/>
                <w:lang w:eastAsia="ru-RU"/>
              </w:rPr>
              <w:lastRenderedPageBreak/>
              <w:t>практических заданий. Умение самостоятельно распределять обязанности в коллективе.</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 xml:space="preserve">Текущий контроль (в форме просмотра) выполненных </w:t>
            </w:r>
            <w:r w:rsidRPr="00DC49D9">
              <w:rPr>
                <w:rFonts w:ascii="Times New Roman" w:eastAsia="Times New Roman" w:hAnsi="Times New Roman" w:cs="Times New Roman"/>
                <w:lang w:eastAsia="ru-RU"/>
              </w:rPr>
              <w:lastRenderedPageBreak/>
              <w:t>практических заданий.</w:t>
            </w:r>
          </w:p>
        </w:tc>
      </w:tr>
      <w:tr w:rsidR="00A02D99" w:rsidRPr="00DC49D9" w:rsidTr="00F50D7D">
        <w:trPr>
          <w:trHeight w:val="105"/>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ОК 7.</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работы студентов старших курсов совместно со студентами младших курсов при выполнении общих практических заданий.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практических заданий.</w:t>
            </w:r>
          </w:p>
        </w:tc>
      </w:tr>
      <w:tr w:rsidR="00A02D99" w:rsidRPr="00DC49D9" w:rsidTr="00F50D7D">
        <w:trPr>
          <w:trHeight w:val="164"/>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8.</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сбора необходимой информации для поставленных задач. Грамотная работа с профессиональной литературой.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Зачет.</w:t>
            </w:r>
          </w:p>
        </w:tc>
      </w:tr>
      <w:tr w:rsidR="00A02D99" w:rsidRPr="005141BC" w:rsidTr="00970561">
        <w:trPr>
          <w:trHeight w:val="1123"/>
        </w:trPr>
        <w:tc>
          <w:tcPr>
            <w:tcW w:w="567" w:type="dxa"/>
            <w:tcBorders>
              <w:top w:val="single" w:sz="4" w:space="0" w:color="auto"/>
              <w:left w:val="single" w:sz="12"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9.</w:t>
            </w: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Ориентироваться в условиях частой смены технологий в профессиональной деятельности.</w:t>
            </w:r>
          </w:p>
        </w:tc>
        <w:tc>
          <w:tcPr>
            <w:tcW w:w="3827"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eastAsia="Times New Roman" w:hAnsi="Times New Roman" w:cs="Times New Roman"/>
                <w:lang w:eastAsia="ru-RU"/>
              </w:rPr>
              <w:t>Скорость и точность выполнения работ. Логичность выполненных действий.</w:t>
            </w:r>
          </w:p>
        </w:tc>
        <w:tc>
          <w:tcPr>
            <w:tcW w:w="2942" w:type="dxa"/>
            <w:tcBorders>
              <w:top w:val="single" w:sz="4" w:space="0" w:color="auto"/>
              <w:left w:val="single" w:sz="4" w:space="0" w:color="auto"/>
              <w:bottom w:val="single" w:sz="12" w:space="0" w:color="auto"/>
              <w:right w:val="single" w:sz="12" w:space="0" w:color="auto"/>
            </w:tcBorders>
            <w:shd w:val="clear" w:color="auto" w:fill="auto"/>
          </w:tcPr>
          <w:p w:rsidR="00A02D99" w:rsidRPr="004F53AF"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bl>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 xml:space="preserve">Контроль и оценка </w:t>
      </w:r>
      <w:r w:rsidRPr="00DC49D9">
        <w:rPr>
          <w:rFonts w:ascii="Times New Roman" w:eastAsia="Times New Roman" w:hAnsi="Times New Roman" w:cs="Times New Roman"/>
          <w:sz w:val="24"/>
          <w:szCs w:val="24"/>
          <w:lang w:eastAsia="ru-RU"/>
        </w:rPr>
        <w:t xml:space="preserve">результатов освоения учебной дисциплины осуществляется преподавателем в процессе проведения практических занятий, после выполнения каждого программного задания и итогового задания по разделу. Форма итогового контроля - просмотр работ по окончании каждого семестра (контрольный урок, зачет). </w:t>
      </w:r>
      <w:r w:rsidRPr="00DC49D9">
        <w:rPr>
          <w:rFonts w:ascii="Times New Roman" w:eastAsia="Times New Roman" w:hAnsi="Times New Roman" w:cs="Times New Roman"/>
          <w:b/>
          <w:sz w:val="24"/>
          <w:szCs w:val="24"/>
          <w:lang w:eastAsia="ru-RU"/>
        </w:rPr>
        <w:t>Результат освоения учебной дисциплины оценивается по пятибалльной системе.</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«5»</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100% и при полном соответствии всем перечисленных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«4»</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100% и при небольшом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color w:val="FF0000"/>
          <w:sz w:val="24"/>
          <w:szCs w:val="24"/>
          <w:lang w:eastAsia="ru-RU"/>
        </w:rPr>
      </w:pPr>
      <w:r w:rsidRPr="00DC49D9">
        <w:rPr>
          <w:rFonts w:ascii="Times New Roman" w:eastAsia="Times New Roman" w:hAnsi="Times New Roman" w:cs="Times New Roman"/>
          <w:b/>
          <w:sz w:val="24"/>
          <w:szCs w:val="24"/>
          <w:lang w:eastAsia="ru-RU"/>
        </w:rPr>
        <w:t>Оценка «3»</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80% и при небольшом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«2»</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ниже 80% и при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proofErr w:type="spellStart"/>
      <w:r w:rsidRPr="00DC49D9">
        <w:rPr>
          <w:rFonts w:ascii="Times New Roman" w:eastAsia="Times New Roman" w:hAnsi="Times New Roman" w:cs="Times New Roman"/>
          <w:sz w:val="24"/>
          <w:szCs w:val="24"/>
          <w:lang w:eastAsia="ru-RU"/>
        </w:rPr>
        <w:t>Студент</w:t>
      </w:r>
      <w:r w:rsidRPr="00DC49D9">
        <w:rPr>
          <w:rFonts w:ascii="Times New Roman" w:eastAsia="Times New Roman" w:hAnsi="Times New Roman" w:cs="Times New Roman"/>
          <w:b/>
          <w:sz w:val="24"/>
          <w:szCs w:val="24"/>
          <w:lang w:eastAsia="ru-RU"/>
        </w:rPr>
        <w:t>неаттестован</w:t>
      </w:r>
      <w:proofErr w:type="spellEnd"/>
      <w:r w:rsidRPr="00DC49D9">
        <w:rPr>
          <w:rFonts w:ascii="Times New Roman" w:eastAsia="Times New Roman" w:hAnsi="Times New Roman" w:cs="Times New Roman"/>
          <w:sz w:val="24"/>
          <w:szCs w:val="24"/>
          <w:lang w:eastAsia="ru-RU"/>
        </w:rPr>
        <w:t xml:space="preserve"> при наличии выполненного задания в объеме ниже 50%, при наличии большого числа пропущенных уроков (1/2 от общего количества часов обязательной аудиторной нагрузки) и при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 xml:space="preserve">Критерии оценивания </w:t>
      </w:r>
      <w:r w:rsidRPr="00DC49D9">
        <w:rPr>
          <w:rFonts w:ascii="Times New Roman" w:eastAsia="Times New Roman" w:hAnsi="Times New Roman" w:cs="Times New Roman"/>
          <w:sz w:val="24"/>
          <w:szCs w:val="24"/>
          <w:lang w:eastAsia="ru-RU"/>
        </w:rPr>
        <w:t>выполнения заданий</w:t>
      </w:r>
      <w:r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sz w:val="24"/>
          <w:szCs w:val="24"/>
          <w:lang w:eastAsia="ru-RU"/>
        </w:rPr>
        <w:t xml:space="preserve"> кроме перечисленных ниже, содержат дополнительно пять позиций: правильность композиционного решения, оригинальность </w:t>
      </w:r>
      <w:r w:rsidRPr="00DC49D9">
        <w:rPr>
          <w:rFonts w:ascii="Times New Roman" w:eastAsia="Times New Roman" w:hAnsi="Times New Roman" w:cs="Times New Roman"/>
          <w:sz w:val="24"/>
          <w:szCs w:val="24"/>
          <w:lang w:eastAsia="ru-RU"/>
        </w:rPr>
        <w:lastRenderedPageBreak/>
        <w:t xml:space="preserve">замысла, использование теоретических знаний, соблюдение технологии и качество исполнения в материале, культура подачи проекта. </w:t>
      </w:r>
    </w:p>
    <w:p w:rsidR="00532957" w:rsidRPr="00532957" w:rsidRDefault="00532957" w:rsidP="00532957"/>
    <w:sectPr w:rsidR="00532957" w:rsidRPr="00532957" w:rsidSect="00EB47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8F" w:rsidRDefault="0069708F" w:rsidP="00532957">
      <w:pPr>
        <w:spacing w:after="0" w:line="240" w:lineRule="auto"/>
      </w:pPr>
      <w:r>
        <w:separator/>
      </w:r>
    </w:p>
  </w:endnote>
  <w:endnote w:type="continuationSeparator" w:id="0">
    <w:p w:rsidR="0069708F" w:rsidRDefault="0069708F" w:rsidP="0053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672031"/>
      <w:docPartObj>
        <w:docPartGallery w:val="Page Numbers (Bottom of Page)"/>
        <w:docPartUnique/>
      </w:docPartObj>
    </w:sdtPr>
    <w:sdtContent>
      <w:p w:rsidR="00454CC7" w:rsidRDefault="004002D2">
        <w:pPr>
          <w:pStyle w:val="a8"/>
          <w:jc w:val="right"/>
        </w:pPr>
        <w:r>
          <w:rPr>
            <w:noProof/>
          </w:rPr>
          <w:fldChar w:fldCharType="begin"/>
        </w:r>
        <w:r w:rsidR="00454CC7">
          <w:rPr>
            <w:noProof/>
          </w:rPr>
          <w:instrText>PAGE   \* MERGEFORMAT</w:instrText>
        </w:r>
        <w:r>
          <w:rPr>
            <w:noProof/>
          </w:rPr>
          <w:fldChar w:fldCharType="separate"/>
        </w:r>
        <w:r w:rsidR="00A36EAB">
          <w:rPr>
            <w:noProof/>
          </w:rPr>
          <w:t>51</w:t>
        </w:r>
        <w:r>
          <w:rPr>
            <w:noProof/>
          </w:rPr>
          <w:fldChar w:fldCharType="end"/>
        </w:r>
      </w:p>
    </w:sdtContent>
  </w:sdt>
  <w:p w:rsidR="00454CC7" w:rsidRDefault="00454C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8F" w:rsidRDefault="0069708F" w:rsidP="00532957">
      <w:pPr>
        <w:spacing w:after="0" w:line="240" w:lineRule="auto"/>
      </w:pPr>
      <w:r>
        <w:separator/>
      </w:r>
    </w:p>
  </w:footnote>
  <w:footnote w:type="continuationSeparator" w:id="0">
    <w:p w:rsidR="0069708F" w:rsidRDefault="0069708F" w:rsidP="005329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585"/>
    <w:multiLevelType w:val="hybridMultilevel"/>
    <w:tmpl w:val="57A02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55D0"/>
    <w:multiLevelType w:val="hybridMultilevel"/>
    <w:tmpl w:val="BBA416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9B33A0"/>
    <w:multiLevelType w:val="hybridMultilevel"/>
    <w:tmpl w:val="E760D0D6"/>
    <w:lvl w:ilvl="0" w:tplc="5764F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D33"/>
    <w:multiLevelType w:val="hybridMultilevel"/>
    <w:tmpl w:val="D2802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0593B"/>
    <w:multiLevelType w:val="hybridMultilevel"/>
    <w:tmpl w:val="2076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075C9"/>
    <w:multiLevelType w:val="hybridMultilevel"/>
    <w:tmpl w:val="79BE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23FBD"/>
    <w:multiLevelType w:val="hybridMultilevel"/>
    <w:tmpl w:val="001ECC7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23331C9B"/>
    <w:multiLevelType w:val="hybridMultilevel"/>
    <w:tmpl w:val="5E963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C5706"/>
    <w:multiLevelType w:val="hybridMultilevel"/>
    <w:tmpl w:val="5AD89706"/>
    <w:lvl w:ilvl="0" w:tplc="A6DCD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124CA"/>
    <w:multiLevelType w:val="multilevel"/>
    <w:tmpl w:val="5E2087D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0153D4"/>
    <w:multiLevelType w:val="hybridMultilevel"/>
    <w:tmpl w:val="83642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4A77CA"/>
    <w:multiLevelType w:val="hybridMultilevel"/>
    <w:tmpl w:val="2BE8F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9B7D72"/>
    <w:multiLevelType w:val="hybridMultilevel"/>
    <w:tmpl w:val="4838F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05D32"/>
    <w:multiLevelType w:val="hybridMultilevel"/>
    <w:tmpl w:val="D4E0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850C4"/>
    <w:multiLevelType w:val="hybridMultilevel"/>
    <w:tmpl w:val="21D8C60A"/>
    <w:lvl w:ilvl="0" w:tplc="D39802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E2CB0"/>
    <w:multiLevelType w:val="hybridMultilevel"/>
    <w:tmpl w:val="264C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93571"/>
    <w:multiLevelType w:val="hybridMultilevel"/>
    <w:tmpl w:val="3E5A8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EE26F7"/>
    <w:multiLevelType w:val="multilevel"/>
    <w:tmpl w:val="297AB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B478F3"/>
    <w:multiLevelType w:val="hybridMultilevel"/>
    <w:tmpl w:val="8DF0C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ED13E4F"/>
    <w:multiLevelType w:val="hybridMultilevel"/>
    <w:tmpl w:val="DE12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A2A44"/>
    <w:multiLevelType w:val="hybridMultilevel"/>
    <w:tmpl w:val="C6EE2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F4976"/>
    <w:multiLevelType w:val="multilevel"/>
    <w:tmpl w:val="ACD2743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C65C62"/>
    <w:multiLevelType w:val="hybridMultilevel"/>
    <w:tmpl w:val="E14A501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6558364B"/>
    <w:multiLevelType w:val="hybridMultilevel"/>
    <w:tmpl w:val="01FEE9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AA85232"/>
    <w:multiLevelType w:val="hybridMultilevel"/>
    <w:tmpl w:val="DBD88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C4E63"/>
    <w:multiLevelType w:val="hybridMultilevel"/>
    <w:tmpl w:val="5512E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14"/>
  </w:num>
  <w:num w:numId="4">
    <w:abstractNumId w:val="19"/>
  </w:num>
  <w:num w:numId="5">
    <w:abstractNumId w:val="4"/>
  </w:num>
  <w:num w:numId="6">
    <w:abstractNumId w:val="21"/>
  </w:num>
  <w:num w:numId="7">
    <w:abstractNumId w:val="6"/>
  </w:num>
  <w:num w:numId="8">
    <w:abstractNumId w:val="23"/>
  </w:num>
  <w:num w:numId="9">
    <w:abstractNumId w:val="26"/>
  </w:num>
  <w:num w:numId="10">
    <w:abstractNumId w:val="22"/>
  </w:num>
  <w:num w:numId="11">
    <w:abstractNumId w:val="11"/>
  </w:num>
  <w:num w:numId="12">
    <w:abstractNumId w:val="25"/>
  </w:num>
  <w:num w:numId="13">
    <w:abstractNumId w:val="20"/>
  </w:num>
  <w:num w:numId="14">
    <w:abstractNumId w:val="24"/>
  </w:num>
  <w:num w:numId="15">
    <w:abstractNumId w:val="7"/>
  </w:num>
  <w:num w:numId="16">
    <w:abstractNumId w:val="12"/>
  </w:num>
  <w:num w:numId="17">
    <w:abstractNumId w:val="5"/>
  </w:num>
  <w:num w:numId="18">
    <w:abstractNumId w:val="3"/>
  </w:num>
  <w:num w:numId="19">
    <w:abstractNumId w:val="0"/>
  </w:num>
  <w:num w:numId="20">
    <w:abstractNumId w:val="17"/>
  </w:num>
  <w:num w:numId="21">
    <w:abstractNumId w:val="13"/>
  </w:num>
  <w:num w:numId="22">
    <w:abstractNumId w:val="15"/>
  </w:num>
  <w:num w:numId="23">
    <w:abstractNumId w:val="9"/>
  </w:num>
  <w:num w:numId="24">
    <w:abstractNumId w:val="2"/>
  </w:num>
  <w:num w:numId="25">
    <w:abstractNumId w:val="18"/>
  </w:num>
  <w:num w:numId="26">
    <w:abstractNumId w:val="8"/>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B3931"/>
    <w:rsid w:val="000142E0"/>
    <w:rsid w:val="000150CD"/>
    <w:rsid w:val="000202C3"/>
    <w:rsid w:val="00020641"/>
    <w:rsid w:val="000268AA"/>
    <w:rsid w:val="0003294A"/>
    <w:rsid w:val="00032CAE"/>
    <w:rsid w:val="00037FE4"/>
    <w:rsid w:val="000401AC"/>
    <w:rsid w:val="0004172D"/>
    <w:rsid w:val="00043E45"/>
    <w:rsid w:val="00044AAF"/>
    <w:rsid w:val="000464BB"/>
    <w:rsid w:val="0005024D"/>
    <w:rsid w:val="00050513"/>
    <w:rsid w:val="000554A4"/>
    <w:rsid w:val="000567AB"/>
    <w:rsid w:val="00064695"/>
    <w:rsid w:val="00065F9A"/>
    <w:rsid w:val="00071F83"/>
    <w:rsid w:val="00072A45"/>
    <w:rsid w:val="000759E5"/>
    <w:rsid w:val="000844A0"/>
    <w:rsid w:val="00085E7E"/>
    <w:rsid w:val="00092E57"/>
    <w:rsid w:val="00096513"/>
    <w:rsid w:val="000969D6"/>
    <w:rsid w:val="00097980"/>
    <w:rsid w:val="00097ED0"/>
    <w:rsid w:val="000A6A66"/>
    <w:rsid w:val="000B0068"/>
    <w:rsid w:val="000B0CCC"/>
    <w:rsid w:val="000B15E7"/>
    <w:rsid w:val="000B17AD"/>
    <w:rsid w:val="000B2DA5"/>
    <w:rsid w:val="000B62FC"/>
    <w:rsid w:val="000C0546"/>
    <w:rsid w:val="000C3612"/>
    <w:rsid w:val="000D4044"/>
    <w:rsid w:val="000D6501"/>
    <w:rsid w:val="000E0662"/>
    <w:rsid w:val="000F571F"/>
    <w:rsid w:val="000F6FAB"/>
    <w:rsid w:val="0010205E"/>
    <w:rsid w:val="00103BBE"/>
    <w:rsid w:val="0011102E"/>
    <w:rsid w:val="00112ACE"/>
    <w:rsid w:val="0011440E"/>
    <w:rsid w:val="001316EB"/>
    <w:rsid w:val="00132D8C"/>
    <w:rsid w:val="00133FF2"/>
    <w:rsid w:val="00142C12"/>
    <w:rsid w:val="00143FD1"/>
    <w:rsid w:val="001456D6"/>
    <w:rsid w:val="00152699"/>
    <w:rsid w:val="001578F9"/>
    <w:rsid w:val="001617EA"/>
    <w:rsid w:val="00161F1A"/>
    <w:rsid w:val="001634BA"/>
    <w:rsid w:val="0017086B"/>
    <w:rsid w:val="001722B0"/>
    <w:rsid w:val="001747EB"/>
    <w:rsid w:val="0017756A"/>
    <w:rsid w:val="00177860"/>
    <w:rsid w:val="001800F1"/>
    <w:rsid w:val="0018150C"/>
    <w:rsid w:val="001822C9"/>
    <w:rsid w:val="00184BC4"/>
    <w:rsid w:val="00186560"/>
    <w:rsid w:val="001902CA"/>
    <w:rsid w:val="00190505"/>
    <w:rsid w:val="00191ACC"/>
    <w:rsid w:val="001A0AE6"/>
    <w:rsid w:val="001A1323"/>
    <w:rsid w:val="001A199B"/>
    <w:rsid w:val="001A47A7"/>
    <w:rsid w:val="001A48C9"/>
    <w:rsid w:val="001B4763"/>
    <w:rsid w:val="001C3DA3"/>
    <w:rsid w:val="001C5F99"/>
    <w:rsid w:val="001D55CC"/>
    <w:rsid w:val="001D5CFE"/>
    <w:rsid w:val="001E1E22"/>
    <w:rsid w:val="001E40D6"/>
    <w:rsid w:val="001F05D2"/>
    <w:rsid w:val="001F2962"/>
    <w:rsid w:val="001F2AF6"/>
    <w:rsid w:val="001F6252"/>
    <w:rsid w:val="0020015D"/>
    <w:rsid w:val="00207B96"/>
    <w:rsid w:val="0021068C"/>
    <w:rsid w:val="00215A49"/>
    <w:rsid w:val="002167EE"/>
    <w:rsid w:val="002245E2"/>
    <w:rsid w:val="00231126"/>
    <w:rsid w:val="00236806"/>
    <w:rsid w:val="00240EF7"/>
    <w:rsid w:val="00243797"/>
    <w:rsid w:val="002438A5"/>
    <w:rsid w:val="002463C0"/>
    <w:rsid w:val="0025398F"/>
    <w:rsid w:val="002648FB"/>
    <w:rsid w:val="00267483"/>
    <w:rsid w:val="00270562"/>
    <w:rsid w:val="002713E9"/>
    <w:rsid w:val="00273C26"/>
    <w:rsid w:val="002820E7"/>
    <w:rsid w:val="002840B2"/>
    <w:rsid w:val="00284FAB"/>
    <w:rsid w:val="00287551"/>
    <w:rsid w:val="00290889"/>
    <w:rsid w:val="002A039A"/>
    <w:rsid w:val="002A18D5"/>
    <w:rsid w:val="002A2986"/>
    <w:rsid w:val="002A31AE"/>
    <w:rsid w:val="002A6B32"/>
    <w:rsid w:val="002A7B42"/>
    <w:rsid w:val="002B0D16"/>
    <w:rsid w:val="002B2433"/>
    <w:rsid w:val="002C3CDD"/>
    <w:rsid w:val="002C62FF"/>
    <w:rsid w:val="002C6DFA"/>
    <w:rsid w:val="002D24B0"/>
    <w:rsid w:val="002D455B"/>
    <w:rsid w:val="002E2339"/>
    <w:rsid w:val="002E4EAF"/>
    <w:rsid w:val="002F1389"/>
    <w:rsid w:val="002F2D32"/>
    <w:rsid w:val="002F7202"/>
    <w:rsid w:val="002F7D61"/>
    <w:rsid w:val="00300BA0"/>
    <w:rsid w:val="00304FD9"/>
    <w:rsid w:val="00310568"/>
    <w:rsid w:val="00312C72"/>
    <w:rsid w:val="00314E63"/>
    <w:rsid w:val="00316F07"/>
    <w:rsid w:val="00325440"/>
    <w:rsid w:val="0032627D"/>
    <w:rsid w:val="00326699"/>
    <w:rsid w:val="00327546"/>
    <w:rsid w:val="00327A08"/>
    <w:rsid w:val="00327E36"/>
    <w:rsid w:val="00330485"/>
    <w:rsid w:val="00330BA1"/>
    <w:rsid w:val="00332A23"/>
    <w:rsid w:val="00337546"/>
    <w:rsid w:val="00344146"/>
    <w:rsid w:val="00344561"/>
    <w:rsid w:val="003462FC"/>
    <w:rsid w:val="00354A5D"/>
    <w:rsid w:val="003639F8"/>
    <w:rsid w:val="003668DB"/>
    <w:rsid w:val="00367002"/>
    <w:rsid w:val="00367B48"/>
    <w:rsid w:val="00374514"/>
    <w:rsid w:val="0037710F"/>
    <w:rsid w:val="0037770A"/>
    <w:rsid w:val="003824F1"/>
    <w:rsid w:val="00386295"/>
    <w:rsid w:val="0039185B"/>
    <w:rsid w:val="00394E8C"/>
    <w:rsid w:val="00396794"/>
    <w:rsid w:val="003A1535"/>
    <w:rsid w:val="003A1BC6"/>
    <w:rsid w:val="003A34CF"/>
    <w:rsid w:val="003A48BF"/>
    <w:rsid w:val="003A7225"/>
    <w:rsid w:val="003B03AE"/>
    <w:rsid w:val="003B0812"/>
    <w:rsid w:val="003C2717"/>
    <w:rsid w:val="003D4838"/>
    <w:rsid w:val="003E1183"/>
    <w:rsid w:val="003F06D9"/>
    <w:rsid w:val="003F494B"/>
    <w:rsid w:val="003F5278"/>
    <w:rsid w:val="004002D2"/>
    <w:rsid w:val="00405E3E"/>
    <w:rsid w:val="00410D06"/>
    <w:rsid w:val="0041666C"/>
    <w:rsid w:val="00420146"/>
    <w:rsid w:val="00422290"/>
    <w:rsid w:val="004248E9"/>
    <w:rsid w:val="004415F7"/>
    <w:rsid w:val="00442909"/>
    <w:rsid w:val="00445CFC"/>
    <w:rsid w:val="00454CC7"/>
    <w:rsid w:val="00465803"/>
    <w:rsid w:val="00471874"/>
    <w:rsid w:val="0047443C"/>
    <w:rsid w:val="00475B2F"/>
    <w:rsid w:val="00477941"/>
    <w:rsid w:val="00477EEF"/>
    <w:rsid w:val="004803FF"/>
    <w:rsid w:val="00481CD1"/>
    <w:rsid w:val="00483BD6"/>
    <w:rsid w:val="00485D8F"/>
    <w:rsid w:val="0048676B"/>
    <w:rsid w:val="00486E93"/>
    <w:rsid w:val="0049150A"/>
    <w:rsid w:val="00493A46"/>
    <w:rsid w:val="00493CAB"/>
    <w:rsid w:val="004A000C"/>
    <w:rsid w:val="004A08B2"/>
    <w:rsid w:val="004A2C86"/>
    <w:rsid w:val="004A6975"/>
    <w:rsid w:val="004B6941"/>
    <w:rsid w:val="004B722C"/>
    <w:rsid w:val="004C21EC"/>
    <w:rsid w:val="004C3558"/>
    <w:rsid w:val="004C5967"/>
    <w:rsid w:val="004D1A99"/>
    <w:rsid w:val="004D4C61"/>
    <w:rsid w:val="004D679E"/>
    <w:rsid w:val="004E466C"/>
    <w:rsid w:val="004E63A5"/>
    <w:rsid w:val="004F27CC"/>
    <w:rsid w:val="004F5B76"/>
    <w:rsid w:val="004F68DB"/>
    <w:rsid w:val="0050281C"/>
    <w:rsid w:val="005033B3"/>
    <w:rsid w:val="00504C41"/>
    <w:rsid w:val="005072BD"/>
    <w:rsid w:val="00522388"/>
    <w:rsid w:val="00522546"/>
    <w:rsid w:val="00532058"/>
    <w:rsid w:val="00532957"/>
    <w:rsid w:val="00533380"/>
    <w:rsid w:val="00533FB6"/>
    <w:rsid w:val="00541817"/>
    <w:rsid w:val="005440FA"/>
    <w:rsid w:val="00544BD0"/>
    <w:rsid w:val="00544D70"/>
    <w:rsid w:val="0054596A"/>
    <w:rsid w:val="00546733"/>
    <w:rsid w:val="00554F42"/>
    <w:rsid w:val="00560D3E"/>
    <w:rsid w:val="0056768F"/>
    <w:rsid w:val="005709C0"/>
    <w:rsid w:val="005745CB"/>
    <w:rsid w:val="005751A0"/>
    <w:rsid w:val="00576F2D"/>
    <w:rsid w:val="00580D13"/>
    <w:rsid w:val="0058310B"/>
    <w:rsid w:val="005865B6"/>
    <w:rsid w:val="005869C3"/>
    <w:rsid w:val="00586C1F"/>
    <w:rsid w:val="00587E93"/>
    <w:rsid w:val="005906EC"/>
    <w:rsid w:val="00590CD0"/>
    <w:rsid w:val="005A05E3"/>
    <w:rsid w:val="005A1EEC"/>
    <w:rsid w:val="005A2928"/>
    <w:rsid w:val="005A609E"/>
    <w:rsid w:val="005A61E9"/>
    <w:rsid w:val="005C203A"/>
    <w:rsid w:val="005C2C87"/>
    <w:rsid w:val="005C445A"/>
    <w:rsid w:val="005C658D"/>
    <w:rsid w:val="005D33B4"/>
    <w:rsid w:val="005D463F"/>
    <w:rsid w:val="005D76A9"/>
    <w:rsid w:val="005E14ED"/>
    <w:rsid w:val="005E18FC"/>
    <w:rsid w:val="005E2438"/>
    <w:rsid w:val="005E3D1E"/>
    <w:rsid w:val="005E7199"/>
    <w:rsid w:val="005F288E"/>
    <w:rsid w:val="005F4D20"/>
    <w:rsid w:val="006000C8"/>
    <w:rsid w:val="006008CC"/>
    <w:rsid w:val="00612219"/>
    <w:rsid w:val="00613EDB"/>
    <w:rsid w:val="00623F7E"/>
    <w:rsid w:val="006274C7"/>
    <w:rsid w:val="0063226C"/>
    <w:rsid w:val="00632830"/>
    <w:rsid w:val="00634E31"/>
    <w:rsid w:val="00635226"/>
    <w:rsid w:val="00635C49"/>
    <w:rsid w:val="00635D7F"/>
    <w:rsid w:val="006375A2"/>
    <w:rsid w:val="0064144E"/>
    <w:rsid w:val="00645EDB"/>
    <w:rsid w:val="00647081"/>
    <w:rsid w:val="00647375"/>
    <w:rsid w:val="00655E86"/>
    <w:rsid w:val="00655FB8"/>
    <w:rsid w:val="00656B7C"/>
    <w:rsid w:val="00657C03"/>
    <w:rsid w:val="00657EE7"/>
    <w:rsid w:val="006616EA"/>
    <w:rsid w:val="00671854"/>
    <w:rsid w:val="006720D2"/>
    <w:rsid w:val="00675883"/>
    <w:rsid w:val="00675AAA"/>
    <w:rsid w:val="00676F3F"/>
    <w:rsid w:val="00677B95"/>
    <w:rsid w:val="00684208"/>
    <w:rsid w:val="00684A65"/>
    <w:rsid w:val="00687EC8"/>
    <w:rsid w:val="0069708F"/>
    <w:rsid w:val="006977F7"/>
    <w:rsid w:val="00697FA1"/>
    <w:rsid w:val="006A1056"/>
    <w:rsid w:val="006A2423"/>
    <w:rsid w:val="006A2821"/>
    <w:rsid w:val="006A4601"/>
    <w:rsid w:val="006A49B0"/>
    <w:rsid w:val="006B0BA3"/>
    <w:rsid w:val="006B43F9"/>
    <w:rsid w:val="006B54D6"/>
    <w:rsid w:val="006B7DA7"/>
    <w:rsid w:val="006C0322"/>
    <w:rsid w:val="006C1093"/>
    <w:rsid w:val="006C3105"/>
    <w:rsid w:val="006C3CFB"/>
    <w:rsid w:val="006D799A"/>
    <w:rsid w:val="006E13FA"/>
    <w:rsid w:val="006E472D"/>
    <w:rsid w:val="006E481E"/>
    <w:rsid w:val="006E6680"/>
    <w:rsid w:val="006E7262"/>
    <w:rsid w:val="006E730D"/>
    <w:rsid w:val="006F3439"/>
    <w:rsid w:val="006F398E"/>
    <w:rsid w:val="007033C8"/>
    <w:rsid w:val="007050C1"/>
    <w:rsid w:val="007069E5"/>
    <w:rsid w:val="00711856"/>
    <w:rsid w:val="00715BF1"/>
    <w:rsid w:val="00717D6F"/>
    <w:rsid w:val="0072316C"/>
    <w:rsid w:val="00724F3E"/>
    <w:rsid w:val="00731374"/>
    <w:rsid w:val="00731F8C"/>
    <w:rsid w:val="00750F10"/>
    <w:rsid w:val="00752620"/>
    <w:rsid w:val="00752D3E"/>
    <w:rsid w:val="00762B01"/>
    <w:rsid w:val="00771C9F"/>
    <w:rsid w:val="007722EA"/>
    <w:rsid w:val="00772C6C"/>
    <w:rsid w:val="0077427F"/>
    <w:rsid w:val="00775DDF"/>
    <w:rsid w:val="00776C9D"/>
    <w:rsid w:val="00777584"/>
    <w:rsid w:val="00780CF1"/>
    <w:rsid w:val="00782898"/>
    <w:rsid w:val="007843A6"/>
    <w:rsid w:val="007947B7"/>
    <w:rsid w:val="00796FF1"/>
    <w:rsid w:val="007A6CE0"/>
    <w:rsid w:val="007B41E9"/>
    <w:rsid w:val="007B4D0C"/>
    <w:rsid w:val="007C251C"/>
    <w:rsid w:val="007C3032"/>
    <w:rsid w:val="007C53AD"/>
    <w:rsid w:val="007C6FBF"/>
    <w:rsid w:val="007E5174"/>
    <w:rsid w:val="007F3A55"/>
    <w:rsid w:val="007F56FD"/>
    <w:rsid w:val="008002FB"/>
    <w:rsid w:val="008051A9"/>
    <w:rsid w:val="0080524B"/>
    <w:rsid w:val="008074D8"/>
    <w:rsid w:val="00817281"/>
    <w:rsid w:val="00817F6B"/>
    <w:rsid w:val="008233A3"/>
    <w:rsid w:val="00832185"/>
    <w:rsid w:val="00833278"/>
    <w:rsid w:val="00833BB6"/>
    <w:rsid w:val="0083525E"/>
    <w:rsid w:val="0084387D"/>
    <w:rsid w:val="00846973"/>
    <w:rsid w:val="0085439A"/>
    <w:rsid w:val="008614EC"/>
    <w:rsid w:val="00865338"/>
    <w:rsid w:val="00870980"/>
    <w:rsid w:val="00872373"/>
    <w:rsid w:val="00874C34"/>
    <w:rsid w:val="00880753"/>
    <w:rsid w:val="00884CAE"/>
    <w:rsid w:val="008913D7"/>
    <w:rsid w:val="00891959"/>
    <w:rsid w:val="00896150"/>
    <w:rsid w:val="008970E2"/>
    <w:rsid w:val="008A216E"/>
    <w:rsid w:val="008A30FA"/>
    <w:rsid w:val="008A5BD5"/>
    <w:rsid w:val="008B6E84"/>
    <w:rsid w:val="008C1633"/>
    <w:rsid w:val="008C1E0C"/>
    <w:rsid w:val="008C24DC"/>
    <w:rsid w:val="008C2DC0"/>
    <w:rsid w:val="008D41CC"/>
    <w:rsid w:val="008D696D"/>
    <w:rsid w:val="008D79F5"/>
    <w:rsid w:val="008E1EBE"/>
    <w:rsid w:val="008E34F6"/>
    <w:rsid w:val="008F000C"/>
    <w:rsid w:val="008F3039"/>
    <w:rsid w:val="00904979"/>
    <w:rsid w:val="00921216"/>
    <w:rsid w:val="00921FAB"/>
    <w:rsid w:val="009229E9"/>
    <w:rsid w:val="0092414C"/>
    <w:rsid w:val="00934AA4"/>
    <w:rsid w:val="00941536"/>
    <w:rsid w:val="00941A0E"/>
    <w:rsid w:val="00944005"/>
    <w:rsid w:val="00950094"/>
    <w:rsid w:val="00956281"/>
    <w:rsid w:val="00960EFB"/>
    <w:rsid w:val="00962539"/>
    <w:rsid w:val="00962898"/>
    <w:rsid w:val="00965448"/>
    <w:rsid w:val="00966254"/>
    <w:rsid w:val="00970561"/>
    <w:rsid w:val="00970C6F"/>
    <w:rsid w:val="00972FAF"/>
    <w:rsid w:val="00986531"/>
    <w:rsid w:val="00990540"/>
    <w:rsid w:val="00992922"/>
    <w:rsid w:val="00993F30"/>
    <w:rsid w:val="00995652"/>
    <w:rsid w:val="00996D4C"/>
    <w:rsid w:val="009A3BC7"/>
    <w:rsid w:val="009A56CC"/>
    <w:rsid w:val="009B4CAF"/>
    <w:rsid w:val="009C3CA8"/>
    <w:rsid w:val="009C5598"/>
    <w:rsid w:val="009D4B65"/>
    <w:rsid w:val="009D5957"/>
    <w:rsid w:val="009D6515"/>
    <w:rsid w:val="009E0297"/>
    <w:rsid w:val="009E1AAC"/>
    <w:rsid w:val="009F20D7"/>
    <w:rsid w:val="009F4F01"/>
    <w:rsid w:val="009F62A6"/>
    <w:rsid w:val="00A02C82"/>
    <w:rsid w:val="00A02D3F"/>
    <w:rsid w:val="00A02D99"/>
    <w:rsid w:val="00A03EF9"/>
    <w:rsid w:val="00A10694"/>
    <w:rsid w:val="00A127A1"/>
    <w:rsid w:val="00A13D06"/>
    <w:rsid w:val="00A24A4B"/>
    <w:rsid w:val="00A304C7"/>
    <w:rsid w:val="00A312D8"/>
    <w:rsid w:val="00A34925"/>
    <w:rsid w:val="00A36EAB"/>
    <w:rsid w:val="00A377BF"/>
    <w:rsid w:val="00A43A3B"/>
    <w:rsid w:val="00A52B53"/>
    <w:rsid w:val="00A55DF2"/>
    <w:rsid w:val="00A576F6"/>
    <w:rsid w:val="00A641BA"/>
    <w:rsid w:val="00A64E77"/>
    <w:rsid w:val="00A66D8B"/>
    <w:rsid w:val="00A8205D"/>
    <w:rsid w:val="00A835AD"/>
    <w:rsid w:val="00A951C8"/>
    <w:rsid w:val="00A956CA"/>
    <w:rsid w:val="00A96E2C"/>
    <w:rsid w:val="00AA0ABD"/>
    <w:rsid w:val="00AB0D12"/>
    <w:rsid w:val="00AB1D4F"/>
    <w:rsid w:val="00AB5E1F"/>
    <w:rsid w:val="00AB616A"/>
    <w:rsid w:val="00AC12AA"/>
    <w:rsid w:val="00AC6E72"/>
    <w:rsid w:val="00AD0055"/>
    <w:rsid w:val="00AD43E8"/>
    <w:rsid w:val="00AD47B7"/>
    <w:rsid w:val="00AD50D6"/>
    <w:rsid w:val="00AE1354"/>
    <w:rsid w:val="00AE7577"/>
    <w:rsid w:val="00AF4071"/>
    <w:rsid w:val="00AF6483"/>
    <w:rsid w:val="00AF65D9"/>
    <w:rsid w:val="00B0149D"/>
    <w:rsid w:val="00B07C2F"/>
    <w:rsid w:val="00B12288"/>
    <w:rsid w:val="00B12408"/>
    <w:rsid w:val="00B22151"/>
    <w:rsid w:val="00B30CBC"/>
    <w:rsid w:val="00B36AD0"/>
    <w:rsid w:val="00B36DEC"/>
    <w:rsid w:val="00B427A9"/>
    <w:rsid w:val="00B43220"/>
    <w:rsid w:val="00B476C4"/>
    <w:rsid w:val="00B554CA"/>
    <w:rsid w:val="00B5636C"/>
    <w:rsid w:val="00B623F3"/>
    <w:rsid w:val="00B6596C"/>
    <w:rsid w:val="00B82590"/>
    <w:rsid w:val="00B927BD"/>
    <w:rsid w:val="00B92FB8"/>
    <w:rsid w:val="00BA406E"/>
    <w:rsid w:val="00BA696C"/>
    <w:rsid w:val="00BC0DF1"/>
    <w:rsid w:val="00BC3B2E"/>
    <w:rsid w:val="00BC4DF3"/>
    <w:rsid w:val="00BC65CD"/>
    <w:rsid w:val="00BD0D73"/>
    <w:rsid w:val="00BD1F07"/>
    <w:rsid w:val="00BD28FE"/>
    <w:rsid w:val="00BD57EF"/>
    <w:rsid w:val="00BE2554"/>
    <w:rsid w:val="00BE2663"/>
    <w:rsid w:val="00BE2865"/>
    <w:rsid w:val="00BE35B0"/>
    <w:rsid w:val="00BE59FA"/>
    <w:rsid w:val="00BE73F0"/>
    <w:rsid w:val="00BF1E28"/>
    <w:rsid w:val="00C0477E"/>
    <w:rsid w:val="00C055F1"/>
    <w:rsid w:val="00C07420"/>
    <w:rsid w:val="00C2156B"/>
    <w:rsid w:val="00C23256"/>
    <w:rsid w:val="00C25D52"/>
    <w:rsid w:val="00C30D02"/>
    <w:rsid w:val="00C334D1"/>
    <w:rsid w:val="00C344D6"/>
    <w:rsid w:val="00C518C8"/>
    <w:rsid w:val="00C51D1E"/>
    <w:rsid w:val="00C5788B"/>
    <w:rsid w:val="00C5797E"/>
    <w:rsid w:val="00C611CC"/>
    <w:rsid w:val="00C61985"/>
    <w:rsid w:val="00C622FD"/>
    <w:rsid w:val="00C634C7"/>
    <w:rsid w:val="00C66BD8"/>
    <w:rsid w:val="00C707BD"/>
    <w:rsid w:val="00C7234A"/>
    <w:rsid w:val="00C730AC"/>
    <w:rsid w:val="00C74537"/>
    <w:rsid w:val="00C84F46"/>
    <w:rsid w:val="00C850EE"/>
    <w:rsid w:val="00C9027C"/>
    <w:rsid w:val="00C90AB0"/>
    <w:rsid w:val="00C96505"/>
    <w:rsid w:val="00C9709B"/>
    <w:rsid w:val="00C972F7"/>
    <w:rsid w:val="00CA5DCF"/>
    <w:rsid w:val="00CA61A7"/>
    <w:rsid w:val="00CB3B6E"/>
    <w:rsid w:val="00CB42C6"/>
    <w:rsid w:val="00CB43B8"/>
    <w:rsid w:val="00CB75A5"/>
    <w:rsid w:val="00CB7D56"/>
    <w:rsid w:val="00CC020E"/>
    <w:rsid w:val="00CC46F4"/>
    <w:rsid w:val="00CC6C31"/>
    <w:rsid w:val="00CD0847"/>
    <w:rsid w:val="00CE27FD"/>
    <w:rsid w:val="00CE5163"/>
    <w:rsid w:val="00D041FF"/>
    <w:rsid w:val="00D04FE2"/>
    <w:rsid w:val="00D063FD"/>
    <w:rsid w:val="00D21282"/>
    <w:rsid w:val="00D350A3"/>
    <w:rsid w:val="00D35A74"/>
    <w:rsid w:val="00D42886"/>
    <w:rsid w:val="00D42E01"/>
    <w:rsid w:val="00D51781"/>
    <w:rsid w:val="00D531D5"/>
    <w:rsid w:val="00D533D1"/>
    <w:rsid w:val="00D55ECF"/>
    <w:rsid w:val="00D56978"/>
    <w:rsid w:val="00D56DA5"/>
    <w:rsid w:val="00D60187"/>
    <w:rsid w:val="00D7162E"/>
    <w:rsid w:val="00D7374B"/>
    <w:rsid w:val="00D73ED6"/>
    <w:rsid w:val="00D748FC"/>
    <w:rsid w:val="00D819CB"/>
    <w:rsid w:val="00D832F2"/>
    <w:rsid w:val="00D87A59"/>
    <w:rsid w:val="00D905F3"/>
    <w:rsid w:val="00D90F26"/>
    <w:rsid w:val="00D92763"/>
    <w:rsid w:val="00DA4591"/>
    <w:rsid w:val="00DA51C4"/>
    <w:rsid w:val="00DA731C"/>
    <w:rsid w:val="00DB1FF6"/>
    <w:rsid w:val="00DB3931"/>
    <w:rsid w:val="00DB43C8"/>
    <w:rsid w:val="00DC0124"/>
    <w:rsid w:val="00DC1FD0"/>
    <w:rsid w:val="00DC443C"/>
    <w:rsid w:val="00DC49D9"/>
    <w:rsid w:val="00DD31E4"/>
    <w:rsid w:val="00DD5548"/>
    <w:rsid w:val="00DE1F02"/>
    <w:rsid w:val="00DE36A8"/>
    <w:rsid w:val="00DE3B1E"/>
    <w:rsid w:val="00DE76F1"/>
    <w:rsid w:val="00DE798B"/>
    <w:rsid w:val="00DE7BD5"/>
    <w:rsid w:val="00DF0FCE"/>
    <w:rsid w:val="00DF4CD3"/>
    <w:rsid w:val="00DF5DC7"/>
    <w:rsid w:val="00E03190"/>
    <w:rsid w:val="00E05BC1"/>
    <w:rsid w:val="00E06578"/>
    <w:rsid w:val="00E07519"/>
    <w:rsid w:val="00E0793F"/>
    <w:rsid w:val="00E12BF3"/>
    <w:rsid w:val="00E12F85"/>
    <w:rsid w:val="00E22CA2"/>
    <w:rsid w:val="00E230B9"/>
    <w:rsid w:val="00E2437A"/>
    <w:rsid w:val="00E25A3C"/>
    <w:rsid w:val="00E308E1"/>
    <w:rsid w:val="00E341F5"/>
    <w:rsid w:val="00E416EB"/>
    <w:rsid w:val="00E421D6"/>
    <w:rsid w:val="00E47571"/>
    <w:rsid w:val="00E7193A"/>
    <w:rsid w:val="00E75789"/>
    <w:rsid w:val="00E773AB"/>
    <w:rsid w:val="00E86B86"/>
    <w:rsid w:val="00E907B7"/>
    <w:rsid w:val="00E913CB"/>
    <w:rsid w:val="00E945DD"/>
    <w:rsid w:val="00EA00F4"/>
    <w:rsid w:val="00EA039A"/>
    <w:rsid w:val="00EA0C30"/>
    <w:rsid w:val="00EA0F8A"/>
    <w:rsid w:val="00EA48B6"/>
    <w:rsid w:val="00EB04C5"/>
    <w:rsid w:val="00EB1CD5"/>
    <w:rsid w:val="00EB1CF8"/>
    <w:rsid w:val="00EB3290"/>
    <w:rsid w:val="00EB4715"/>
    <w:rsid w:val="00EB6664"/>
    <w:rsid w:val="00EC0951"/>
    <w:rsid w:val="00EC11B9"/>
    <w:rsid w:val="00EC483A"/>
    <w:rsid w:val="00ED2BBD"/>
    <w:rsid w:val="00EE15CD"/>
    <w:rsid w:val="00EF6B80"/>
    <w:rsid w:val="00F00A41"/>
    <w:rsid w:val="00F03EE5"/>
    <w:rsid w:val="00F06E4B"/>
    <w:rsid w:val="00F13C7C"/>
    <w:rsid w:val="00F15D2B"/>
    <w:rsid w:val="00F176B7"/>
    <w:rsid w:val="00F224C1"/>
    <w:rsid w:val="00F2459B"/>
    <w:rsid w:val="00F24C8C"/>
    <w:rsid w:val="00F26E54"/>
    <w:rsid w:val="00F304D4"/>
    <w:rsid w:val="00F32848"/>
    <w:rsid w:val="00F32D79"/>
    <w:rsid w:val="00F36797"/>
    <w:rsid w:val="00F401C4"/>
    <w:rsid w:val="00F4069F"/>
    <w:rsid w:val="00F44652"/>
    <w:rsid w:val="00F461D8"/>
    <w:rsid w:val="00F50D7D"/>
    <w:rsid w:val="00F5298B"/>
    <w:rsid w:val="00F57D93"/>
    <w:rsid w:val="00F60619"/>
    <w:rsid w:val="00F66722"/>
    <w:rsid w:val="00F70D18"/>
    <w:rsid w:val="00F71014"/>
    <w:rsid w:val="00F77A1B"/>
    <w:rsid w:val="00F8034E"/>
    <w:rsid w:val="00F80E5A"/>
    <w:rsid w:val="00F826D3"/>
    <w:rsid w:val="00F90048"/>
    <w:rsid w:val="00F950BE"/>
    <w:rsid w:val="00FA12D4"/>
    <w:rsid w:val="00FA4E6D"/>
    <w:rsid w:val="00FB1683"/>
    <w:rsid w:val="00FB1ABD"/>
    <w:rsid w:val="00FB261B"/>
    <w:rsid w:val="00FC15F0"/>
    <w:rsid w:val="00FC1E6C"/>
    <w:rsid w:val="00FC290A"/>
    <w:rsid w:val="00FD1541"/>
    <w:rsid w:val="00FD1E6D"/>
    <w:rsid w:val="00FE4219"/>
    <w:rsid w:val="00FE4722"/>
    <w:rsid w:val="00FE5878"/>
    <w:rsid w:val="00FE73CC"/>
    <w:rsid w:val="00FF6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57"/>
  </w:style>
  <w:style w:type="paragraph" w:styleId="1">
    <w:name w:val="heading 1"/>
    <w:basedOn w:val="a"/>
    <w:next w:val="a"/>
    <w:link w:val="10"/>
    <w:qFormat/>
    <w:rsid w:val="001A48C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5CC"/>
    <w:pPr>
      <w:ind w:left="720"/>
      <w:contextualSpacing/>
    </w:pPr>
  </w:style>
  <w:style w:type="character" w:styleId="a4">
    <w:name w:val="Hyperlink"/>
    <w:basedOn w:val="a0"/>
    <w:uiPriority w:val="99"/>
    <w:unhideWhenUsed/>
    <w:rsid w:val="00BD1F07"/>
    <w:rPr>
      <w:color w:val="0563C1" w:themeColor="hyperlink"/>
      <w:u w:val="single"/>
    </w:rPr>
  </w:style>
  <w:style w:type="paragraph" w:styleId="a5">
    <w:name w:val="Normal (Web)"/>
    <w:aliases w:val="Обычный (Web)"/>
    <w:basedOn w:val="a"/>
    <w:uiPriority w:val="99"/>
    <w:qFormat/>
    <w:rsid w:val="005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532957"/>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32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957"/>
  </w:style>
  <w:style w:type="paragraph" w:styleId="a8">
    <w:name w:val="footer"/>
    <w:basedOn w:val="a"/>
    <w:link w:val="a9"/>
    <w:uiPriority w:val="99"/>
    <w:unhideWhenUsed/>
    <w:rsid w:val="0053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957"/>
  </w:style>
  <w:style w:type="table" w:styleId="aa">
    <w:name w:val="Table Grid"/>
    <w:basedOn w:val="a1"/>
    <w:rsid w:val="00532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rsid w:val="00532957"/>
    <w:rPr>
      <w:rFonts w:cs="Times New Roman"/>
    </w:rPr>
  </w:style>
  <w:style w:type="character" w:customStyle="1" w:styleId="apple-converted-space">
    <w:name w:val="apple-converted-space"/>
    <w:basedOn w:val="a0"/>
    <w:rsid w:val="00532957"/>
  </w:style>
  <w:style w:type="character" w:customStyle="1" w:styleId="210pt">
    <w:name w:val="Основной текст (2) + 10 pt;Полужирный"/>
    <w:basedOn w:val="a0"/>
    <w:rsid w:val="00532957"/>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a0"/>
    <w:rsid w:val="00532957"/>
    <w:rPr>
      <w:b w:val="0"/>
      <w:bCs w:val="0"/>
      <w:i/>
      <w:iCs/>
      <w:smallCaps w:val="0"/>
      <w:strike w:val="0"/>
      <w:color w:val="000000"/>
      <w:spacing w:val="0"/>
      <w:w w:val="100"/>
      <w:position w:val="0"/>
      <w:sz w:val="19"/>
      <w:szCs w:val="19"/>
      <w:u w:val="none"/>
      <w:shd w:val="clear" w:color="auto" w:fill="FFFFFF"/>
      <w:lang w:val="ru-RU" w:eastAsia="ru-RU" w:bidi="ru-RU"/>
    </w:rPr>
  </w:style>
  <w:style w:type="paragraph" w:styleId="20">
    <w:name w:val="Body Text 2"/>
    <w:basedOn w:val="a"/>
    <w:link w:val="21"/>
    <w:rsid w:val="00532957"/>
    <w:pPr>
      <w:spacing w:after="120" w:line="480" w:lineRule="auto"/>
    </w:pPr>
    <w:rPr>
      <w:rFonts w:ascii="Times New Roman" w:eastAsia="Times New Roman" w:hAnsi="Times New Roman" w:cs="Times New Roman"/>
      <w:bCs/>
      <w:sz w:val="24"/>
      <w:szCs w:val="24"/>
      <w:lang w:eastAsia="ru-RU"/>
    </w:rPr>
  </w:style>
  <w:style w:type="character" w:customStyle="1" w:styleId="21">
    <w:name w:val="Основной текст 2 Знак"/>
    <w:basedOn w:val="a0"/>
    <w:link w:val="20"/>
    <w:rsid w:val="00532957"/>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53295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32957"/>
    <w:rPr>
      <w:rFonts w:ascii="Segoe UI" w:hAnsi="Segoe UI" w:cs="Segoe UI"/>
      <w:sz w:val="18"/>
      <w:szCs w:val="18"/>
    </w:rPr>
  </w:style>
  <w:style w:type="character" w:styleId="ae">
    <w:name w:val="annotation reference"/>
    <w:basedOn w:val="a0"/>
    <w:uiPriority w:val="99"/>
    <w:semiHidden/>
    <w:unhideWhenUsed/>
    <w:rsid w:val="00532957"/>
    <w:rPr>
      <w:sz w:val="16"/>
      <w:szCs w:val="16"/>
    </w:rPr>
  </w:style>
  <w:style w:type="paragraph" w:styleId="af">
    <w:name w:val="annotation text"/>
    <w:basedOn w:val="a"/>
    <w:link w:val="af0"/>
    <w:uiPriority w:val="99"/>
    <w:semiHidden/>
    <w:unhideWhenUsed/>
    <w:rsid w:val="00532957"/>
    <w:pPr>
      <w:spacing w:line="240" w:lineRule="auto"/>
    </w:pPr>
    <w:rPr>
      <w:sz w:val="20"/>
      <w:szCs w:val="20"/>
    </w:rPr>
  </w:style>
  <w:style w:type="character" w:customStyle="1" w:styleId="af0">
    <w:name w:val="Текст примечания Знак"/>
    <w:basedOn w:val="a0"/>
    <w:link w:val="af"/>
    <w:uiPriority w:val="99"/>
    <w:semiHidden/>
    <w:rsid w:val="00532957"/>
    <w:rPr>
      <w:sz w:val="20"/>
      <w:szCs w:val="20"/>
    </w:rPr>
  </w:style>
  <w:style w:type="paragraph" w:styleId="af1">
    <w:name w:val="annotation subject"/>
    <w:basedOn w:val="af"/>
    <w:next w:val="af"/>
    <w:link w:val="af2"/>
    <w:uiPriority w:val="99"/>
    <w:semiHidden/>
    <w:unhideWhenUsed/>
    <w:rsid w:val="00532957"/>
    <w:rPr>
      <w:b/>
      <w:bCs/>
    </w:rPr>
  </w:style>
  <w:style w:type="character" w:customStyle="1" w:styleId="af2">
    <w:name w:val="Тема примечания Знак"/>
    <w:basedOn w:val="af0"/>
    <w:link w:val="af1"/>
    <w:uiPriority w:val="99"/>
    <w:semiHidden/>
    <w:rsid w:val="00532957"/>
    <w:rPr>
      <w:b/>
      <w:bCs/>
      <w:sz w:val="20"/>
      <w:szCs w:val="20"/>
    </w:rPr>
  </w:style>
  <w:style w:type="character" w:styleId="af3">
    <w:name w:val="FollowedHyperlink"/>
    <w:basedOn w:val="a0"/>
    <w:uiPriority w:val="99"/>
    <w:semiHidden/>
    <w:unhideWhenUsed/>
    <w:rsid w:val="00532957"/>
    <w:rPr>
      <w:color w:val="954F72" w:themeColor="followedHyperlink"/>
      <w:u w:val="single"/>
    </w:rPr>
  </w:style>
  <w:style w:type="character" w:customStyle="1" w:styleId="Bodytext">
    <w:name w:val="Body text_"/>
    <w:basedOn w:val="a0"/>
    <w:link w:val="11"/>
    <w:rsid w:val="00880753"/>
    <w:rPr>
      <w:rFonts w:ascii="Times New Roman" w:eastAsia="Times New Roman" w:hAnsi="Times New Roman" w:cs="Times New Roman"/>
      <w:sz w:val="27"/>
      <w:szCs w:val="27"/>
      <w:shd w:val="clear" w:color="auto" w:fill="FFFFFF"/>
    </w:rPr>
  </w:style>
  <w:style w:type="character" w:customStyle="1" w:styleId="BodytextBold">
    <w:name w:val="Body text + Bold"/>
    <w:basedOn w:val="Bodytext"/>
    <w:rsid w:val="00880753"/>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Bodytext"/>
    <w:rsid w:val="00880753"/>
    <w:pPr>
      <w:shd w:val="clear" w:color="auto" w:fill="FFFFFF"/>
      <w:spacing w:after="420" w:line="0" w:lineRule="atLeast"/>
      <w:ind w:hanging="360"/>
    </w:pPr>
    <w:rPr>
      <w:rFonts w:ascii="Times New Roman" w:eastAsia="Times New Roman" w:hAnsi="Times New Roman" w:cs="Times New Roman"/>
      <w:sz w:val="27"/>
      <w:szCs w:val="27"/>
    </w:rPr>
  </w:style>
  <w:style w:type="paragraph" w:styleId="af4">
    <w:name w:val="No Spacing"/>
    <w:uiPriority w:val="1"/>
    <w:qFormat/>
    <w:rsid w:val="005751A0"/>
    <w:pPr>
      <w:spacing w:after="0" w:line="240" w:lineRule="auto"/>
    </w:pPr>
  </w:style>
  <w:style w:type="character" w:customStyle="1" w:styleId="10">
    <w:name w:val="Заголовок 1 Знак"/>
    <w:basedOn w:val="a0"/>
    <w:link w:val="1"/>
    <w:rsid w:val="001A48C9"/>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E25A3C"/>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36EAB"/>
    <w:rPr>
      <w:b/>
      <w:bCs/>
    </w:rPr>
  </w:style>
</w:styles>
</file>

<file path=word/webSettings.xml><?xml version="1.0" encoding="utf-8"?>
<w:webSettings xmlns:r="http://schemas.openxmlformats.org/officeDocument/2006/relationships" xmlns:w="http://schemas.openxmlformats.org/wordprocessingml/2006/main">
  <w:divs>
    <w:div w:id="280429115">
      <w:bodyDiv w:val="1"/>
      <w:marLeft w:val="0"/>
      <w:marRight w:val="0"/>
      <w:marTop w:val="0"/>
      <w:marBottom w:val="0"/>
      <w:divBdr>
        <w:top w:val="none" w:sz="0" w:space="0" w:color="auto"/>
        <w:left w:val="none" w:sz="0" w:space="0" w:color="auto"/>
        <w:bottom w:val="none" w:sz="0" w:space="0" w:color="auto"/>
        <w:right w:val="none" w:sz="0" w:space="0" w:color="auto"/>
      </w:divBdr>
    </w:div>
    <w:div w:id="1065109477">
      <w:bodyDiv w:val="1"/>
      <w:marLeft w:val="0"/>
      <w:marRight w:val="0"/>
      <w:marTop w:val="0"/>
      <w:marBottom w:val="0"/>
      <w:divBdr>
        <w:top w:val="none" w:sz="0" w:space="0" w:color="auto"/>
        <w:left w:val="none" w:sz="0" w:space="0" w:color="auto"/>
        <w:bottom w:val="none" w:sz="0" w:space="0" w:color="auto"/>
        <w:right w:val="none" w:sz="0" w:space="0" w:color="auto"/>
      </w:divBdr>
    </w:div>
    <w:div w:id="1498885907">
      <w:bodyDiv w:val="1"/>
      <w:marLeft w:val="0"/>
      <w:marRight w:val="0"/>
      <w:marTop w:val="0"/>
      <w:marBottom w:val="0"/>
      <w:divBdr>
        <w:top w:val="none" w:sz="0" w:space="0" w:color="auto"/>
        <w:left w:val="none" w:sz="0" w:space="0" w:color="auto"/>
        <w:bottom w:val="none" w:sz="0" w:space="0" w:color="auto"/>
        <w:right w:val="none" w:sz="0" w:space="0" w:color="auto"/>
      </w:divBdr>
    </w:div>
    <w:div w:id="1566376396">
      <w:bodyDiv w:val="1"/>
      <w:marLeft w:val="0"/>
      <w:marRight w:val="0"/>
      <w:marTop w:val="0"/>
      <w:marBottom w:val="0"/>
      <w:divBdr>
        <w:top w:val="none" w:sz="0" w:space="0" w:color="auto"/>
        <w:left w:val="none" w:sz="0" w:space="0" w:color="auto"/>
        <w:bottom w:val="none" w:sz="0" w:space="0" w:color="auto"/>
        <w:right w:val="none" w:sz="0" w:space="0" w:color="auto"/>
      </w:divBdr>
    </w:div>
    <w:div w:id="1698696782">
      <w:bodyDiv w:val="1"/>
      <w:marLeft w:val="0"/>
      <w:marRight w:val="0"/>
      <w:marTop w:val="0"/>
      <w:marBottom w:val="0"/>
      <w:divBdr>
        <w:top w:val="none" w:sz="0" w:space="0" w:color="auto"/>
        <w:left w:val="none" w:sz="0" w:space="0" w:color="auto"/>
        <w:bottom w:val="none" w:sz="0" w:space="0" w:color="auto"/>
        <w:right w:val="none" w:sz="0" w:space="0" w:color="auto"/>
      </w:divBdr>
    </w:div>
    <w:div w:id="18722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ysco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es.tarakan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oborudovan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shsound.org" TargetMode="External"/><Relationship Id="rId4" Type="http://schemas.openxmlformats.org/officeDocument/2006/relationships/settings" Target="settings.xml"/><Relationship Id="rId9" Type="http://schemas.openxmlformats.org/officeDocument/2006/relationships/hyperlink" Target="http://audioproducer.625-net.ru" TargetMode="External"/><Relationship Id="rId14" Type="http://schemas.openxmlformats.org/officeDocument/2006/relationships/hyperlink" Target="http://narod.ru/disk/5100565000/36.r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C23D-1467-4540-B9C3-2EC1C7CA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59</Pages>
  <Words>18928</Words>
  <Characters>107894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SADKIN</dc:creator>
  <cp:lastModifiedBy>Пользователь</cp:lastModifiedBy>
  <cp:revision>19</cp:revision>
  <cp:lastPrinted>2018-07-05T12:09:00Z</cp:lastPrinted>
  <dcterms:created xsi:type="dcterms:W3CDTF">2019-05-29T12:45:00Z</dcterms:created>
  <dcterms:modified xsi:type="dcterms:W3CDTF">2021-11-18T11:28:00Z</dcterms:modified>
</cp:coreProperties>
</file>