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2B" w:rsidRDefault="00E14B2B" w:rsidP="00E14B2B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E14B2B" w:rsidRDefault="00E14B2B" w:rsidP="00E14B2B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E14B2B" w:rsidRDefault="00E14B2B" w:rsidP="00E14B2B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E14B2B" w:rsidRDefault="00E14B2B" w:rsidP="00E14B2B">
      <w:pPr>
        <w:suppressAutoHyphens/>
        <w:jc w:val="center"/>
        <w:rPr>
          <w:sz w:val="28"/>
          <w:szCs w:val="28"/>
          <w:lang w:eastAsia="ar-SA"/>
        </w:rPr>
      </w:pPr>
    </w:p>
    <w:p w:rsidR="00E14B2B" w:rsidRDefault="00E14B2B" w:rsidP="00E14B2B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pPr w:leftFromText="180" w:rightFromText="180" w:bottomFromText="200" w:vertAnchor="text" w:horzAnchor="margin" w:tblpY="-17"/>
        <w:tblW w:w="15025" w:type="dxa"/>
        <w:tblLook w:val="04A0"/>
      </w:tblPr>
      <w:tblGrid>
        <w:gridCol w:w="3402"/>
        <w:gridCol w:w="2835"/>
        <w:gridCol w:w="2835"/>
        <w:gridCol w:w="2835"/>
        <w:gridCol w:w="3118"/>
      </w:tblGrid>
      <w:tr w:rsidR="00912F1B" w:rsidRPr="007C749F" w:rsidTr="00912F1B">
        <w:trPr>
          <w:trHeight w:val="2410"/>
        </w:trPr>
        <w:tc>
          <w:tcPr>
            <w:tcW w:w="3402" w:type="dxa"/>
            <w:hideMark/>
          </w:tcPr>
          <w:p w:rsidR="00912F1B" w:rsidRPr="00757DA7" w:rsidRDefault="00912F1B" w:rsidP="00912F1B">
            <w:pPr>
              <w:jc w:val="both"/>
              <w:rPr>
                <w:sz w:val="24"/>
                <w:szCs w:val="24"/>
                <w:lang w:eastAsia="ar-SA"/>
              </w:rPr>
            </w:pPr>
            <w:r w:rsidRPr="00757DA7">
              <w:rPr>
                <w:sz w:val="24"/>
                <w:szCs w:val="24"/>
                <w:lang w:eastAsia="ar-SA"/>
              </w:rPr>
              <w:t>Рассмотрено на заседании</w:t>
            </w:r>
          </w:p>
          <w:p w:rsidR="00912F1B" w:rsidRDefault="00912F1B" w:rsidP="00912F1B">
            <w:pPr>
              <w:jc w:val="both"/>
              <w:rPr>
                <w:sz w:val="24"/>
                <w:szCs w:val="24"/>
                <w:lang w:eastAsia="ar-SA"/>
              </w:rPr>
            </w:pPr>
            <w:r w:rsidRPr="00757DA7">
              <w:rPr>
                <w:sz w:val="24"/>
                <w:szCs w:val="24"/>
                <w:lang w:eastAsia="ar-SA"/>
              </w:rPr>
              <w:t xml:space="preserve">предметно-цикловой комиссии </w:t>
            </w:r>
          </w:p>
          <w:p w:rsidR="00912F1B" w:rsidRPr="00757DA7" w:rsidRDefault="00A60F11" w:rsidP="00912F1B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фольклорно-специ</w:t>
            </w:r>
            <w:r w:rsidR="00912F1B">
              <w:rPr>
                <w:sz w:val="24"/>
                <w:szCs w:val="24"/>
                <w:lang w:eastAsia="ar-SA"/>
              </w:rPr>
              <w:t>альных дисциплин</w:t>
            </w:r>
          </w:p>
          <w:p w:rsidR="00912F1B" w:rsidRPr="00757DA7" w:rsidRDefault="00912F1B" w:rsidP="00912F1B">
            <w:pPr>
              <w:jc w:val="both"/>
              <w:rPr>
                <w:sz w:val="24"/>
                <w:szCs w:val="24"/>
                <w:lang w:eastAsia="ar-SA"/>
              </w:rPr>
            </w:pPr>
            <w:r w:rsidRPr="00757DA7">
              <w:rPr>
                <w:sz w:val="24"/>
                <w:szCs w:val="24"/>
                <w:lang w:eastAsia="ar-SA"/>
              </w:rPr>
              <w:t xml:space="preserve">дисциплин и рекомендовано </w:t>
            </w:r>
          </w:p>
          <w:p w:rsidR="00912F1B" w:rsidRPr="00757DA7" w:rsidRDefault="00912F1B" w:rsidP="00912F1B">
            <w:pPr>
              <w:jc w:val="both"/>
              <w:rPr>
                <w:sz w:val="24"/>
                <w:szCs w:val="24"/>
                <w:lang w:eastAsia="ar-SA"/>
              </w:rPr>
            </w:pPr>
            <w:r w:rsidRPr="00757DA7">
              <w:rPr>
                <w:sz w:val="24"/>
                <w:szCs w:val="24"/>
                <w:lang w:eastAsia="ar-SA"/>
              </w:rPr>
              <w:t>к утверждению</w:t>
            </w:r>
          </w:p>
          <w:p w:rsidR="00912F1B" w:rsidRPr="00757DA7" w:rsidRDefault="00912F1B" w:rsidP="00912F1B">
            <w:pPr>
              <w:jc w:val="both"/>
              <w:rPr>
                <w:sz w:val="24"/>
                <w:szCs w:val="24"/>
                <w:lang w:eastAsia="ar-SA"/>
              </w:rPr>
            </w:pPr>
            <w:r w:rsidRPr="00757DA7">
              <w:rPr>
                <w:sz w:val="24"/>
                <w:szCs w:val="24"/>
                <w:lang w:eastAsia="ar-SA"/>
              </w:rPr>
              <w:t xml:space="preserve">Протокол </w:t>
            </w:r>
          </w:p>
          <w:p w:rsidR="00912F1B" w:rsidRPr="00757DA7" w:rsidRDefault="00912F1B" w:rsidP="0094169A">
            <w:pPr>
              <w:jc w:val="both"/>
              <w:rPr>
                <w:sz w:val="24"/>
                <w:szCs w:val="24"/>
              </w:rPr>
            </w:pPr>
            <w:r w:rsidRPr="008B22F2">
              <w:rPr>
                <w:sz w:val="24"/>
                <w:szCs w:val="24"/>
                <w:lang w:eastAsia="ar-SA"/>
              </w:rPr>
              <w:t xml:space="preserve">от </w:t>
            </w:r>
            <w:r w:rsidR="008B22F2" w:rsidRPr="008B22F2">
              <w:rPr>
                <w:sz w:val="24"/>
                <w:szCs w:val="24"/>
              </w:rPr>
              <w:t>1</w:t>
            </w:r>
            <w:r w:rsidR="0094169A">
              <w:rPr>
                <w:sz w:val="24"/>
                <w:szCs w:val="24"/>
              </w:rPr>
              <w:t>8</w:t>
            </w:r>
            <w:r w:rsidR="008B22F2" w:rsidRPr="008B22F2">
              <w:rPr>
                <w:sz w:val="24"/>
                <w:szCs w:val="24"/>
              </w:rPr>
              <w:t xml:space="preserve"> июня 202</w:t>
            </w:r>
            <w:r w:rsidR="0094169A">
              <w:rPr>
                <w:sz w:val="24"/>
                <w:szCs w:val="24"/>
              </w:rPr>
              <w:t>1</w:t>
            </w:r>
            <w:r w:rsidR="00A60F11" w:rsidRPr="008B22F2">
              <w:rPr>
                <w:sz w:val="24"/>
                <w:szCs w:val="24"/>
              </w:rPr>
              <w:t xml:space="preserve"> г. № 1</w:t>
            </w:r>
          </w:p>
        </w:tc>
        <w:tc>
          <w:tcPr>
            <w:tcW w:w="2835" w:type="dxa"/>
          </w:tcPr>
          <w:p w:rsidR="00912F1B" w:rsidRPr="00BF525B" w:rsidRDefault="00912F1B" w:rsidP="00912F1B">
            <w:pPr>
              <w:rPr>
                <w:sz w:val="24"/>
                <w:szCs w:val="24"/>
              </w:rPr>
            </w:pPr>
            <w:r w:rsidRPr="00BF525B">
              <w:rPr>
                <w:sz w:val="24"/>
                <w:szCs w:val="24"/>
              </w:rPr>
              <w:t>Утверждено Педагогическим советом</w:t>
            </w:r>
          </w:p>
          <w:p w:rsidR="00912F1B" w:rsidRPr="00BF525B" w:rsidRDefault="00912F1B" w:rsidP="00912F1B">
            <w:pPr>
              <w:rPr>
                <w:sz w:val="24"/>
                <w:szCs w:val="24"/>
              </w:rPr>
            </w:pPr>
            <w:r w:rsidRPr="00BF525B">
              <w:rPr>
                <w:sz w:val="24"/>
                <w:szCs w:val="24"/>
              </w:rPr>
              <w:t xml:space="preserve">Протокол </w:t>
            </w:r>
          </w:p>
          <w:p w:rsidR="00FA79A8" w:rsidRDefault="00FA79A8" w:rsidP="00FA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«1</w:t>
            </w:r>
            <w:r w:rsidR="0094169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» июня 202</w:t>
            </w:r>
            <w:r w:rsidR="009416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 </w:t>
            </w:r>
          </w:p>
          <w:p w:rsidR="00912F1B" w:rsidRPr="00BF525B" w:rsidRDefault="00FA79A8" w:rsidP="00941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09/04-ППС-</w:t>
            </w:r>
            <w:r w:rsidR="0094169A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4169A" w:rsidRDefault="0094169A" w:rsidP="0094169A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Введено в действие </w:t>
            </w:r>
          </w:p>
          <w:p w:rsidR="0094169A" w:rsidRDefault="0094169A" w:rsidP="0094169A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Приказом </w:t>
            </w:r>
          </w:p>
          <w:p w:rsidR="0094169A" w:rsidRDefault="0094169A" w:rsidP="00941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от </w:t>
            </w:r>
            <w:r>
              <w:rPr>
                <w:sz w:val="24"/>
                <w:szCs w:val="24"/>
              </w:rPr>
              <w:t xml:space="preserve">«21» июня 2021 г. </w:t>
            </w:r>
          </w:p>
          <w:p w:rsidR="00912F1B" w:rsidRPr="00BF525B" w:rsidRDefault="0094169A" w:rsidP="0094169A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№ 09/04-ОД-21</w:t>
            </w:r>
            <w:r w:rsidR="00DD46FB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hideMark/>
          </w:tcPr>
          <w:p w:rsidR="00912F1B" w:rsidRPr="00757DA7" w:rsidRDefault="00912F1B" w:rsidP="00912F1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912F1B" w:rsidRPr="00757DA7" w:rsidRDefault="00912F1B" w:rsidP="00912F1B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E14B2B" w:rsidRDefault="00E14B2B" w:rsidP="00E14B2B">
      <w:pPr>
        <w:suppressAutoHyphens/>
        <w:jc w:val="center"/>
        <w:rPr>
          <w:sz w:val="28"/>
          <w:szCs w:val="28"/>
          <w:lang w:eastAsia="ar-SA"/>
        </w:rPr>
      </w:pPr>
    </w:p>
    <w:p w:rsidR="007A1532" w:rsidRDefault="007A1532" w:rsidP="00912F1B">
      <w:pPr>
        <w:rPr>
          <w:b/>
          <w:bCs/>
          <w:sz w:val="28"/>
          <w:szCs w:val="28"/>
        </w:rPr>
      </w:pPr>
    </w:p>
    <w:p w:rsidR="007A1532" w:rsidRDefault="007A1532" w:rsidP="00E14B2B">
      <w:pPr>
        <w:jc w:val="center"/>
        <w:rPr>
          <w:b/>
          <w:bCs/>
          <w:sz w:val="28"/>
          <w:szCs w:val="28"/>
        </w:rPr>
      </w:pPr>
    </w:p>
    <w:p w:rsidR="007A1532" w:rsidRDefault="007A1532" w:rsidP="00E14B2B">
      <w:pPr>
        <w:jc w:val="center"/>
        <w:rPr>
          <w:b/>
          <w:bCs/>
          <w:sz w:val="28"/>
          <w:szCs w:val="28"/>
        </w:rPr>
      </w:pPr>
    </w:p>
    <w:p w:rsidR="007A1532" w:rsidRDefault="007A1532" w:rsidP="00E14B2B">
      <w:pPr>
        <w:jc w:val="center"/>
        <w:rPr>
          <w:b/>
          <w:bCs/>
          <w:sz w:val="28"/>
          <w:szCs w:val="28"/>
        </w:rPr>
      </w:pPr>
    </w:p>
    <w:p w:rsidR="00E14B2B" w:rsidRDefault="00E14B2B" w:rsidP="00E14B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E14B2B" w:rsidRDefault="00E14B2B" w:rsidP="00E14B2B">
      <w:pPr>
        <w:jc w:val="center"/>
        <w:rPr>
          <w:bCs/>
          <w:sz w:val="28"/>
          <w:szCs w:val="28"/>
        </w:rPr>
      </w:pPr>
    </w:p>
    <w:p w:rsidR="00E14B2B" w:rsidRDefault="00E14B2B" w:rsidP="00E14B2B">
      <w:pPr>
        <w:jc w:val="center"/>
        <w:rPr>
          <w:bCs/>
          <w:sz w:val="28"/>
          <w:szCs w:val="28"/>
        </w:rPr>
      </w:pPr>
    </w:p>
    <w:p w:rsidR="00E14B2B" w:rsidRDefault="00E14B2B" w:rsidP="00E14B2B">
      <w:pPr>
        <w:jc w:val="center"/>
        <w:rPr>
          <w:bCs/>
          <w:sz w:val="28"/>
          <w:szCs w:val="28"/>
        </w:rPr>
      </w:pPr>
    </w:p>
    <w:p w:rsidR="00E14B2B" w:rsidRPr="00725185" w:rsidRDefault="00E14B2B" w:rsidP="00E14B2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Дисциплины                    </w:t>
      </w:r>
      <w:r w:rsidR="00DD0B06">
        <w:rPr>
          <w:sz w:val="28"/>
          <w:szCs w:val="28"/>
        </w:rPr>
        <w:t>О.П. 07</w:t>
      </w:r>
      <w:r>
        <w:rPr>
          <w:sz w:val="28"/>
          <w:szCs w:val="28"/>
        </w:rPr>
        <w:t xml:space="preserve"> </w:t>
      </w:r>
      <w:r w:rsidR="00DD0B06">
        <w:rPr>
          <w:sz w:val="28"/>
          <w:szCs w:val="28"/>
          <w:u w:val="single"/>
        </w:rPr>
        <w:t xml:space="preserve"> </w:t>
      </w:r>
      <w:r w:rsidRPr="00725185">
        <w:rPr>
          <w:sz w:val="28"/>
          <w:szCs w:val="28"/>
          <w:u w:val="single"/>
        </w:rPr>
        <w:t>Народные традиции</w:t>
      </w:r>
    </w:p>
    <w:p w:rsidR="00E14B2B" w:rsidRDefault="00E14B2B" w:rsidP="00E14B2B">
      <w:pPr>
        <w:pStyle w:val="FR4"/>
        <w:spacing w:before="0" w:line="240" w:lineRule="auto"/>
        <w:ind w:left="2832" w:right="0" w:firstLine="708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индекс</w:t>
      </w:r>
      <w:r>
        <w:rPr>
          <w:sz w:val="24"/>
          <w:szCs w:val="28"/>
          <w:vertAlign w:val="superscript"/>
        </w:rPr>
        <w:tab/>
        <w:t>наименование учебной дисциплины</w:t>
      </w:r>
    </w:p>
    <w:p w:rsidR="00E14B2B" w:rsidRDefault="00E14B2B" w:rsidP="00E14B2B">
      <w:pPr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для специальности         53.02.06 </w:t>
      </w:r>
      <w:proofErr w:type="gramStart"/>
      <w:r>
        <w:rPr>
          <w:sz w:val="28"/>
          <w:szCs w:val="28"/>
        </w:rPr>
        <w:t>Хоровое</w:t>
      </w:r>
      <w:proofErr w:type="gramEnd"/>
      <w:r>
        <w:rPr>
          <w:sz w:val="28"/>
          <w:szCs w:val="28"/>
        </w:rPr>
        <w:t xml:space="preserve"> дирижирование       </w:t>
      </w:r>
    </w:p>
    <w:p w:rsidR="00E14B2B" w:rsidRDefault="00E14B2B" w:rsidP="00E14B2B">
      <w:pPr>
        <w:ind w:left="3682" w:firstLine="566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>код</w:t>
      </w:r>
      <w:r>
        <w:rPr>
          <w:szCs w:val="28"/>
          <w:vertAlign w:val="superscript"/>
        </w:rPr>
        <w:tab/>
        <w:t>наименование</w:t>
      </w:r>
    </w:p>
    <w:p w:rsidR="00E14B2B" w:rsidRDefault="00E14B2B" w:rsidP="00E14B2B">
      <w:pPr>
        <w:rPr>
          <w:sz w:val="28"/>
        </w:rPr>
      </w:pPr>
      <w:r>
        <w:rPr>
          <w:sz w:val="28"/>
        </w:rPr>
        <w:t xml:space="preserve">наименование цикла               </w:t>
      </w:r>
    </w:p>
    <w:p w:rsidR="00E14B2B" w:rsidRDefault="00E14B2B" w:rsidP="00E14B2B">
      <w:pPr>
        <w:ind w:left="3540" w:firstLine="708"/>
        <w:jc w:val="both"/>
        <w:rPr>
          <w:vertAlign w:val="superscript"/>
        </w:rPr>
      </w:pPr>
      <w:r>
        <w:rPr>
          <w:vertAlign w:val="superscript"/>
        </w:rPr>
        <w:t xml:space="preserve">(согласно учебному плану) </w:t>
      </w:r>
    </w:p>
    <w:p w:rsidR="00E14B2B" w:rsidRDefault="00E14B2B" w:rsidP="00E14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 (курс):                         </w:t>
      </w:r>
      <w:r w:rsidR="00912F1B">
        <w:rPr>
          <w:sz w:val="28"/>
          <w:szCs w:val="28"/>
          <w:u w:val="single"/>
        </w:rPr>
        <w:t>5 класс</w:t>
      </w:r>
    </w:p>
    <w:p w:rsidR="00E14B2B" w:rsidRDefault="00E14B2B" w:rsidP="00E14B2B">
      <w:pPr>
        <w:jc w:val="both"/>
        <w:rPr>
          <w:sz w:val="28"/>
          <w:szCs w:val="28"/>
        </w:rPr>
      </w:pPr>
    </w:p>
    <w:p w:rsidR="00E14B2B" w:rsidRDefault="00E14B2B" w:rsidP="00E14B2B">
      <w:pPr>
        <w:jc w:val="center"/>
        <w:rPr>
          <w:sz w:val="28"/>
          <w:szCs w:val="28"/>
        </w:rPr>
      </w:pPr>
    </w:p>
    <w:tbl>
      <w:tblPr>
        <w:tblW w:w="13851" w:type="dxa"/>
        <w:tblLook w:val="04A0"/>
      </w:tblPr>
      <w:tblGrid>
        <w:gridCol w:w="10280"/>
        <w:gridCol w:w="3571"/>
      </w:tblGrid>
      <w:tr w:rsidR="00E14B2B" w:rsidRPr="007D10B4" w:rsidTr="007A1532">
        <w:tc>
          <w:tcPr>
            <w:tcW w:w="9571" w:type="dxa"/>
            <w:hideMark/>
          </w:tcPr>
          <w:p w:rsidR="00E14B2B" w:rsidRDefault="00E14B2B" w:rsidP="007A1532">
            <w:pPr>
              <w:rPr>
                <w:szCs w:val="28"/>
              </w:rPr>
            </w:pPr>
          </w:p>
        </w:tc>
        <w:tc>
          <w:tcPr>
            <w:tcW w:w="4280" w:type="dxa"/>
          </w:tcPr>
          <w:p w:rsidR="00E14B2B" w:rsidRDefault="00E14B2B" w:rsidP="007A1532">
            <w:pPr>
              <w:rPr>
                <w:szCs w:val="28"/>
              </w:rPr>
            </w:pPr>
          </w:p>
        </w:tc>
      </w:tr>
      <w:tr w:rsidR="00E14B2B" w:rsidRPr="007D10B4" w:rsidTr="007A1532">
        <w:trPr>
          <w:trHeight w:val="287"/>
        </w:trPr>
        <w:tc>
          <w:tcPr>
            <w:tcW w:w="9571" w:type="dxa"/>
            <w:hideMark/>
          </w:tcPr>
          <w:p w:rsidR="00E14B2B" w:rsidRDefault="007A1532" w:rsidP="007A1532">
            <w:pPr>
              <w:tabs>
                <w:tab w:val="left" w:pos="5518"/>
              </w:tabs>
            </w:pPr>
            <w:r>
              <w:t>М</w:t>
            </w:r>
            <w:r w:rsidR="00912F1B">
              <w:t>аксимальная учебная нагрузка</w:t>
            </w:r>
            <w:r w:rsidR="00912F1B">
              <w:tab/>
              <w:t>53</w:t>
            </w:r>
            <w:r w:rsidR="00A60F11">
              <w:t xml:space="preserve"> часа</w:t>
            </w:r>
          </w:p>
        </w:tc>
        <w:tc>
          <w:tcPr>
            <w:tcW w:w="4280" w:type="dxa"/>
          </w:tcPr>
          <w:p w:rsidR="00E14B2B" w:rsidRDefault="00E14B2B" w:rsidP="007A1532">
            <w:pPr>
              <w:rPr>
                <w:szCs w:val="28"/>
              </w:rPr>
            </w:pPr>
          </w:p>
        </w:tc>
      </w:tr>
      <w:tr w:rsidR="00E14B2B" w:rsidRPr="007D10B4" w:rsidTr="007A1532">
        <w:tc>
          <w:tcPr>
            <w:tcW w:w="9571" w:type="dxa"/>
            <w:hideMark/>
          </w:tcPr>
          <w:p w:rsidR="00E14B2B" w:rsidRDefault="00E14B2B" w:rsidP="007A1532">
            <w:r>
              <w:t xml:space="preserve">Обязательная учебная нагрузка (всего)             </w:t>
            </w:r>
            <w:r w:rsidR="00912F1B">
              <w:t xml:space="preserve">                              36</w:t>
            </w:r>
            <w:r>
              <w:t xml:space="preserve"> часов </w:t>
            </w:r>
          </w:p>
        </w:tc>
        <w:tc>
          <w:tcPr>
            <w:tcW w:w="4280" w:type="dxa"/>
          </w:tcPr>
          <w:p w:rsidR="00E14B2B" w:rsidRDefault="00E14B2B" w:rsidP="007A1532">
            <w:pPr>
              <w:rPr>
                <w:szCs w:val="28"/>
              </w:rPr>
            </w:pPr>
          </w:p>
        </w:tc>
      </w:tr>
      <w:tr w:rsidR="00E14B2B" w:rsidRPr="007D10B4" w:rsidTr="007A1532">
        <w:tc>
          <w:tcPr>
            <w:tcW w:w="9571" w:type="dxa"/>
            <w:hideMark/>
          </w:tcPr>
          <w:p w:rsidR="00E14B2B" w:rsidRDefault="007A1532" w:rsidP="007A1532">
            <w:pPr>
              <w:tabs>
                <w:tab w:val="right" w:pos="9355"/>
              </w:tabs>
              <w:ind w:left="709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ab/>
            </w:r>
          </w:p>
          <w:p w:rsidR="007A1532" w:rsidRDefault="007A1532" w:rsidP="007A1532">
            <w:pPr>
              <w:tabs>
                <w:tab w:val="left" w:pos="5668"/>
              </w:tabs>
              <w:rPr>
                <w:szCs w:val="28"/>
              </w:rPr>
            </w:pPr>
            <w:r>
              <w:rPr>
                <w:sz w:val="22"/>
                <w:szCs w:val="28"/>
              </w:rPr>
              <w:t>Самост</w:t>
            </w:r>
            <w:r w:rsidR="00912F1B">
              <w:rPr>
                <w:sz w:val="22"/>
                <w:szCs w:val="28"/>
              </w:rPr>
              <w:t xml:space="preserve">оятельная работа обучающихся </w:t>
            </w:r>
            <w:r w:rsidR="00912F1B">
              <w:rPr>
                <w:sz w:val="22"/>
                <w:szCs w:val="28"/>
              </w:rPr>
              <w:tab/>
              <w:t>17</w:t>
            </w:r>
            <w:r>
              <w:rPr>
                <w:sz w:val="22"/>
                <w:szCs w:val="28"/>
              </w:rPr>
              <w:t xml:space="preserve"> часов</w:t>
            </w:r>
          </w:p>
          <w:p w:rsidR="00E14B2B" w:rsidRDefault="00E14B2B" w:rsidP="007A1532">
            <w:pPr>
              <w:rPr>
                <w:sz w:val="28"/>
                <w:szCs w:val="28"/>
              </w:rPr>
            </w:pPr>
            <w:r w:rsidRPr="007D10B4">
              <w:rPr>
                <w:rFonts w:eastAsiaTheme="minorEastAsia"/>
                <w:sz w:val="22"/>
                <w:szCs w:val="22"/>
              </w:rPr>
              <w:t xml:space="preserve">Форма промежуточной аттестации                                           </w:t>
            </w:r>
            <w:r w:rsidR="00912F1B">
              <w:rPr>
                <w:rFonts w:eastAsiaTheme="minorEastAsia"/>
                <w:sz w:val="22"/>
                <w:szCs w:val="22"/>
              </w:rPr>
              <w:t>дифференцированный зачет 5</w:t>
            </w:r>
            <w:r w:rsidR="007A1532">
              <w:rPr>
                <w:rFonts w:eastAsiaTheme="minorEastAsia"/>
                <w:sz w:val="22"/>
                <w:szCs w:val="22"/>
              </w:rPr>
              <w:t xml:space="preserve"> класс</w:t>
            </w:r>
          </w:p>
        </w:tc>
        <w:tc>
          <w:tcPr>
            <w:tcW w:w="4280" w:type="dxa"/>
          </w:tcPr>
          <w:p w:rsidR="00E14B2B" w:rsidRDefault="00E14B2B" w:rsidP="007A1532">
            <w:pPr>
              <w:rPr>
                <w:szCs w:val="28"/>
              </w:rPr>
            </w:pPr>
          </w:p>
        </w:tc>
      </w:tr>
    </w:tbl>
    <w:p w:rsidR="00E14B2B" w:rsidRDefault="00E14B2B" w:rsidP="00E14B2B">
      <w:pPr>
        <w:jc w:val="center"/>
        <w:rPr>
          <w:sz w:val="28"/>
          <w:szCs w:val="28"/>
        </w:rPr>
      </w:pPr>
    </w:p>
    <w:p w:rsidR="00E14B2B" w:rsidRDefault="00E14B2B" w:rsidP="00E14B2B">
      <w:pPr>
        <w:jc w:val="center"/>
        <w:rPr>
          <w:sz w:val="28"/>
          <w:szCs w:val="28"/>
        </w:rPr>
      </w:pPr>
    </w:p>
    <w:p w:rsidR="00E14B2B" w:rsidRPr="00055829" w:rsidRDefault="00E14B2B" w:rsidP="00E14B2B">
      <w:pPr>
        <w:rPr>
          <w:sz w:val="24"/>
          <w:szCs w:val="24"/>
        </w:rPr>
      </w:pPr>
      <w:r w:rsidRPr="00055829">
        <w:rPr>
          <w:sz w:val="24"/>
          <w:szCs w:val="24"/>
        </w:rPr>
        <w:t xml:space="preserve">Разработчик (составитель): </w:t>
      </w:r>
      <w:r>
        <w:rPr>
          <w:sz w:val="24"/>
          <w:szCs w:val="24"/>
        </w:rPr>
        <w:t xml:space="preserve">Алексеева А.Н. – зав. ПЦК фольклорно – этнографических дисциплин </w:t>
      </w:r>
    </w:p>
    <w:p w:rsidR="00E14B2B" w:rsidRPr="00055829" w:rsidRDefault="00E14B2B" w:rsidP="00E14B2B">
      <w:pPr>
        <w:jc w:val="center"/>
        <w:rPr>
          <w:sz w:val="24"/>
          <w:szCs w:val="24"/>
        </w:rPr>
      </w:pPr>
    </w:p>
    <w:p w:rsidR="00E14B2B" w:rsidRDefault="00E14B2B" w:rsidP="00E14B2B">
      <w:pPr>
        <w:jc w:val="center"/>
      </w:pPr>
    </w:p>
    <w:p w:rsidR="00E14B2B" w:rsidRDefault="00E14B2B" w:rsidP="00E14B2B">
      <w:pPr>
        <w:jc w:val="center"/>
      </w:pPr>
    </w:p>
    <w:p w:rsidR="00E14B2B" w:rsidRDefault="00E14B2B" w:rsidP="00E14B2B">
      <w:pPr>
        <w:jc w:val="center"/>
      </w:pPr>
      <w:r>
        <w:t>г. Сургут</w:t>
      </w:r>
    </w:p>
    <w:p w:rsidR="00E14B2B" w:rsidRDefault="00C06281" w:rsidP="00932AF6">
      <w:pPr>
        <w:jc w:val="center"/>
        <w:sectPr w:rsidR="00E14B2B" w:rsidSect="00E14B2B">
          <w:footerReference w:type="default" r:id="rId7"/>
          <w:pgSz w:w="11909" w:h="16834"/>
          <w:pgMar w:top="1134" w:right="567" w:bottom="1134" w:left="1418" w:header="720" w:footer="720" w:gutter="0"/>
          <w:cols w:space="60"/>
          <w:noEndnote/>
        </w:sectPr>
      </w:pPr>
      <w:r>
        <w:rPr>
          <w:u w:val="single"/>
        </w:rPr>
        <w:t>202</w:t>
      </w:r>
      <w:bookmarkStart w:id="0" w:name="_GoBack"/>
      <w:bookmarkEnd w:id="0"/>
      <w:r w:rsidR="0094169A">
        <w:rPr>
          <w:u w:val="single"/>
        </w:rPr>
        <w:t>1</w:t>
      </w:r>
    </w:p>
    <w:p w:rsidR="00E14B2B" w:rsidRDefault="00E14B2B" w:rsidP="00E14B2B">
      <w:pPr>
        <w:shd w:val="clear" w:color="auto" w:fill="FFFFFF"/>
        <w:spacing w:line="274" w:lineRule="exact"/>
        <w:rPr>
          <w:b/>
          <w:bCs/>
          <w:color w:val="000000"/>
          <w:spacing w:val="-1"/>
          <w:sz w:val="24"/>
          <w:szCs w:val="24"/>
        </w:rPr>
      </w:pPr>
    </w:p>
    <w:p w:rsidR="00E14B2B" w:rsidRDefault="00E14B2B" w:rsidP="0025356F">
      <w:pPr>
        <w:rPr>
          <w:sz w:val="24"/>
          <w:szCs w:val="24"/>
        </w:rPr>
      </w:pPr>
      <w:r w:rsidRPr="00450965">
        <w:rPr>
          <w:b/>
          <w:sz w:val="24"/>
          <w:szCs w:val="24"/>
        </w:rPr>
        <w:t>1.</w:t>
      </w:r>
      <w:r w:rsidR="0025356F">
        <w:rPr>
          <w:b/>
          <w:sz w:val="24"/>
          <w:szCs w:val="24"/>
        </w:rPr>
        <w:t>ПАСПОРТ ПРОГРАММЫ УЧЕБНОЙ ДИСЦИПЛИНЫ</w:t>
      </w:r>
    </w:p>
    <w:p w:rsidR="0025356F" w:rsidRPr="0025356F" w:rsidRDefault="0025356F" w:rsidP="0025356F">
      <w:pPr>
        <w:tabs>
          <w:tab w:val="left" w:pos="472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5356F">
        <w:rPr>
          <w:b/>
          <w:sz w:val="24"/>
          <w:szCs w:val="24"/>
        </w:rPr>
        <w:t>1.1. Область применения программы</w:t>
      </w:r>
    </w:p>
    <w:p w:rsidR="00E14B2B" w:rsidRDefault="0025356F" w:rsidP="0025356F">
      <w:pPr>
        <w:tabs>
          <w:tab w:val="left" w:pos="472"/>
        </w:tabs>
        <w:rPr>
          <w:sz w:val="24"/>
          <w:szCs w:val="24"/>
        </w:rPr>
      </w:pPr>
      <w:r>
        <w:rPr>
          <w:sz w:val="24"/>
          <w:szCs w:val="24"/>
        </w:rPr>
        <w:t xml:space="preserve">Примерная программа является частью основной профессиональной образовательной программы СПО по специальности 53.02.06 </w:t>
      </w:r>
      <w:proofErr w:type="gramStart"/>
      <w:r>
        <w:rPr>
          <w:sz w:val="24"/>
          <w:szCs w:val="24"/>
        </w:rPr>
        <w:t>Хоровое</w:t>
      </w:r>
      <w:proofErr w:type="gramEnd"/>
      <w:r>
        <w:rPr>
          <w:sz w:val="24"/>
          <w:szCs w:val="24"/>
        </w:rPr>
        <w:t xml:space="preserve"> дирижирование.</w:t>
      </w:r>
    </w:p>
    <w:p w:rsidR="0025356F" w:rsidRDefault="0025356F" w:rsidP="0025356F">
      <w:pPr>
        <w:pStyle w:val="a9"/>
        <w:numPr>
          <w:ilvl w:val="1"/>
          <w:numId w:val="33"/>
        </w:numPr>
        <w:tabs>
          <w:tab w:val="left" w:pos="472"/>
        </w:tabs>
        <w:rPr>
          <w:rFonts w:ascii="Times New Roman" w:eastAsia="Times New Roman" w:hAnsi="Times New Roman"/>
          <w:b/>
          <w:sz w:val="24"/>
          <w:szCs w:val="24"/>
        </w:rPr>
      </w:pPr>
      <w:r w:rsidRPr="0025356F">
        <w:rPr>
          <w:rFonts w:ascii="Times New Roman" w:eastAsia="Times New Roman" w:hAnsi="Times New Roman"/>
          <w:b/>
          <w:sz w:val="24"/>
          <w:szCs w:val="24"/>
        </w:rPr>
        <w:t>Место учебной дисциплины в структуре основной образовательной программы:</w:t>
      </w:r>
    </w:p>
    <w:p w:rsidR="0025356F" w:rsidRDefault="0025356F" w:rsidP="0025356F">
      <w:pPr>
        <w:pStyle w:val="a9"/>
        <w:tabs>
          <w:tab w:val="left" w:pos="472"/>
        </w:tabs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Дисциплина  ОП.05 Народные традиции относится 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общепрофессиональным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дисциплинам профессионального учебного цикла, введенным за счет часов вариативной части.</w:t>
      </w:r>
    </w:p>
    <w:p w:rsidR="0092655E" w:rsidRPr="0025356F" w:rsidRDefault="0092655E" w:rsidP="0025356F">
      <w:pPr>
        <w:pStyle w:val="a9"/>
        <w:tabs>
          <w:tab w:val="left" w:pos="472"/>
        </w:tabs>
        <w:ind w:left="360"/>
        <w:rPr>
          <w:rFonts w:ascii="Times New Roman" w:eastAsia="Times New Roman" w:hAnsi="Times New Roman"/>
          <w:sz w:val="24"/>
          <w:szCs w:val="24"/>
        </w:rPr>
      </w:pPr>
    </w:p>
    <w:p w:rsidR="0025356F" w:rsidRDefault="0036055A" w:rsidP="0025356F">
      <w:pPr>
        <w:pStyle w:val="a9"/>
        <w:numPr>
          <w:ilvl w:val="1"/>
          <w:numId w:val="3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25356F" w:rsidRPr="009D025F">
        <w:rPr>
          <w:rFonts w:ascii="Times New Roman" w:hAnsi="Times New Roman"/>
          <w:b/>
          <w:sz w:val="24"/>
          <w:szCs w:val="24"/>
          <w:lang w:eastAsia="en-US"/>
        </w:rPr>
        <w:t>Цели и задачи</w:t>
      </w:r>
      <w:r w:rsidR="0025356F">
        <w:rPr>
          <w:rFonts w:ascii="Times New Roman" w:hAnsi="Times New Roman"/>
          <w:b/>
          <w:sz w:val="24"/>
          <w:szCs w:val="24"/>
          <w:lang w:eastAsia="en-US"/>
        </w:rPr>
        <w:t xml:space="preserve"> учебной дисциплины – требования к результатам освоения учебной дисциплины:</w:t>
      </w:r>
    </w:p>
    <w:p w:rsidR="0092655E" w:rsidRPr="00A46FF3" w:rsidRDefault="0092655E" w:rsidP="0092655E">
      <w:pPr>
        <w:pStyle w:val="msonormalmailrucssattributepostfix"/>
        <w:shd w:val="clear" w:color="auto" w:fill="FFFFFF"/>
        <w:spacing w:before="0" w:beforeAutospacing="0" w:after="0" w:afterAutospacing="0"/>
        <w:ind w:right="14" w:firstLine="360"/>
        <w:contextualSpacing/>
        <w:jc w:val="both"/>
      </w:pPr>
      <w:r w:rsidRPr="00A46FF3">
        <w:t>Введе</w:t>
      </w:r>
      <w:r w:rsidR="0036055A">
        <w:t>ние данной дисциплины связано с</w:t>
      </w:r>
      <w:r w:rsidRPr="00A46FF3">
        <w:t xml:space="preserve"> реализацией программы по созданию модели национального образования и воспитания. Преследуя цель создания программы региональной направленности, при разработке содержания программы акцент ставился на традициях русских старожилов Сибири.</w:t>
      </w:r>
    </w:p>
    <w:p w:rsidR="0092655E" w:rsidRPr="00A46FF3" w:rsidRDefault="0092655E" w:rsidP="0092655E">
      <w:pPr>
        <w:pStyle w:val="msonormalmailrucssattributepostfix"/>
        <w:shd w:val="clear" w:color="auto" w:fill="FFFFFF"/>
        <w:spacing w:before="0" w:beforeAutospacing="0" w:after="0" w:afterAutospacing="0"/>
        <w:ind w:right="14" w:firstLine="360"/>
        <w:contextualSpacing/>
        <w:jc w:val="both"/>
      </w:pPr>
      <w:proofErr w:type="gramStart"/>
      <w:r w:rsidRPr="00A46FF3">
        <w:t>Введение данной дисциплины должно обеспечить развитие музыкальных и двигательных способностей учащихся, активизация восприятия народной музыки через движение, посредством практического освоения содержания народной культуры; Способствовать формированию знаний о средствах музыкальной выразительности в народной музыке; изучение типических свойств народной хореографии (видов шага, особенностей пластики) и воплощение эти знаний на практике; Способствовать развитию опорно-двигательного аппарата, формированию правильной осанки;</w:t>
      </w:r>
      <w:proofErr w:type="gramEnd"/>
      <w:r w:rsidRPr="00A46FF3">
        <w:t xml:space="preserve"> развивать координацию, чувство ритма, умение ориентироваться в пространстве; развивать воображение, внимание, память, выдержку; способствовать воспитанию культуры поведения, развитию коммуникативных навыков.</w:t>
      </w:r>
    </w:p>
    <w:p w:rsidR="0092655E" w:rsidRPr="0092655E" w:rsidRDefault="0092655E" w:rsidP="0092655E">
      <w:pPr>
        <w:jc w:val="both"/>
        <w:rPr>
          <w:b/>
          <w:sz w:val="24"/>
          <w:szCs w:val="24"/>
          <w:lang w:eastAsia="en-US"/>
        </w:rPr>
      </w:pPr>
    </w:p>
    <w:p w:rsidR="0025356F" w:rsidRDefault="0025356F" w:rsidP="0025356F">
      <w:pPr>
        <w:pStyle w:val="a9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должен:</w:t>
      </w:r>
    </w:p>
    <w:p w:rsidR="0092655E" w:rsidRPr="00637456" w:rsidRDefault="0092655E" w:rsidP="00895A3B">
      <w:pPr>
        <w:pStyle w:val="msonormalmailrucssattributepostfix"/>
        <w:shd w:val="clear" w:color="auto" w:fill="FFFFFF"/>
        <w:spacing w:before="0" w:beforeAutospacing="0" w:after="0" w:afterAutospacing="0" w:line="296" w:lineRule="atLeast"/>
        <w:ind w:right="14"/>
        <w:jc w:val="both"/>
      </w:pPr>
      <w:r w:rsidRPr="00637456">
        <w:rPr>
          <w:b/>
        </w:rPr>
        <w:t>знать:</w:t>
      </w:r>
      <w:r w:rsidRPr="00637456">
        <w:t xml:space="preserve">  </w:t>
      </w:r>
    </w:p>
    <w:p w:rsidR="0092655E" w:rsidRPr="00637456" w:rsidRDefault="0092655E" w:rsidP="0092655E">
      <w:pPr>
        <w:pStyle w:val="msonormalmailrucssattributepostfix"/>
        <w:shd w:val="clear" w:color="auto" w:fill="FFFFFF"/>
        <w:spacing w:before="0" w:beforeAutospacing="0" w:after="0" w:afterAutospacing="0" w:line="296" w:lineRule="atLeast"/>
        <w:ind w:left="22" w:right="14" w:firstLine="576"/>
        <w:jc w:val="both"/>
      </w:pPr>
      <w:r w:rsidRPr="00637456">
        <w:t>средства музыкальной выразительности в народной музыке;</w:t>
      </w:r>
    </w:p>
    <w:p w:rsidR="0092655E" w:rsidRPr="00637456" w:rsidRDefault="0092655E" w:rsidP="0092655E">
      <w:pPr>
        <w:pStyle w:val="msonormalmailrucssattributepostfix"/>
        <w:shd w:val="clear" w:color="auto" w:fill="FFFFFF"/>
        <w:spacing w:before="0" w:beforeAutospacing="0" w:after="0" w:afterAutospacing="0" w:line="296" w:lineRule="atLeast"/>
        <w:ind w:left="22" w:right="14" w:firstLine="576"/>
        <w:jc w:val="both"/>
      </w:pPr>
      <w:r w:rsidRPr="00637456">
        <w:t>типические свойства народной хореографии (видов шага, особенностей пластики) и воплощение этих знаний на практике;</w:t>
      </w:r>
    </w:p>
    <w:p w:rsidR="0092655E" w:rsidRPr="00637456" w:rsidRDefault="0092655E" w:rsidP="0092655E">
      <w:pPr>
        <w:pStyle w:val="msonormalmailrucssattributepostfix"/>
        <w:shd w:val="clear" w:color="auto" w:fill="FFFFFF"/>
        <w:spacing w:before="0" w:beforeAutospacing="0" w:after="0" w:afterAutospacing="0" w:line="296" w:lineRule="atLeast"/>
        <w:ind w:right="14"/>
        <w:jc w:val="both"/>
        <w:rPr>
          <w:b/>
        </w:rPr>
      </w:pPr>
      <w:r w:rsidRPr="00637456">
        <w:rPr>
          <w:b/>
        </w:rPr>
        <w:t xml:space="preserve">уметь: </w:t>
      </w:r>
    </w:p>
    <w:p w:rsidR="0092655E" w:rsidRPr="00637456" w:rsidRDefault="0092655E" w:rsidP="0092655E">
      <w:pPr>
        <w:pStyle w:val="msonormalmailrucssattributepostfix"/>
        <w:shd w:val="clear" w:color="auto" w:fill="FFFFFF"/>
        <w:spacing w:before="0" w:beforeAutospacing="0" w:after="0" w:afterAutospacing="0" w:line="296" w:lineRule="atLeast"/>
        <w:ind w:right="14"/>
        <w:jc w:val="both"/>
      </w:pPr>
      <w:r w:rsidRPr="00637456">
        <w:t xml:space="preserve">       воплощать типические свойства народной хореографии на практике;</w:t>
      </w:r>
    </w:p>
    <w:p w:rsidR="0025356F" w:rsidRPr="0092655E" w:rsidRDefault="0092655E" w:rsidP="0092655E">
      <w:pPr>
        <w:pStyle w:val="a9"/>
        <w:spacing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92655E">
        <w:rPr>
          <w:rFonts w:ascii="Times New Roman" w:eastAsia="Times New Roman" w:hAnsi="Times New Roman"/>
          <w:sz w:val="24"/>
          <w:szCs w:val="24"/>
        </w:rPr>
        <w:t xml:space="preserve">        ориентироваться в пространстве.</w:t>
      </w:r>
    </w:p>
    <w:p w:rsidR="0092655E" w:rsidRDefault="0092655E" w:rsidP="0025356F">
      <w:pPr>
        <w:pStyle w:val="a9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Знания и умения направлены на формирование компетенции:</w:t>
      </w:r>
    </w:p>
    <w:p w:rsidR="0092655E" w:rsidRDefault="0092655E" w:rsidP="0092655E">
      <w:pPr>
        <w:pStyle w:val="a9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655E">
        <w:rPr>
          <w:rFonts w:ascii="Times New Roman" w:hAnsi="Times New Roman"/>
          <w:sz w:val="24"/>
          <w:szCs w:val="24"/>
          <w:lang w:eastAsia="en-US"/>
        </w:rPr>
        <w:t>ПК 1.10</w:t>
      </w:r>
      <w:proofErr w:type="gramStart"/>
      <w:r w:rsidRPr="0092655E">
        <w:rPr>
          <w:rFonts w:ascii="Times New Roman" w:hAnsi="Times New Roman"/>
          <w:sz w:val="24"/>
          <w:szCs w:val="24"/>
          <w:lang w:eastAsia="en-US"/>
        </w:rPr>
        <w:t xml:space="preserve"> П</w:t>
      </w:r>
      <w:proofErr w:type="gramEnd"/>
      <w:r w:rsidRPr="0092655E">
        <w:rPr>
          <w:rFonts w:ascii="Times New Roman" w:hAnsi="Times New Roman"/>
          <w:sz w:val="24"/>
          <w:szCs w:val="24"/>
          <w:lang w:eastAsia="en-US"/>
        </w:rPr>
        <w:t xml:space="preserve">рименять знания о средствах музыкальной выразительности в народной музыке, свойствах народной хореографии и уметь воплощать их в </w:t>
      </w:r>
      <w:proofErr w:type="spellStart"/>
      <w:r w:rsidRPr="0092655E">
        <w:rPr>
          <w:rFonts w:ascii="Times New Roman" w:hAnsi="Times New Roman"/>
          <w:sz w:val="24"/>
          <w:szCs w:val="24"/>
          <w:lang w:eastAsia="en-US"/>
        </w:rPr>
        <w:t>дирижерско</w:t>
      </w:r>
      <w:proofErr w:type="spellEnd"/>
      <w:r w:rsidRPr="0092655E">
        <w:rPr>
          <w:rFonts w:ascii="Times New Roman" w:hAnsi="Times New Roman"/>
          <w:sz w:val="24"/>
          <w:szCs w:val="24"/>
          <w:lang w:eastAsia="en-US"/>
        </w:rPr>
        <w:t xml:space="preserve"> – хоровой  деятельности.</w:t>
      </w:r>
    </w:p>
    <w:p w:rsidR="00895A3B" w:rsidRDefault="00895A3B">
      <w:pPr>
        <w:widowControl/>
        <w:autoSpaceDE/>
        <w:autoSpaceDN/>
        <w:adjustRightInd/>
        <w:spacing w:after="160" w:line="259" w:lineRule="auto"/>
        <w:rPr>
          <w:rFonts w:ascii="Arial Rounded MT Bold" w:eastAsiaTheme="minorEastAsia" w:hAnsi="Arial Rounded MT Bold"/>
          <w:b/>
          <w:sz w:val="24"/>
          <w:szCs w:val="24"/>
          <w:lang w:eastAsia="en-US"/>
        </w:rPr>
      </w:pPr>
      <w:r>
        <w:rPr>
          <w:rFonts w:ascii="Arial Rounded MT Bold" w:hAnsi="Arial Rounded MT Bold"/>
          <w:b/>
          <w:sz w:val="24"/>
          <w:szCs w:val="24"/>
          <w:lang w:eastAsia="en-US"/>
        </w:rPr>
        <w:br w:type="page"/>
      </w:r>
    </w:p>
    <w:p w:rsidR="00E14B2B" w:rsidRPr="00895A3B" w:rsidRDefault="00895A3B" w:rsidP="00E14B2B">
      <w:pPr>
        <w:pStyle w:val="a9"/>
        <w:numPr>
          <w:ilvl w:val="0"/>
          <w:numId w:val="33"/>
        </w:numPr>
        <w:shd w:val="clear" w:color="auto" w:fill="FFFFFF"/>
        <w:ind w:right="36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895A3B">
        <w:rPr>
          <w:rFonts w:ascii="Times New Roman" w:hAnsi="Times New Roman"/>
          <w:b/>
          <w:sz w:val="24"/>
          <w:szCs w:val="24"/>
          <w:lang w:eastAsia="en-US"/>
        </w:rPr>
        <w:lastRenderedPageBreak/>
        <w:t xml:space="preserve">СТРУКТУРА И СОДЕРЖАНИЕ УЧЕБНОЙ </w:t>
      </w:r>
      <w:r w:rsidR="00E14B2B" w:rsidRPr="00895A3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ДИСЦИПЛИНЫ</w:t>
      </w:r>
    </w:p>
    <w:p w:rsidR="00E14B2B" w:rsidRDefault="00895A3B" w:rsidP="00E14B2B">
      <w:pPr>
        <w:shd w:val="clear" w:color="auto" w:fill="FFFFFF"/>
        <w:ind w:right="36"/>
        <w:rPr>
          <w:b/>
          <w:bCs/>
          <w:color w:val="000000"/>
          <w:spacing w:val="-1"/>
          <w:sz w:val="24"/>
          <w:szCs w:val="24"/>
        </w:rPr>
      </w:pPr>
      <w:r w:rsidRPr="00895A3B">
        <w:rPr>
          <w:b/>
          <w:bCs/>
          <w:color w:val="000000"/>
          <w:spacing w:val="-1"/>
          <w:sz w:val="24"/>
          <w:szCs w:val="24"/>
        </w:rPr>
        <w:t>2.1. Объем учебной дисциплины и виды учебной работы</w:t>
      </w:r>
    </w:p>
    <w:p w:rsidR="00895A3B" w:rsidRDefault="00895A3B" w:rsidP="00E14B2B">
      <w:pPr>
        <w:shd w:val="clear" w:color="auto" w:fill="FFFFFF"/>
        <w:ind w:right="36"/>
        <w:rPr>
          <w:b/>
          <w:bCs/>
          <w:color w:val="000000"/>
          <w:spacing w:val="-1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895A3B" w:rsidRPr="00A47DDC" w:rsidTr="00CB50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3B" w:rsidRPr="00A47DDC" w:rsidRDefault="00895A3B" w:rsidP="00CB5087">
            <w:pPr>
              <w:jc w:val="center"/>
              <w:rPr>
                <w:sz w:val="24"/>
                <w:szCs w:val="24"/>
              </w:rPr>
            </w:pPr>
            <w:r w:rsidRPr="00A47DDC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3B" w:rsidRPr="00A47DDC" w:rsidRDefault="00895A3B" w:rsidP="00CB5087">
            <w:pPr>
              <w:jc w:val="center"/>
              <w:rPr>
                <w:sz w:val="24"/>
                <w:szCs w:val="24"/>
              </w:rPr>
            </w:pPr>
            <w:r w:rsidRPr="00A47DDC">
              <w:rPr>
                <w:sz w:val="24"/>
                <w:szCs w:val="24"/>
              </w:rPr>
              <w:t>Объем часов</w:t>
            </w:r>
          </w:p>
        </w:tc>
      </w:tr>
      <w:tr w:rsidR="00895A3B" w:rsidRPr="00A47DDC" w:rsidTr="00CB50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3B" w:rsidRPr="00A47DDC" w:rsidRDefault="00895A3B" w:rsidP="00CB5087">
            <w:pPr>
              <w:rPr>
                <w:b/>
                <w:sz w:val="24"/>
                <w:szCs w:val="24"/>
              </w:rPr>
            </w:pPr>
            <w:r w:rsidRPr="00A47DDC">
              <w:rPr>
                <w:b/>
                <w:sz w:val="24"/>
                <w:szCs w:val="24"/>
              </w:rPr>
              <w:t>Максимальная учебная нагрузка</w:t>
            </w:r>
          </w:p>
          <w:p w:rsidR="00895A3B" w:rsidRPr="00A47DDC" w:rsidRDefault="00895A3B" w:rsidP="00CB5087">
            <w:pPr>
              <w:jc w:val="center"/>
              <w:rPr>
                <w:sz w:val="24"/>
                <w:szCs w:val="24"/>
              </w:rPr>
            </w:pPr>
            <w:r w:rsidRPr="00A47DDC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3B" w:rsidRPr="00A47DDC" w:rsidRDefault="00912F1B" w:rsidP="00CB50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</w:tr>
      <w:tr w:rsidR="00895A3B" w:rsidRPr="00A47DDC" w:rsidTr="00CB50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3B" w:rsidRPr="00A47DDC" w:rsidRDefault="00895A3B" w:rsidP="00CB5087">
            <w:pPr>
              <w:rPr>
                <w:b/>
                <w:sz w:val="24"/>
                <w:szCs w:val="24"/>
              </w:rPr>
            </w:pPr>
            <w:r w:rsidRPr="00A47DDC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3B" w:rsidRPr="00A47DDC" w:rsidRDefault="00912F1B" w:rsidP="00CB50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895A3B" w:rsidRPr="00A47DDC" w:rsidTr="00CB50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3B" w:rsidRPr="00A47DDC" w:rsidRDefault="00895A3B" w:rsidP="00CB5087">
            <w:pPr>
              <w:rPr>
                <w:sz w:val="24"/>
                <w:szCs w:val="24"/>
              </w:rPr>
            </w:pPr>
            <w:r w:rsidRPr="00A47DDC">
              <w:rPr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3B" w:rsidRPr="00A47DDC" w:rsidRDefault="00895A3B" w:rsidP="00CB50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5A3B" w:rsidRPr="00A47DDC" w:rsidTr="00CB50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3B" w:rsidRPr="00A47DDC" w:rsidRDefault="00895A3B" w:rsidP="00CB5087">
            <w:pPr>
              <w:rPr>
                <w:b/>
                <w:sz w:val="24"/>
                <w:szCs w:val="24"/>
              </w:rPr>
            </w:pPr>
            <w:r w:rsidRPr="00A47DDC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3B" w:rsidRPr="00A47DDC" w:rsidRDefault="00895A3B" w:rsidP="00CB50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5A3B" w:rsidRPr="00A47DDC" w:rsidTr="00CB5087">
        <w:trPr>
          <w:trHeight w:val="45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3B" w:rsidRPr="00EC1C50" w:rsidRDefault="00895A3B" w:rsidP="00CB5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3B" w:rsidRPr="00EC1C50" w:rsidRDefault="00895A3B" w:rsidP="00CB50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95A3B" w:rsidRPr="00A47DDC" w:rsidTr="00CB50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3B" w:rsidRPr="00A47DDC" w:rsidRDefault="00895A3B" w:rsidP="00CB5087">
            <w:pPr>
              <w:rPr>
                <w:b/>
                <w:sz w:val="24"/>
                <w:szCs w:val="24"/>
              </w:rPr>
            </w:pPr>
            <w:r w:rsidRPr="00A47DDC">
              <w:rPr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3B" w:rsidRPr="00A47DDC" w:rsidRDefault="00912F1B" w:rsidP="00CB50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895A3B" w:rsidRPr="00A47DDC" w:rsidTr="00CB50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3B" w:rsidRPr="00A47DDC" w:rsidRDefault="00895A3B" w:rsidP="00CB5087">
            <w:pPr>
              <w:rPr>
                <w:b/>
                <w:sz w:val="24"/>
                <w:szCs w:val="24"/>
              </w:rPr>
            </w:pPr>
            <w:r w:rsidRPr="00A47DDC">
              <w:rPr>
                <w:b/>
                <w:sz w:val="24"/>
                <w:szCs w:val="24"/>
              </w:rPr>
              <w:t>Итог</w:t>
            </w:r>
            <w:r>
              <w:rPr>
                <w:b/>
                <w:sz w:val="24"/>
                <w:szCs w:val="24"/>
              </w:rPr>
              <w:t xml:space="preserve">овая аттестация по дисциплине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3B" w:rsidRPr="00A47DDC" w:rsidRDefault="00895A3B" w:rsidP="00895A3B">
            <w:pPr>
              <w:jc w:val="center"/>
              <w:rPr>
                <w:b/>
                <w:sz w:val="24"/>
                <w:szCs w:val="24"/>
              </w:rPr>
            </w:pPr>
            <w:r w:rsidRPr="00A47DDC">
              <w:rPr>
                <w:b/>
                <w:sz w:val="24"/>
                <w:szCs w:val="24"/>
              </w:rPr>
              <w:t>Дифференцированный зачет</w:t>
            </w:r>
            <w:r w:rsidR="00A60F11">
              <w:rPr>
                <w:b/>
                <w:sz w:val="24"/>
                <w:szCs w:val="24"/>
              </w:rPr>
              <w:t xml:space="preserve"> 5</w:t>
            </w:r>
            <w:r>
              <w:rPr>
                <w:b/>
                <w:sz w:val="24"/>
                <w:szCs w:val="24"/>
              </w:rPr>
              <w:t xml:space="preserve"> класс</w:t>
            </w:r>
          </w:p>
        </w:tc>
      </w:tr>
    </w:tbl>
    <w:p w:rsidR="00895A3B" w:rsidRDefault="00895A3B" w:rsidP="00895A3B">
      <w:pPr>
        <w:shd w:val="clear" w:color="auto" w:fill="FFFFFF"/>
        <w:ind w:right="36"/>
        <w:rPr>
          <w:b/>
          <w:bCs/>
          <w:color w:val="000000"/>
          <w:spacing w:val="-1"/>
          <w:sz w:val="24"/>
          <w:szCs w:val="24"/>
        </w:rPr>
      </w:pPr>
    </w:p>
    <w:p w:rsidR="00895A3B" w:rsidRDefault="00895A3B" w:rsidP="00895A3B">
      <w:pPr>
        <w:shd w:val="clear" w:color="auto" w:fill="FFFFFF"/>
        <w:ind w:right="36"/>
        <w:rPr>
          <w:b/>
          <w:bCs/>
          <w:color w:val="000000"/>
          <w:spacing w:val="-1"/>
          <w:sz w:val="24"/>
          <w:szCs w:val="24"/>
        </w:rPr>
        <w:sectPr w:rsidR="00895A3B" w:rsidSect="00E14B2B">
          <w:pgSz w:w="11909" w:h="16834"/>
          <w:pgMar w:top="1220" w:right="637" w:bottom="360" w:left="1855" w:header="720" w:footer="720" w:gutter="0"/>
          <w:cols w:space="60"/>
          <w:noEndnote/>
        </w:sectPr>
      </w:pPr>
    </w:p>
    <w:p w:rsidR="00895A3B" w:rsidRDefault="00895A3B" w:rsidP="00895A3B">
      <w:pPr>
        <w:shd w:val="clear" w:color="auto" w:fill="FFFFFF"/>
        <w:ind w:left="567" w:right="36"/>
        <w:rPr>
          <w:b/>
          <w:bCs/>
          <w:color w:val="000000"/>
          <w:spacing w:val="-1"/>
          <w:sz w:val="24"/>
          <w:szCs w:val="24"/>
        </w:rPr>
      </w:pPr>
    </w:p>
    <w:p w:rsidR="00895A3B" w:rsidRDefault="00895A3B" w:rsidP="00895A3B">
      <w:pPr>
        <w:pStyle w:val="a9"/>
        <w:numPr>
          <w:ilvl w:val="1"/>
          <w:numId w:val="33"/>
        </w:numPr>
        <w:shd w:val="clear" w:color="auto" w:fill="FFFFFF"/>
        <w:ind w:right="36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</w:pPr>
      <w:r w:rsidRPr="00895A3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Тематическое планирование учебной дисциплины</w:t>
      </w:r>
    </w:p>
    <w:p w:rsidR="004648A7" w:rsidRDefault="004648A7" w:rsidP="000D4B9E">
      <w:pPr>
        <w:pStyle w:val="a9"/>
        <w:shd w:val="clear" w:color="auto" w:fill="FFFFFF"/>
        <w:spacing w:line="324" w:lineRule="exact"/>
        <w:ind w:left="360"/>
        <w:rPr>
          <w:b/>
          <w:bCs/>
          <w:color w:val="000000"/>
          <w:spacing w:val="-1"/>
          <w:sz w:val="24"/>
          <w:szCs w:val="24"/>
        </w:rPr>
      </w:pPr>
    </w:p>
    <w:p w:rsidR="00895A3B" w:rsidRPr="00895A3B" w:rsidRDefault="00895A3B" w:rsidP="000D4B9E">
      <w:pPr>
        <w:pStyle w:val="a9"/>
        <w:shd w:val="clear" w:color="auto" w:fill="FFFFFF"/>
        <w:spacing w:line="324" w:lineRule="exact"/>
        <w:ind w:left="360"/>
        <w:rPr>
          <w:b/>
          <w:bCs/>
          <w:color w:val="000000"/>
          <w:spacing w:val="-1"/>
          <w:sz w:val="24"/>
          <w:szCs w:val="24"/>
        </w:rPr>
      </w:pPr>
      <w:r w:rsidRPr="00895A3B">
        <w:rPr>
          <w:b/>
          <w:bCs/>
          <w:color w:val="000000"/>
          <w:spacing w:val="-1"/>
          <w:sz w:val="24"/>
          <w:szCs w:val="24"/>
        </w:rPr>
        <w:t>5 класс</w:t>
      </w:r>
    </w:p>
    <w:tbl>
      <w:tblPr>
        <w:tblStyle w:val="a7"/>
        <w:tblW w:w="14709" w:type="dxa"/>
        <w:tblLook w:val="04A0"/>
      </w:tblPr>
      <w:tblGrid>
        <w:gridCol w:w="4503"/>
        <w:gridCol w:w="7654"/>
        <w:gridCol w:w="1276"/>
        <w:gridCol w:w="1276"/>
      </w:tblGrid>
      <w:tr w:rsidR="00895A3B" w:rsidTr="00895A3B">
        <w:trPr>
          <w:trHeight w:val="658"/>
        </w:trPr>
        <w:tc>
          <w:tcPr>
            <w:tcW w:w="4503" w:type="dxa"/>
          </w:tcPr>
          <w:p w:rsidR="00895A3B" w:rsidRDefault="000D4B9E" w:rsidP="000D4B9E">
            <w:pPr>
              <w:spacing w:line="324" w:lineRule="exact"/>
              <w:rPr>
                <w:sz w:val="24"/>
                <w:szCs w:val="24"/>
              </w:rPr>
            </w:pPr>
            <w:r w:rsidRPr="00637830">
              <w:rPr>
                <w:b/>
                <w:bCs/>
                <w:sz w:val="24"/>
                <w:szCs w:val="24"/>
              </w:rPr>
              <w:t>Наименование</w:t>
            </w:r>
            <w:r w:rsidRPr="00637830">
              <w:rPr>
                <w:rFonts w:asciiTheme="minorHAnsi" w:eastAsiaTheme="minorEastAsia"/>
                <w:b/>
                <w:bCs/>
                <w:sz w:val="24"/>
                <w:szCs w:val="24"/>
              </w:rPr>
              <w:t xml:space="preserve"> </w:t>
            </w:r>
            <w:r w:rsidRPr="00637830">
              <w:rPr>
                <w:rFonts w:asciiTheme="minorHAnsi" w:eastAsiaTheme="minorEastAsia"/>
                <w:b/>
                <w:bCs/>
                <w:sz w:val="24"/>
                <w:szCs w:val="24"/>
              </w:rPr>
              <w:t>раздела</w:t>
            </w:r>
            <w:r w:rsidRPr="00637830">
              <w:rPr>
                <w:rFonts w:asciiTheme="minorHAnsi" w:eastAsiaTheme="minorEastAsia"/>
                <w:b/>
                <w:bCs/>
                <w:sz w:val="24"/>
                <w:szCs w:val="24"/>
              </w:rPr>
              <w:t xml:space="preserve">, </w:t>
            </w:r>
            <w:r w:rsidRPr="00637830">
              <w:rPr>
                <w:rFonts w:asciiTheme="minorHAnsi" w:eastAsiaTheme="minorEastAsia"/>
                <w:b/>
                <w:bCs/>
                <w:sz w:val="24"/>
                <w:szCs w:val="24"/>
              </w:rPr>
              <w:t>тема</w:t>
            </w:r>
            <w:r w:rsidRPr="00637830">
              <w:rPr>
                <w:rFonts w:asciiTheme="minorHAnsi" w:eastAsiaTheme="minorEastAsia"/>
                <w:b/>
                <w:bCs/>
                <w:sz w:val="24"/>
                <w:szCs w:val="24"/>
              </w:rPr>
              <w:t xml:space="preserve"> </w:t>
            </w:r>
            <w:r w:rsidRPr="00637830">
              <w:rPr>
                <w:rFonts w:asciiTheme="minorHAnsi" w:eastAsiaTheme="minorEastAsia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654" w:type="dxa"/>
          </w:tcPr>
          <w:tbl>
            <w:tblPr>
              <w:tblW w:w="0" w:type="auto"/>
              <w:tblLook w:val="0000"/>
            </w:tblPr>
            <w:tblGrid>
              <w:gridCol w:w="236"/>
            </w:tblGrid>
            <w:tr w:rsidR="00895A3B" w:rsidRPr="00637830" w:rsidTr="000D4B9E">
              <w:trPr>
                <w:trHeight w:val="245"/>
              </w:trPr>
              <w:tc>
                <w:tcPr>
                  <w:tcW w:w="236" w:type="dxa"/>
                </w:tcPr>
                <w:p w:rsidR="00895A3B" w:rsidRPr="00637830" w:rsidRDefault="00895A3B" w:rsidP="00CB5087">
                  <w:pPr>
                    <w:spacing w:line="324" w:lineRule="exact"/>
                    <w:jc w:val="center"/>
                    <w:rPr>
                      <w:rFonts w:asciiTheme="minorHAnsi" w:eastAsiaTheme="minorEastAsia"/>
                      <w:sz w:val="24"/>
                      <w:szCs w:val="24"/>
                    </w:rPr>
                  </w:pPr>
                </w:p>
              </w:tc>
            </w:tr>
          </w:tbl>
          <w:p w:rsidR="00895A3B" w:rsidRDefault="000D4B9E" w:rsidP="00CB5087">
            <w:pPr>
              <w:spacing w:line="324" w:lineRule="exact"/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EastAsia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Theme="minorHAnsi" w:eastAsia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eastAsiaTheme="minorEastAsia"/>
                <w:b/>
                <w:bCs/>
                <w:sz w:val="24"/>
                <w:szCs w:val="24"/>
              </w:rPr>
              <w:t>учебного</w:t>
            </w:r>
            <w:r>
              <w:rPr>
                <w:rFonts w:asciiTheme="minorHAnsi" w:eastAsia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eastAsiaTheme="minorEastAsia"/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1276" w:type="dxa"/>
          </w:tcPr>
          <w:p w:rsidR="00895A3B" w:rsidRPr="00637830" w:rsidRDefault="00895A3B" w:rsidP="00CB5087">
            <w:pPr>
              <w:spacing w:line="324" w:lineRule="exact"/>
              <w:jc w:val="center"/>
              <w:rPr>
                <w:b/>
                <w:sz w:val="24"/>
                <w:szCs w:val="24"/>
              </w:rPr>
            </w:pPr>
            <w:r w:rsidRPr="00637830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895A3B" w:rsidRPr="00637830" w:rsidRDefault="00895A3B" w:rsidP="00CB5087">
            <w:pPr>
              <w:spacing w:line="32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B72C04" w:rsidTr="00895A3B">
        <w:tc>
          <w:tcPr>
            <w:tcW w:w="4503" w:type="dxa"/>
          </w:tcPr>
          <w:p w:rsidR="00B72C04" w:rsidRDefault="00B72C04">
            <w:r w:rsidRPr="004A329E">
              <w:rPr>
                <w:b/>
                <w:sz w:val="24"/>
                <w:szCs w:val="24"/>
              </w:rPr>
              <w:t>Работа над репертуаром Покровской вечерки</w:t>
            </w:r>
          </w:p>
        </w:tc>
        <w:tc>
          <w:tcPr>
            <w:tcW w:w="7654" w:type="dxa"/>
          </w:tcPr>
          <w:p w:rsidR="00B72C04" w:rsidRDefault="00B72C04"/>
        </w:tc>
        <w:tc>
          <w:tcPr>
            <w:tcW w:w="1276" w:type="dxa"/>
          </w:tcPr>
          <w:p w:rsidR="00B72C04" w:rsidRDefault="00B72C04"/>
        </w:tc>
        <w:tc>
          <w:tcPr>
            <w:tcW w:w="1276" w:type="dxa"/>
          </w:tcPr>
          <w:p w:rsidR="00B72C04" w:rsidRDefault="00B72C04"/>
        </w:tc>
      </w:tr>
      <w:tr w:rsidR="00895A3B" w:rsidTr="00895A3B">
        <w:tc>
          <w:tcPr>
            <w:tcW w:w="4503" w:type="dxa"/>
          </w:tcPr>
          <w:p w:rsidR="00895A3B" w:rsidRPr="00637830" w:rsidRDefault="00895A3B" w:rsidP="00CB508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830">
              <w:rPr>
                <w:rFonts w:ascii="Times New Roman" w:hAnsi="Times New Roman"/>
                <w:sz w:val="24"/>
                <w:szCs w:val="24"/>
              </w:rPr>
              <w:t>Вечерочный</w:t>
            </w:r>
            <w:proofErr w:type="spellEnd"/>
            <w:r w:rsidRPr="00637830">
              <w:rPr>
                <w:rFonts w:ascii="Times New Roman" w:hAnsi="Times New Roman"/>
                <w:sz w:val="24"/>
                <w:szCs w:val="24"/>
              </w:rPr>
              <w:t xml:space="preserve"> репертуар:  «Царь за городом гуляет», «</w:t>
            </w:r>
            <w:proofErr w:type="gramStart"/>
            <w:r w:rsidRPr="0063783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637830">
              <w:rPr>
                <w:rFonts w:ascii="Times New Roman" w:hAnsi="Times New Roman"/>
                <w:sz w:val="24"/>
                <w:szCs w:val="24"/>
              </w:rPr>
              <w:t xml:space="preserve"> саду ли, в огороде»</w:t>
            </w:r>
          </w:p>
        </w:tc>
        <w:tc>
          <w:tcPr>
            <w:tcW w:w="7654" w:type="dxa"/>
          </w:tcPr>
          <w:p w:rsidR="00895A3B" w:rsidRPr="00637830" w:rsidRDefault="00895A3B" w:rsidP="00CB508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830">
              <w:rPr>
                <w:rFonts w:ascii="Times New Roman" w:hAnsi="Times New Roman"/>
                <w:sz w:val="24"/>
                <w:szCs w:val="24"/>
              </w:rPr>
              <w:t>Вечерочный</w:t>
            </w:r>
            <w:proofErr w:type="spellEnd"/>
            <w:r w:rsidRPr="00637830">
              <w:rPr>
                <w:rFonts w:ascii="Times New Roman" w:hAnsi="Times New Roman"/>
                <w:sz w:val="24"/>
                <w:szCs w:val="24"/>
              </w:rPr>
              <w:t xml:space="preserve"> репертуар:  «Царь за городом гуляет», «</w:t>
            </w:r>
            <w:proofErr w:type="gramStart"/>
            <w:r w:rsidRPr="0063783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637830">
              <w:rPr>
                <w:rFonts w:ascii="Times New Roman" w:hAnsi="Times New Roman"/>
                <w:sz w:val="24"/>
                <w:szCs w:val="24"/>
              </w:rPr>
              <w:t xml:space="preserve"> саду ли, в огороде»</w:t>
            </w:r>
          </w:p>
        </w:tc>
        <w:tc>
          <w:tcPr>
            <w:tcW w:w="1276" w:type="dxa"/>
          </w:tcPr>
          <w:p w:rsidR="00895A3B" w:rsidRPr="00637830" w:rsidRDefault="00895A3B" w:rsidP="00CB5087">
            <w:pPr>
              <w:spacing w:line="324" w:lineRule="exact"/>
              <w:jc w:val="center"/>
              <w:rPr>
                <w:sz w:val="24"/>
                <w:szCs w:val="24"/>
              </w:rPr>
            </w:pPr>
            <w:r w:rsidRPr="006378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95A3B" w:rsidRPr="00637830" w:rsidRDefault="000D4B9E" w:rsidP="00CB5087">
            <w:pPr>
              <w:spacing w:line="32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5A3B" w:rsidTr="00895A3B">
        <w:tc>
          <w:tcPr>
            <w:tcW w:w="4503" w:type="dxa"/>
          </w:tcPr>
          <w:p w:rsidR="00895A3B" w:rsidRPr="00637830" w:rsidRDefault="00895A3B" w:rsidP="00CB5087">
            <w:pPr>
              <w:shd w:val="clear" w:color="auto" w:fill="FFFFFF"/>
              <w:spacing w:line="281" w:lineRule="exact"/>
            </w:pPr>
            <w:r w:rsidRPr="00637830">
              <w:rPr>
                <w:color w:val="000000"/>
                <w:sz w:val="24"/>
                <w:szCs w:val="24"/>
              </w:rPr>
              <w:t xml:space="preserve">Игровой   репертуар:   «Шла   утка </w:t>
            </w:r>
            <w:r w:rsidRPr="00637830">
              <w:rPr>
                <w:color w:val="000000"/>
                <w:spacing w:val="-1"/>
                <w:sz w:val="24"/>
                <w:szCs w:val="24"/>
              </w:rPr>
              <w:t>лугом», «Селезень утку догонял»</w:t>
            </w:r>
          </w:p>
        </w:tc>
        <w:tc>
          <w:tcPr>
            <w:tcW w:w="7654" w:type="dxa"/>
          </w:tcPr>
          <w:p w:rsidR="00895A3B" w:rsidRPr="00637830" w:rsidRDefault="00895A3B" w:rsidP="00CB5087">
            <w:pPr>
              <w:shd w:val="clear" w:color="auto" w:fill="FFFFFF"/>
              <w:spacing w:line="281" w:lineRule="exact"/>
            </w:pPr>
            <w:r w:rsidRPr="00637830">
              <w:rPr>
                <w:color w:val="000000"/>
                <w:sz w:val="24"/>
                <w:szCs w:val="24"/>
              </w:rPr>
              <w:t xml:space="preserve">Игровой   репертуар:   «Шла   утка </w:t>
            </w:r>
            <w:r w:rsidRPr="00637830">
              <w:rPr>
                <w:color w:val="000000"/>
                <w:spacing w:val="-1"/>
                <w:sz w:val="24"/>
                <w:szCs w:val="24"/>
              </w:rPr>
              <w:t>лугом», «Селезень утку догонял»</w:t>
            </w:r>
          </w:p>
        </w:tc>
        <w:tc>
          <w:tcPr>
            <w:tcW w:w="1276" w:type="dxa"/>
          </w:tcPr>
          <w:p w:rsidR="00895A3B" w:rsidRPr="00637830" w:rsidRDefault="00895A3B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8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95A3B" w:rsidRPr="00637830" w:rsidRDefault="000D4B9E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5A3B" w:rsidTr="00895A3B">
        <w:tc>
          <w:tcPr>
            <w:tcW w:w="4503" w:type="dxa"/>
          </w:tcPr>
          <w:p w:rsidR="00895A3B" w:rsidRPr="00637830" w:rsidRDefault="00895A3B" w:rsidP="00CB5087">
            <w:pPr>
              <w:shd w:val="clear" w:color="auto" w:fill="FFFFFF"/>
              <w:spacing w:line="274" w:lineRule="exact"/>
              <w:ind w:right="7"/>
            </w:pPr>
            <w:proofErr w:type="spellStart"/>
            <w:r>
              <w:rPr>
                <w:color w:val="000000"/>
                <w:sz w:val="24"/>
                <w:szCs w:val="24"/>
              </w:rPr>
              <w:t>Вечерочный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репертуар: </w:t>
            </w:r>
            <w:r w:rsidRPr="00637830">
              <w:rPr>
                <w:color w:val="000000"/>
                <w:sz w:val="24"/>
                <w:szCs w:val="24"/>
              </w:rPr>
              <w:t>«У   нас молодец», «Хожу я гуляю в круге»</w:t>
            </w:r>
          </w:p>
        </w:tc>
        <w:tc>
          <w:tcPr>
            <w:tcW w:w="7654" w:type="dxa"/>
          </w:tcPr>
          <w:p w:rsidR="00895A3B" w:rsidRPr="00637830" w:rsidRDefault="00895A3B" w:rsidP="00CB5087">
            <w:pPr>
              <w:shd w:val="clear" w:color="auto" w:fill="FFFFFF"/>
              <w:spacing w:line="274" w:lineRule="exact"/>
              <w:ind w:right="7"/>
            </w:pPr>
            <w:proofErr w:type="spellStart"/>
            <w:r>
              <w:rPr>
                <w:color w:val="000000"/>
                <w:sz w:val="24"/>
                <w:szCs w:val="24"/>
              </w:rPr>
              <w:t>Вечерочный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репертуар: </w:t>
            </w:r>
            <w:r w:rsidRPr="00637830">
              <w:rPr>
                <w:color w:val="000000"/>
                <w:sz w:val="24"/>
                <w:szCs w:val="24"/>
              </w:rPr>
              <w:t>«У   нас молодец», «Хожу я гуляю в круге»</w:t>
            </w:r>
          </w:p>
        </w:tc>
        <w:tc>
          <w:tcPr>
            <w:tcW w:w="1276" w:type="dxa"/>
          </w:tcPr>
          <w:p w:rsidR="00895A3B" w:rsidRPr="00637830" w:rsidRDefault="00895A3B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8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95A3B" w:rsidRPr="00637830" w:rsidRDefault="000D4B9E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5A3B" w:rsidTr="00895A3B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3B" w:rsidRPr="007D10B4" w:rsidRDefault="00895A3B" w:rsidP="00CB5087">
            <w:pPr>
              <w:shd w:val="clear" w:color="auto" w:fill="FFFFFF"/>
              <w:spacing w:line="274" w:lineRule="exact"/>
              <w:ind w:right="14"/>
            </w:pPr>
            <w:r w:rsidRPr="007D10B4">
              <w:rPr>
                <w:color w:val="000000"/>
                <w:sz w:val="24"/>
                <w:szCs w:val="24"/>
              </w:rPr>
              <w:t>Работа    над    характером    шага: переменные шаги.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3B" w:rsidRPr="007D10B4" w:rsidRDefault="00895A3B" w:rsidP="00CB5087">
            <w:pPr>
              <w:shd w:val="clear" w:color="auto" w:fill="FFFFFF"/>
              <w:spacing w:line="274" w:lineRule="exact"/>
              <w:ind w:right="14"/>
            </w:pPr>
            <w:r w:rsidRPr="007D10B4">
              <w:rPr>
                <w:color w:val="000000"/>
                <w:sz w:val="24"/>
                <w:szCs w:val="24"/>
              </w:rPr>
              <w:t>Работа    над    характером    шага: переменные шаги.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3B" w:rsidRPr="00637830" w:rsidRDefault="00895A3B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8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3B" w:rsidRPr="00637830" w:rsidRDefault="000D4B9E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5A3B" w:rsidTr="00895A3B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3B" w:rsidRPr="007D10B4" w:rsidRDefault="00895A3B" w:rsidP="00CB5087">
            <w:pPr>
              <w:shd w:val="clear" w:color="auto" w:fill="FFFFFF"/>
              <w:spacing w:line="274" w:lineRule="exact"/>
            </w:pPr>
            <w:r w:rsidRPr="007D10B4">
              <w:rPr>
                <w:color w:val="000000"/>
                <w:sz w:val="24"/>
                <w:szCs w:val="24"/>
              </w:rPr>
              <w:t>Работа   над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D10B4">
              <w:rPr>
                <w:color w:val="000000"/>
                <w:sz w:val="24"/>
                <w:szCs w:val="24"/>
              </w:rPr>
              <w:t>элементами   сольной пляски: концовка.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3B" w:rsidRPr="007D10B4" w:rsidRDefault="00895A3B" w:rsidP="00CB5087">
            <w:pPr>
              <w:shd w:val="clear" w:color="auto" w:fill="FFFFFF"/>
              <w:spacing w:line="274" w:lineRule="exact"/>
            </w:pPr>
            <w:r w:rsidRPr="007D10B4">
              <w:rPr>
                <w:color w:val="000000"/>
                <w:sz w:val="24"/>
                <w:szCs w:val="24"/>
              </w:rPr>
              <w:t>Работа   над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D10B4">
              <w:rPr>
                <w:color w:val="000000"/>
                <w:sz w:val="24"/>
                <w:szCs w:val="24"/>
              </w:rPr>
              <w:t>элементами   сольной пляски: концовка.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3B" w:rsidRPr="00637830" w:rsidRDefault="00895A3B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8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3B" w:rsidRPr="00637830" w:rsidRDefault="000D4B9E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5A3B" w:rsidTr="00895A3B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3B" w:rsidRPr="007D10B4" w:rsidRDefault="00895A3B" w:rsidP="00CB5087">
            <w:pPr>
              <w:shd w:val="clear" w:color="auto" w:fill="FFFFFF"/>
              <w:spacing w:line="281" w:lineRule="exact"/>
              <w:ind w:firstLine="7"/>
            </w:pPr>
            <w:r w:rsidRPr="007D10B4">
              <w:rPr>
                <w:color w:val="000000"/>
                <w:spacing w:val="-1"/>
                <w:sz w:val="24"/>
                <w:szCs w:val="24"/>
              </w:rPr>
              <w:t>Плясовой   репертуар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7D10B4">
              <w:rPr>
                <w:color w:val="000000"/>
                <w:spacing w:val="-1"/>
                <w:sz w:val="24"/>
                <w:szCs w:val="24"/>
              </w:rPr>
              <w:t xml:space="preserve">«что   у   нас </w:t>
            </w:r>
            <w:proofErr w:type="spellStart"/>
            <w:r w:rsidRPr="007D10B4">
              <w:rPr>
                <w:color w:val="000000"/>
                <w:sz w:val="24"/>
                <w:szCs w:val="24"/>
              </w:rPr>
              <w:t>ранешенько</w:t>
            </w:r>
            <w:proofErr w:type="spellEnd"/>
            <w:r w:rsidRPr="007D10B4">
              <w:rPr>
                <w:color w:val="000000"/>
                <w:sz w:val="24"/>
                <w:szCs w:val="24"/>
              </w:rPr>
              <w:t xml:space="preserve"> на дворе»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3B" w:rsidRPr="007D10B4" w:rsidRDefault="00895A3B" w:rsidP="00CB5087">
            <w:pPr>
              <w:shd w:val="clear" w:color="auto" w:fill="FFFFFF"/>
              <w:spacing w:line="281" w:lineRule="exact"/>
              <w:ind w:firstLine="7"/>
            </w:pPr>
            <w:r w:rsidRPr="007D10B4">
              <w:rPr>
                <w:color w:val="000000"/>
                <w:spacing w:val="-1"/>
                <w:sz w:val="24"/>
                <w:szCs w:val="24"/>
              </w:rPr>
              <w:t>Плясовой   репертуар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7D10B4">
              <w:rPr>
                <w:color w:val="000000"/>
                <w:spacing w:val="-1"/>
                <w:sz w:val="24"/>
                <w:szCs w:val="24"/>
              </w:rPr>
              <w:t xml:space="preserve">«что   у   нас </w:t>
            </w:r>
            <w:proofErr w:type="spellStart"/>
            <w:r w:rsidRPr="007D10B4">
              <w:rPr>
                <w:color w:val="000000"/>
                <w:sz w:val="24"/>
                <w:szCs w:val="24"/>
              </w:rPr>
              <w:t>ранешенько</w:t>
            </w:r>
            <w:proofErr w:type="spellEnd"/>
            <w:r w:rsidRPr="007D10B4">
              <w:rPr>
                <w:color w:val="000000"/>
                <w:sz w:val="24"/>
                <w:szCs w:val="24"/>
              </w:rPr>
              <w:t xml:space="preserve"> на дворе»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3B" w:rsidRPr="00637830" w:rsidRDefault="00895A3B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8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3B" w:rsidRPr="00637830" w:rsidRDefault="000D4B9E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5A3B" w:rsidTr="00895A3B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3B" w:rsidRPr="007D10B4" w:rsidRDefault="00895A3B" w:rsidP="00CB5087">
            <w:pPr>
              <w:shd w:val="clear" w:color="auto" w:fill="FFFFFF"/>
            </w:pPr>
            <w:r w:rsidRPr="007D10B4">
              <w:rPr>
                <w:color w:val="000000"/>
                <w:sz w:val="24"/>
                <w:szCs w:val="24"/>
              </w:rPr>
              <w:t>Покровская вечерка.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3B" w:rsidRPr="007D10B4" w:rsidRDefault="00895A3B" w:rsidP="00CB5087">
            <w:pPr>
              <w:shd w:val="clear" w:color="auto" w:fill="FFFFFF"/>
            </w:pPr>
            <w:r w:rsidRPr="007D10B4">
              <w:rPr>
                <w:color w:val="000000"/>
                <w:sz w:val="24"/>
                <w:szCs w:val="24"/>
              </w:rPr>
              <w:t>Покровская вечерка.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3B" w:rsidRPr="00637830" w:rsidRDefault="00895A3B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8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3B" w:rsidRPr="00637830" w:rsidRDefault="000D4B9E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5A3B" w:rsidTr="00895A3B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3B" w:rsidRPr="00976E30" w:rsidRDefault="00895A3B" w:rsidP="00CB5087">
            <w:pPr>
              <w:shd w:val="clear" w:color="auto" w:fill="FFFFFF"/>
              <w:rPr>
                <w:sz w:val="24"/>
                <w:szCs w:val="24"/>
              </w:rPr>
            </w:pPr>
            <w:r w:rsidRPr="00976E30">
              <w:rPr>
                <w:color w:val="000000"/>
                <w:spacing w:val="-2"/>
                <w:sz w:val="24"/>
                <w:szCs w:val="24"/>
              </w:rPr>
              <w:t>Работа над плясовым репертуаром.</w:t>
            </w:r>
          </w:p>
        </w:tc>
        <w:tc>
          <w:tcPr>
            <w:tcW w:w="7654" w:type="dxa"/>
          </w:tcPr>
          <w:p w:rsidR="00895A3B" w:rsidRPr="00976E30" w:rsidRDefault="00895A3B" w:rsidP="00CB5087">
            <w:pPr>
              <w:shd w:val="clear" w:color="auto" w:fill="FFFFFF"/>
              <w:rPr>
                <w:sz w:val="24"/>
                <w:szCs w:val="24"/>
              </w:rPr>
            </w:pPr>
            <w:r w:rsidRPr="00976E30">
              <w:rPr>
                <w:color w:val="000000"/>
                <w:spacing w:val="-2"/>
                <w:sz w:val="24"/>
                <w:szCs w:val="24"/>
              </w:rPr>
              <w:t>Работа над плясовым репертуаром.</w:t>
            </w:r>
          </w:p>
        </w:tc>
        <w:tc>
          <w:tcPr>
            <w:tcW w:w="1276" w:type="dxa"/>
          </w:tcPr>
          <w:p w:rsidR="00895A3B" w:rsidRPr="00976E30" w:rsidRDefault="00895A3B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6E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95A3B" w:rsidRPr="00976E30" w:rsidRDefault="000D4B9E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5A3B" w:rsidTr="00895A3B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3B" w:rsidRPr="00976E30" w:rsidRDefault="00895A3B" w:rsidP="00CB5087">
            <w:pPr>
              <w:shd w:val="clear" w:color="auto" w:fill="FFFFFF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7654" w:type="dxa"/>
          </w:tcPr>
          <w:p w:rsidR="00895A3B" w:rsidRPr="00976E30" w:rsidRDefault="00895A3B" w:rsidP="00CB5087">
            <w:pPr>
              <w:shd w:val="clear" w:color="auto" w:fill="FFFFFF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1276" w:type="dxa"/>
          </w:tcPr>
          <w:p w:rsidR="00895A3B" w:rsidRPr="00976E30" w:rsidRDefault="00895A3B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6E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95A3B" w:rsidRPr="00976E30" w:rsidRDefault="000D4B9E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72C04" w:rsidTr="00895A3B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C04" w:rsidRPr="00976E30" w:rsidRDefault="00B72C04" w:rsidP="00CB508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76E30">
              <w:rPr>
                <w:b/>
                <w:sz w:val="24"/>
                <w:szCs w:val="24"/>
              </w:rPr>
              <w:t>Работа над репертуаром Святочной вечерки</w:t>
            </w:r>
          </w:p>
        </w:tc>
        <w:tc>
          <w:tcPr>
            <w:tcW w:w="7654" w:type="dxa"/>
          </w:tcPr>
          <w:p w:rsidR="00B72C04" w:rsidRPr="00976E30" w:rsidRDefault="00B72C04" w:rsidP="00CB508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2C04" w:rsidRPr="00976E30" w:rsidRDefault="00B72C04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2C04" w:rsidRDefault="00B72C04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D4B9E" w:rsidTr="00895A3B">
        <w:tc>
          <w:tcPr>
            <w:tcW w:w="4503" w:type="dxa"/>
          </w:tcPr>
          <w:p w:rsidR="000D4B9E" w:rsidRPr="00976E30" w:rsidRDefault="000D4B9E" w:rsidP="00CB5087">
            <w:pPr>
              <w:shd w:val="clear" w:color="auto" w:fill="FFFFFF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t>Работа  над  плясовым</w:t>
            </w:r>
            <w:r>
              <w:rPr>
                <w:sz w:val="24"/>
                <w:szCs w:val="24"/>
              </w:rPr>
              <w:t xml:space="preserve"> </w:t>
            </w:r>
            <w:r w:rsidRPr="00976E30">
              <w:rPr>
                <w:color w:val="000000"/>
                <w:sz w:val="24"/>
                <w:szCs w:val="24"/>
              </w:rPr>
              <w:t>репертуаром.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t>Работа  над  плясовым</w:t>
            </w:r>
            <w:r>
              <w:rPr>
                <w:sz w:val="24"/>
                <w:szCs w:val="24"/>
              </w:rPr>
              <w:t xml:space="preserve"> </w:t>
            </w:r>
            <w:r w:rsidRPr="00976E30">
              <w:rPr>
                <w:color w:val="000000"/>
                <w:sz w:val="24"/>
                <w:szCs w:val="24"/>
              </w:rPr>
              <w:t>репертуаром.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6E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4B9E" w:rsidTr="00895A3B">
        <w:tc>
          <w:tcPr>
            <w:tcW w:w="4503" w:type="dxa"/>
          </w:tcPr>
          <w:p w:rsidR="000D4B9E" w:rsidRPr="00976E30" w:rsidRDefault="000D4B9E" w:rsidP="00CB5087">
            <w:pPr>
              <w:shd w:val="clear" w:color="auto" w:fill="FFFFFF"/>
              <w:spacing w:line="281" w:lineRule="exact"/>
              <w:ind w:left="7" w:right="7" w:firstLine="58"/>
              <w:rPr>
                <w:sz w:val="24"/>
                <w:szCs w:val="24"/>
              </w:rPr>
            </w:pPr>
            <w:r w:rsidRPr="00976E30">
              <w:rPr>
                <w:color w:val="000000"/>
                <w:spacing w:val="-2"/>
                <w:sz w:val="24"/>
                <w:szCs w:val="24"/>
              </w:rPr>
              <w:t>Игро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вые  хороводы: «Летели 2 </w:t>
            </w:r>
            <w:r w:rsidRPr="00976E30">
              <w:rPr>
                <w:color w:val="000000"/>
                <w:sz w:val="24"/>
                <w:szCs w:val="24"/>
              </w:rPr>
              <w:t>ворона», «Летели 2 птички»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spacing w:line="281" w:lineRule="exact"/>
              <w:ind w:left="7" w:right="7" w:firstLine="58"/>
              <w:rPr>
                <w:sz w:val="24"/>
                <w:szCs w:val="24"/>
              </w:rPr>
            </w:pPr>
            <w:r w:rsidRPr="00976E30">
              <w:rPr>
                <w:color w:val="000000"/>
                <w:spacing w:val="-2"/>
                <w:sz w:val="24"/>
                <w:szCs w:val="24"/>
              </w:rPr>
              <w:t>Игро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вые  хороводы: «Летели 2 </w:t>
            </w:r>
            <w:r w:rsidRPr="00976E30">
              <w:rPr>
                <w:color w:val="000000"/>
                <w:sz w:val="24"/>
                <w:szCs w:val="24"/>
              </w:rPr>
              <w:t>ворона», «Летели 2 птички»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6E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4B9E" w:rsidTr="00895A3B">
        <w:tc>
          <w:tcPr>
            <w:tcW w:w="4503" w:type="dxa"/>
          </w:tcPr>
          <w:p w:rsidR="000D4B9E" w:rsidRPr="00976E30" w:rsidRDefault="000D4B9E" w:rsidP="00CB5087">
            <w:pPr>
              <w:shd w:val="clear" w:color="auto" w:fill="FFFFFF"/>
              <w:spacing w:line="274" w:lineRule="exact"/>
              <w:ind w:left="7" w:firstLine="58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t xml:space="preserve">Работа  над  репертуаром </w:t>
            </w:r>
            <w:r w:rsidRPr="00976E30">
              <w:rPr>
                <w:color w:val="000000"/>
                <w:spacing w:val="-1"/>
                <w:sz w:val="24"/>
                <w:szCs w:val="24"/>
              </w:rPr>
              <w:t>орнаментальных хороводов.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spacing w:line="274" w:lineRule="exact"/>
              <w:ind w:left="7" w:firstLine="58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t xml:space="preserve">Работа  над  репертуаром </w:t>
            </w:r>
            <w:r w:rsidRPr="00976E30">
              <w:rPr>
                <w:color w:val="000000"/>
                <w:spacing w:val="-1"/>
                <w:sz w:val="24"/>
                <w:szCs w:val="24"/>
              </w:rPr>
              <w:t>орнаментальных хороводов.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6E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4B9E" w:rsidTr="00895A3B">
        <w:tc>
          <w:tcPr>
            <w:tcW w:w="4503" w:type="dxa"/>
          </w:tcPr>
          <w:p w:rsidR="000D4B9E" w:rsidRPr="00976E30" w:rsidRDefault="000D4B9E" w:rsidP="00CB5087">
            <w:pPr>
              <w:shd w:val="clear" w:color="auto" w:fill="FFFFFF"/>
              <w:spacing w:line="274" w:lineRule="exact"/>
              <w:ind w:firstLine="58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t xml:space="preserve">Работа  над  характером  шага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«сольной     пляски»: </w:t>
            </w:r>
            <w:r w:rsidRPr="00976E30">
              <w:rPr>
                <w:color w:val="000000"/>
                <w:spacing w:val="-2"/>
                <w:sz w:val="24"/>
                <w:szCs w:val="24"/>
              </w:rPr>
              <w:t>шаркающие</w:t>
            </w:r>
            <w:r>
              <w:rPr>
                <w:sz w:val="24"/>
                <w:szCs w:val="24"/>
              </w:rPr>
              <w:t xml:space="preserve"> </w:t>
            </w:r>
            <w:r w:rsidRPr="00976E30">
              <w:rPr>
                <w:color w:val="000000"/>
                <w:sz w:val="24"/>
                <w:szCs w:val="24"/>
              </w:rPr>
              <w:t>ходы.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spacing w:line="274" w:lineRule="exact"/>
              <w:ind w:firstLine="58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t xml:space="preserve">Работа  над  характером  шага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«сольной     пляски»: </w:t>
            </w:r>
            <w:r w:rsidRPr="00976E30">
              <w:rPr>
                <w:color w:val="000000"/>
                <w:spacing w:val="-2"/>
                <w:sz w:val="24"/>
                <w:szCs w:val="24"/>
              </w:rPr>
              <w:t>шаркающие</w:t>
            </w:r>
            <w:r>
              <w:rPr>
                <w:sz w:val="24"/>
                <w:szCs w:val="24"/>
              </w:rPr>
              <w:t xml:space="preserve"> </w:t>
            </w:r>
            <w:r w:rsidRPr="00976E30">
              <w:rPr>
                <w:color w:val="000000"/>
                <w:sz w:val="24"/>
                <w:szCs w:val="24"/>
              </w:rPr>
              <w:t>ходы.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6E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4B9E" w:rsidTr="00895A3B">
        <w:tc>
          <w:tcPr>
            <w:tcW w:w="4503" w:type="dxa"/>
          </w:tcPr>
          <w:p w:rsidR="000D4B9E" w:rsidRPr="00976E30" w:rsidRDefault="000D4B9E" w:rsidP="00CB5087">
            <w:pPr>
              <w:shd w:val="clear" w:color="auto" w:fill="FFFFFF"/>
              <w:spacing w:line="274" w:lineRule="exact"/>
              <w:ind w:firstLine="65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t>Работа над плясовым репертуаром.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spacing w:line="274" w:lineRule="exact"/>
              <w:ind w:firstLine="65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t>Работа над плясовым репертуаром.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6E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4B9E" w:rsidTr="00895A3B">
        <w:tc>
          <w:tcPr>
            <w:tcW w:w="4503" w:type="dxa"/>
          </w:tcPr>
          <w:p w:rsidR="000D4B9E" w:rsidRPr="00976E30" w:rsidRDefault="000D4B9E" w:rsidP="00CB5087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lastRenderedPageBreak/>
              <w:t>Святочная вечерка.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t>Святочная вечерка.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6E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4B9E" w:rsidTr="00895A3B">
        <w:tc>
          <w:tcPr>
            <w:tcW w:w="4503" w:type="dxa"/>
          </w:tcPr>
          <w:p w:rsidR="000D4B9E" w:rsidRPr="00976E30" w:rsidRDefault="000D4B9E" w:rsidP="00CB5087">
            <w:pPr>
              <w:shd w:val="clear" w:color="auto" w:fill="FFFFFF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t>Контрольный урок.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t>Контрольный урок.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6E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72C04" w:rsidTr="00895A3B">
        <w:tc>
          <w:tcPr>
            <w:tcW w:w="4503" w:type="dxa"/>
          </w:tcPr>
          <w:p w:rsidR="00B72C04" w:rsidRPr="00976E30" w:rsidRDefault="00B72C04" w:rsidP="00CB508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76E30">
              <w:rPr>
                <w:b/>
                <w:color w:val="000000"/>
                <w:spacing w:val="-2"/>
                <w:sz w:val="24"/>
                <w:szCs w:val="24"/>
                <w:lang w:eastAsia="en-US"/>
              </w:rPr>
              <w:t>Работа над репертуаром Масленичной вечерки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C04" w:rsidRPr="00976E30" w:rsidRDefault="00B72C04" w:rsidP="00CB508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C04" w:rsidRPr="00976E30" w:rsidRDefault="00B72C04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C04" w:rsidRDefault="00B72C04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D4B9E" w:rsidTr="00895A3B">
        <w:tc>
          <w:tcPr>
            <w:tcW w:w="4503" w:type="dxa"/>
          </w:tcPr>
          <w:p w:rsidR="000D4B9E" w:rsidRPr="00976E30" w:rsidRDefault="000D4B9E" w:rsidP="00CB5087">
            <w:pPr>
              <w:shd w:val="clear" w:color="auto" w:fill="FFFFFF"/>
              <w:ind w:left="58"/>
            </w:pPr>
            <w:r w:rsidRPr="00976E30">
              <w:rPr>
                <w:color w:val="000000"/>
                <w:spacing w:val="-2"/>
                <w:sz w:val="24"/>
                <w:szCs w:val="24"/>
              </w:rPr>
              <w:t>Игры с завязанными глазами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ind w:left="58"/>
            </w:pPr>
            <w:r w:rsidRPr="00976E30">
              <w:rPr>
                <w:color w:val="000000"/>
                <w:spacing w:val="-2"/>
                <w:sz w:val="24"/>
                <w:szCs w:val="24"/>
              </w:rPr>
              <w:t>Игры с завязанными глазами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jc w:val="center"/>
            </w:pPr>
            <w:r w:rsidRPr="00976E30">
              <w:rPr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0D4B9E" w:rsidRDefault="000D4B9E" w:rsidP="00CB508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0D4B9E" w:rsidTr="00895A3B">
        <w:tc>
          <w:tcPr>
            <w:tcW w:w="4503" w:type="dxa"/>
          </w:tcPr>
          <w:p w:rsidR="000D4B9E" w:rsidRPr="00976E30" w:rsidRDefault="000D4B9E" w:rsidP="00CB5087">
            <w:pPr>
              <w:shd w:val="clear" w:color="auto" w:fill="FFFFFF"/>
              <w:ind w:left="58"/>
            </w:pPr>
            <w:r w:rsidRPr="00976E30">
              <w:rPr>
                <w:color w:val="000000"/>
                <w:sz w:val="24"/>
                <w:szCs w:val="24"/>
              </w:rPr>
              <w:t>Игры с бегом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ind w:left="58"/>
            </w:pPr>
            <w:r w:rsidRPr="00976E30">
              <w:rPr>
                <w:color w:val="000000"/>
                <w:sz w:val="24"/>
                <w:szCs w:val="24"/>
              </w:rPr>
              <w:t>Игры с бегом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jc w:val="center"/>
            </w:pPr>
            <w:r w:rsidRPr="00976E30">
              <w:rPr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0D4B9E" w:rsidRDefault="000D4B9E" w:rsidP="00CB508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0D4B9E" w:rsidTr="00895A3B">
        <w:tc>
          <w:tcPr>
            <w:tcW w:w="4503" w:type="dxa"/>
          </w:tcPr>
          <w:p w:rsidR="000D4B9E" w:rsidRPr="00976E30" w:rsidRDefault="000D4B9E" w:rsidP="00CB5087">
            <w:pPr>
              <w:shd w:val="clear" w:color="auto" w:fill="FFFFFF"/>
              <w:ind w:left="58"/>
            </w:pPr>
            <w:r w:rsidRPr="00976E30">
              <w:rPr>
                <w:color w:val="000000"/>
                <w:sz w:val="24"/>
                <w:szCs w:val="24"/>
              </w:rPr>
              <w:t>Игры с палками.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ind w:left="58"/>
            </w:pPr>
            <w:r w:rsidRPr="00976E30">
              <w:rPr>
                <w:color w:val="000000"/>
                <w:sz w:val="24"/>
                <w:szCs w:val="24"/>
              </w:rPr>
              <w:t>Игры с палками.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jc w:val="center"/>
            </w:pPr>
            <w:r w:rsidRPr="00976E30">
              <w:rPr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0D4B9E" w:rsidRDefault="000D4B9E" w:rsidP="00CB508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0D4B9E" w:rsidTr="00895A3B">
        <w:tc>
          <w:tcPr>
            <w:tcW w:w="4503" w:type="dxa"/>
          </w:tcPr>
          <w:p w:rsidR="000D4B9E" w:rsidRPr="00976E30" w:rsidRDefault="000D4B9E" w:rsidP="00CB5087">
            <w:pPr>
              <w:shd w:val="clear" w:color="auto" w:fill="FFFFFF"/>
              <w:spacing w:line="288" w:lineRule="exact"/>
              <w:ind w:right="14"/>
            </w:pPr>
            <w:r w:rsidRPr="00976E30">
              <w:rPr>
                <w:color w:val="000000"/>
                <w:spacing w:val="-2"/>
                <w:sz w:val="24"/>
                <w:szCs w:val="24"/>
              </w:rPr>
              <w:t xml:space="preserve">Тренаж элементов сольной пляски: </w:t>
            </w:r>
            <w:r w:rsidRPr="00976E30">
              <w:rPr>
                <w:color w:val="000000"/>
                <w:sz w:val="24"/>
                <w:szCs w:val="24"/>
              </w:rPr>
              <w:t>танцевальный бег.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spacing w:line="288" w:lineRule="exact"/>
              <w:ind w:right="14"/>
            </w:pPr>
            <w:r w:rsidRPr="00976E30">
              <w:rPr>
                <w:color w:val="000000"/>
                <w:spacing w:val="-2"/>
                <w:sz w:val="24"/>
                <w:szCs w:val="24"/>
              </w:rPr>
              <w:t xml:space="preserve">Тренаж элементов сольной пляски: </w:t>
            </w:r>
            <w:r w:rsidRPr="00976E30">
              <w:rPr>
                <w:color w:val="000000"/>
                <w:sz w:val="24"/>
                <w:szCs w:val="24"/>
              </w:rPr>
              <w:t>танцевальный бег.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jc w:val="center"/>
            </w:pPr>
            <w:r w:rsidRPr="00976E30">
              <w:rPr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0D4B9E" w:rsidRDefault="000D4B9E" w:rsidP="00CB508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0D4B9E" w:rsidTr="00895A3B">
        <w:tc>
          <w:tcPr>
            <w:tcW w:w="4503" w:type="dxa"/>
          </w:tcPr>
          <w:p w:rsidR="000D4B9E" w:rsidRPr="00976E30" w:rsidRDefault="000D4B9E" w:rsidP="00CB5087">
            <w:pPr>
              <w:shd w:val="clear" w:color="auto" w:fill="FFFFFF"/>
              <w:spacing w:line="288" w:lineRule="exact"/>
              <w:ind w:firstLine="58"/>
            </w:pPr>
            <w:r w:rsidRPr="00976E30">
              <w:rPr>
                <w:color w:val="000000"/>
                <w:sz w:val="24"/>
                <w:szCs w:val="24"/>
              </w:rPr>
              <w:t>Работа над репертуаром сольной пляски.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spacing w:line="288" w:lineRule="exact"/>
              <w:ind w:firstLine="58"/>
            </w:pPr>
            <w:r w:rsidRPr="00976E30">
              <w:rPr>
                <w:color w:val="000000"/>
                <w:sz w:val="24"/>
                <w:szCs w:val="24"/>
              </w:rPr>
              <w:t>Работа над репертуаром сольной пляски.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jc w:val="center"/>
            </w:pPr>
            <w:r w:rsidRPr="00976E30">
              <w:rPr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0D4B9E" w:rsidRDefault="000D4B9E" w:rsidP="00CB508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0D4B9E" w:rsidTr="00895A3B">
        <w:tc>
          <w:tcPr>
            <w:tcW w:w="4503" w:type="dxa"/>
          </w:tcPr>
          <w:p w:rsidR="000D4B9E" w:rsidRPr="00976E30" w:rsidRDefault="000D4B9E" w:rsidP="00CB5087">
            <w:pPr>
              <w:shd w:val="clear" w:color="auto" w:fill="FFFFFF"/>
              <w:ind w:left="58"/>
            </w:pPr>
            <w:r w:rsidRPr="00976E30">
              <w:rPr>
                <w:color w:val="000000"/>
                <w:sz w:val="24"/>
                <w:szCs w:val="24"/>
              </w:rPr>
              <w:t>Масленичная вечёрка.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ind w:left="58"/>
            </w:pPr>
            <w:r w:rsidRPr="00976E30">
              <w:rPr>
                <w:color w:val="000000"/>
                <w:sz w:val="24"/>
                <w:szCs w:val="24"/>
              </w:rPr>
              <w:t>Масленичная вечёрка.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jc w:val="center"/>
            </w:pPr>
            <w:r w:rsidRPr="00976E30">
              <w:rPr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0D4B9E" w:rsidRDefault="000D4B9E" w:rsidP="00CB508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0D4B9E" w:rsidTr="00895A3B">
        <w:tc>
          <w:tcPr>
            <w:tcW w:w="4503" w:type="dxa"/>
          </w:tcPr>
          <w:p w:rsidR="000D4B9E" w:rsidRPr="00976E30" w:rsidRDefault="000D4B9E" w:rsidP="00CB5087">
            <w:pPr>
              <w:shd w:val="clear" w:color="auto" w:fill="FFFFFF"/>
              <w:spacing w:line="281" w:lineRule="exact"/>
              <w:ind w:firstLine="7"/>
            </w:pPr>
            <w:r w:rsidRPr="00976E30">
              <w:rPr>
                <w:color w:val="000000"/>
                <w:sz w:val="24"/>
                <w:szCs w:val="24"/>
              </w:rPr>
              <w:t>Виды движения в орнаментальных хороводах: «подкова».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spacing w:line="281" w:lineRule="exact"/>
              <w:ind w:firstLine="7"/>
            </w:pPr>
            <w:r w:rsidRPr="00976E30">
              <w:rPr>
                <w:color w:val="000000"/>
                <w:sz w:val="24"/>
                <w:szCs w:val="24"/>
              </w:rPr>
              <w:t>Виды движения в орнаментальных хороводах: «подкова».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jc w:val="center"/>
            </w:pPr>
            <w:r w:rsidRPr="00976E30">
              <w:rPr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0D4B9E" w:rsidRDefault="000D4B9E" w:rsidP="00CB508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0D4B9E" w:rsidTr="00895A3B">
        <w:tc>
          <w:tcPr>
            <w:tcW w:w="4503" w:type="dxa"/>
          </w:tcPr>
          <w:p w:rsidR="000D4B9E" w:rsidRPr="00976E30" w:rsidRDefault="000D4B9E" w:rsidP="00CB5087">
            <w:pPr>
              <w:shd w:val="clear" w:color="auto" w:fill="FFFFFF"/>
              <w:spacing w:line="281" w:lineRule="exact"/>
            </w:pPr>
            <w:r w:rsidRPr="00976E30">
              <w:rPr>
                <w:color w:val="000000"/>
                <w:sz w:val="24"/>
                <w:szCs w:val="24"/>
              </w:rPr>
              <w:t xml:space="preserve">Работа  над репертуаром </w:t>
            </w:r>
            <w:r w:rsidRPr="00976E30">
              <w:rPr>
                <w:color w:val="000000"/>
                <w:spacing w:val="-1"/>
                <w:sz w:val="24"/>
                <w:szCs w:val="24"/>
              </w:rPr>
              <w:t>орнаментальных хороводов.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spacing w:line="281" w:lineRule="exact"/>
            </w:pPr>
            <w:r w:rsidRPr="00976E30">
              <w:rPr>
                <w:color w:val="000000"/>
                <w:sz w:val="24"/>
                <w:szCs w:val="24"/>
              </w:rPr>
              <w:t xml:space="preserve">Работа  над репертуаром </w:t>
            </w:r>
            <w:r w:rsidRPr="00976E30">
              <w:rPr>
                <w:color w:val="000000"/>
                <w:spacing w:val="-1"/>
                <w:sz w:val="24"/>
                <w:szCs w:val="24"/>
              </w:rPr>
              <w:t>орнаментальных хороводов.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jc w:val="center"/>
            </w:pPr>
            <w:r w:rsidRPr="00976E30">
              <w:rPr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0D4B9E" w:rsidRDefault="000D4B9E" w:rsidP="00CB508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0D4B9E" w:rsidTr="00895A3B">
        <w:tc>
          <w:tcPr>
            <w:tcW w:w="4503" w:type="dxa"/>
          </w:tcPr>
          <w:p w:rsidR="000D4B9E" w:rsidRPr="00976E30" w:rsidRDefault="000D4B9E" w:rsidP="00CB5087">
            <w:pPr>
              <w:shd w:val="clear" w:color="auto" w:fill="FFFFFF"/>
            </w:pPr>
            <w:r w:rsidRPr="00976E30">
              <w:rPr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</w:pPr>
            <w:r w:rsidRPr="00976E30">
              <w:rPr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jc w:val="center"/>
            </w:pPr>
            <w:r w:rsidRPr="00976E30">
              <w:rPr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0D4B9E" w:rsidRDefault="000D4B9E" w:rsidP="00CB508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B72C04" w:rsidTr="00895A3B">
        <w:tc>
          <w:tcPr>
            <w:tcW w:w="4503" w:type="dxa"/>
          </w:tcPr>
          <w:p w:rsidR="00B72C04" w:rsidRPr="00976E30" w:rsidRDefault="00B72C04" w:rsidP="00CB508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76E30">
              <w:rPr>
                <w:b/>
                <w:sz w:val="24"/>
                <w:szCs w:val="24"/>
              </w:rPr>
              <w:t>Работа над репертуаром Праздника Пасхи.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C04" w:rsidRPr="00976E30" w:rsidRDefault="00B72C04" w:rsidP="00CB508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C04" w:rsidRPr="00B72C04" w:rsidRDefault="00B72C04" w:rsidP="00CB508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C04" w:rsidRDefault="00B72C04" w:rsidP="00CB508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D4B9E" w:rsidTr="00895A3B">
        <w:tc>
          <w:tcPr>
            <w:tcW w:w="4503" w:type="dxa"/>
          </w:tcPr>
          <w:p w:rsidR="000D4B9E" w:rsidRPr="00FA0041" w:rsidRDefault="000D4B9E" w:rsidP="00CB5087">
            <w:pPr>
              <w:shd w:val="clear" w:color="auto" w:fill="FFFFFF"/>
            </w:pPr>
            <w:r w:rsidRPr="00FA0041">
              <w:rPr>
                <w:color w:val="000000"/>
                <w:sz w:val="24"/>
                <w:szCs w:val="24"/>
              </w:rPr>
              <w:t>Весенние хороводы.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0D4B9E" w:rsidP="00CB5087">
            <w:pPr>
              <w:shd w:val="clear" w:color="auto" w:fill="FFFFFF"/>
            </w:pPr>
            <w:r w:rsidRPr="00FA0041">
              <w:rPr>
                <w:color w:val="000000"/>
                <w:sz w:val="24"/>
                <w:szCs w:val="24"/>
              </w:rPr>
              <w:t>Весенние хороводы.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0D4B9E" w:rsidP="00CB5087">
            <w:pPr>
              <w:shd w:val="clear" w:color="auto" w:fill="FFFFFF"/>
              <w:jc w:val="center"/>
            </w:pPr>
            <w:r w:rsidRPr="00FA0041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0D4B9E" w:rsidP="00CB5087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0D4B9E" w:rsidTr="00895A3B">
        <w:tc>
          <w:tcPr>
            <w:tcW w:w="4503" w:type="dxa"/>
          </w:tcPr>
          <w:p w:rsidR="000D4B9E" w:rsidRPr="00FA0041" w:rsidRDefault="000D4B9E" w:rsidP="00CB5087">
            <w:pPr>
              <w:shd w:val="clear" w:color="auto" w:fill="FFFFFF"/>
              <w:spacing w:line="274" w:lineRule="exact"/>
            </w:pPr>
            <w:r w:rsidRPr="00FA0041">
              <w:rPr>
                <w:color w:val="000000"/>
                <w:sz w:val="24"/>
                <w:szCs w:val="24"/>
              </w:rPr>
              <w:t>Виды движения в орнаментальных хороводах: «шестерёнка»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0D4B9E" w:rsidP="00CB5087">
            <w:pPr>
              <w:shd w:val="clear" w:color="auto" w:fill="FFFFFF"/>
              <w:spacing w:line="274" w:lineRule="exact"/>
            </w:pPr>
            <w:r w:rsidRPr="00FA0041">
              <w:rPr>
                <w:color w:val="000000"/>
                <w:sz w:val="24"/>
                <w:szCs w:val="24"/>
              </w:rPr>
              <w:t>Виды движения в орнаментальных хороводах: «шестерёнка»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0D4B9E" w:rsidP="00CB5087">
            <w:pPr>
              <w:shd w:val="clear" w:color="auto" w:fill="FFFFFF"/>
              <w:jc w:val="center"/>
            </w:pPr>
            <w:r w:rsidRPr="00FA0041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0D4B9E" w:rsidP="00CB5087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0D4B9E" w:rsidTr="00895A3B">
        <w:tc>
          <w:tcPr>
            <w:tcW w:w="4503" w:type="dxa"/>
          </w:tcPr>
          <w:p w:rsidR="000D4B9E" w:rsidRPr="00FA0041" w:rsidRDefault="000D4B9E" w:rsidP="00CB5087">
            <w:pPr>
              <w:shd w:val="clear" w:color="auto" w:fill="FFFFFF"/>
              <w:spacing w:line="281" w:lineRule="exact"/>
            </w:pPr>
            <w:r w:rsidRPr="00FA0041">
              <w:rPr>
                <w:color w:val="000000"/>
                <w:sz w:val="24"/>
                <w:szCs w:val="24"/>
              </w:rPr>
              <w:t>Работа над репертуаром игровых хороводов.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0D4B9E" w:rsidP="00CB5087">
            <w:pPr>
              <w:shd w:val="clear" w:color="auto" w:fill="FFFFFF"/>
              <w:spacing w:line="281" w:lineRule="exact"/>
            </w:pPr>
            <w:r w:rsidRPr="00FA0041">
              <w:rPr>
                <w:color w:val="000000"/>
                <w:sz w:val="24"/>
                <w:szCs w:val="24"/>
              </w:rPr>
              <w:t>Работа над репертуаром игровых хороводов.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0D4B9E" w:rsidP="00CB5087">
            <w:pPr>
              <w:shd w:val="clear" w:color="auto" w:fill="FFFFFF"/>
              <w:jc w:val="center"/>
            </w:pPr>
            <w:r w:rsidRPr="00FA0041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0D4B9E" w:rsidP="00CB5087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0D4B9E" w:rsidTr="00895A3B">
        <w:tc>
          <w:tcPr>
            <w:tcW w:w="4503" w:type="dxa"/>
          </w:tcPr>
          <w:p w:rsidR="000D4B9E" w:rsidRPr="00FA0041" w:rsidRDefault="000D4B9E" w:rsidP="00CB5087">
            <w:pPr>
              <w:shd w:val="clear" w:color="auto" w:fill="FFFFFF"/>
            </w:pPr>
            <w:r w:rsidRPr="00FA0041">
              <w:rPr>
                <w:color w:val="000000"/>
                <w:sz w:val="24"/>
                <w:szCs w:val="24"/>
              </w:rPr>
              <w:t>Пасхальная вечерка.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0D4B9E" w:rsidP="00CB5087">
            <w:pPr>
              <w:shd w:val="clear" w:color="auto" w:fill="FFFFFF"/>
            </w:pPr>
            <w:r w:rsidRPr="00FA0041">
              <w:rPr>
                <w:color w:val="000000"/>
                <w:sz w:val="24"/>
                <w:szCs w:val="24"/>
              </w:rPr>
              <w:t>Пасхальная вечерка.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0D4B9E" w:rsidP="00CB5087">
            <w:pPr>
              <w:shd w:val="clear" w:color="auto" w:fill="FFFFFF"/>
              <w:jc w:val="center"/>
            </w:pPr>
            <w:r w:rsidRPr="00FA0041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0D4B9E" w:rsidP="00CB5087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0D4B9E" w:rsidTr="00895A3B">
        <w:tc>
          <w:tcPr>
            <w:tcW w:w="4503" w:type="dxa"/>
          </w:tcPr>
          <w:p w:rsidR="000D4B9E" w:rsidRPr="00FA0041" w:rsidRDefault="000D4B9E" w:rsidP="00CB5087">
            <w:pPr>
              <w:shd w:val="clear" w:color="auto" w:fill="FFFFFF"/>
            </w:pPr>
            <w:r w:rsidRPr="00FA0041">
              <w:rPr>
                <w:color w:val="000000"/>
                <w:sz w:val="24"/>
                <w:szCs w:val="24"/>
              </w:rPr>
              <w:t>Троицкие хороводы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0D4B9E" w:rsidP="00CB5087">
            <w:pPr>
              <w:shd w:val="clear" w:color="auto" w:fill="FFFFFF"/>
            </w:pPr>
            <w:r w:rsidRPr="00FA0041">
              <w:rPr>
                <w:color w:val="000000"/>
                <w:sz w:val="24"/>
                <w:szCs w:val="24"/>
              </w:rPr>
              <w:t>Троицкие хороводы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0D4B9E" w:rsidP="00CB5087">
            <w:pPr>
              <w:shd w:val="clear" w:color="auto" w:fill="FFFFFF"/>
              <w:jc w:val="center"/>
            </w:pPr>
            <w:r w:rsidRPr="00FA0041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0D4B9E" w:rsidP="00CB5087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0D4B9E" w:rsidTr="00895A3B">
        <w:tc>
          <w:tcPr>
            <w:tcW w:w="4503" w:type="dxa"/>
          </w:tcPr>
          <w:p w:rsidR="000D4B9E" w:rsidRPr="00FA0041" w:rsidRDefault="000D4B9E" w:rsidP="00CB5087">
            <w:pPr>
              <w:shd w:val="clear" w:color="auto" w:fill="FFFFFF"/>
              <w:spacing w:line="281" w:lineRule="exact"/>
              <w:ind w:firstLine="58"/>
            </w:pPr>
            <w:r w:rsidRPr="00FA0041">
              <w:rPr>
                <w:color w:val="000000"/>
                <w:sz w:val="24"/>
                <w:szCs w:val="24"/>
              </w:rPr>
              <w:t xml:space="preserve">Работа          над          репертуаром </w:t>
            </w:r>
            <w:r w:rsidRPr="00FA0041">
              <w:rPr>
                <w:color w:val="000000"/>
                <w:spacing w:val="-1"/>
                <w:sz w:val="24"/>
                <w:szCs w:val="24"/>
              </w:rPr>
              <w:t>орнаментальных хороводов.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0D4B9E" w:rsidP="00CB5087">
            <w:pPr>
              <w:shd w:val="clear" w:color="auto" w:fill="FFFFFF"/>
              <w:spacing w:line="281" w:lineRule="exact"/>
              <w:ind w:firstLine="58"/>
            </w:pPr>
            <w:r w:rsidRPr="00FA0041">
              <w:rPr>
                <w:color w:val="000000"/>
                <w:sz w:val="24"/>
                <w:szCs w:val="24"/>
              </w:rPr>
              <w:t xml:space="preserve">Работа          над          репертуаром </w:t>
            </w:r>
            <w:r w:rsidRPr="00FA0041">
              <w:rPr>
                <w:color w:val="000000"/>
                <w:spacing w:val="-1"/>
                <w:sz w:val="24"/>
                <w:szCs w:val="24"/>
              </w:rPr>
              <w:t>орнаментальных хороводов.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0D4B9E" w:rsidP="00CB5087">
            <w:pPr>
              <w:shd w:val="clear" w:color="auto" w:fill="FFFFFF"/>
              <w:jc w:val="center"/>
            </w:pPr>
            <w:r w:rsidRPr="00FA0041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0D4B9E" w:rsidP="00CB5087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0D4B9E" w:rsidTr="00895A3B">
        <w:tc>
          <w:tcPr>
            <w:tcW w:w="4503" w:type="dxa"/>
          </w:tcPr>
          <w:p w:rsidR="000D4B9E" w:rsidRPr="00FA0041" w:rsidRDefault="004636C1" w:rsidP="00CB5087">
            <w:pPr>
              <w:shd w:val="clear" w:color="auto" w:fill="FFFFFF"/>
              <w:ind w:left="58"/>
            </w:pPr>
            <w:r>
              <w:rPr>
                <w:color w:val="000000"/>
                <w:sz w:val="24"/>
                <w:szCs w:val="24"/>
              </w:rPr>
              <w:t>Троица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4636C1" w:rsidP="00CB5087">
            <w:pPr>
              <w:shd w:val="clear" w:color="auto" w:fill="FFFFFF"/>
              <w:ind w:left="58"/>
            </w:pPr>
            <w:r>
              <w:rPr>
                <w:color w:val="000000"/>
                <w:sz w:val="24"/>
                <w:szCs w:val="24"/>
              </w:rPr>
              <w:t>Обряды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color w:val="000000"/>
                <w:sz w:val="24"/>
                <w:szCs w:val="24"/>
              </w:rPr>
              <w:t>бычаи.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0D4B9E" w:rsidP="00CB5087">
            <w:pPr>
              <w:shd w:val="clear" w:color="auto" w:fill="FFFFFF"/>
              <w:jc w:val="center"/>
            </w:pPr>
            <w:r w:rsidRPr="00FA0041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0D4B9E" w:rsidP="00CB5087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0D4B9E" w:rsidTr="00895A3B">
        <w:tc>
          <w:tcPr>
            <w:tcW w:w="4503" w:type="dxa"/>
          </w:tcPr>
          <w:p w:rsidR="000D4B9E" w:rsidRPr="00FA0041" w:rsidRDefault="000D4B9E" w:rsidP="00CB5087">
            <w:pPr>
              <w:shd w:val="clear" w:color="auto" w:fill="FFFFFF"/>
              <w:spacing w:line="288" w:lineRule="exact"/>
            </w:pPr>
            <w:r w:rsidRPr="00FA0041">
              <w:rPr>
                <w:color w:val="000000"/>
                <w:spacing w:val="-2"/>
                <w:sz w:val="24"/>
                <w:szCs w:val="24"/>
              </w:rPr>
              <w:t>Виды  шествий:  «</w:t>
            </w:r>
            <w:proofErr w:type="spellStart"/>
            <w:r w:rsidRPr="00FA0041">
              <w:rPr>
                <w:color w:val="000000"/>
                <w:spacing w:val="-2"/>
                <w:sz w:val="24"/>
                <w:szCs w:val="24"/>
              </w:rPr>
              <w:t>воротики</w:t>
            </w:r>
            <w:proofErr w:type="spellEnd"/>
            <w:r w:rsidRPr="00FA0041">
              <w:rPr>
                <w:color w:val="000000"/>
                <w:spacing w:val="-2"/>
                <w:sz w:val="24"/>
                <w:szCs w:val="24"/>
              </w:rPr>
              <w:t xml:space="preserve">», </w:t>
            </w:r>
            <w:r w:rsidRPr="00FA0041">
              <w:rPr>
                <w:color w:val="000000"/>
                <w:sz w:val="24"/>
                <w:szCs w:val="24"/>
              </w:rPr>
              <w:t>«крылья»</w:t>
            </w:r>
            <w:r w:rsidRPr="00FA0041">
              <w:rPr>
                <w:color w:val="000000"/>
                <w:spacing w:val="-2"/>
                <w:sz w:val="24"/>
                <w:szCs w:val="24"/>
              </w:rPr>
              <w:t xml:space="preserve">    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0D4B9E" w:rsidP="00CB5087">
            <w:pPr>
              <w:shd w:val="clear" w:color="auto" w:fill="FFFFFF"/>
              <w:spacing w:line="288" w:lineRule="exact"/>
            </w:pPr>
            <w:r w:rsidRPr="00FA0041">
              <w:rPr>
                <w:color w:val="000000"/>
                <w:spacing w:val="-2"/>
                <w:sz w:val="24"/>
                <w:szCs w:val="24"/>
              </w:rPr>
              <w:t>Виды  шествий:  «</w:t>
            </w:r>
            <w:proofErr w:type="spellStart"/>
            <w:r w:rsidRPr="00FA0041">
              <w:rPr>
                <w:color w:val="000000"/>
                <w:spacing w:val="-2"/>
                <w:sz w:val="24"/>
                <w:szCs w:val="24"/>
              </w:rPr>
              <w:t>воротики</w:t>
            </w:r>
            <w:proofErr w:type="spellEnd"/>
            <w:r w:rsidRPr="00FA0041">
              <w:rPr>
                <w:color w:val="000000"/>
                <w:spacing w:val="-2"/>
                <w:sz w:val="24"/>
                <w:szCs w:val="24"/>
              </w:rPr>
              <w:t xml:space="preserve">», </w:t>
            </w:r>
            <w:r w:rsidRPr="00FA0041">
              <w:rPr>
                <w:color w:val="000000"/>
                <w:sz w:val="24"/>
                <w:szCs w:val="24"/>
              </w:rPr>
              <w:t>«крылья»</w:t>
            </w:r>
            <w:r w:rsidRPr="00FA0041">
              <w:rPr>
                <w:color w:val="000000"/>
                <w:spacing w:val="-2"/>
                <w:sz w:val="24"/>
                <w:szCs w:val="24"/>
              </w:rPr>
              <w:t xml:space="preserve">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912F1B" w:rsidP="00CB5087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0D4B9E" w:rsidP="00CB5087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0D4B9E" w:rsidTr="00895A3B">
        <w:tc>
          <w:tcPr>
            <w:tcW w:w="4503" w:type="dxa"/>
          </w:tcPr>
          <w:p w:rsidR="000D4B9E" w:rsidRPr="00FA0041" w:rsidRDefault="000D4B9E" w:rsidP="00CB5087">
            <w:pPr>
              <w:shd w:val="clear" w:color="auto" w:fill="FFFFFF"/>
              <w:spacing w:line="288" w:lineRule="exact"/>
              <w:rPr>
                <w:color w:val="000000"/>
                <w:spacing w:val="-2"/>
                <w:sz w:val="24"/>
                <w:szCs w:val="24"/>
              </w:rPr>
            </w:pPr>
            <w:r w:rsidRPr="00FA0041">
              <w:rPr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0D4B9E" w:rsidP="00CB5087">
            <w:pPr>
              <w:shd w:val="clear" w:color="auto" w:fill="FFFFFF"/>
              <w:spacing w:line="288" w:lineRule="exact"/>
              <w:rPr>
                <w:color w:val="000000"/>
                <w:spacing w:val="-2"/>
                <w:sz w:val="24"/>
                <w:szCs w:val="24"/>
              </w:rPr>
            </w:pPr>
            <w:r w:rsidRPr="00FA0041">
              <w:rPr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912F1B" w:rsidP="00CB5087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0D4B9E" w:rsidP="00CB5087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0D4B9E" w:rsidTr="00895A3B">
        <w:tc>
          <w:tcPr>
            <w:tcW w:w="4503" w:type="dxa"/>
          </w:tcPr>
          <w:p w:rsidR="000D4B9E" w:rsidRPr="00FA0041" w:rsidRDefault="000D4B9E" w:rsidP="00CB5087">
            <w:pPr>
              <w:shd w:val="clear" w:color="auto" w:fill="FFFFFF"/>
              <w:spacing w:line="288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0D4B9E" w:rsidRDefault="000D4B9E" w:rsidP="00CB5087">
            <w:pPr>
              <w:shd w:val="clear" w:color="auto" w:fill="FFFFFF"/>
              <w:spacing w:line="288" w:lineRule="exact"/>
              <w:rPr>
                <w:b/>
                <w:i/>
                <w:color w:val="000000"/>
                <w:spacing w:val="-2"/>
                <w:sz w:val="24"/>
                <w:szCs w:val="24"/>
              </w:rPr>
            </w:pPr>
            <w:r w:rsidRPr="000D4B9E">
              <w:rPr>
                <w:b/>
                <w:i/>
                <w:color w:val="000000"/>
                <w:spacing w:val="-2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D4B9E">
              <w:rPr>
                <w:b/>
                <w:i/>
                <w:color w:val="000000"/>
                <w:spacing w:val="-2"/>
                <w:sz w:val="24"/>
                <w:szCs w:val="24"/>
              </w:rPr>
              <w:t>обучающихся</w:t>
            </w:r>
            <w:proofErr w:type="gramEnd"/>
            <w:r w:rsidRPr="000D4B9E">
              <w:rPr>
                <w:b/>
                <w:i/>
                <w:color w:val="000000"/>
                <w:spacing w:val="-2"/>
                <w:sz w:val="24"/>
                <w:szCs w:val="24"/>
              </w:rPr>
              <w:t>:</w:t>
            </w:r>
          </w:p>
          <w:p w:rsidR="00BB3D95" w:rsidRPr="008108A9" w:rsidRDefault="00BB3D95" w:rsidP="00BB3D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08A9">
              <w:rPr>
                <w:rFonts w:ascii="Times New Roman" w:hAnsi="Times New Roman"/>
                <w:sz w:val="24"/>
                <w:szCs w:val="24"/>
              </w:rPr>
              <w:t>самостоятельное выучивание поэтического текста,</w:t>
            </w:r>
          </w:p>
          <w:p w:rsidR="00BB3D95" w:rsidRPr="008108A9" w:rsidRDefault="00BB3D95" w:rsidP="00BB3D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08A9">
              <w:rPr>
                <w:rFonts w:ascii="Times New Roman" w:hAnsi="Times New Roman"/>
                <w:sz w:val="24"/>
                <w:szCs w:val="24"/>
              </w:rPr>
              <w:t>самостоятельное закрепление музыкального текста,</w:t>
            </w:r>
          </w:p>
          <w:p w:rsidR="00BB3D95" w:rsidRPr="008108A9" w:rsidRDefault="00BB3D95" w:rsidP="00BB3D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08A9">
              <w:rPr>
                <w:rFonts w:ascii="Times New Roman" w:hAnsi="Times New Roman"/>
                <w:sz w:val="24"/>
                <w:szCs w:val="24"/>
              </w:rPr>
              <w:t>просмотр и прослушивание вид</w:t>
            </w:r>
            <w:proofErr w:type="gramStart"/>
            <w:r w:rsidRPr="008108A9">
              <w:rPr>
                <w:rFonts w:ascii="Times New Roman" w:hAnsi="Times New Roman"/>
                <w:sz w:val="24"/>
                <w:szCs w:val="24"/>
              </w:rPr>
              <w:t>ео и ау</w:t>
            </w:r>
            <w:proofErr w:type="gramEnd"/>
            <w:r w:rsidRPr="008108A9">
              <w:rPr>
                <w:rFonts w:ascii="Times New Roman" w:hAnsi="Times New Roman"/>
                <w:sz w:val="24"/>
                <w:szCs w:val="24"/>
              </w:rPr>
              <w:t>дио фрагментов по теме,</w:t>
            </w:r>
          </w:p>
          <w:p w:rsidR="000D4B9E" w:rsidRPr="00FA0041" w:rsidRDefault="00BB3D95" w:rsidP="00BB3D95">
            <w:pPr>
              <w:shd w:val="clear" w:color="auto" w:fill="FFFFFF"/>
              <w:spacing w:line="288" w:lineRule="exact"/>
              <w:rPr>
                <w:color w:val="000000"/>
                <w:spacing w:val="-2"/>
                <w:sz w:val="24"/>
                <w:szCs w:val="24"/>
              </w:rPr>
            </w:pPr>
            <w:r w:rsidRPr="008108A9">
              <w:rPr>
                <w:sz w:val="24"/>
                <w:szCs w:val="24"/>
              </w:rPr>
              <w:lastRenderedPageBreak/>
              <w:t xml:space="preserve">подготовка реквизитов </w:t>
            </w:r>
            <w:r>
              <w:rPr>
                <w:sz w:val="24"/>
                <w:szCs w:val="24"/>
              </w:rPr>
              <w:t>к вечеркам, народным праздникам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Default="000D4B9E" w:rsidP="00CB5087">
            <w:pPr>
              <w:shd w:val="clear" w:color="auto" w:fill="FFFFFF"/>
              <w:jc w:val="center"/>
            </w:pPr>
          </w:p>
          <w:p w:rsidR="000D4B9E" w:rsidRPr="000D4B9E" w:rsidRDefault="000D4B9E" w:rsidP="00CB5087">
            <w:pPr>
              <w:shd w:val="clear" w:color="auto" w:fill="FFFFFF"/>
              <w:jc w:val="center"/>
              <w:rPr>
                <w:b/>
                <w:i/>
              </w:rPr>
            </w:pPr>
            <w:r w:rsidRPr="000D4B9E">
              <w:rPr>
                <w:b/>
                <w:i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Default="000D4B9E" w:rsidP="00CB5087">
            <w:pPr>
              <w:shd w:val="clear" w:color="auto" w:fill="FFFFFF"/>
              <w:jc w:val="center"/>
            </w:pPr>
          </w:p>
        </w:tc>
      </w:tr>
      <w:tr w:rsidR="000D4B9E" w:rsidTr="00895A3B">
        <w:tc>
          <w:tcPr>
            <w:tcW w:w="4503" w:type="dxa"/>
          </w:tcPr>
          <w:p w:rsidR="000D4B9E" w:rsidRDefault="000D4B9E" w:rsidP="00CB5087">
            <w:pPr>
              <w:spacing w:line="32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7D10B4" w:rsidRDefault="000D4B9E" w:rsidP="00CB5087">
            <w:pPr>
              <w:shd w:val="clear" w:color="auto" w:fill="FFFFFF"/>
              <w:jc w:val="right"/>
            </w:pPr>
            <w:r w:rsidRPr="00FA0041">
              <w:rPr>
                <w:b/>
              </w:rPr>
              <w:t>Всего</w:t>
            </w:r>
            <w:r w:rsidRPr="00FA0041">
              <w:t xml:space="preserve"> </w:t>
            </w:r>
            <w:r w:rsidRPr="00FA0041">
              <w:rPr>
                <w:b/>
              </w:rPr>
              <w:t xml:space="preserve">за </w:t>
            </w:r>
            <w:r>
              <w:rPr>
                <w:b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912F1B" w:rsidP="00CB508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0D4B9E" w:rsidP="00CB508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95A3B" w:rsidRPr="00895A3B" w:rsidRDefault="00895A3B" w:rsidP="000D4B9E">
      <w:pPr>
        <w:pStyle w:val="a9"/>
        <w:shd w:val="clear" w:color="auto" w:fill="FFFFFF"/>
        <w:ind w:left="360"/>
        <w:rPr>
          <w:b/>
          <w:sz w:val="24"/>
          <w:szCs w:val="24"/>
        </w:rPr>
      </w:pPr>
    </w:p>
    <w:p w:rsidR="00895A3B" w:rsidRPr="000D4B9E" w:rsidRDefault="000D4B9E" w:rsidP="000D4B9E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895A3B" w:rsidRPr="000D4B9E">
        <w:rPr>
          <w:b/>
          <w:sz w:val="24"/>
          <w:szCs w:val="24"/>
        </w:rPr>
        <w:t>6 класс</w:t>
      </w:r>
    </w:p>
    <w:p w:rsidR="00B72C04" w:rsidRPr="00B72C04" w:rsidRDefault="00B72C04" w:rsidP="00B72C04">
      <w:pPr>
        <w:rPr>
          <w:bCs/>
          <w:color w:val="000000"/>
          <w:spacing w:val="-1"/>
          <w:sz w:val="24"/>
          <w:szCs w:val="24"/>
        </w:rPr>
      </w:pPr>
      <w:r w:rsidRPr="00B72C04">
        <w:rPr>
          <w:bCs/>
          <w:color w:val="000000"/>
          <w:spacing w:val="-1"/>
          <w:sz w:val="24"/>
          <w:szCs w:val="24"/>
        </w:rPr>
        <w:t>2 –репродуктивный уровень освоения</w:t>
      </w:r>
    </w:p>
    <w:p w:rsidR="00B72C04" w:rsidRDefault="00B72C04" w:rsidP="00895A3B">
      <w:pPr>
        <w:pStyle w:val="a9"/>
        <w:shd w:val="clear" w:color="auto" w:fill="FFFFFF"/>
        <w:ind w:left="360" w:right="36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sectPr w:rsidR="00B72C04" w:rsidSect="00895A3B">
          <w:pgSz w:w="16834" w:h="11909" w:orient="landscape"/>
          <w:pgMar w:top="851" w:right="1219" w:bottom="635" w:left="1134" w:header="720" w:footer="720" w:gutter="0"/>
          <w:cols w:space="60"/>
          <w:noEndnote/>
        </w:sectPr>
      </w:pPr>
    </w:p>
    <w:p w:rsidR="00E14B2B" w:rsidRPr="00BB3D95" w:rsidRDefault="00BB3D95" w:rsidP="00BB3D95">
      <w:pPr>
        <w:pStyle w:val="a9"/>
        <w:numPr>
          <w:ilvl w:val="0"/>
          <w:numId w:val="33"/>
        </w:numPr>
        <w:shd w:val="clear" w:color="auto" w:fill="FFFFFF"/>
        <w:spacing w:before="55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B3D95">
        <w:rPr>
          <w:rFonts w:ascii="Times New Roman" w:hAnsi="Times New Roman"/>
          <w:b/>
          <w:sz w:val="28"/>
          <w:szCs w:val="28"/>
        </w:rPr>
        <w:lastRenderedPageBreak/>
        <w:t>УСЛОВИЯ РЕАЛИЗАЦИИ ОБРАЗОВАТЕЛЬНОГО ПРОЦЕССА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B3D95" w:rsidRDefault="004E1811" w:rsidP="00BB3D9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3037F5">
        <w:rPr>
          <w:sz w:val="24"/>
          <w:szCs w:val="24"/>
        </w:rPr>
        <w:t xml:space="preserve"> целях реализации </w:t>
      </w:r>
      <w:proofErr w:type="spellStart"/>
      <w:r w:rsidRPr="003037F5">
        <w:rPr>
          <w:sz w:val="24"/>
          <w:szCs w:val="24"/>
        </w:rPr>
        <w:t>компетентностного</w:t>
      </w:r>
      <w:proofErr w:type="spellEnd"/>
      <w:r w:rsidRPr="003037F5">
        <w:rPr>
          <w:sz w:val="24"/>
          <w:szCs w:val="24"/>
        </w:rPr>
        <w:t xml:space="preserve">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>
        <w:rPr>
          <w:sz w:val="24"/>
          <w:szCs w:val="24"/>
        </w:rPr>
        <w:t xml:space="preserve">. </w:t>
      </w:r>
      <w:r w:rsidRPr="00DA3E7B">
        <w:rPr>
          <w:sz w:val="24"/>
          <w:szCs w:val="24"/>
        </w:rPr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Pr="00DA3E7B">
        <w:rPr>
          <w:sz w:val="24"/>
          <w:szCs w:val="24"/>
        </w:rPr>
        <w:t>онлайн-уроки</w:t>
      </w:r>
      <w:proofErr w:type="spellEnd"/>
      <w:r w:rsidRPr="00DA3E7B">
        <w:rPr>
          <w:sz w:val="24"/>
          <w:szCs w:val="24"/>
        </w:rPr>
        <w:t xml:space="preserve">, </w:t>
      </w:r>
      <w:proofErr w:type="spellStart"/>
      <w:r w:rsidRPr="00DA3E7B">
        <w:rPr>
          <w:sz w:val="24"/>
          <w:szCs w:val="24"/>
        </w:rPr>
        <w:t>онлайн-конференции</w:t>
      </w:r>
      <w:proofErr w:type="spellEnd"/>
      <w:r w:rsidRPr="00DA3E7B">
        <w:rPr>
          <w:sz w:val="24"/>
          <w:szCs w:val="24"/>
        </w:rPr>
        <w:t xml:space="preserve">, </w:t>
      </w:r>
      <w:proofErr w:type="spellStart"/>
      <w:r w:rsidRPr="00DA3E7B">
        <w:rPr>
          <w:sz w:val="24"/>
          <w:szCs w:val="24"/>
        </w:rPr>
        <w:t>онлайн-лекции</w:t>
      </w:r>
      <w:proofErr w:type="spellEnd"/>
      <w:r w:rsidRPr="00DA3E7B">
        <w:rPr>
          <w:sz w:val="24"/>
          <w:szCs w:val="24"/>
        </w:rPr>
        <w:t xml:space="preserve">, использование </w:t>
      </w:r>
      <w:proofErr w:type="spellStart"/>
      <w:r w:rsidRPr="00DA3E7B">
        <w:rPr>
          <w:sz w:val="24"/>
          <w:szCs w:val="24"/>
        </w:rPr>
        <w:t>видеоуроков</w:t>
      </w:r>
      <w:proofErr w:type="spellEnd"/>
      <w:r w:rsidRPr="00DA3E7B">
        <w:rPr>
          <w:sz w:val="24"/>
          <w:szCs w:val="24"/>
        </w:rPr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DA3E7B">
        <w:rPr>
          <w:sz w:val="24"/>
          <w:szCs w:val="24"/>
        </w:rPr>
        <w:t>др</w:t>
      </w:r>
      <w:proofErr w:type="spellEnd"/>
      <w:proofErr w:type="gramEnd"/>
      <w:r w:rsidRPr="00DA3E7B">
        <w:rPr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671539" w:rsidRDefault="00671539" w:rsidP="00BB3D95">
      <w:pPr>
        <w:ind w:firstLine="360"/>
        <w:jc w:val="both"/>
        <w:rPr>
          <w:sz w:val="24"/>
          <w:szCs w:val="24"/>
        </w:rPr>
      </w:pPr>
      <w:r w:rsidRPr="005C6F76">
        <w:rPr>
          <w:bCs/>
          <w:color w:val="2C2D2E"/>
          <w:sz w:val="24"/>
          <w:szCs w:val="24"/>
        </w:rPr>
        <w:t xml:space="preserve">Рабочая программа предмета обеспечивает развитие личности обучающегося  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 w:rsidRPr="005C6F76">
        <w:rPr>
          <w:bCs/>
          <w:color w:val="2C2D2E"/>
          <w:sz w:val="24"/>
          <w:szCs w:val="24"/>
        </w:rPr>
        <w:t>обучающимися</w:t>
      </w:r>
      <w:proofErr w:type="gramEnd"/>
      <w:r w:rsidRPr="005C6F76">
        <w:rPr>
          <w:bCs/>
          <w:color w:val="2C2D2E"/>
          <w:sz w:val="24"/>
          <w:szCs w:val="24"/>
        </w:rPr>
        <w:t xml:space="preserve"> опыта осуществления социально значимых дел,  передачу обучающимся 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BB3D95" w:rsidRPr="009163AD" w:rsidRDefault="00BB3D95" w:rsidP="00BB3D95">
      <w:pPr>
        <w:shd w:val="clear" w:color="auto" w:fill="FFFFFF"/>
        <w:spacing w:before="274" w:line="274" w:lineRule="exact"/>
        <w:ind w:right="14"/>
        <w:jc w:val="both"/>
        <w:rPr>
          <w:color w:val="000000"/>
          <w:sz w:val="24"/>
          <w:szCs w:val="24"/>
        </w:rPr>
      </w:pPr>
      <w:r w:rsidRPr="009E3CC1">
        <w:rPr>
          <w:sz w:val="24"/>
          <w:szCs w:val="24"/>
        </w:rPr>
        <w:t>На занятиях обязательно присутствие концертмейстера на каждом уроке.</w:t>
      </w:r>
    </w:p>
    <w:p w:rsidR="00BB3D95" w:rsidRPr="00BB3D95" w:rsidRDefault="00BB3D95" w:rsidP="00BB3D95">
      <w:pPr>
        <w:ind w:firstLine="360"/>
        <w:jc w:val="both"/>
        <w:rPr>
          <w:sz w:val="24"/>
          <w:szCs w:val="24"/>
        </w:rPr>
      </w:pPr>
    </w:p>
    <w:p w:rsidR="00BB3D95" w:rsidRPr="00BB3D95" w:rsidRDefault="00BB3D95" w:rsidP="00BB3D95">
      <w:pPr>
        <w:pStyle w:val="a9"/>
        <w:shd w:val="clear" w:color="auto" w:fill="FFFFFF"/>
        <w:spacing w:before="554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обеспечению.</w:t>
      </w:r>
    </w:p>
    <w:p w:rsidR="00BB3D95" w:rsidRPr="008E071C" w:rsidRDefault="00E14B2B" w:rsidP="00BB3D95">
      <w:pPr>
        <w:shd w:val="clear" w:color="auto" w:fill="FFFFFF"/>
        <w:spacing w:line="274" w:lineRule="exact"/>
        <w:ind w:left="7" w:firstLine="554"/>
        <w:jc w:val="both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="00BB3D95" w:rsidRPr="00BB3D95">
        <w:rPr>
          <w:color w:val="000000"/>
          <w:sz w:val="24"/>
          <w:szCs w:val="24"/>
        </w:rPr>
        <w:t>Реализация учебной дисциплины</w:t>
      </w:r>
      <w:r w:rsidR="00BB3D95">
        <w:rPr>
          <w:color w:val="000000"/>
          <w:sz w:val="24"/>
          <w:szCs w:val="24"/>
        </w:rPr>
        <w:t xml:space="preserve"> требует наличия учебного кабинета. </w:t>
      </w:r>
      <w:r w:rsidR="00BB3D95">
        <w:rPr>
          <w:b/>
          <w:bCs/>
          <w:color w:val="000000"/>
          <w:sz w:val="28"/>
          <w:szCs w:val="28"/>
        </w:rPr>
        <w:t xml:space="preserve"> </w:t>
      </w:r>
      <w:r w:rsidR="00BB3D95" w:rsidRPr="008E071C">
        <w:rPr>
          <w:color w:val="000000"/>
          <w:sz w:val="24"/>
          <w:szCs w:val="24"/>
        </w:rPr>
        <w:t>Для работы в классе с видеоматериалами необходимо иметь: магнитофоны (бытового уровня с функцией записи), плееры, видеомагнитофон.</w:t>
      </w:r>
    </w:p>
    <w:p w:rsidR="00BB3D95" w:rsidRPr="008E071C" w:rsidRDefault="00BB3D95" w:rsidP="00BB3D95">
      <w:pPr>
        <w:shd w:val="clear" w:color="auto" w:fill="FFFFFF"/>
        <w:spacing w:line="274" w:lineRule="exact"/>
        <w:ind w:right="7" w:firstLine="562"/>
        <w:jc w:val="both"/>
        <w:rPr>
          <w:sz w:val="24"/>
          <w:szCs w:val="24"/>
        </w:rPr>
      </w:pPr>
      <w:r w:rsidRPr="008E071C">
        <w:rPr>
          <w:color w:val="000000"/>
          <w:sz w:val="24"/>
          <w:szCs w:val="24"/>
        </w:rPr>
        <w:t xml:space="preserve">В связи с современными требованиями к информационному и техническому обеспечению необходимо также иметь персональный компьютер с операционной системой не ниже </w:t>
      </w:r>
      <w:r w:rsidRPr="008E071C">
        <w:rPr>
          <w:color w:val="000000"/>
          <w:sz w:val="24"/>
          <w:szCs w:val="24"/>
          <w:lang w:val="en-US"/>
        </w:rPr>
        <w:t>Windows</w:t>
      </w:r>
      <w:r w:rsidRPr="008E071C">
        <w:rPr>
          <w:color w:val="000000"/>
          <w:sz w:val="24"/>
          <w:szCs w:val="24"/>
        </w:rPr>
        <w:t xml:space="preserve"> 98 для работы с </w:t>
      </w:r>
      <w:proofErr w:type="spellStart"/>
      <w:r w:rsidRPr="008E071C">
        <w:rPr>
          <w:color w:val="000000"/>
          <w:sz w:val="24"/>
          <w:szCs w:val="24"/>
        </w:rPr>
        <w:t>мультимедийными</w:t>
      </w:r>
      <w:proofErr w:type="spellEnd"/>
      <w:r w:rsidRPr="008E071C">
        <w:rPr>
          <w:color w:val="000000"/>
          <w:sz w:val="24"/>
          <w:szCs w:val="24"/>
        </w:rPr>
        <w:t xml:space="preserve"> носителями информации (например, с файлами в формате </w:t>
      </w:r>
      <w:proofErr w:type="spellStart"/>
      <w:r w:rsidRPr="008E071C">
        <w:rPr>
          <w:color w:val="000000"/>
          <w:sz w:val="24"/>
          <w:szCs w:val="24"/>
        </w:rPr>
        <w:t>мрЗ</w:t>
      </w:r>
      <w:proofErr w:type="spellEnd"/>
      <w:r w:rsidRPr="008E071C">
        <w:rPr>
          <w:color w:val="000000"/>
          <w:sz w:val="24"/>
          <w:szCs w:val="24"/>
        </w:rPr>
        <w:t>).</w:t>
      </w:r>
    </w:p>
    <w:p w:rsidR="00BB3D95" w:rsidRPr="004E1811" w:rsidRDefault="00BB3D95" w:rsidP="00BB3D95">
      <w:pPr>
        <w:shd w:val="clear" w:color="auto" w:fill="FFFFFF"/>
        <w:spacing w:line="274" w:lineRule="exact"/>
        <w:ind w:right="7" w:firstLine="569"/>
        <w:jc w:val="both"/>
        <w:rPr>
          <w:color w:val="000000"/>
          <w:sz w:val="24"/>
          <w:szCs w:val="24"/>
        </w:rPr>
      </w:pPr>
      <w:r w:rsidRPr="008E071C">
        <w:rPr>
          <w:color w:val="000000"/>
          <w:sz w:val="24"/>
          <w:szCs w:val="24"/>
        </w:rPr>
        <w:t xml:space="preserve">Для пляски в сопровождении музыкальных инструментов необходимы гармонь, балалайка, гусли и другие народные музыкальные </w:t>
      </w:r>
      <w:r w:rsidRPr="004E1811">
        <w:rPr>
          <w:color w:val="000000"/>
          <w:sz w:val="24"/>
          <w:szCs w:val="24"/>
        </w:rPr>
        <w:t>инструменты.</w:t>
      </w:r>
    </w:p>
    <w:p w:rsidR="004E1811" w:rsidRPr="004E1811" w:rsidRDefault="004E1811" w:rsidP="00BB3D95">
      <w:pPr>
        <w:shd w:val="clear" w:color="auto" w:fill="FFFFFF"/>
        <w:spacing w:line="274" w:lineRule="exact"/>
        <w:ind w:right="7" w:firstLine="569"/>
        <w:jc w:val="both"/>
        <w:rPr>
          <w:color w:val="000000"/>
          <w:sz w:val="24"/>
          <w:szCs w:val="24"/>
        </w:rPr>
      </w:pPr>
      <w:proofErr w:type="gramStart"/>
      <w:r w:rsidRPr="004E1811">
        <w:rPr>
          <w:sz w:val="24"/>
          <w:szCs w:val="24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E14B2B" w:rsidRPr="004E1811" w:rsidRDefault="00E14B2B" w:rsidP="00BB3D95">
      <w:pPr>
        <w:pStyle w:val="a9"/>
        <w:numPr>
          <w:ilvl w:val="1"/>
          <w:numId w:val="33"/>
        </w:numPr>
        <w:jc w:val="both"/>
        <w:rPr>
          <w:rFonts w:ascii="Times New Roman" w:hAnsi="Times New Roman"/>
          <w:b/>
          <w:sz w:val="28"/>
          <w:szCs w:val="28"/>
        </w:rPr>
      </w:pPr>
      <w:r w:rsidRPr="004E1811">
        <w:rPr>
          <w:rFonts w:ascii="Times New Roman" w:hAnsi="Times New Roman"/>
          <w:b/>
          <w:sz w:val="28"/>
          <w:szCs w:val="28"/>
        </w:rPr>
        <w:t xml:space="preserve">Информационное обеспечение  обучения: </w:t>
      </w:r>
    </w:p>
    <w:p w:rsidR="00BB3D95" w:rsidRDefault="00BB3D95" w:rsidP="00BB3D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литература:</w:t>
      </w:r>
    </w:p>
    <w:p w:rsidR="00CC6D1C" w:rsidRPr="00CC6D1C" w:rsidRDefault="00CC6D1C" w:rsidP="00CC6D1C">
      <w:pPr>
        <w:jc w:val="both"/>
        <w:rPr>
          <w:color w:val="000000"/>
          <w:sz w:val="24"/>
          <w:szCs w:val="24"/>
        </w:rPr>
      </w:pPr>
      <w:r w:rsidRPr="00CC6D1C">
        <w:rPr>
          <w:color w:val="000000"/>
          <w:sz w:val="24"/>
          <w:szCs w:val="24"/>
        </w:rPr>
        <w:t xml:space="preserve">Смирнова, О. В. Голова ты моя удалая. Лирические песни Тюменского </w:t>
      </w:r>
      <w:proofErr w:type="spellStart"/>
      <w:r w:rsidRPr="00CC6D1C">
        <w:rPr>
          <w:color w:val="000000"/>
          <w:sz w:val="24"/>
          <w:szCs w:val="24"/>
        </w:rPr>
        <w:t>Пришимья</w:t>
      </w:r>
      <w:proofErr w:type="spellEnd"/>
      <w:r w:rsidRPr="00CC6D1C">
        <w:rPr>
          <w:color w:val="000000"/>
          <w:sz w:val="24"/>
          <w:szCs w:val="24"/>
        </w:rPr>
        <w:t xml:space="preserve"> [Текст]</w:t>
      </w:r>
      <w:proofErr w:type="gramStart"/>
      <w:r w:rsidRPr="00CC6D1C">
        <w:rPr>
          <w:color w:val="000000"/>
          <w:sz w:val="24"/>
          <w:szCs w:val="24"/>
        </w:rPr>
        <w:t xml:space="preserve"> :</w:t>
      </w:r>
      <w:proofErr w:type="gramEnd"/>
      <w:r w:rsidRPr="00CC6D1C">
        <w:rPr>
          <w:color w:val="000000"/>
          <w:sz w:val="24"/>
          <w:szCs w:val="24"/>
        </w:rPr>
        <w:t xml:space="preserve"> учебно-методическое пособие / Ольга Викторовна ; О. В. Смирнова. - Сургут</w:t>
      </w:r>
      <w:proofErr w:type="gramStart"/>
      <w:r w:rsidRPr="00CC6D1C">
        <w:rPr>
          <w:color w:val="000000"/>
          <w:sz w:val="24"/>
          <w:szCs w:val="24"/>
        </w:rPr>
        <w:t xml:space="preserve"> :</w:t>
      </w:r>
      <w:proofErr w:type="gramEnd"/>
      <w:r w:rsidRPr="00CC6D1C">
        <w:rPr>
          <w:color w:val="000000"/>
          <w:sz w:val="24"/>
          <w:szCs w:val="24"/>
        </w:rPr>
        <w:t xml:space="preserve"> Печатный мир Сургут, 2017. </w:t>
      </w:r>
    </w:p>
    <w:p w:rsidR="0038370F" w:rsidRDefault="0038370F" w:rsidP="00BB3D95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Информационные ресурсы:</w:t>
      </w:r>
    </w:p>
    <w:p w:rsidR="00E14B2B" w:rsidRPr="007664C7" w:rsidRDefault="00E14B2B" w:rsidP="00BB3D95">
      <w:pPr>
        <w:rPr>
          <w:b/>
          <w:sz w:val="24"/>
          <w:szCs w:val="24"/>
        </w:rPr>
      </w:pPr>
      <w:r w:rsidRPr="008E071C">
        <w:rPr>
          <w:color w:val="000000"/>
          <w:sz w:val="24"/>
          <w:szCs w:val="24"/>
        </w:rPr>
        <w:t>1.   «Культура РФ»: Портал культурного наследия России: нематериальное культурное наследие. URL: </w:t>
      </w:r>
      <w:hyperlink r:id="rId8" w:tgtFrame="_blank" w:history="1">
        <w:r w:rsidRPr="008E071C">
          <w:rPr>
            <w:color w:val="2A5885"/>
            <w:sz w:val="24"/>
            <w:szCs w:val="24"/>
          </w:rPr>
          <w:t>http://www.culture.ru/tradition</w:t>
        </w:r>
      </w:hyperlink>
      <w:r w:rsidRPr="008E071C">
        <w:rPr>
          <w:color w:val="000000"/>
          <w:sz w:val="24"/>
          <w:szCs w:val="24"/>
        </w:rPr>
        <w:br/>
        <w:t xml:space="preserve">2.    Вестник </w:t>
      </w:r>
      <w:proofErr w:type="spellStart"/>
      <w:r w:rsidRPr="008E071C">
        <w:rPr>
          <w:color w:val="000000"/>
          <w:sz w:val="24"/>
          <w:szCs w:val="24"/>
        </w:rPr>
        <w:t>этномузыколога</w:t>
      </w:r>
      <w:proofErr w:type="spellEnd"/>
      <w:r w:rsidRPr="008E071C">
        <w:rPr>
          <w:color w:val="000000"/>
          <w:sz w:val="24"/>
          <w:szCs w:val="24"/>
        </w:rPr>
        <w:t>. URL: </w:t>
      </w:r>
      <w:hyperlink r:id="rId9" w:tgtFrame="_blank" w:history="1">
        <w:r w:rsidRPr="008E071C">
          <w:rPr>
            <w:color w:val="2A5885"/>
            <w:sz w:val="24"/>
            <w:szCs w:val="24"/>
          </w:rPr>
          <w:t>http://www.ethnomusicology.ru/</w:t>
        </w:r>
      </w:hyperlink>
      <w:r w:rsidRPr="008E071C">
        <w:rPr>
          <w:color w:val="000000"/>
          <w:sz w:val="24"/>
          <w:szCs w:val="24"/>
        </w:rPr>
        <w:br/>
        <w:t>3.    Виртуальная библиотека по антропологии. URL: </w:t>
      </w:r>
      <w:hyperlink r:id="rId10" w:tgtFrame="_blank" w:history="1">
        <w:r w:rsidRPr="008E071C">
          <w:rPr>
            <w:color w:val="2A5885"/>
            <w:sz w:val="24"/>
            <w:szCs w:val="24"/>
          </w:rPr>
          <w:t>http://kogni.ru/forum/</w:t>
        </w:r>
      </w:hyperlink>
      <w:r w:rsidRPr="008E071C">
        <w:rPr>
          <w:color w:val="000000"/>
          <w:sz w:val="24"/>
          <w:szCs w:val="24"/>
        </w:rPr>
        <w:t> Свобод. На рус</w:t>
      </w:r>
      <w:proofErr w:type="gramStart"/>
      <w:r w:rsidRPr="008E071C">
        <w:rPr>
          <w:color w:val="000000"/>
          <w:sz w:val="24"/>
          <w:szCs w:val="24"/>
        </w:rPr>
        <w:t>.</w:t>
      </w:r>
      <w:proofErr w:type="gramEnd"/>
      <w:r w:rsidRPr="008E071C">
        <w:rPr>
          <w:color w:val="000000"/>
          <w:sz w:val="24"/>
          <w:szCs w:val="24"/>
        </w:rPr>
        <w:t xml:space="preserve"> </w:t>
      </w:r>
      <w:proofErr w:type="gramStart"/>
      <w:r w:rsidRPr="008E071C">
        <w:rPr>
          <w:color w:val="000000"/>
          <w:sz w:val="24"/>
          <w:szCs w:val="24"/>
        </w:rPr>
        <w:t>я</w:t>
      </w:r>
      <w:proofErr w:type="gramEnd"/>
      <w:r w:rsidRPr="008E071C">
        <w:rPr>
          <w:color w:val="000000"/>
          <w:sz w:val="24"/>
          <w:szCs w:val="24"/>
        </w:rPr>
        <w:t>з.</w:t>
      </w:r>
      <w:r w:rsidRPr="008E071C">
        <w:rPr>
          <w:color w:val="000000"/>
          <w:sz w:val="24"/>
          <w:szCs w:val="24"/>
        </w:rPr>
        <w:br/>
      </w:r>
      <w:r w:rsidRPr="008E071C">
        <w:rPr>
          <w:color w:val="000000"/>
          <w:sz w:val="24"/>
          <w:szCs w:val="24"/>
        </w:rPr>
        <w:lastRenderedPageBreak/>
        <w:t>4.    Национальный электронный звуковой депозитарий (НЭЗД). URL:</w:t>
      </w:r>
      <w:hyperlink r:id="rId11" w:tgtFrame="_blank" w:history="1">
        <w:r w:rsidRPr="008E071C">
          <w:rPr>
            <w:color w:val="2A5885"/>
            <w:sz w:val="24"/>
            <w:szCs w:val="24"/>
          </w:rPr>
          <w:t>http://nezd.ru/</w:t>
        </w:r>
      </w:hyperlink>
      <w:r w:rsidRPr="008E071C">
        <w:rPr>
          <w:color w:val="000000"/>
          <w:sz w:val="24"/>
          <w:szCs w:val="24"/>
        </w:rPr>
        <w:br/>
        <w:t xml:space="preserve">5.   Проект </w:t>
      </w:r>
      <w:proofErr w:type="spellStart"/>
      <w:r w:rsidRPr="008E071C">
        <w:rPr>
          <w:color w:val="000000"/>
          <w:sz w:val="24"/>
          <w:szCs w:val="24"/>
        </w:rPr>
        <w:t>Раско</w:t>
      </w:r>
      <w:proofErr w:type="spellEnd"/>
      <w:r w:rsidRPr="008E071C">
        <w:rPr>
          <w:color w:val="000000"/>
          <w:sz w:val="24"/>
          <w:szCs w:val="24"/>
        </w:rPr>
        <w:t xml:space="preserve"> «</w:t>
      </w:r>
      <w:proofErr w:type="gramStart"/>
      <w:r w:rsidRPr="008E071C">
        <w:rPr>
          <w:color w:val="000000"/>
          <w:sz w:val="24"/>
          <w:szCs w:val="24"/>
        </w:rPr>
        <w:t>Славянская</w:t>
      </w:r>
      <w:proofErr w:type="gramEnd"/>
      <w:r w:rsidRPr="008E071C">
        <w:rPr>
          <w:color w:val="000000"/>
          <w:sz w:val="24"/>
          <w:szCs w:val="24"/>
        </w:rPr>
        <w:t xml:space="preserve"> </w:t>
      </w:r>
      <w:proofErr w:type="spellStart"/>
      <w:r w:rsidRPr="008E071C">
        <w:rPr>
          <w:color w:val="000000"/>
          <w:sz w:val="24"/>
          <w:szCs w:val="24"/>
        </w:rPr>
        <w:t>этнолингвистика</w:t>
      </w:r>
      <w:proofErr w:type="spellEnd"/>
      <w:r w:rsidRPr="008E071C">
        <w:rPr>
          <w:color w:val="000000"/>
          <w:sz w:val="24"/>
          <w:szCs w:val="24"/>
        </w:rPr>
        <w:t xml:space="preserve">»: Комиссия по </w:t>
      </w:r>
      <w:proofErr w:type="spellStart"/>
      <w:r w:rsidRPr="008E071C">
        <w:rPr>
          <w:color w:val="000000"/>
          <w:sz w:val="24"/>
          <w:szCs w:val="24"/>
        </w:rPr>
        <w:t>этнолингвистике</w:t>
      </w:r>
      <w:proofErr w:type="spellEnd"/>
      <w:r w:rsidRPr="008E071C">
        <w:rPr>
          <w:color w:val="000000"/>
          <w:sz w:val="24"/>
          <w:szCs w:val="24"/>
        </w:rPr>
        <w:t xml:space="preserve"> при Международном комитете славистов. URL:</w:t>
      </w:r>
      <w:hyperlink r:id="rId12" w:tgtFrame="_blank" w:history="1">
        <w:r w:rsidRPr="008E071C">
          <w:rPr>
            <w:color w:val="2A5885"/>
            <w:sz w:val="24"/>
            <w:szCs w:val="24"/>
          </w:rPr>
          <w:t>http://www.rastko.rs/projekti/etnoling/delo/12482/</w:t>
        </w:r>
      </w:hyperlink>
      <w:r w:rsidRPr="008E071C">
        <w:rPr>
          <w:color w:val="000000"/>
          <w:sz w:val="24"/>
          <w:szCs w:val="24"/>
        </w:rPr>
        <w:br/>
        <w:t>6.   Свод русского фольклора: Былины. Звуковой аналог. URL:</w:t>
      </w:r>
      <w:hyperlink r:id="rId13" w:tgtFrame="_blank" w:history="1">
        <w:r w:rsidRPr="008E071C">
          <w:rPr>
            <w:color w:val="2A5885"/>
            <w:sz w:val="24"/>
            <w:szCs w:val="24"/>
          </w:rPr>
          <w:t>http://zvukbyliny.pushkinskijdom.ru/</w:t>
        </w:r>
      </w:hyperlink>
      <w:r w:rsidRPr="008E071C">
        <w:rPr>
          <w:color w:val="000000"/>
          <w:sz w:val="24"/>
          <w:szCs w:val="24"/>
        </w:rPr>
        <w:br/>
        <w:t xml:space="preserve">7.   Фольклор и </w:t>
      </w:r>
      <w:proofErr w:type="spellStart"/>
      <w:r w:rsidRPr="008E071C">
        <w:rPr>
          <w:color w:val="000000"/>
          <w:sz w:val="24"/>
          <w:szCs w:val="24"/>
        </w:rPr>
        <w:t>постфольклор</w:t>
      </w:r>
      <w:proofErr w:type="spellEnd"/>
      <w:r w:rsidRPr="008E071C">
        <w:rPr>
          <w:color w:val="000000"/>
          <w:sz w:val="24"/>
          <w:szCs w:val="24"/>
        </w:rPr>
        <w:t>: структуры, типология, семиотика. URL:</w:t>
      </w:r>
      <w:hyperlink r:id="rId14" w:tgtFrame="_blank" w:history="1">
        <w:r w:rsidRPr="008E071C">
          <w:rPr>
            <w:color w:val="2A5885"/>
            <w:sz w:val="24"/>
            <w:szCs w:val="24"/>
          </w:rPr>
          <w:t>http://www.ruthenia.ru/folklore/</w:t>
        </w:r>
      </w:hyperlink>
      <w:r w:rsidRPr="008E071C">
        <w:rPr>
          <w:color w:val="000000"/>
          <w:sz w:val="24"/>
          <w:szCs w:val="24"/>
        </w:rPr>
        <w:br/>
        <w:t>8.   Фольклор народов мира. URL: </w:t>
      </w:r>
      <w:hyperlink r:id="rId15" w:tgtFrame="_blank" w:history="1">
        <w:r w:rsidRPr="008E071C">
          <w:rPr>
            <w:color w:val="2A5885"/>
            <w:sz w:val="24"/>
            <w:szCs w:val="24"/>
          </w:rPr>
          <w:t>http://folkler.ru/</w:t>
        </w:r>
      </w:hyperlink>
      <w:r w:rsidRPr="008E071C">
        <w:rPr>
          <w:color w:val="000000"/>
          <w:sz w:val="24"/>
          <w:szCs w:val="24"/>
        </w:rPr>
        <w:br/>
        <w:t>9.   Фольклорно-информационный портал «</w:t>
      </w:r>
      <w:proofErr w:type="spellStart"/>
      <w:r w:rsidRPr="008E071C">
        <w:rPr>
          <w:color w:val="000000"/>
          <w:sz w:val="24"/>
          <w:szCs w:val="24"/>
        </w:rPr>
        <w:t>Фолкинфо</w:t>
      </w:r>
      <w:proofErr w:type="spellEnd"/>
      <w:r w:rsidRPr="008E071C">
        <w:rPr>
          <w:color w:val="000000"/>
          <w:sz w:val="24"/>
          <w:szCs w:val="24"/>
        </w:rPr>
        <w:t>». URL: </w:t>
      </w:r>
      <w:hyperlink r:id="rId16" w:tgtFrame="_blank" w:history="1">
        <w:r w:rsidRPr="008E071C">
          <w:rPr>
            <w:color w:val="2A5885"/>
            <w:sz w:val="24"/>
            <w:szCs w:val="24"/>
          </w:rPr>
          <w:t>http://www.folkinfo.ru/</w:t>
        </w:r>
      </w:hyperlink>
      <w:r w:rsidRPr="008E071C">
        <w:rPr>
          <w:color w:val="000000"/>
          <w:sz w:val="24"/>
          <w:szCs w:val="24"/>
        </w:rPr>
        <w:br/>
        <w:t>10.  Фундаментальная электронная библиотека «Русская литература и фольклор». URL: </w:t>
      </w:r>
      <w:hyperlink r:id="rId17" w:tgtFrame="_blank" w:history="1">
        <w:r w:rsidRPr="008E071C">
          <w:rPr>
            <w:color w:val="2A5885"/>
            <w:sz w:val="24"/>
            <w:szCs w:val="24"/>
          </w:rPr>
          <w:t>http://feb-web.ru/</w:t>
        </w:r>
      </w:hyperlink>
      <w:r w:rsidRPr="008E071C">
        <w:rPr>
          <w:color w:val="000000"/>
          <w:sz w:val="24"/>
          <w:szCs w:val="24"/>
        </w:rPr>
        <w:br/>
        <w:t>11.   Центр изучения традиционной культуры Европейского Севера. URL:</w:t>
      </w:r>
      <w:hyperlink r:id="rId18" w:tgtFrame="_blank" w:history="1">
        <w:r w:rsidRPr="008E071C">
          <w:rPr>
            <w:color w:val="2A5885"/>
            <w:sz w:val="24"/>
            <w:szCs w:val="24"/>
          </w:rPr>
          <w:t>http://folk.pomorsu.ru/</w:t>
        </w:r>
      </w:hyperlink>
      <w:r w:rsidRPr="008E071C">
        <w:rPr>
          <w:color w:val="000000"/>
          <w:sz w:val="24"/>
          <w:szCs w:val="24"/>
        </w:rPr>
        <w:br/>
        <w:t>12.  Электронная библиотека Института славяноведения РАН. URL:</w:t>
      </w:r>
      <w:hyperlink r:id="rId19" w:tgtFrame="_blank" w:history="1">
        <w:r w:rsidRPr="008E071C">
          <w:rPr>
            <w:color w:val="2A5885"/>
            <w:sz w:val="24"/>
            <w:szCs w:val="24"/>
          </w:rPr>
          <w:t>http://www.inslav.ru/resursy</w:t>
        </w:r>
      </w:hyperlink>
      <w:r w:rsidRPr="008E071C">
        <w:rPr>
          <w:color w:val="000000"/>
          <w:sz w:val="24"/>
          <w:szCs w:val="24"/>
        </w:rPr>
        <w:br/>
        <w:t>13.   Электронная библиотечная система «</w:t>
      </w:r>
      <w:proofErr w:type="spellStart"/>
      <w:r w:rsidRPr="008E071C">
        <w:rPr>
          <w:color w:val="000000"/>
          <w:sz w:val="24"/>
          <w:szCs w:val="24"/>
        </w:rPr>
        <w:t>КнигаФонд</w:t>
      </w:r>
      <w:proofErr w:type="spellEnd"/>
      <w:r w:rsidRPr="008E071C">
        <w:rPr>
          <w:color w:val="000000"/>
          <w:sz w:val="24"/>
          <w:szCs w:val="24"/>
        </w:rPr>
        <w:t>». URL:</w:t>
      </w:r>
      <w:hyperlink r:id="rId20" w:tgtFrame="_blank" w:history="1">
        <w:r w:rsidRPr="008E071C">
          <w:rPr>
            <w:color w:val="2A5885"/>
            <w:sz w:val="24"/>
            <w:szCs w:val="24"/>
          </w:rPr>
          <w:t>http://www.knigafund.ru/</w:t>
        </w:r>
      </w:hyperlink>
      <w:r w:rsidRPr="008E071C">
        <w:rPr>
          <w:color w:val="000000"/>
          <w:sz w:val="24"/>
          <w:szCs w:val="24"/>
        </w:rPr>
        <w:br/>
        <w:t>14.   Электронный каталог объектов нематериального культурного наследия народов России. URL: </w:t>
      </w:r>
      <w:hyperlink r:id="rId21" w:tgtFrame="_blank" w:history="1">
        <w:r w:rsidRPr="008E071C">
          <w:rPr>
            <w:color w:val="2A5885"/>
            <w:sz w:val="24"/>
            <w:szCs w:val="24"/>
          </w:rPr>
          <w:t>http://www.rusfolknasledie.ru</w:t>
        </w:r>
      </w:hyperlink>
    </w:p>
    <w:p w:rsidR="00E14B2B" w:rsidRDefault="00E14B2B"/>
    <w:p w:rsidR="001D2638" w:rsidRDefault="001D2638">
      <w:r w:rsidRPr="001D2638">
        <w:rPr>
          <w:rFonts w:eastAsiaTheme="minorEastAsia"/>
          <w:b/>
          <w:sz w:val="28"/>
          <w:szCs w:val="28"/>
        </w:rPr>
        <w:t>4.</w:t>
      </w:r>
      <w:r>
        <w:t xml:space="preserve"> </w:t>
      </w:r>
      <w:r w:rsidRPr="001D2638">
        <w:rPr>
          <w:rFonts w:eastAsiaTheme="minorEastAsia"/>
          <w:b/>
          <w:sz w:val="28"/>
          <w:szCs w:val="28"/>
        </w:rPr>
        <w:t>КОНТРОЛЬ И ОЦЕНКА РЕЗУЛЬТАТОВ ОСВОЕНИЯ УЧЕБНОГО ДИСЦИПЛИНЫ</w:t>
      </w:r>
    </w:p>
    <w:p w:rsidR="001D2638" w:rsidRDefault="001D2638" w:rsidP="001D2638"/>
    <w:p w:rsidR="001D2638" w:rsidRDefault="001D2638" w:rsidP="001D2638">
      <w:pPr>
        <w:rPr>
          <w:color w:val="000000"/>
          <w:sz w:val="24"/>
          <w:szCs w:val="24"/>
        </w:rPr>
      </w:pPr>
      <w:r w:rsidRPr="001D2638">
        <w:rPr>
          <w:color w:val="000000"/>
          <w:sz w:val="24"/>
          <w:szCs w:val="24"/>
        </w:rPr>
        <w:t>Контроль и оценка результатов освоения учебной дисциплины осуществляется в процессе текущего контроля и в ходе промежуточной аттестации.</w:t>
      </w:r>
    </w:p>
    <w:tbl>
      <w:tblPr>
        <w:tblStyle w:val="a7"/>
        <w:tblW w:w="0" w:type="auto"/>
        <w:tblInd w:w="108" w:type="dxa"/>
        <w:tblLook w:val="04A0"/>
      </w:tblPr>
      <w:tblGrid>
        <w:gridCol w:w="4820"/>
        <w:gridCol w:w="5103"/>
      </w:tblGrid>
      <w:tr w:rsidR="001D2638" w:rsidRPr="00A47DDC" w:rsidTr="00CB508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8" w:rsidRPr="00A47DDC" w:rsidRDefault="001D2638" w:rsidP="00CB5087">
            <w:pPr>
              <w:jc w:val="both"/>
              <w:rPr>
                <w:b/>
                <w:sz w:val="24"/>
                <w:szCs w:val="24"/>
              </w:rPr>
            </w:pPr>
            <w:r w:rsidRPr="00A47DDC">
              <w:rPr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8" w:rsidRPr="00A47DDC" w:rsidRDefault="001D2638" w:rsidP="00CB5087">
            <w:pPr>
              <w:jc w:val="center"/>
              <w:rPr>
                <w:b/>
                <w:sz w:val="24"/>
                <w:szCs w:val="24"/>
              </w:rPr>
            </w:pPr>
            <w:r w:rsidRPr="006677B7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1D2638" w:rsidRPr="00A47DDC" w:rsidTr="00CB508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38" w:rsidRPr="00637456" w:rsidRDefault="001D2638" w:rsidP="001D2638">
            <w:pPr>
              <w:pStyle w:val="msonormalmailrucssattributepostfix"/>
              <w:shd w:val="clear" w:color="auto" w:fill="FFFFFF"/>
              <w:spacing w:before="0" w:beforeAutospacing="0" w:after="0" w:afterAutospacing="0" w:line="296" w:lineRule="atLeast"/>
              <w:ind w:right="14"/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Pr="00A47DDC">
              <w:rPr>
                <w:b/>
              </w:rPr>
              <w:t>своенные умения</w:t>
            </w:r>
            <w:r>
              <w:rPr>
                <w:b/>
              </w:rPr>
              <w:t>:</w:t>
            </w:r>
            <w:r w:rsidRPr="00A47DDC">
              <w:rPr>
                <w:lang w:eastAsia="en-US"/>
              </w:rPr>
              <w:t xml:space="preserve"> </w:t>
            </w:r>
          </w:p>
          <w:p w:rsidR="001D2638" w:rsidRPr="00637456" w:rsidRDefault="001D2638" w:rsidP="001D2638">
            <w:pPr>
              <w:pStyle w:val="msonormalmailrucssattributepostfix"/>
              <w:shd w:val="clear" w:color="auto" w:fill="FFFFFF"/>
              <w:spacing w:before="0" w:beforeAutospacing="0" w:after="0" w:afterAutospacing="0" w:line="296" w:lineRule="atLeast"/>
              <w:ind w:right="14"/>
              <w:jc w:val="both"/>
            </w:pPr>
            <w:r w:rsidRPr="00637456">
              <w:t xml:space="preserve">       воплощать типические свойства народной хореографии на практике;</w:t>
            </w:r>
          </w:p>
          <w:p w:rsidR="001D2638" w:rsidRPr="0092655E" w:rsidRDefault="001D2638" w:rsidP="001D2638">
            <w:pPr>
              <w:pStyle w:val="a9"/>
              <w:spacing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55E">
              <w:rPr>
                <w:rFonts w:ascii="Times New Roman" w:eastAsia="Times New Roman" w:hAnsi="Times New Roman"/>
                <w:sz w:val="24"/>
                <w:szCs w:val="24"/>
              </w:rPr>
              <w:t xml:space="preserve">        ориентироваться в пространстве.</w:t>
            </w:r>
          </w:p>
          <w:p w:rsidR="001D2638" w:rsidRPr="00A47DDC" w:rsidRDefault="001D2638" w:rsidP="00CB5087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D2638" w:rsidRPr="00A47DDC" w:rsidRDefault="001D2638" w:rsidP="00CB508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A47DDC">
              <w:rPr>
                <w:b/>
                <w:sz w:val="24"/>
                <w:szCs w:val="24"/>
              </w:rPr>
              <w:t>своенные знания</w:t>
            </w:r>
            <w:r>
              <w:rPr>
                <w:b/>
                <w:sz w:val="24"/>
                <w:szCs w:val="24"/>
              </w:rPr>
              <w:t>:</w:t>
            </w:r>
          </w:p>
          <w:p w:rsidR="001D2638" w:rsidRPr="00637456" w:rsidRDefault="001D2638" w:rsidP="001D2638">
            <w:pPr>
              <w:pStyle w:val="msonormalmailrucssattributepostfix"/>
              <w:shd w:val="clear" w:color="auto" w:fill="FFFFFF"/>
              <w:spacing w:before="0" w:beforeAutospacing="0" w:after="0" w:afterAutospacing="0" w:line="296" w:lineRule="atLeast"/>
              <w:ind w:left="22" w:right="14" w:firstLine="576"/>
              <w:jc w:val="both"/>
            </w:pPr>
            <w:r w:rsidRPr="00637456">
              <w:t>средства музыкальной выразительности в народной музыке;</w:t>
            </w:r>
          </w:p>
          <w:p w:rsidR="001D2638" w:rsidRPr="00637456" w:rsidRDefault="001D2638" w:rsidP="001D2638">
            <w:pPr>
              <w:pStyle w:val="msonormalmailrucssattributepostfix"/>
              <w:shd w:val="clear" w:color="auto" w:fill="FFFFFF"/>
              <w:spacing w:before="0" w:beforeAutospacing="0" w:after="0" w:afterAutospacing="0" w:line="296" w:lineRule="atLeast"/>
              <w:ind w:left="22" w:right="14" w:firstLine="576"/>
              <w:jc w:val="both"/>
            </w:pPr>
            <w:r w:rsidRPr="00637456">
              <w:t>типические свойства народной хореографии (видов шага, особенностей пластики) и воплощение этих знаний на практике</w:t>
            </w:r>
          </w:p>
          <w:p w:rsidR="001D2638" w:rsidRPr="00A47DDC" w:rsidRDefault="001D2638" w:rsidP="00CB50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8" w:rsidRDefault="001D2638" w:rsidP="00CB5087">
            <w:pPr>
              <w:jc w:val="both"/>
              <w:rPr>
                <w:sz w:val="24"/>
                <w:szCs w:val="24"/>
              </w:rPr>
            </w:pPr>
          </w:p>
          <w:p w:rsidR="001D2638" w:rsidRDefault="001D2638" w:rsidP="00CB5087">
            <w:pPr>
              <w:jc w:val="both"/>
              <w:rPr>
                <w:sz w:val="24"/>
                <w:szCs w:val="24"/>
              </w:rPr>
            </w:pPr>
            <w:r w:rsidRPr="00C55EAB">
              <w:rPr>
                <w:sz w:val="24"/>
                <w:szCs w:val="24"/>
              </w:rPr>
              <w:t>– формирование результата итоговой аттестации по дисциплине на основе суммы результатов текущего контроля</w:t>
            </w:r>
            <w:r>
              <w:rPr>
                <w:sz w:val="24"/>
                <w:szCs w:val="24"/>
              </w:rPr>
              <w:t>, промежуточной аттестации</w:t>
            </w:r>
            <w:r w:rsidRPr="00C55EAB">
              <w:rPr>
                <w:sz w:val="24"/>
                <w:szCs w:val="24"/>
              </w:rPr>
              <w:t>.</w:t>
            </w:r>
          </w:p>
          <w:p w:rsidR="001D2638" w:rsidRPr="00A47DDC" w:rsidRDefault="001D2638" w:rsidP="001D26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55EAB">
              <w:rPr>
                <w:sz w:val="24"/>
                <w:szCs w:val="24"/>
              </w:rPr>
              <w:t>по окончании изучения отдельных разделов и тем проводится  рубежный контроль в форме контрольно</w:t>
            </w:r>
            <w:r>
              <w:rPr>
                <w:sz w:val="24"/>
                <w:szCs w:val="24"/>
              </w:rPr>
              <w:t>го урока</w:t>
            </w:r>
            <w:r w:rsidRPr="00C55EAB">
              <w:rPr>
                <w:sz w:val="24"/>
                <w:szCs w:val="24"/>
              </w:rPr>
              <w:t>.</w:t>
            </w:r>
          </w:p>
        </w:tc>
      </w:tr>
    </w:tbl>
    <w:p w:rsidR="001D2638" w:rsidRPr="001D2638" w:rsidRDefault="001D2638" w:rsidP="001D2638">
      <w:pPr>
        <w:rPr>
          <w:color w:val="000000"/>
          <w:sz w:val="24"/>
          <w:szCs w:val="24"/>
        </w:rPr>
      </w:pPr>
    </w:p>
    <w:sectPr w:rsidR="001D2638" w:rsidRPr="001D2638" w:rsidSect="00B72C04">
      <w:pgSz w:w="11909" w:h="16834"/>
      <w:pgMar w:top="1219" w:right="635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2C6" w:rsidRDefault="00D652C6" w:rsidP="0022786F">
      <w:r>
        <w:separator/>
      </w:r>
    </w:p>
  </w:endnote>
  <w:endnote w:type="continuationSeparator" w:id="0">
    <w:p w:rsidR="00D652C6" w:rsidRDefault="00D652C6" w:rsidP="00227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532" w:rsidRDefault="0002306F">
    <w:pPr>
      <w:pStyle w:val="a5"/>
      <w:jc w:val="right"/>
    </w:pPr>
    <w:r>
      <w:fldChar w:fldCharType="begin"/>
    </w:r>
    <w:r w:rsidR="00923C77">
      <w:instrText xml:space="preserve"> PAGE   \* MERGEFORMAT </w:instrText>
    </w:r>
    <w:r>
      <w:fldChar w:fldCharType="separate"/>
    </w:r>
    <w:r w:rsidR="00DD46FB">
      <w:rPr>
        <w:noProof/>
      </w:rPr>
      <w:t>1</w:t>
    </w:r>
    <w:r>
      <w:rPr>
        <w:noProof/>
      </w:rPr>
      <w:fldChar w:fldCharType="end"/>
    </w:r>
  </w:p>
  <w:p w:rsidR="007A1532" w:rsidRDefault="007A15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2C6" w:rsidRDefault="00D652C6" w:rsidP="0022786F">
      <w:r>
        <w:separator/>
      </w:r>
    </w:p>
  </w:footnote>
  <w:footnote w:type="continuationSeparator" w:id="0">
    <w:p w:rsidR="00D652C6" w:rsidRDefault="00D652C6" w:rsidP="00227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904986"/>
    <w:lvl w:ilvl="0">
      <w:numFmt w:val="bullet"/>
      <w:lvlText w:val="*"/>
      <w:lvlJc w:val="left"/>
    </w:lvl>
  </w:abstractNum>
  <w:abstractNum w:abstractNumId="1">
    <w:nsid w:val="02813BBD"/>
    <w:multiLevelType w:val="hybridMultilevel"/>
    <w:tmpl w:val="4A005818"/>
    <w:lvl w:ilvl="0" w:tplc="5E90498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311D6"/>
    <w:multiLevelType w:val="hybridMultilevel"/>
    <w:tmpl w:val="F82425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0303CFC"/>
    <w:multiLevelType w:val="singleLevel"/>
    <w:tmpl w:val="B4CC823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3277448"/>
    <w:multiLevelType w:val="hybridMultilevel"/>
    <w:tmpl w:val="7556CFB6"/>
    <w:lvl w:ilvl="0" w:tplc="5E904986">
      <w:numFmt w:val="bullet"/>
      <w:lvlText w:val="•"/>
      <w:lvlJc w:val="left"/>
      <w:pPr>
        <w:ind w:left="73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">
    <w:nsid w:val="1333460C"/>
    <w:multiLevelType w:val="hybridMultilevel"/>
    <w:tmpl w:val="F6D4EB9C"/>
    <w:lvl w:ilvl="0" w:tplc="04190001">
      <w:start w:val="1"/>
      <w:numFmt w:val="bullet"/>
      <w:lvlText w:val=""/>
      <w:lvlJc w:val="left"/>
      <w:pPr>
        <w:ind w:left="1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3" w:hanging="360"/>
      </w:pPr>
      <w:rPr>
        <w:rFonts w:ascii="Wingdings" w:hAnsi="Wingdings" w:hint="default"/>
      </w:rPr>
    </w:lvl>
  </w:abstractNum>
  <w:abstractNum w:abstractNumId="6">
    <w:nsid w:val="16765B85"/>
    <w:multiLevelType w:val="multilevel"/>
    <w:tmpl w:val="8472AD9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">
    <w:nsid w:val="17BC3EF3"/>
    <w:multiLevelType w:val="hybridMultilevel"/>
    <w:tmpl w:val="86980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95F66"/>
    <w:multiLevelType w:val="hybridMultilevel"/>
    <w:tmpl w:val="96BC107E"/>
    <w:lvl w:ilvl="0" w:tplc="5E90498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E3744"/>
    <w:multiLevelType w:val="hybridMultilevel"/>
    <w:tmpl w:val="D128802C"/>
    <w:lvl w:ilvl="0" w:tplc="5E90498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A5CD0"/>
    <w:multiLevelType w:val="hybridMultilevel"/>
    <w:tmpl w:val="DBEA3502"/>
    <w:lvl w:ilvl="0" w:tplc="5E90498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93BB7"/>
    <w:multiLevelType w:val="singleLevel"/>
    <w:tmpl w:val="2DFC6FA6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12">
    <w:nsid w:val="2E040B99"/>
    <w:multiLevelType w:val="hybridMultilevel"/>
    <w:tmpl w:val="F5348180"/>
    <w:lvl w:ilvl="0" w:tplc="5E90498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9C661E"/>
    <w:multiLevelType w:val="multilevel"/>
    <w:tmpl w:val="91FA8CD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cs="Times New Roman" w:hint="default"/>
      </w:rPr>
    </w:lvl>
  </w:abstractNum>
  <w:abstractNum w:abstractNumId="14">
    <w:nsid w:val="386419BD"/>
    <w:multiLevelType w:val="hybridMultilevel"/>
    <w:tmpl w:val="900CC97C"/>
    <w:lvl w:ilvl="0" w:tplc="5E90498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20A37"/>
    <w:multiLevelType w:val="singleLevel"/>
    <w:tmpl w:val="0846E36A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6">
    <w:nsid w:val="3B3C3AD1"/>
    <w:multiLevelType w:val="hybridMultilevel"/>
    <w:tmpl w:val="DCC4CEEA"/>
    <w:lvl w:ilvl="0" w:tplc="5E904986">
      <w:numFmt w:val="bullet"/>
      <w:lvlText w:val="•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3FBB3380"/>
    <w:multiLevelType w:val="hybridMultilevel"/>
    <w:tmpl w:val="02B8A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1379A"/>
    <w:multiLevelType w:val="singleLevel"/>
    <w:tmpl w:val="B4CC823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42EB7666"/>
    <w:multiLevelType w:val="hybridMultilevel"/>
    <w:tmpl w:val="A356C3EA"/>
    <w:lvl w:ilvl="0" w:tplc="5E90498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B7646"/>
    <w:multiLevelType w:val="hybridMultilevel"/>
    <w:tmpl w:val="BBA8BA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A8B4420"/>
    <w:multiLevelType w:val="hybridMultilevel"/>
    <w:tmpl w:val="47DC17C6"/>
    <w:lvl w:ilvl="0" w:tplc="5E90498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52074"/>
    <w:multiLevelType w:val="hybridMultilevel"/>
    <w:tmpl w:val="83FC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652EC"/>
    <w:multiLevelType w:val="multilevel"/>
    <w:tmpl w:val="E03020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69693010"/>
    <w:multiLevelType w:val="hybridMultilevel"/>
    <w:tmpl w:val="31E44A5C"/>
    <w:lvl w:ilvl="0" w:tplc="5E904986">
      <w:numFmt w:val="bullet"/>
      <w:lvlText w:val="•"/>
      <w:lvlJc w:val="left"/>
      <w:pPr>
        <w:ind w:left="110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5">
    <w:nsid w:val="6C45531B"/>
    <w:multiLevelType w:val="singleLevel"/>
    <w:tmpl w:val="0674ED2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abstractNum w:abstractNumId="26">
    <w:nsid w:val="6EF15D06"/>
    <w:multiLevelType w:val="hybridMultilevel"/>
    <w:tmpl w:val="EB8A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525BB7"/>
    <w:multiLevelType w:val="hybridMultilevel"/>
    <w:tmpl w:val="810C06F4"/>
    <w:lvl w:ilvl="0" w:tplc="5E904986">
      <w:numFmt w:val="bullet"/>
      <w:lvlText w:val="•"/>
      <w:lvlJc w:val="left"/>
      <w:pPr>
        <w:ind w:left="144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8">
    <w:nsid w:val="722F4792"/>
    <w:multiLevelType w:val="hybridMultilevel"/>
    <w:tmpl w:val="C0589F6A"/>
    <w:lvl w:ilvl="0" w:tplc="5E904986">
      <w:numFmt w:val="bullet"/>
      <w:lvlText w:val="•"/>
      <w:lvlJc w:val="left"/>
      <w:pPr>
        <w:ind w:left="7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9">
    <w:nsid w:val="746C19AC"/>
    <w:multiLevelType w:val="multilevel"/>
    <w:tmpl w:val="2F0EAEC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34" w:hanging="7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22" w:hanging="108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510" w:hanging="144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84" w:hanging="180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98" w:hanging="180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272" w:hanging="2160"/>
      </w:pPr>
      <w:rPr>
        <w:rFonts w:cs="Times New Roman" w:hint="default"/>
        <w:b/>
        <w:color w:val="auto"/>
      </w:rPr>
    </w:lvl>
  </w:abstractNum>
  <w:abstractNum w:abstractNumId="30">
    <w:nsid w:val="74F81E73"/>
    <w:multiLevelType w:val="hybridMultilevel"/>
    <w:tmpl w:val="9AEA8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742306"/>
    <w:multiLevelType w:val="singleLevel"/>
    <w:tmpl w:val="B4CC823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>
    <w:nsid w:val="7CE10AF6"/>
    <w:multiLevelType w:val="hybridMultilevel"/>
    <w:tmpl w:val="4760B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0F591F"/>
    <w:multiLevelType w:val="hybridMultilevel"/>
    <w:tmpl w:val="908A7C86"/>
    <w:lvl w:ilvl="0" w:tplc="71DCA8D6">
      <w:start w:val="3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24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352"/>
        <w:lvlJc w:val="left"/>
        <w:rPr>
          <w:rFonts w:ascii="Times New Roman" w:hAnsi="Times New Roman" w:hint="default"/>
        </w:rPr>
      </w:lvl>
    </w:lvlOverride>
  </w:num>
  <w:num w:numId="5">
    <w:abstractNumId w:val="18"/>
  </w:num>
  <w:num w:numId="6">
    <w:abstractNumId w:val="31"/>
  </w:num>
  <w:num w:numId="7">
    <w:abstractNumId w:val="15"/>
  </w:num>
  <w:num w:numId="8">
    <w:abstractNumId w:val="25"/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.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1"/>
  </w:num>
  <w:num w:numId="13">
    <w:abstractNumId w:val="28"/>
  </w:num>
  <w:num w:numId="14">
    <w:abstractNumId w:val="8"/>
  </w:num>
  <w:num w:numId="15">
    <w:abstractNumId w:val="16"/>
  </w:num>
  <w:num w:numId="16">
    <w:abstractNumId w:val="19"/>
  </w:num>
  <w:num w:numId="17">
    <w:abstractNumId w:val="14"/>
  </w:num>
  <w:num w:numId="18">
    <w:abstractNumId w:val="24"/>
  </w:num>
  <w:num w:numId="19">
    <w:abstractNumId w:val="10"/>
  </w:num>
  <w:num w:numId="20">
    <w:abstractNumId w:val="29"/>
  </w:num>
  <w:num w:numId="21">
    <w:abstractNumId w:val="6"/>
  </w:num>
  <w:num w:numId="22">
    <w:abstractNumId w:val="27"/>
  </w:num>
  <w:num w:numId="23">
    <w:abstractNumId w:val="9"/>
  </w:num>
  <w:num w:numId="24">
    <w:abstractNumId w:val="21"/>
  </w:num>
  <w:num w:numId="25">
    <w:abstractNumId w:val="12"/>
  </w:num>
  <w:num w:numId="26">
    <w:abstractNumId w:val="2"/>
  </w:num>
  <w:num w:numId="27">
    <w:abstractNumId w:val="5"/>
  </w:num>
  <w:num w:numId="28">
    <w:abstractNumId w:val="20"/>
  </w:num>
  <w:num w:numId="29">
    <w:abstractNumId w:val="13"/>
  </w:num>
  <w:num w:numId="30">
    <w:abstractNumId w:val="26"/>
  </w:num>
  <w:num w:numId="31">
    <w:abstractNumId w:val="32"/>
  </w:num>
  <w:num w:numId="32">
    <w:abstractNumId w:val="30"/>
  </w:num>
  <w:num w:numId="33">
    <w:abstractNumId w:val="23"/>
  </w:num>
  <w:num w:numId="34">
    <w:abstractNumId w:val="22"/>
  </w:num>
  <w:num w:numId="35">
    <w:abstractNumId w:val="7"/>
  </w:num>
  <w:num w:numId="36">
    <w:abstractNumId w:val="17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6A1"/>
    <w:rsid w:val="0002306F"/>
    <w:rsid w:val="000666D3"/>
    <w:rsid w:val="00096DE3"/>
    <w:rsid w:val="000D2521"/>
    <w:rsid w:val="000D4B9E"/>
    <w:rsid w:val="000F1714"/>
    <w:rsid w:val="00151F44"/>
    <w:rsid w:val="0019348E"/>
    <w:rsid w:val="001B7E2A"/>
    <w:rsid w:val="001D2638"/>
    <w:rsid w:val="001F1986"/>
    <w:rsid w:val="00226610"/>
    <w:rsid w:val="0022786F"/>
    <w:rsid w:val="0025356F"/>
    <w:rsid w:val="002A1120"/>
    <w:rsid w:val="002E46A1"/>
    <w:rsid w:val="0036055A"/>
    <w:rsid w:val="0038370F"/>
    <w:rsid w:val="003A6195"/>
    <w:rsid w:val="00405EDD"/>
    <w:rsid w:val="004115C8"/>
    <w:rsid w:val="00446F77"/>
    <w:rsid w:val="004636C1"/>
    <w:rsid w:val="004648A7"/>
    <w:rsid w:val="004E1811"/>
    <w:rsid w:val="004E5466"/>
    <w:rsid w:val="00546C79"/>
    <w:rsid w:val="005D09C5"/>
    <w:rsid w:val="00671539"/>
    <w:rsid w:val="0077442B"/>
    <w:rsid w:val="007A1532"/>
    <w:rsid w:val="0080019C"/>
    <w:rsid w:val="00800252"/>
    <w:rsid w:val="00895A3B"/>
    <w:rsid w:val="008B22F2"/>
    <w:rsid w:val="00912F1B"/>
    <w:rsid w:val="00923C77"/>
    <w:rsid w:val="0092655E"/>
    <w:rsid w:val="00932AF6"/>
    <w:rsid w:val="0094169A"/>
    <w:rsid w:val="009D3C3D"/>
    <w:rsid w:val="009D7ABC"/>
    <w:rsid w:val="00A60F11"/>
    <w:rsid w:val="00AC6AC2"/>
    <w:rsid w:val="00AC6C51"/>
    <w:rsid w:val="00B7162E"/>
    <w:rsid w:val="00B72C04"/>
    <w:rsid w:val="00BB3D95"/>
    <w:rsid w:val="00C06281"/>
    <w:rsid w:val="00CC6D1C"/>
    <w:rsid w:val="00D113FD"/>
    <w:rsid w:val="00D652C6"/>
    <w:rsid w:val="00DD0B06"/>
    <w:rsid w:val="00DD46FB"/>
    <w:rsid w:val="00DE5931"/>
    <w:rsid w:val="00E01F8B"/>
    <w:rsid w:val="00E14B2B"/>
    <w:rsid w:val="00E36982"/>
    <w:rsid w:val="00E649A4"/>
    <w:rsid w:val="00EF15C9"/>
    <w:rsid w:val="00F62337"/>
    <w:rsid w:val="00FA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B2B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rsid w:val="00E14B2B"/>
    <w:pPr>
      <w:widowControl w:val="0"/>
      <w:autoSpaceDE w:val="0"/>
      <w:autoSpaceDN w:val="0"/>
      <w:adjustRightInd w:val="0"/>
      <w:spacing w:before="600" w:after="0" w:line="276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4B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4B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14B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4B2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14B2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14B2B"/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E14B2B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E14B2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customStyle="1" w:styleId="c22">
    <w:name w:val="c22"/>
    <w:basedOn w:val="a0"/>
    <w:rsid w:val="00E14B2B"/>
    <w:rPr>
      <w:rFonts w:cs="Times New Roman"/>
    </w:rPr>
  </w:style>
  <w:style w:type="paragraph" w:styleId="aa">
    <w:name w:val="No Spacing"/>
    <w:uiPriority w:val="1"/>
    <w:qFormat/>
    <w:rsid w:val="00E14B2B"/>
    <w:pPr>
      <w:spacing w:after="0" w:line="240" w:lineRule="auto"/>
    </w:pPr>
    <w:rPr>
      <w:rFonts w:eastAsia="Times New Roman" w:cs="Times New Roman"/>
    </w:rPr>
  </w:style>
  <w:style w:type="paragraph" w:customStyle="1" w:styleId="Default">
    <w:name w:val="Default"/>
    <w:rsid w:val="00E14B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9265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D2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e.ru/tradition" TargetMode="External"/><Relationship Id="rId13" Type="http://schemas.openxmlformats.org/officeDocument/2006/relationships/hyperlink" Target="http://zvukbyliny.pushkinskijdom.ru/" TargetMode="External"/><Relationship Id="rId18" Type="http://schemas.openxmlformats.org/officeDocument/2006/relationships/hyperlink" Target="http://folk.pomors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usfolknasledie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rastko.rs/projekti/etnoling/delo/12482/" TargetMode="External"/><Relationship Id="rId17" Type="http://schemas.openxmlformats.org/officeDocument/2006/relationships/hyperlink" Target="http://feb-we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lkinfo.ru/" TargetMode="External"/><Relationship Id="rId20" Type="http://schemas.openxmlformats.org/officeDocument/2006/relationships/hyperlink" Target="http://www.knigafun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z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olkle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ogni.ru/forum/" TargetMode="External"/><Relationship Id="rId19" Type="http://schemas.openxmlformats.org/officeDocument/2006/relationships/hyperlink" Target="http://www.inslav.ru/resurs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hnomusicology.ru/" TargetMode="External"/><Relationship Id="rId14" Type="http://schemas.openxmlformats.org/officeDocument/2006/relationships/hyperlink" Target="http://www.ruthenia.ru/folklor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22</cp:revision>
  <dcterms:created xsi:type="dcterms:W3CDTF">2019-03-07T09:23:00Z</dcterms:created>
  <dcterms:modified xsi:type="dcterms:W3CDTF">2021-11-11T08:50:00Z</dcterms:modified>
</cp:coreProperties>
</file>