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29589"/>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28929"/>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tblPr>
                  <w:tblGrid>
                    <w:gridCol w:w="9571"/>
                    <w:gridCol w:w="9571"/>
                    <w:gridCol w:w="9571"/>
                  </w:tblGrid>
                  <w:tr w:rsidR="00FD5927" w:rsidRPr="001A2BDC" w:rsidTr="001A2BDC">
                    <w:trPr>
                      <w:trHeight w:val="1135"/>
                    </w:trPr>
                    <w:tc>
                      <w:tcPr>
                        <w:tcW w:w="3402" w:type="dxa"/>
                      </w:tcPr>
                      <w:tbl>
                        <w:tblPr>
                          <w:tblpPr w:leftFromText="180" w:rightFromText="180" w:bottomFromText="200" w:vertAnchor="text" w:horzAnchor="margin" w:tblpY="-17"/>
                          <w:tblW w:w="9355" w:type="dxa"/>
                          <w:tblLook w:val="04A0"/>
                        </w:tblPr>
                        <w:tblGrid>
                          <w:gridCol w:w="3402"/>
                          <w:gridCol w:w="2972"/>
                          <w:gridCol w:w="2981"/>
                        </w:tblGrid>
                        <w:tr w:rsidR="00FF17AC" w:rsidRPr="00807DB9" w:rsidTr="00C842A5">
                          <w:trPr>
                            <w:trHeight w:val="1135"/>
                          </w:trPr>
                          <w:tc>
                            <w:tcPr>
                              <w:tcW w:w="3402" w:type="dxa"/>
                            </w:tcPr>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FF17AC" w:rsidRPr="00757DA7" w:rsidRDefault="00FF17AC" w:rsidP="00FF17AC">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FF17AC" w:rsidRPr="00757DA7" w:rsidRDefault="00FF17AC" w:rsidP="006B07ED">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BC07FA">
                                <w:rPr>
                                  <w:rFonts w:ascii="Times New Roman" w:eastAsia="Times New Roman" w:hAnsi="Times New Roman"/>
                                  <w:sz w:val="24"/>
                                  <w:szCs w:val="24"/>
                                  <w:lang w:eastAsia="ru-RU"/>
                                </w:rPr>
                                <w:t>4</w:t>
                              </w:r>
                              <w:r w:rsidR="005B55F4">
                                <w:rPr>
                                  <w:rFonts w:ascii="Times New Roman" w:eastAsia="Times New Roman" w:hAnsi="Times New Roman"/>
                                  <w:sz w:val="24"/>
                                  <w:szCs w:val="24"/>
                                  <w:lang w:eastAsia="ru-RU"/>
                                </w:rPr>
                                <w:t>» июня 202</w:t>
                              </w:r>
                              <w:r w:rsidR="006B07ED">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972" w:type="dxa"/>
                              <w:hideMark/>
                            </w:tcPr>
                            <w:p w:rsidR="00C739B0" w:rsidRPr="00635B8B" w:rsidRDefault="00C739B0" w:rsidP="00C739B0">
                              <w:pPr>
                                <w:spacing w:after="0" w:line="240" w:lineRule="auto"/>
                                <w:rPr>
                                  <w:rFonts w:ascii="Times New Roman" w:hAnsi="Times New Roman"/>
                                  <w:sz w:val="24"/>
                                  <w:szCs w:val="24"/>
                                  <w:lang w:eastAsia="ar-SA"/>
                                </w:rPr>
                              </w:pPr>
                              <w:r w:rsidRPr="00635B8B">
                                <w:rPr>
                                  <w:rFonts w:ascii="Times New Roman" w:hAnsi="Times New Roman"/>
                                  <w:sz w:val="24"/>
                                  <w:szCs w:val="24"/>
                                  <w:lang w:eastAsia="ar-SA"/>
                                </w:rPr>
                                <w:t>Утверждено Педагогическим советом</w:t>
                              </w:r>
                            </w:p>
                            <w:p w:rsidR="00C739B0" w:rsidRPr="00635B8B" w:rsidRDefault="00C739B0" w:rsidP="00C739B0">
                              <w:pPr>
                                <w:spacing w:after="0" w:line="240" w:lineRule="auto"/>
                                <w:rPr>
                                  <w:rFonts w:ascii="Times New Roman" w:hAnsi="Times New Roman"/>
                                  <w:sz w:val="24"/>
                                  <w:szCs w:val="24"/>
                                  <w:lang w:eastAsia="ar-SA"/>
                                </w:rPr>
                              </w:pPr>
                              <w:r w:rsidRPr="00635B8B">
                                <w:rPr>
                                  <w:rFonts w:ascii="Times New Roman" w:hAnsi="Times New Roman"/>
                                  <w:sz w:val="24"/>
                                  <w:szCs w:val="24"/>
                                  <w:lang w:eastAsia="ar-SA"/>
                                </w:rPr>
                                <w:t xml:space="preserve">Протокол </w:t>
                              </w:r>
                            </w:p>
                            <w:p w:rsidR="00C739B0" w:rsidRPr="00635B8B" w:rsidRDefault="00C739B0" w:rsidP="00C739B0">
                              <w:pPr>
                                <w:spacing w:after="0" w:line="240" w:lineRule="auto"/>
                                <w:rPr>
                                  <w:rFonts w:ascii="Times New Roman" w:hAnsi="Times New Roman"/>
                                  <w:sz w:val="24"/>
                                  <w:szCs w:val="24"/>
                                  <w:lang w:eastAsia="ar-SA"/>
                                </w:rPr>
                              </w:pPr>
                              <w:r w:rsidRPr="00635B8B">
                                <w:rPr>
                                  <w:rFonts w:ascii="Times New Roman" w:hAnsi="Times New Roman"/>
                                  <w:sz w:val="24"/>
                                  <w:szCs w:val="24"/>
                                  <w:lang w:eastAsia="ar-SA"/>
                                </w:rPr>
                                <w:t xml:space="preserve">от «06» сентября 2021 г. </w:t>
                              </w:r>
                            </w:p>
                            <w:p w:rsidR="00FF17AC" w:rsidRPr="00015841" w:rsidRDefault="00C739B0" w:rsidP="00C739B0">
                              <w:pPr>
                                <w:spacing w:after="0" w:line="240" w:lineRule="auto"/>
                                <w:rPr>
                                  <w:rFonts w:ascii="Times New Roman" w:eastAsia="Times New Roman" w:hAnsi="Times New Roman"/>
                                  <w:sz w:val="24"/>
                                  <w:szCs w:val="24"/>
                                  <w:lang w:eastAsia="ru-RU"/>
                                </w:rPr>
                              </w:pPr>
                              <w:r w:rsidRPr="00635B8B">
                                <w:rPr>
                                  <w:rFonts w:ascii="Times New Roman" w:hAnsi="Times New Roman"/>
                                  <w:sz w:val="24"/>
                                  <w:szCs w:val="24"/>
                                  <w:lang w:eastAsia="ar-SA"/>
                                </w:rPr>
                                <w:t>№ 09/04-ППС-4</w:t>
                              </w:r>
                            </w:p>
                          </w:tc>
                          <w:tc>
                            <w:tcPr>
                              <w:tcW w:w="2981" w:type="dxa"/>
                            </w:tcPr>
                            <w:p w:rsidR="004D0F2C" w:rsidRPr="00015841" w:rsidRDefault="004D0F2C" w:rsidP="004D0F2C">
                              <w:pPr>
                                <w:spacing w:after="0" w:line="240" w:lineRule="auto"/>
                                <w:rPr>
                                  <w:rFonts w:ascii="Times New Roman" w:hAnsi="Times New Roman"/>
                                  <w:sz w:val="24"/>
                                  <w:szCs w:val="24"/>
                                  <w:lang w:eastAsia="ar-SA"/>
                                </w:rPr>
                              </w:pPr>
                              <w:r w:rsidRPr="00015841">
                                <w:rPr>
                                  <w:rFonts w:ascii="Times New Roman" w:hAnsi="Times New Roman"/>
                                  <w:sz w:val="24"/>
                                  <w:szCs w:val="24"/>
                                  <w:lang w:eastAsia="ar-SA"/>
                                </w:rPr>
                                <w:t xml:space="preserve">Введено в действие </w:t>
                              </w:r>
                            </w:p>
                            <w:p w:rsidR="004D0F2C" w:rsidRPr="00015841" w:rsidRDefault="004D0F2C" w:rsidP="004D0F2C">
                              <w:pPr>
                                <w:spacing w:after="0" w:line="240" w:lineRule="auto"/>
                                <w:rPr>
                                  <w:rFonts w:ascii="Times New Roman" w:hAnsi="Times New Roman"/>
                                  <w:sz w:val="24"/>
                                  <w:szCs w:val="24"/>
                                  <w:lang w:eastAsia="ar-SA"/>
                                </w:rPr>
                              </w:pPr>
                              <w:r w:rsidRPr="00015841">
                                <w:rPr>
                                  <w:rFonts w:ascii="Times New Roman" w:hAnsi="Times New Roman"/>
                                  <w:sz w:val="24"/>
                                  <w:szCs w:val="24"/>
                                  <w:lang w:eastAsia="ar-SA"/>
                                </w:rPr>
                                <w:t xml:space="preserve">Приказом </w:t>
                              </w:r>
                            </w:p>
                            <w:p w:rsidR="004D0F2C" w:rsidRPr="000836E2" w:rsidRDefault="004D0F2C" w:rsidP="004D0F2C">
                              <w:pPr>
                                <w:spacing w:after="0" w:line="240" w:lineRule="auto"/>
                                <w:rPr>
                                  <w:rFonts w:ascii="Times New Roman" w:hAnsi="Times New Roman"/>
                                  <w:sz w:val="24"/>
                                  <w:szCs w:val="24"/>
                                  <w:lang w:eastAsia="ar-SA"/>
                                </w:rPr>
                              </w:pPr>
                              <w:r w:rsidRPr="000836E2">
                                <w:rPr>
                                  <w:rFonts w:ascii="Times New Roman" w:hAnsi="Times New Roman"/>
                                  <w:sz w:val="24"/>
                                  <w:szCs w:val="24"/>
                                  <w:lang w:eastAsia="ar-SA"/>
                                </w:rPr>
                                <w:t xml:space="preserve">от «06» сентября 2021 г. </w:t>
                              </w:r>
                            </w:p>
                            <w:p w:rsidR="00FF17AC" w:rsidRPr="00015841" w:rsidRDefault="004D0F2C" w:rsidP="004D0F2C">
                              <w:pPr>
                                <w:spacing w:after="0" w:line="240" w:lineRule="auto"/>
                                <w:rPr>
                                  <w:rFonts w:ascii="Times New Roman" w:eastAsia="Times New Roman" w:hAnsi="Times New Roman"/>
                                  <w:sz w:val="24"/>
                                  <w:szCs w:val="24"/>
                                  <w:lang w:eastAsia="ar-SA"/>
                                </w:rPr>
                              </w:pPr>
                              <w:r w:rsidRPr="000836E2">
                                <w:rPr>
                                  <w:rFonts w:ascii="Times New Roman" w:hAnsi="Times New Roman"/>
                                  <w:sz w:val="24"/>
                                  <w:szCs w:val="24"/>
                                  <w:lang w:eastAsia="ar-SA"/>
                                </w:rPr>
                                <w:t>№ 09/04-ОД-272</w:t>
                              </w:r>
                            </w:p>
                          </w:tc>
                        </w:tr>
                      </w:tbl>
                      <w:p w:rsidR="00FD5927" w:rsidRDefault="00FD5927" w:rsidP="00FD5927"/>
                    </w:tc>
                    <w:tc>
                      <w:tcPr>
                        <w:tcW w:w="2835" w:type="dxa"/>
                        <w:hideMark/>
                      </w:tcPr>
                      <w:tbl>
                        <w:tblPr>
                          <w:tblpPr w:leftFromText="180" w:rightFromText="180" w:bottomFromText="200" w:vertAnchor="text" w:horzAnchor="margin" w:tblpY="-17"/>
                          <w:tblW w:w="9355" w:type="dxa"/>
                          <w:tblLook w:val="04A0"/>
                        </w:tblPr>
                        <w:tblGrid>
                          <w:gridCol w:w="3402"/>
                          <w:gridCol w:w="2972"/>
                          <w:gridCol w:w="2981"/>
                        </w:tblGrid>
                        <w:tr w:rsidR="00FD5927" w:rsidRPr="00807DB9" w:rsidTr="00715998">
                          <w:trPr>
                            <w:trHeight w:val="1135"/>
                          </w:trPr>
                          <w:tc>
                            <w:tcPr>
                              <w:tcW w:w="3402" w:type="dxa"/>
                            </w:tcPr>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p>
                          </w:tc>
                          <w:tc>
                            <w:tcPr>
                              <w:tcW w:w="2972" w:type="dxa"/>
                            </w:tcPr>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p>
                          </w:tc>
                        </w:tr>
                      </w:tbl>
                      <w:p w:rsidR="00FD5927" w:rsidRDefault="00FD5927" w:rsidP="00FD5927"/>
                    </w:tc>
                    <w:tc>
                      <w:tcPr>
                        <w:tcW w:w="3118" w:type="dxa"/>
                      </w:tcPr>
                      <w:tbl>
                        <w:tblPr>
                          <w:tblpPr w:leftFromText="180" w:rightFromText="180" w:bottomFromText="200" w:vertAnchor="text" w:horzAnchor="margin" w:tblpY="-17"/>
                          <w:tblW w:w="9355" w:type="dxa"/>
                          <w:tblLook w:val="04A0"/>
                        </w:tblPr>
                        <w:tblGrid>
                          <w:gridCol w:w="3402"/>
                          <w:gridCol w:w="2972"/>
                          <w:gridCol w:w="2981"/>
                        </w:tblGrid>
                        <w:tr w:rsidR="00FD5927" w:rsidRPr="00807DB9" w:rsidTr="00C842A5">
                          <w:trPr>
                            <w:trHeight w:val="1135"/>
                          </w:trPr>
                          <w:tc>
                            <w:tcPr>
                              <w:tcW w:w="3402" w:type="dxa"/>
                            </w:tcPr>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Рассмотрено на заседании</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предметно-цикловой комиссии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дисциплин и рекомендовано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к утверждению</w:t>
                              </w:r>
                            </w:p>
                            <w:p w:rsidR="00FD5927" w:rsidRPr="00807DB9" w:rsidRDefault="00FD5927" w:rsidP="00FD5927">
                              <w:pPr>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Протокол </w:t>
                              </w:r>
                            </w:p>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«14» 06.2018 г. №5</w:t>
                              </w:r>
                            </w:p>
                          </w:tc>
                          <w:tc>
                            <w:tcPr>
                              <w:tcW w:w="2972" w:type="dxa"/>
                              <w:hideMark/>
                            </w:tcPr>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Принято </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на Педагогическом совете</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Протокол </w:t>
                              </w:r>
                            </w:p>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ru-RU"/>
                                </w:rPr>
                                <w:t>от «18» июня 2018 г. № 09/04-ППС-4</w:t>
                              </w: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Утверждено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Приказом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 xml:space="preserve">«19» июня 2018 г. №09-04-УД-155 </w:t>
                              </w:r>
                            </w:p>
                          </w:tc>
                        </w:tr>
                      </w:tbl>
                      <w:p w:rsidR="00FD5927" w:rsidRDefault="00FD5927" w:rsidP="00FD5927"/>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4D36D2">
        <w:rPr>
          <w:rFonts w:ascii="Times New Roman" w:eastAsia="Times New Roman" w:hAnsi="Times New Roman" w:cs="Times New Roman"/>
          <w:sz w:val="28"/>
          <w:szCs w:val="28"/>
          <w:lang w:eastAsia="ru-RU"/>
        </w:rPr>
        <w:t xml:space="preserve">                  </w:t>
      </w:r>
      <w:r w:rsidR="00AA10E5" w:rsidRPr="004D36D2">
        <w:rPr>
          <w:rFonts w:ascii="Times New Roman" w:eastAsia="Times New Roman" w:hAnsi="Times New Roman" w:cs="Times New Roman"/>
          <w:bCs/>
          <w:color w:val="000000"/>
          <w:sz w:val="28"/>
          <w:szCs w:val="28"/>
          <w:u w:val="single"/>
          <w:lang w:eastAsia="ru-RU"/>
        </w:rPr>
        <w:t>ОГСЭ.05</w:t>
      </w:r>
      <w:r w:rsidRPr="004D36D2">
        <w:rPr>
          <w:rFonts w:ascii="Times New Roman" w:eastAsia="Times New Roman" w:hAnsi="Times New Roman" w:cs="Times New Roman"/>
          <w:bCs/>
          <w:color w:val="000000"/>
          <w:sz w:val="28"/>
          <w:szCs w:val="28"/>
          <w:u w:val="single"/>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B35A80" w:rsidRDefault="001A2BDC" w:rsidP="00B35A80">
      <w:pPr>
        <w:rPr>
          <w:rFonts w:ascii="Times New Roman" w:hAnsi="Times New Roman" w:cs="Times New Roman"/>
          <w:sz w:val="28"/>
          <w:szCs w:val="28"/>
          <w:u w:val="single"/>
        </w:rPr>
      </w:pPr>
      <w:r w:rsidRPr="001A2BDC">
        <w:rPr>
          <w:rFonts w:ascii="Times New Roman" w:eastAsia="Times New Roman" w:hAnsi="Times New Roman" w:cs="Times New Roman"/>
          <w:sz w:val="28"/>
          <w:szCs w:val="28"/>
          <w:lang w:eastAsia="ru-RU"/>
        </w:rPr>
        <w:t xml:space="preserve">для специальности   </w:t>
      </w:r>
      <w:r w:rsidR="004D36D2">
        <w:rPr>
          <w:rFonts w:ascii="Times New Roman" w:eastAsia="Times New Roman" w:hAnsi="Times New Roman" w:cs="Times New Roman"/>
          <w:sz w:val="28"/>
          <w:szCs w:val="28"/>
          <w:lang w:eastAsia="ru-RU"/>
        </w:rPr>
        <w:t xml:space="preserve">         </w:t>
      </w:r>
      <w:r w:rsidR="00B35A80" w:rsidRPr="00B35A80">
        <w:rPr>
          <w:rFonts w:ascii="Times New Roman" w:hAnsi="Times New Roman" w:cs="Times New Roman"/>
          <w:sz w:val="28"/>
          <w:szCs w:val="28"/>
        </w:rPr>
        <w:t>53.02.05 «Сольное и хоровое народное пение»</w:t>
      </w:r>
    </w:p>
    <w:p w:rsidR="001A2BDC" w:rsidRPr="001A2BDC" w:rsidRDefault="001A2BDC" w:rsidP="004D36D2">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4D36D2" w:rsidRDefault="001A2BDC" w:rsidP="001A2BDC">
      <w:pPr>
        <w:spacing w:after="0" w:line="240" w:lineRule="auto"/>
        <w:rPr>
          <w:rFonts w:ascii="Times New Roman" w:eastAsia="Times New Roman" w:hAnsi="Times New Roman" w:cs="Times New Roman"/>
          <w:sz w:val="28"/>
          <w:szCs w:val="28"/>
          <w:u w:val="single"/>
          <w:lang w:eastAsia="ru-RU"/>
        </w:rPr>
      </w:pPr>
      <w:r w:rsidRPr="001A2BDC">
        <w:rPr>
          <w:rFonts w:ascii="Times New Roman" w:eastAsia="Times New Roman" w:hAnsi="Times New Roman" w:cs="Times New Roman"/>
          <w:sz w:val="28"/>
          <w:szCs w:val="28"/>
          <w:lang w:eastAsia="ru-RU"/>
        </w:rPr>
        <w:t>наимен</w:t>
      </w:r>
      <w:r w:rsidR="004D36D2">
        <w:rPr>
          <w:rFonts w:ascii="Times New Roman" w:eastAsia="Times New Roman" w:hAnsi="Times New Roman" w:cs="Times New Roman"/>
          <w:sz w:val="28"/>
          <w:szCs w:val="28"/>
          <w:lang w:eastAsia="ru-RU"/>
        </w:rPr>
        <w:t xml:space="preserve">ование цикла      </w:t>
      </w:r>
      <w:r w:rsidR="004D36D2" w:rsidRPr="004D36D2">
        <w:rPr>
          <w:rFonts w:ascii="Times New Roman" w:eastAsia="Times New Roman" w:hAnsi="Times New Roman" w:cs="Times New Roman"/>
          <w:color w:val="000000"/>
          <w:sz w:val="28"/>
          <w:szCs w:val="28"/>
          <w:u w:val="single"/>
          <w:lang w:eastAsia="ru-RU"/>
        </w:rPr>
        <w:t>Общий гуманитарный и социально-экономический учебный цикл</w:t>
      </w:r>
      <w:r w:rsidRPr="004D36D2">
        <w:rPr>
          <w:rFonts w:ascii="Times New Roman" w:eastAsia="Times New Roman" w:hAnsi="Times New Roman" w:cs="Times New Roman"/>
          <w:color w:val="000000"/>
          <w:sz w:val="28"/>
          <w:szCs w:val="28"/>
          <w:u w:val="single"/>
          <w:lang w:eastAsia="ru-RU"/>
        </w:rPr>
        <w:t xml:space="preserve"> </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AA10E5">
        <w:rPr>
          <w:rFonts w:ascii="Times New Roman" w:eastAsia="Times New Roman" w:hAnsi="Times New Roman" w:cs="Times New Roman"/>
          <w:sz w:val="28"/>
          <w:szCs w:val="28"/>
          <w:lang w:eastAsia="ru-RU"/>
        </w:rPr>
        <w:t>3</w:t>
      </w:r>
      <w:r w:rsidRPr="001A2BDC">
        <w:rPr>
          <w:rFonts w:ascii="Times New Roman" w:eastAsia="Times New Roman" w:hAnsi="Times New Roman" w:cs="Times New Roman"/>
          <w:sz w:val="28"/>
          <w:szCs w:val="28"/>
          <w:lang w:eastAsia="ru-RU"/>
        </w:rPr>
        <w:t>-</w:t>
      </w:r>
      <w:r w:rsidR="00AA10E5">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Y="1"/>
        <w:tblOverlap w:val="never"/>
        <w:tblW w:w="17617" w:type="dxa"/>
        <w:tblLook w:val="04A0"/>
      </w:tblPr>
      <w:tblGrid>
        <w:gridCol w:w="8046"/>
        <w:gridCol w:w="5291"/>
        <w:gridCol w:w="4280"/>
      </w:tblGrid>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Максимальная учебная нагрузка обучающихся             </w:t>
            </w:r>
            <w:r w:rsidR="00AA10E5" w:rsidRPr="00C842A5">
              <w:rPr>
                <w:rFonts w:ascii="Times New Roman" w:eastAsia="Calibri" w:hAnsi="Times New Roman" w:cs="Times New Roman"/>
                <w:sz w:val="24"/>
                <w:szCs w:val="24"/>
                <w:lang w:eastAsia="ru-RU"/>
              </w:rPr>
              <w:t>208</w:t>
            </w:r>
            <w:r w:rsidRPr="00C842A5">
              <w:rPr>
                <w:rFonts w:ascii="Times New Roman" w:eastAsia="Calibri" w:hAnsi="Times New Roman" w:cs="Times New Roman"/>
                <w:sz w:val="24"/>
                <w:szCs w:val="24"/>
                <w:lang w:eastAsia="ru-RU"/>
              </w:rPr>
              <w:t xml:space="preserve"> час</w:t>
            </w:r>
            <w:r w:rsidR="00C842A5">
              <w:rPr>
                <w:rFonts w:ascii="Times New Roman" w:eastAsia="Calibri" w:hAnsi="Times New Roman" w:cs="Times New Roman"/>
                <w:sz w:val="24"/>
                <w:szCs w:val="24"/>
                <w:lang w:eastAsia="ru-RU"/>
              </w:rPr>
              <w:t>ов</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Самостоятельная работа                    </w:t>
            </w:r>
            <w:r w:rsidR="00C842A5">
              <w:rPr>
                <w:rFonts w:ascii="Times New Roman" w:eastAsia="Calibri" w:hAnsi="Times New Roman" w:cs="Times New Roman"/>
                <w:sz w:val="24"/>
                <w:szCs w:val="24"/>
                <w:lang w:eastAsia="ru-RU"/>
              </w:rPr>
              <w:t xml:space="preserve">                               </w:t>
            </w:r>
            <w:r w:rsidR="001163D5" w:rsidRPr="00C842A5">
              <w:rPr>
                <w:rFonts w:ascii="Times New Roman" w:eastAsia="Times New Roman" w:hAnsi="Times New Roman" w:cs="Times New Roman"/>
                <w:sz w:val="24"/>
                <w:szCs w:val="24"/>
                <w:lang w:eastAsia="ru-RU"/>
              </w:rPr>
              <w:t>1</w:t>
            </w:r>
            <w:r w:rsidR="00AA10E5" w:rsidRPr="00C842A5">
              <w:rPr>
                <w:rFonts w:ascii="Times New Roman" w:eastAsia="Times New Roman" w:hAnsi="Times New Roman" w:cs="Times New Roman"/>
                <w:sz w:val="24"/>
                <w:szCs w:val="24"/>
                <w:lang w:eastAsia="ru-RU"/>
              </w:rPr>
              <w:t>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Обязательная учебная нагрузка (всего)   </w:t>
            </w:r>
            <w:r w:rsidR="00C842A5">
              <w:rPr>
                <w:rFonts w:ascii="Times New Roman" w:eastAsia="Calibri" w:hAnsi="Times New Roman" w:cs="Times New Roman"/>
                <w:sz w:val="24"/>
                <w:szCs w:val="24"/>
                <w:lang w:eastAsia="ru-RU"/>
              </w:rPr>
              <w:t xml:space="preserve">                        </w:t>
            </w:r>
            <w:r w:rsidR="00AA10E5" w:rsidRPr="00C842A5">
              <w:rPr>
                <w:rFonts w:ascii="Times New Roman" w:eastAsia="Times New Roman" w:hAnsi="Times New Roman" w:cs="Times New Roman"/>
                <w:sz w:val="24"/>
                <w:szCs w:val="24"/>
                <w:lang w:eastAsia="ru-RU"/>
              </w:rPr>
              <w:t>104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Форма промежуточной аттестации                       5 семестр, зачёт</w:t>
            </w:r>
          </w:p>
          <w:p w:rsidR="00C842A5"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семестр, зачёт</w:t>
            </w:r>
          </w:p>
          <w:p w:rsidR="00C842A5" w:rsidRP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7 семестр, дифференцированный зачёт</w:t>
            </w: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C842A5"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Default="001A2BDC" w:rsidP="001A2BDC">
      <w:pPr>
        <w:spacing w:after="0" w:line="240" w:lineRule="auto"/>
        <w:jc w:val="center"/>
        <w:rPr>
          <w:rFonts w:ascii="Times New Roman" w:eastAsia="Times New Roman" w:hAnsi="Times New Roman" w:cs="Times New Roman"/>
          <w:sz w:val="24"/>
          <w:szCs w:val="24"/>
          <w:lang w:eastAsia="ru-RU"/>
        </w:rPr>
      </w:pPr>
    </w:p>
    <w:p w:rsidR="00C842A5" w:rsidRPr="001A2BDC" w:rsidRDefault="00C842A5"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5B55F4"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311999">
        <w:rPr>
          <w:rFonts w:ascii="Times New Roman" w:eastAsia="Times New Roman" w:hAnsi="Times New Roman" w:cs="Times New Roman"/>
          <w:sz w:val="24"/>
          <w:szCs w:val="24"/>
          <w:lang w:eastAsia="ru-RU"/>
        </w:rPr>
        <w:t>1</w:t>
      </w:r>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3.УСЛОВИЯ РЕАЛИЗАЦИИ УЧЕБНОЙ ДИСЦИПЛИНЫ                                            13-14</w:t>
      </w:r>
    </w:p>
    <w:p w:rsidR="00C842A5"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0F668E">
        <w:rPr>
          <w:rFonts w:ascii="Times New Roman" w:eastAsia="Times New Roman" w:hAnsi="Times New Roman" w:cs="Times New Roman"/>
          <w:sz w:val="24"/>
          <w:szCs w:val="24"/>
          <w:lang w:eastAsia="ru-RU"/>
        </w:rPr>
        <w:t xml:space="preserve">                                                                      </w:t>
      </w:r>
      <w:r w:rsidR="00C842A5">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981236" w:rsidRDefault="001A2BDC" w:rsidP="00981236">
      <w:pPr>
        <w:rPr>
          <w:rFonts w:ascii="Times New Roman" w:hAnsi="Times New Roman"/>
          <w:sz w:val="24"/>
          <w:szCs w:val="24"/>
          <w:u w:val="single"/>
        </w:rPr>
      </w:pPr>
      <w:r w:rsidRPr="00FE764E">
        <w:rPr>
          <w:rFonts w:ascii="Times New Roman" w:eastAsia="Times New Roman" w:hAnsi="Times New Roman" w:cs="Times New Roman"/>
          <w:bCs/>
          <w:color w:val="000000"/>
          <w:sz w:val="24"/>
          <w:szCs w:val="24"/>
        </w:rPr>
        <w:t>Рабочая программа учебной дисциплины  «Физическая культура» является частью основной профессиональной образовательной программы по специальности:</w:t>
      </w:r>
      <w:r w:rsidR="00981236">
        <w:rPr>
          <w:rFonts w:ascii="Times New Roman" w:hAnsi="Times New Roman" w:cs="Times New Roman"/>
          <w:sz w:val="24"/>
          <w:szCs w:val="24"/>
        </w:rPr>
        <w:t xml:space="preserve"> </w:t>
      </w:r>
      <w:r w:rsidR="00981236">
        <w:rPr>
          <w:rFonts w:ascii="Times New Roman" w:hAnsi="Times New Roman"/>
          <w:sz w:val="24"/>
          <w:szCs w:val="24"/>
        </w:rPr>
        <w:t>53.02.05 «Сольное и хоровое народное пение»</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 xml:space="preserve">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C842A5"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sz w:val="24"/>
          <w:szCs w:val="24"/>
        </w:rPr>
      </w:pPr>
      <w:r w:rsidRPr="00C842A5">
        <w:rPr>
          <w:rFonts w:ascii="Times New Roman" w:eastAsia="Times New Roman" w:hAnsi="Times New Roman" w:cs="Times New Roman"/>
          <w:sz w:val="24"/>
          <w:szCs w:val="24"/>
          <w:lang w:eastAsia="ru-RU"/>
        </w:rPr>
        <w:t xml:space="preserve">Дисциплина </w:t>
      </w:r>
      <w:r w:rsidRPr="00C842A5">
        <w:rPr>
          <w:rFonts w:ascii="Times New Roman" w:hAnsi="Times New Roman" w:cs="Times New Roman"/>
          <w:spacing w:val="-1"/>
          <w:sz w:val="24"/>
          <w:szCs w:val="24"/>
        </w:rPr>
        <w:t>относится</w:t>
      </w:r>
      <w:r w:rsidRPr="00C842A5">
        <w:rPr>
          <w:rFonts w:ascii="Times New Roman" w:hAnsi="Times New Roman" w:cs="Times New Roman"/>
          <w:spacing w:val="68"/>
          <w:sz w:val="24"/>
          <w:szCs w:val="24"/>
        </w:rPr>
        <w:t xml:space="preserve"> </w:t>
      </w:r>
      <w:r w:rsidRPr="00C842A5">
        <w:rPr>
          <w:rFonts w:ascii="Times New Roman" w:hAnsi="Times New Roman" w:cs="Times New Roman"/>
          <w:sz w:val="24"/>
          <w:szCs w:val="24"/>
        </w:rPr>
        <w:t>к</w:t>
      </w:r>
      <w:r w:rsidRPr="00C842A5">
        <w:rPr>
          <w:rFonts w:ascii="Times New Roman" w:hAnsi="Times New Roman" w:cs="Times New Roman"/>
          <w:spacing w:val="33"/>
          <w:sz w:val="24"/>
          <w:szCs w:val="24"/>
        </w:rPr>
        <w:t xml:space="preserve"> </w:t>
      </w:r>
      <w:r w:rsidRPr="00C842A5">
        <w:rPr>
          <w:rFonts w:ascii="Times New Roman" w:hAnsi="Times New Roman" w:cs="Times New Roman"/>
          <w:spacing w:val="-1"/>
          <w:sz w:val="24"/>
          <w:szCs w:val="24"/>
        </w:rPr>
        <w:t>общему</w:t>
      </w:r>
      <w:r w:rsidRPr="00C842A5">
        <w:rPr>
          <w:rFonts w:ascii="Times New Roman" w:hAnsi="Times New Roman" w:cs="Times New Roman"/>
          <w:sz w:val="24"/>
          <w:szCs w:val="24"/>
        </w:rPr>
        <w:t xml:space="preserve"> </w:t>
      </w:r>
      <w:r w:rsidRPr="00C842A5">
        <w:rPr>
          <w:rFonts w:ascii="Times New Roman" w:hAnsi="Times New Roman" w:cs="Times New Roman"/>
          <w:spacing w:val="-1"/>
          <w:sz w:val="24"/>
          <w:szCs w:val="24"/>
        </w:rPr>
        <w:t>гуманитарному</w:t>
      </w:r>
      <w:r w:rsidRPr="00C842A5">
        <w:rPr>
          <w:rFonts w:ascii="Times New Roman" w:hAnsi="Times New Roman" w:cs="Times New Roman"/>
          <w:spacing w:val="1"/>
          <w:sz w:val="24"/>
          <w:szCs w:val="24"/>
        </w:rPr>
        <w:t xml:space="preserve"> </w:t>
      </w:r>
      <w:r w:rsidRPr="00C842A5">
        <w:rPr>
          <w:rFonts w:ascii="Times New Roman" w:hAnsi="Times New Roman" w:cs="Times New Roman"/>
          <w:sz w:val="24"/>
          <w:szCs w:val="24"/>
        </w:rPr>
        <w:t>и</w:t>
      </w:r>
      <w:r w:rsidRPr="00C842A5">
        <w:rPr>
          <w:rFonts w:ascii="Times New Roman" w:hAnsi="Times New Roman" w:cs="Times New Roman"/>
          <w:spacing w:val="6"/>
          <w:sz w:val="24"/>
          <w:szCs w:val="24"/>
        </w:rPr>
        <w:t xml:space="preserve"> </w:t>
      </w:r>
      <w:r w:rsidRPr="00C842A5">
        <w:rPr>
          <w:rFonts w:ascii="Times New Roman" w:hAnsi="Times New Roman" w:cs="Times New Roman"/>
          <w:spacing w:val="-1"/>
          <w:sz w:val="24"/>
          <w:szCs w:val="24"/>
        </w:rPr>
        <w:t>социально-экономическому</w:t>
      </w:r>
      <w:r w:rsidRPr="00C842A5">
        <w:rPr>
          <w:rFonts w:ascii="Times New Roman" w:hAnsi="Times New Roman" w:cs="Times New Roman"/>
          <w:spacing w:val="1"/>
          <w:sz w:val="24"/>
          <w:szCs w:val="24"/>
        </w:rPr>
        <w:t xml:space="preserve"> </w:t>
      </w:r>
      <w:r w:rsidRPr="00C842A5">
        <w:rPr>
          <w:rFonts w:ascii="Times New Roman" w:hAnsi="Times New Roman" w:cs="Times New Roman"/>
          <w:spacing w:val="-1"/>
          <w:sz w:val="24"/>
          <w:szCs w:val="24"/>
        </w:rPr>
        <w:t xml:space="preserve">циклу. </w:t>
      </w:r>
    </w:p>
    <w:p w:rsid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0" w:name="sub_1512"/>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right" w:pos="9355"/>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r w:rsidRPr="00C842A5">
        <w:rPr>
          <w:rFonts w:ascii="Times New Roman" w:eastAsia="Times New Roman" w:hAnsi="Times New Roman" w:cs="Times New Roman"/>
          <w:sz w:val="24"/>
          <w:szCs w:val="24"/>
          <w:lang w:eastAsia="ru-RU"/>
        </w:rPr>
        <w:tab/>
      </w:r>
    </w:p>
    <w:p w:rsidR="00C842A5" w:rsidRPr="00C842A5" w:rsidRDefault="00C842A5" w:rsidP="00AA10E5">
      <w:pPr>
        <w:rPr>
          <w:rFonts w:ascii="Times New Roman" w:hAnsi="Times New Roman" w:cs="Times New Roman"/>
          <w:b/>
          <w:sz w:val="24"/>
          <w:szCs w:val="24"/>
        </w:rPr>
      </w:pPr>
      <w:r w:rsidRPr="00C842A5">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C842A5" w:rsidRPr="00C842A5" w:rsidRDefault="00C842A5" w:rsidP="00AA10E5">
      <w:pPr>
        <w:rPr>
          <w:rFonts w:ascii="Times New Roman" w:hAnsi="Times New Roman" w:cs="Times New Roman"/>
          <w:b/>
          <w:sz w:val="24"/>
          <w:szCs w:val="24"/>
        </w:rPr>
      </w:pPr>
      <w:r w:rsidRPr="00C842A5">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p w:rsidR="00AA10E5" w:rsidRPr="00AA10E5" w:rsidRDefault="00AA10E5" w:rsidP="00AA10E5">
      <w:pPr>
        <w:rPr>
          <w:rFonts w:ascii="Times New Roman" w:hAnsi="Times New Roman" w:cs="Times New Roman"/>
          <w:sz w:val="24"/>
        </w:rPr>
      </w:pPr>
      <w:r w:rsidRPr="00AA10E5">
        <w:rPr>
          <w:rFonts w:ascii="Times New Roman" w:hAnsi="Times New Roman" w:cs="Times New Roman"/>
          <w:b/>
          <w:sz w:val="24"/>
        </w:rPr>
        <w:t>ОК 2</w:t>
      </w:r>
      <w:r w:rsidRPr="00AA10E5">
        <w:rPr>
          <w:rFonts w:ascii="Times New Roman" w:hAnsi="Times New Roman" w:cs="Times New Roman"/>
          <w:sz w:val="24"/>
        </w:rPr>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A10E5" w:rsidRPr="00AA10E5" w:rsidRDefault="00AA10E5" w:rsidP="00AA10E5">
      <w:pPr>
        <w:rPr>
          <w:rFonts w:ascii="Times New Roman" w:hAnsi="Times New Roman" w:cs="Times New Roman"/>
          <w:sz w:val="24"/>
        </w:rPr>
      </w:pPr>
      <w:bookmarkStart w:id="1" w:name="sub_1513"/>
      <w:bookmarkEnd w:id="0"/>
      <w:r w:rsidRPr="00AA10E5">
        <w:rPr>
          <w:rFonts w:ascii="Times New Roman" w:hAnsi="Times New Roman" w:cs="Times New Roman"/>
          <w:b/>
          <w:sz w:val="24"/>
        </w:rPr>
        <w:t>ОК 3</w:t>
      </w:r>
      <w:r w:rsidRPr="00AA10E5">
        <w:rPr>
          <w:rFonts w:ascii="Times New Roman" w:hAnsi="Times New Roman" w:cs="Times New Roman"/>
          <w:sz w:val="24"/>
        </w:rPr>
        <w:t>. Решать проблемы, оценивать риски и принимать решения в нестандартных ситуациях.</w:t>
      </w:r>
    </w:p>
    <w:bookmarkEnd w:id="1"/>
    <w:p w:rsidR="001A2BDC" w:rsidRPr="00AA10E5" w:rsidRDefault="00AA10E5" w:rsidP="00AA10E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A10E5">
        <w:rPr>
          <w:rFonts w:ascii="Times New Roman" w:hAnsi="Times New Roman" w:cs="Times New Roman"/>
          <w:b/>
          <w:sz w:val="24"/>
        </w:rPr>
        <w:t>ОК 4</w:t>
      </w:r>
      <w:r w:rsidRPr="00AA10E5">
        <w:rPr>
          <w:rFonts w:ascii="Times New Roman" w:hAnsi="Times New Roman" w:cs="Times New Roman"/>
          <w:sz w:val="24"/>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A10E5" w:rsidRPr="00AA10E5" w:rsidRDefault="00AA10E5" w:rsidP="00AA10E5">
      <w:pPr>
        <w:rPr>
          <w:rFonts w:ascii="Times New Roman" w:hAnsi="Times New Roman" w:cs="Times New Roman"/>
          <w:sz w:val="24"/>
        </w:rPr>
      </w:pPr>
      <w:r w:rsidRPr="00AA10E5">
        <w:rPr>
          <w:rFonts w:ascii="Times New Roman" w:hAnsi="Times New Roman" w:cs="Times New Roman"/>
          <w:b/>
          <w:sz w:val="24"/>
        </w:rPr>
        <w:t>ОК 6</w:t>
      </w:r>
      <w:r w:rsidRPr="00AA10E5">
        <w:rPr>
          <w:rFonts w:ascii="Times New Roman" w:hAnsi="Times New Roman" w:cs="Times New Roman"/>
          <w:sz w:val="24"/>
        </w:rPr>
        <w:t>. Работать в коллективе, эффективно общаться с коллегами, руководством.</w:t>
      </w:r>
    </w:p>
    <w:p w:rsidR="001A2BDC" w:rsidRPr="00FB161C" w:rsidRDefault="00AA10E5" w:rsidP="00FB161C">
      <w:r w:rsidRPr="00AA10E5">
        <w:rPr>
          <w:rFonts w:ascii="Times New Roman" w:hAnsi="Times New Roman" w:cs="Times New Roman"/>
          <w:b/>
          <w:sz w:val="24"/>
        </w:rPr>
        <w:t>ОК 8</w:t>
      </w:r>
      <w:r w:rsidRPr="00AA10E5">
        <w:rPr>
          <w:rFonts w:ascii="Times New Roman" w:hAnsi="Times New Roman" w:cs="Times New Roman"/>
          <w:sz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2BDC" w:rsidRPr="001A2BDC" w:rsidRDefault="00C842A5"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1A2BDC" w:rsidRPr="00FE764E">
        <w:rPr>
          <w:rFonts w:ascii="Times New Roman" w:eastAsia="Times New Roman" w:hAnsi="Times New Roman" w:cs="Times New Roman"/>
          <w:b/>
          <w:sz w:val="24"/>
          <w:szCs w:val="24"/>
          <w:lang w:eastAsia="ru-RU"/>
        </w:rPr>
        <w:t>. Рекомендуемое количество часов</w:t>
      </w:r>
      <w:r w:rsidR="001A2BDC"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00BC07FA">
        <w:rPr>
          <w:rFonts w:ascii="Times New Roman" w:eastAsia="Times New Roman" w:hAnsi="Times New Roman" w:cs="Times New Roman"/>
          <w:sz w:val="24"/>
          <w:szCs w:val="24"/>
          <w:lang w:eastAsia="ru-RU"/>
        </w:rPr>
        <w:t xml:space="preserve"> часа</w:t>
      </w:r>
      <w:r w:rsidRPr="001A2BDC">
        <w:rPr>
          <w:rFonts w:ascii="Times New Roman" w:eastAsia="Times New Roman" w:hAnsi="Times New Roman" w:cs="Times New Roman"/>
          <w:sz w:val="24"/>
          <w:szCs w:val="24"/>
          <w:lang w:eastAsia="ru-RU"/>
        </w:rPr>
        <w:t>.</w:t>
      </w:r>
    </w:p>
    <w:p w:rsidR="001A2BDC" w:rsidRPr="001A2BDC" w:rsidRDefault="001A2BDC" w:rsidP="00CF18EB">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Pr="001A2BDC" w:rsidRDefault="00FE764E" w:rsidP="00FD5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sidR="00FD5927">
        <w:rPr>
          <w:rFonts w:ascii="Times New Roman" w:eastAsia="Times New Roman" w:hAnsi="Times New Roman" w:cs="Times New Roman"/>
          <w:sz w:val="24"/>
          <w:szCs w:val="24"/>
          <w:lang w:eastAsia="ru-RU"/>
        </w:rPr>
        <w:t>5,6,</w:t>
      </w:r>
      <w:r w:rsidRPr="00FE764E">
        <w:rPr>
          <w:rFonts w:ascii="Times New Roman" w:eastAsia="Times New Roman" w:hAnsi="Times New Roman" w:cs="Times New Roman"/>
          <w:sz w:val="24"/>
          <w:szCs w:val="24"/>
          <w:lang w:eastAsia="ru-RU"/>
        </w:rPr>
        <w:t xml:space="preserve"> семестр</w:t>
      </w:r>
      <w:r w:rsidR="003701E7">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1A2BDC" w:rsidRPr="001A2BDC" w:rsidRDefault="00FD5927"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7 семестре.</w:t>
      </w: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AA10E5"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003701E7">
              <w:rPr>
                <w:rFonts w:ascii="Times New Roman" w:eastAsia="Times New Roman" w:hAnsi="Times New Roman" w:cs="Times New Roman"/>
                <w:b/>
                <w:iCs/>
                <w:sz w:val="24"/>
                <w:szCs w:val="24"/>
                <w:lang w:eastAsia="ru-RU"/>
              </w:rPr>
              <w:t>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9072" w:type="dxa"/>
            <w:gridSpan w:val="2"/>
            <w:shd w:val="clear" w:color="auto" w:fill="auto"/>
          </w:tcPr>
          <w:p w:rsidR="001A2BDC" w:rsidRPr="001A2BDC" w:rsidRDefault="001A2BDC" w:rsidP="000C2480">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 xml:space="preserve">Аттестация в форме: зачет в </w:t>
            </w:r>
            <w:r w:rsidR="00AA10E5">
              <w:rPr>
                <w:rFonts w:ascii="Times New Roman" w:eastAsia="Times New Roman" w:hAnsi="Times New Roman" w:cs="Times New Roman"/>
                <w:i/>
                <w:sz w:val="24"/>
                <w:szCs w:val="24"/>
                <w:lang w:eastAsia="ru-RU"/>
              </w:rPr>
              <w:t>5</w:t>
            </w:r>
            <w:r w:rsidR="00FD5927">
              <w:rPr>
                <w:rFonts w:ascii="Times New Roman" w:eastAsia="Times New Roman" w:hAnsi="Times New Roman" w:cs="Times New Roman"/>
                <w:i/>
                <w:sz w:val="24"/>
                <w:szCs w:val="24"/>
                <w:lang w:eastAsia="ru-RU"/>
              </w:rPr>
              <w:t>,6</w:t>
            </w:r>
            <w:r w:rsidRPr="001A2BDC">
              <w:rPr>
                <w:rFonts w:ascii="Times New Roman" w:eastAsia="Times New Roman" w:hAnsi="Times New Roman" w:cs="Times New Roman"/>
                <w:i/>
                <w:sz w:val="24"/>
                <w:szCs w:val="24"/>
                <w:lang w:eastAsia="ru-RU"/>
              </w:rPr>
              <w:t xml:space="preserve"> семестре</w:t>
            </w:r>
            <w:r w:rsidR="00FD5927">
              <w:rPr>
                <w:rFonts w:ascii="Times New Roman" w:eastAsia="Times New Roman" w:hAnsi="Times New Roman" w:cs="Times New Roman"/>
                <w:i/>
                <w:sz w:val="24"/>
                <w:szCs w:val="24"/>
                <w:lang w:eastAsia="ru-RU"/>
              </w:rPr>
              <w:t>; д</w:t>
            </w:r>
            <w:r w:rsidR="00FD5927" w:rsidRPr="00B853EE">
              <w:rPr>
                <w:rFonts w:ascii="Times New Roman" w:eastAsia="Times New Roman" w:hAnsi="Times New Roman" w:cs="Times New Roman"/>
                <w:i/>
                <w:sz w:val="24"/>
                <w:szCs w:val="24"/>
                <w:lang w:eastAsia="ru-RU"/>
              </w:rPr>
              <w:t>ифференцированный зачет</w:t>
            </w:r>
            <w:r w:rsidR="00FD5927">
              <w:rPr>
                <w:rFonts w:ascii="Times New Roman" w:eastAsia="Times New Roman" w:hAnsi="Times New Roman" w:cs="Times New Roman"/>
                <w:i/>
                <w:sz w:val="24"/>
                <w:szCs w:val="24"/>
                <w:lang w:eastAsia="ru-RU"/>
              </w:rPr>
              <w:t xml:space="preserve"> в </w:t>
            </w:r>
            <w:r w:rsidR="000C2480">
              <w:rPr>
                <w:rFonts w:ascii="Times New Roman" w:eastAsia="Times New Roman" w:hAnsi="Times New Roman" w:cs="Times New Roman"/>
                <w:i/>
                <w:sz w:val="24"/>
                <w:szCs w:val="24"/>
                <w:lang w:eastAsia="ru-RU"/>
              </w:rPr>
              <w:t>7</w:t>
            </w:r>
            <w:r w:rsidR="00FD5927">
              <w:rPr>
                <w:rFonts w:ascii="Times New Roman" w:eastAsia="Times New Roman" w:hAnsi="Times New Roman" w:cs="Times New Roman"/>
                <w:i/>
                <w:sz w:val="24"/>
                <w:szCs w:val="24"/>
                <w:lang w:eastAsia="ru-RU"/>
              </w:rPr>
              <w:t xml:space="preserve"> семестре.</w:t>
            </w:r>
          </w:p>
        </w:tc>
      </w:tr>
    </w:tbl>
    <w:p w:rsidR="0065091A" w:rsidRDefault="0065091A" w:rsidP="0065091A">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tblPr>
      <w:tblGrid>
        <w:gridCol w:w="5486"/>
        <w:gridCol w:w="6484"/>
        <w:gridCol w:w="76"/>
        <w:gridCol w:w="1339"/>
        <w:gridCol w:w="79"/>
        <w:gridCol w:w="1413"/>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1A2BDC" w:rsidRPr="001A2BDC">
              <w:rPr>
                <w:rFonts w:ascii="Times New Roman" w:eastAsia="Times New Roman" w:hAnsi="Times New Roman" w:cs="Times New Roman"/>
                <w:b/>
                <w:sz w:val="24"/>
                <w:szCs w:val="24"/>
                <w:lang w:eastAsia="ru-RU"/>
              </w:rPr>
              <w:t>семестр</w:t>
            </w:r>
          </w:p>
        </w:tc>
      </w:tr>
      <w:tr w:rsidR="003701E7" w:rsidRPr="001A2BDC" w:rsidTr="00AA10E5">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техники челночного бега 3х10 Кроссовая </w:t>
            </w:r>
            <w:r w:rsidRPr="001A2BDC">
              <w:rPr>
                <w:rFonts w:ascii="Times New Roman" w:eastAsia="Times New Roman" w:hAnsi="Times New Roman" w:cs="Times New Roman"/>
                <w:sz w:val="24"/>
                <w:szCs w:val="24"/>
                <w:lang w:eastAsia="ru-RU"/>
              </w:rPr>
              <w:lastRenderedPageBreak/>
              <w:t>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w:t>
            </w:r>
            <w:r w:rsidRPr="001A2BDC">
              <w:rPr>
                <w:rFonts w:ascii="Times New Roman" w:eastAsia="Times New Roman" w:hAnsi="Times New Roman" w:cs="Times New Roman"/>
                <w:sz w:val="24"/>
                <w:szCs w:val="24"/>
                <w:lang w:eastAsia="ru-RU"/>
              </w:rPr>
              <w:lastRenderedPageBreak/>
              <w:t>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техники упоров, хватов и висов на перекладине. 2.Проведение круговой тренировки с лазанием по шведской лестнице. 3.Проведение подвижной </w:t>
            </w:r>
            <w:r w:rsidRPr="001A2BDC">
              <w:rPr>
                <w:rFonts w:ascii="Times New Roman" w:eastAsia="Times New Roman" w:hAnsi="Times New Roman" w:cs="Times New Roman"/>
                <w:sz w:val="24"/>
                <w:szCs w:val="24"/>
                <w:lang w:eastAsia="ru-RU"/>
              </w:rPr>
              <w:lastRenderedPageBreak/>
              <w:t>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6F6CE7">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6F6CE7">
              <w:rPr>
                <w:rFonts w:ascii="Times New Roman" w:eastAsia="Times New Roman" w:hAnsi="Times New Roman" w:cs="Times New Roman"/>
                <w:sz w:val="24"/>
                <w:szCs w:val="24"/>
                <w:lang w:eastAsia="ru-RU"/>
              </w:rPr>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5</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Тема4.5-6 Закрепление строевых упражнений и техники попеременного двушажного хода. 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w:t>
            </w:r>
            <w:r w:rsidRPr="001A2BDC">
              <w:rPr>
                <w:rFonts w:ascii="Times New Roman" w:eastAsia="Times New Roman" w:hAnsi="Times New Roman" w:cs="Times New Roman"/>
                <w:sz w:val="24"/>
                <w:szCs w:val="24"/>
                <w:lang w:eastAsia="ru-RU"/>
              </w:rPr>
              <w:lastRenderedPageBreak/>
              <w:t xml:space="preserve">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w:t>
            </w:r>
            <w:r w:rsidRPr="001A2BDC">
              <w:rPr>
                <w:rFonts w:ascii="Times New Roman" w:eastAsia="Times New Roman" w:hAnsi="Times New Roman" w:cs="Times New Roman"/>
                <w:sz w:val="24"/>
                <w:szCs w:val="24"/>
                <w:lang w:eastAsia="ru-RU"/>
              </w:rPr>
              <w:lastRenderedPageBreak/>
              <w:t xml:space="preserve">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Тема4.15-16 Разучивание тех поворота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Тема4.17-18 Совершенствование техники приобретённых лыжных навыков.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приобретённых навыков по лыжной подготовке. 2.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Тема5.7-8  Совершенствование техники приёмов </w:t>
            </w:r>
            <w:r w:rsidRPr="001A2BDC">
              <w:rPr>
                <w:rFonts w:ascii="Times New Roman" w:eastAsia="Times New Roman" w:hAnsi="Times New Roman" w:cs="Times New Roman"/>
                <w:sz w:val="24"/>
                <w:szCs w:val="24"/>
                <w:lang w:eastAsia="ru-RU"/>
              </w:rPr>
              <w:lastRenderedPageBreak/>
              <w:t>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Тема6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E34019">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Тема7 3-4 Совершенствование основных элементов, игры в волейбол. Учет силовой подготовки подтягивания, учет кроссовой подготовки забег на 2км.</w:t>
            </w:r>
            <w:r w:rsidR="006F6CE7">
              <w:rPr>
                <w:rFonts w:ascii="Times New Roman" w:eastAsia="Times New Roman" w:hAnsi="Times New Roman" w:cs="Times New Roman"/>
                <w:sz w:val="24"/>
                <w:szCs w:val="24"/>
                <w:lang w:eastAsia="ru-RU"/>
              </w:rPr>
              <w:t xml:space="preserve">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Выполнение комплексов ОРУ, направленных на развитие </w:t>
            </w:r>
            <w:r w:rsidRPr="001A2BDC">
              <w:rPr>
                <w:rFonts w:ascii="Times New Roman" w:eastAsia="Times New Roman" w:hAnsi="Times New Roman" w:cs="Times New Roman"/>
                <w:sz w:val="24"/>
                <w:szCs w:val="24"/>
                <w:lang w:eastAsia="ru-RU"/>
              </w:rPr>
              <w:lastRenderedPageBreak/>
              <w:t>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Итого за 6</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E34019" w:rsidP="001A2BDC">
            <w:pPr>
              <w:spacing w:line="240" w:lineRule="auto"/>
              <w:jc w:val="center"/>
              <w:rPr>
                <w:rFonts w:ascii="Times New Roman" w:hAnsi="Times New Roman"/>
                <w:b/>
                <w:sz w:val="24"/>
                <w:szCs w:val="24"/>
              </w:rPr>
            </w:pPr>
            <w:r>
              <w:rPr>
                <w:rFonts w:ascii="Times New Roman" w:hAnsi="Times New Roman"/>
                <w:b/>
                <w:sz w:val="24"/>
                <w:szCs w:val="24"/>
              </w:rPr>
              <w:t>7</w:t>
            </w:r>
            <w:r w:rsidR="001A2BDC">
              <w:rPr>
                <w:rFonts w:ascii="Times New Roman" w:hAnsi="Times New Roman"/>
                <w:b/>
                <w:sz w:val="24"/>
                <w:szCs w:val="24"/>
              </w:rPr>
              <w:t xml:space="preserve"> </w:t>
            </w:r>
            <w:r w:rsidR="001A2BDC" w:rsidRPr="00C55713">
              <w:rPr>
                <w:rFonts w:ascii="Times New Roman" w:hAnsi="Times New Roman"/>
                <w:b/>
                <w:sz w:val="24"/>
                <w:szCs w:val="24"/>
              </w:rPr>
              <w:t>семестр</w:t>
            </w:r>
          </w:p>
        </w:tc>
      </w:tr>
      <w:tr w:rsidR="003701E7" w:rsidRPr="00C55713" w:rsidTr="00AA10E5">
        <w:trPr>
          <w:gridAfter w:val="4"/>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w:t>
            </w:r>
            <w:r w:rsidRPr="00C55713">
              <w:rPr>
                <w:rFonts w:ascii="Times New Roman" w:hAnsi="Times New Roman"/>
                <w:color w:val="000000"/>
                <w:sz w:val="24"/>
                <w:szCs w:val="24"/>
              </w:rPr>
              <w:lastRenderedPageBreak/>
              <w:t>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 9   Совершенствование техники челночного бега. Повторение техники прыжка в </w:t>
            </w:r>
            <w:r w:rsidRPr="00C55713">
              <w:rPr>
                <w:rFonts w:ascii="Times New Roman" w:hAnsi="Times New Roman"/>
                <w:sz w:val="24"/>
                <w:szCs w:val="24"/>
              </w:rPr>
              <w:lastRenderedPageBreak/>
              <w:t>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w:t>
            </w:r>
            <w:r w:rsidRPr="00C55713">
              <w:rPr>
                <w:rFonts w:ascii="Times New Roman" w:hAnsi="Times New Roman"/>
                <w:sz w:val="24"/>
                <w:szCs w:val="24"/>
              </w:rPr>
              <w:lastRenderedPageBreak/>
              <w:t>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 xml:space="preserve">Разобрать технику бега на короткие дистанции по </w:t>
            </w:r>
            <w:proofErr w:type="spellStart"/>
            <w:r w:rsidRPr="00B23C56">
              <w:rPr>
                <w:rFonts w:ascii="Times New Roman" w:hAnsi="Times New Roman"/>
                <w:sz w:val="24"/>
                <w:szCs w:val="24"/>
              </w:rPr>
              <w:t>фазамПодготовка</w:t>
            </w:r>
            <w:proofErr w:type="spellEnd"/>
            <w:r w:rsidRPr="00B23C56">
              <w:rPr>
                <w:rFonts w:ascii="Times New Roman" w:hAnsi="Times New Roman"/>
                <w:sz w:val="24"/>
                <w:szCs w:val="24"/>
              </w:rPr>
              <w:t xml:space="preserve">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2.2. Освоение техники ведения </w:t>
            </w:r>
            <w:r w:rsidRPr="00C55713">
              <w:rPr>
                <w:rFonts w:ascii="Times New Roman" w:hAnsi="Times New Roman"/>
                <w:sz w:val="24"/>
                <w:szCs w:val="24"/>
              </w:rPr>
              <w:lastRenderedPageBreak/>
              <w:t>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lastRenderedPageBreak/>
              <w:t>1.</w:t>
            </w:r>
            <w:r w:rsidRPr="00C55713">
              <w:rPr>
                <w:rFonts w:ascii="Times New Roman" w:hAnsi="Times New Roman"/>
                <w:sz w:val="24"/>
                <w:szCs w:val="24"/>
              </w:rPr>
              <w:t xml:space="preserve">Освоение техники ведения баскетбольного мяча в различных стойках левой и правой рукой.2. Проведение </w:t>
            </w:r>
            <w:r w:rsidRPr="00C55713">
              <w:rPr>
                <w:rFonts w:ascii="Times New Roman" w:hAnsi="Times New Roman"/>
                <w:sz w:val="24"/>
                <w:szCs w:val="24"/>
              </w:rPr>
              <w:lastRenderedPageBreak/>
              <w:t>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6F6CE7">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6F6CE7">
              <w:rPr>
                <w:rFonts w:ascii="Times New Roman" w:hAnsi="Times New Roman"/>
                <w:sz w:val="24"/>
                <w:szCs w:val="24"/>
              </w:rPr>
              <w:t>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E34019">
              <w:rPr>
                <w:rFonts w:ascii="Times New Roman" w:hAnsi="Times New Roman"/>
                <w:b/>
                <w:sz w:val="24"/>
                <w:szCs w:val="24"/>
              </w:rPr>
              <w:t>7</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w:t>
      </w:r>
      <w:r w:rsidR="0005210A">
        <w:rPr>
          <w:rFonts w:ascii="Times New Roman" w:eastAsia="Times New Roman" w:hAnsi="Times New Roman" w:cs="Times New Roman"/>
          <w:b/>
          <w:caps/>
          <w:sz w:val="24"/>
          <w:szCs w:val="24"/>
          <w:lang w:eastAsia="ru-RU"/>
        </w:rPr>
        <w:t>я реализации УЧЕБНОЙ дисциплины</w:t>
      </w:r>
    </w:p>
    <w:p w:rsidR="0005210A" w:rsidRPr="00A72A7F"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2A7F">
        <w:rPr>
          <w:rFonts w:ascii="Times New Roman CYR" w:eastAsia="Times New Roman" w:hAnsi="Times New Roman CYR" w:cs="Times New Roman CYR"/>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5210A" w:rsidRDefault="0005210A" w:rsidP="0005210A">
      <w:pPr>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В процессе выполнения</w:t>
      </w:r>
      <w:r w:rsidRPr="007759BF">
        <w:rPr>
          <w:rFonts w:ascii="Times New Roman CYR" w:eastAsia="Times New Roman" w:hAnsi="Times New Roman CYR" w:cs="Times New Roman CYR"/>
          <w:sz w:val="24"/>
          <w:szCs w:val="24"/>
          <w:lang w:eastAsia="ru-RU"/>
        </w:rPr>
        <w:t xml:space="preserve"> обучающимися лабораторных</w:t>
      </w:r>
      <w:r>
        <w:rPr>
          <w:rFonts w:ascii="Times New Roman CYR" w:eastAsia="Times New Roman" w:hAnsi="Times New Roman CYR" w:cs="Times New Roman CYR"/>
          <w:sz w:val="24"/>
          <w:szCs w:val="24"/>
          <w:lang w:eastAsia="ru-RU"/>
        </w:rPr>
        <w:t xml:space="preserve"> и практических занятий, включаются </w:t>
      </w:r>
      <w:r w:rsidRPr="007759BF">
        <w:rPr>
          <w:rFonts w:ascii="Times New Roman CYR" w:eastAsia="Times New Roman" w:hAnsi="Times New Roman CYR" w:cs="Times New Roman CYR"/>
          <w:sz w:val="24"/>
          <w:szCs w:val="24"/>
          <w:lang w:eastAsia="ru-RU"/>
        </w:rPr>
        <w:t>задания с использованием персональных компьютеро</w:t>
      </w:r>
      <w:r>
        <w:rPr>
          <w:rFonts w:ascii="Times New Roman CYR" w:eastAsia="Times New Roman" w:hAnsi="Times New Roman CYR" w:cs="Times New Roman CYR"/>
          <w:sz w:val="24"/>
          <w:szCs w:val="24"/>
          <w:lang w:eastAsia="ru-RU"/>
        </w:rPr>
        <w:t>в.</w:t>
      </w:r>
    </w:p>
    <w:p w:rsidR="0005210A" w:rsidRDefault="0005210A" w:rsidP="0005210A">
      <w:pPr>
        <w:spacing w:after="0" w:line="240" w:lineRule="auto"/>
        <w:jc w:val="both"/>
        <w:rPr>
          <w:rFonts w:ascii="Times New Roman" w:eastAsia="Times New Roman" w:hAnsi="Times New Roman" w:cs="Times New Roman"/>
          <w:sz w:val="24"/>
          <w:szCs w:val="24"/>
          <w:lang w:eastAsia="ru-RU"/>
        </w:rPr>
      </w:pPr>
      <w:r w:rsidRPr="00A72A7F">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A72A7F">
        <w:rPr>
          <w:rFonts w:ascii="Times New Roman" w:eastAsia="Times New Roman" w:hAnsi="Times New Roman" w:cs="Times New Roman"/>
          <w:sz w:val="24"/>
          <w:szCs w:val="24"/>
          <w:lang w:eastAsia="ru-RU"/>
        </w:rPr>
        <w:t>онлайн-уроки</w:t>
      </w:r>
      <w:proofErr w:type="spellEnd"/>
      <w:r w:rsidRPr="00A72A7F">
        <w:rPr>
          <w:rFonts w:ascii="Times New Roman" w:eastAsia="Times New Roman" w:hAnsi="Times New Roman" w:cs="Times New Roman"/>
          <w:sz w:val="24"/>
          <w:szCs w:val="24"/>
          <w:lang w:eastAsia="ru-RU"/>
        </w:rPr>
        <w:t xml:space="preserve">, </w:t>
      </w:r>
      <w:proofErr w:type="spellStart"/>
      <w:r w:rsidRPr="00A72A7F">
        <w:rPr>
          <w:rFonts w:ascii="Times New Roman" w:eastAsia="Times New Roman" w:hAnsi="Times New Roman" w:cs="Times New Roman"/>
          <w:sz w:val="24"/>
          <w:szCs w:val="24"/>
          <w:lang w:eastAsia="ru-RU"/>
        </w:rPr>
        <w:t>онлайн-конференции</w:t>
      </w:r>
      <w:proofErr w:type="spellEnd"/>
      <w:r w:rsidRPr="00A72A7F">
        <w:rPr>
          <w:rFonts w:ascii="Times New Roman" w:eastAsia="Times New Roman" w:hAnsi="Times New Roman" w:cs="Times New Roman"/>
          <w:sz w:val="24"/>
          <w:szCs w:val="24"/>
          <w:lang w:eastAsia="ru-RU"/>
        </w:rPr>
        <w:t xml:space="preserve">, </w:t>
      </w:r>
      <w:proofErr w:type="spellStart"/>
      <w:r w:rsidRPr="00A72A7F">
        <w:rPr>
          <w:rFonts w:ascii="Times New Roman" w:eastAsia="Times New Roman" w:hAnsi="Times New Roman" w:cs="Times New Roman"/>
          <w:sz w:val="24"/>
          <w:szCs w:val="24"/>
          <w:lang w:eastAsia="ru-RU"/>
        </w:rPr>
        <w:t>онлайн-лекции</w:t>
      </w:r>
      <w:proofErr w:type="spellEnd"/>
      <w:r w:rsidRPr="00A72A7F">
        <w:rPr>
          <w:rFonts w:ascii="Times New Roman" w:eastAsia="Times New Roman" w:hAnsi="Times New Roman" w:cs="Times New Roman"/>
          <w:sz w:val="24"/>
          <w:szCs w:val="24"/>
          <w:lang w:eastAsia="ru-RU"/>
        </w:rPr>
        <w:t xml:space="preserve">, использование </w:t>
      </w:r>
      <w:proofErr w:type="spellStart"/>
      <w:r w:rsidRPr="00A72A7F">
        <w:rPr>
          <w:rFonts w:ascii="Times New Roman" w:eastAsia="Times New Roman" w:hAnsi="Times New Roman" w:cs="Times New Roman"/>
          <w:sz w:val="24"/>
          <w:szCs w:val="24"/>
          <w:lang w:eastAsia="ru-RU"/>
        </w:rPr>
        <w:t>видеоуроков</w:t>
      </w:r>
      <w:proofErr w:type="spellEnd"/>
      <w:r w:rsidRPr="00A72A7F">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Я.класс, РЭШ и </w:t>
      </w:r>
      <w:proofErr w:type="spellStart"/>
      <w:r w:rsidRPr="00A72A7F">
        <w:rPr>
          <w:rFonts w:ascii="Times New Roman" w:eastAsia="Times New Roman" w:hAnsi="Times New Roman" w:cs="Times New Roman"/>
          <w:sz w:val="24"/>
          <w:szCs w:val="24"/>
          <w:lang w:eastAsia="ru-RU"/>
        </w:rPr>
        <w:t>др</w:t>
      </w:r>
      <w:proofErr w:type="spellEnd"/>
      <w:r w:rsidRPr="00A72A7F">
        <w:rPr>
          <w:rFonts w:ascii="Times New Roman" w:eastAsia="Times New Roman" w:hAnsi="Times New Roman" w:cs="Times New Roman"/>
          <w:sz w:val="24"/>
          <w:szCs w:val="24"/>
          <w:lang w:eastAsia="ru-RU"/>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proofErr w:type="spellStart"/>
      <w:r w:rsidRPr="00A72A7F">
        <w:rPr>
          <w:rFonts w:ascii="Times New Roman" w:eastAsia="Times New Roman" w:hAnsi="Times New Roman" w:cs="Times New Roman"/>
          <w:sz w:val="24"/>
          <w:szCs w:val="24"/>
          <w:lang w:eastAsia="ru-RU"/>
        </w:rPr>
        <w:t>представителй</w:t>
      </w:r>
      <w:proofErr w:type="spellEnd"/>
      <w:r w:rsidRPr="00A72A7F">
        <w:rPr>
          <w:rFonts w:ascii="Times New Roman" w:eastAsia="Times New Roman" w:hAnsi="Times New Roman" w:cs="Times New Roman"/>
          <w:sz w:val="24"/>
          <w:szCs w:val="24"/>
          <w:lang w:eastAsia="ru-RU"/>
        </w:rPr>
        <w:t>) в любой доступной дистанционной форме.</w:t>
      </w:r>
    </w:p>
    <w:p w:rsidR="00894FC8" w:rsidRDefault="00894FC8" w:rsidP="0089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harAttribute501"/>
          <w:rFonts w:eastAsia="№Е"/>
          <w:b/>
          <w:i w:val="0"/>
          <w:sz w:val="24"/>
          <w:szCs w:val="24"/>
        </w:rPr>
      </w:pPr>
      <w:r>
        <w:rPr>
          <w:rStyle w:val="CharAttribute501"/>
          <w:rFonts w:eastAsia="№Е"/>
          <w:b/>
          <w:i w:val="0"/>
          <w:sz w:val="24"/>
          <w:szCs w:val="24"/>
        </w:rPr>
        <w:t xml:space="preserve">Реализация воспитательных аспектов в процессе учебных занятий </w:t>
      </w:r>
    </w:p>
    <w:p w:rsidR="00894FC8" w:rsidRDefault="00894FC8" w:rsidP="0089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ascii="Times New Roman" w:hAnsi="Times New Roman"/>
          <w:sz w:val="24"/>
          <w:szCs w:val="24"/>
        </w:rPr>
        <w:t xml:space="preserve">На занятиях используются воспитательные возможности содержания учебного предмета через создание благоприятных условий для приобретения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опыта осуществления социально значимых дел, </w:t>
      </w:r>
      <w:r>
        <w:rPr>
          <w:rFonts w:ascii="Times New Roman" w:eastAsia="№Е" w:hAnsi="Times New Roman"/>
          <w:sz w:val="24"/>
          <w:szCs w:val="24"/>
        </w:rPr>
        <w:t xml:space="preserve"> </w:t>
      </w:r>
      <w:r>
        <w:rPr>
          <w:rFonts w:ascii="Times New Roman" w:hAnsi="Times New Roman"/>
          <w:sz w:val="24"/>
          <w:szCs w:val="24"/>
        </w:rPr>
        <w:t>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94FC8" w:rsidRPr="00CF18EB" w:rsidRDefault="00894FC8" w:rsidP="0005210A">
      <w:pPr>
        <w:spacing w:after="0" w:line="240" w:lineRule="auto"/>
        <w:jc w:val="both"/>
        <w:rPr>
          <w:rFonts w:ascii="Times New Roman" w:eastAsia="Times New Roman" w:hAnsi="Times New Roman" w:cs="Times New Roman"/>
          <w:sz w:val="24"/>
          <w:szCs w:val="24"/>
          <w:lang w:eastAsia="ru-RU"/>
        </w:rPr>
      </w:pPr>
    </w:p>
    <w:p w:rsidR="0005210A" w:rsidRDefault="0005210A" w:rsidP="0005210A">
      <w:pPr>
        <w:spacing w:after="0" w:line="240" w:lineRule="auto"/>
        <w:rPr>
          <w:rFonts w:ascii="Times New Roman" w:eastAsia="Times New Roman" w:hAnsi="Times New Roman" w:cs="Times New Roman"/>
          <w:b/>
          <w:caps/>
          <w:sz w:val="24"/>
          <w:szCs w:val="24"/>
          <w:lang w:eastAsia="ru-RU"/>
        </w:rPr>
      </w:pPr>
    </w:p>
    <w:p w:rsidR="00CF18EB" w:rsidRPr="008A76D0" w:rsidRDefault="00CF18EB" w:rsidP="00CF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CF18EB">
        <w:rPr>
          <w:rFonts w:ascii="Times New Roman" w:eastAsia="Times New Roman" w:hAnsi="Times New Roman" w:cs="Times New Roman"/>
          <w:bCs/>
          <w:sz w:val="24"/>
          <w:szCs w:val="24"/>
          <w:lang w:eastAsia="ru-RU"/>
        </w:rPr>
        <w:t>.</w:t>
      </w:r>
    </w:p>
    <w:p w:rsidR="0065091A" w:rsidRPr="0005210A" w:rsidRDefault="0065091A" w:rsidP="0005210A">
      <w:pPr>
        <w:widowControl w:val="0"/>
        <w:autoSpaceDE w:val="0"/>
        <w:autoSpaceDN w:val="0"/>
        <w:adjustRightInd w:val="0"/>
        <w:jc w:val="both"/>
        <w:rPr>
          <w:rFonts w:ascii="Times New Roman CYR" w:eastAsia="Times New Roman" w:hAnsi="Times New Roman CYR" w:cs="Times New Roman CYR"/>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05210A" w:rsidRPr="0005210A"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210A">
        <w:rPr>
          <w:rFonts w:ascii="Times New Roman CYR" w:eastAsia="Times New Roman" w:hAnsi="Times New Roman CYR" w:cs="Times New Roman CYR"/>
          <w:sz w:val="24"/>
          <w:szCs w:val="24"/>
          <w:lang w:eastAsia="ru-RU"/>
        </w:rPr>
        <w:t>При электронных формах дистанционного обучения у обучающихся и преподавателя:</w:t>
      </w:r>
    </w:p>
    <w:p w:rsidR="00CF18EB"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210A">
        <w:rPr>
          <w:rFonts w:ascii="Times New Roman CYR" w:eastAsia="Times New Roman" w:hAnsi="Times New Roman CYR" w:cs="Times New Roman CYR"/>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05210A"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F18EB" w:rsidRPr="00CF18EB" w:rsidRDefault="00CF18EB" w:rsidP="00CF18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CF18EB">
        <w:rPr>
          <w:rFonts w:ascii="Times New Roman" w:eastAsia="Times New Roman" w:hAnsi="Times New Roman" w:cs="Times New Roman"/>
          <w:b/>
          <w:sz w:val="24"/>
          <w:szCs w:val="24"/>
          <w:lang w:eastAsia="ru-RU"/>
        </w:rPr>
        <w:t>3.2. Информационное обеспечение обучения</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747ED" w:rsidRPr="00E243C3" w:rsidRDefault="00CF18EB" w:rsidP="00E243C3">
      <w:pPr>
        <w:widowControl w:val="0"/>
        <w:autoSpaceDE w:val="0"/>
        <w:autoSpaceDN w:val="0"/>
        <w:adjustRightInd w:val="0"/>
        <w:spacing w:after="200" w:line="240" w:lineRule="auto"/>
        <w:jc w:val="center"/>
        <w:rPr>
          <w:rFonts w:ascii="Times New Roman" w:hAnsi="Times New Roman" w:cs="Times New Roman"/>
          <w:sz w:val="24"/>
          <w:szCs w:val="24"/>
        </w:rPr>
      </w:pPr>
      <w:r w:rsidRPr="00CE3CAA">
        <w:rPr>
          <w:rFonts w:ascii="Times New Roman" w:eastAsia="Times New Roman" w:hAnsi="Times New Roman" w:cs="Times New Roman"/>
          <w:b/>
          <w:bCs/>
          <w:sz w:val="24"/>
          <w:szCs w:val="24"/>
          <w:lang w:eastAsia="ru-RU"/>
        </w:rPr>
        <w:t>Основная литература</w:t>
      </w:r>
      <w:r w:rsidR="0066056D" w:rsidRPr="00E243C3">
        <w:rPr>
          <w:rFonts w:ascii="Times New Roman" w:hAnsi="Times New Roman" w:cs="Times New Roman"/>
          <w:sz w:val="24"/>
          <w:szCs w:val="24"/>
        </w:rPr>
        <w:fldChar w:fldCharType="begin"/>
      </w:r>
      <w:r w:rsidR="009747ED" w:rsidRPr="00E243C3">
        <w:rPr>
          <w:rFonts w:ascii="Times New Roman" w:hAnsi="Times New Roman" w:cs="Times New Roman"/>
          <w:sz w:val="24"/>
          <w:szCs w:val="24"/>
        </w:rPr>
        <w:instrText xml:space="preserve"> LINK Excel.Sheet.12 "C:\\Users\\GVA\\Desktop\\Методист\\методист 19-20\\3.10 Учебники.xlsx" "ВИ!R49C3" \a \f 4 \h  \* MERGEFORMAT </w:instrText>
      </w:r>
      <w:r w:rsidR="0066056D" w:rsidRPr="00E243C3">
        <w:rPr>
          <w:rFonts w:ascii="Times New Roman" w:hAnsi="Times New Roman" w:cs="Times New Roman"/>
          <w:sz w:val="24"/>
          <w:szCs w:val="24"/>
        </w:rPr>
        <w:fldChar w:fldCharType="separate"/>
      </w:r>
    </w:p>
    <w:p w:rsidR="009747ED" w:rsidRDefault="009747ED" w:rsidP="00E243C3">
      <w:pPr>
        <w:jc w:val="both"/>
        <w:rPr>
          <w:lang w:eastAsia="ru-RU"/>
        </w:rPr>
      </w:pPr>
      <w:r w:rsidRPr="00E243C3">
        <w:rPr>
          <w:rFonts w:ascii="Times New Roman" w:hAnsi="Times New Roman" w:cs="Times New Roman"/>
          <w:sz w:val="24"/>
          <w:szCs w:val="24"/>
        </w:rPr>
        <w:t>Физическая культура</w:t>
      </w:r>
      <w:proofErr w:type="gramStart"/>
      <w:r w:rsidRPr="00E243C3">
        <w:rPr>
          <w:rFonts w:ascii="Times New Roman" w:hAnsi="Times New Roman" w:cs="Times New Roman"/>
          <w:sz w:val="24"/>
          <w:szCs w:val="24"/>
        </w:rPr>
        <w:t xml:space="preserve"> :</w:t>
      </w:r>
      <w:proofErr w:type="gramEnd"/>
      <w:r w:rsidRPr="00E243C3">
        <w:rPr>
          <w:rFonts w:ascii="Times New Roman" w:hAnsi="Times New Roman" w:cs="Times New Roman"/>
          <w:sz w:val="24"/>
          <w:szCs w:val="24"/>
        </w:rPr>
        <w:t xml:space="preserve"> учебник и практикум для С</w:t>
      </w:r>
      <w:r w:rsidR="00E243C3">
        <w:rPr>
          <w:rFonts w:ascii="Times New Roman" w:hAnsi="Times New Roman" w:cs="Times New Roman"/>
          <w:sz w:val="24"/>
          <w:szCs w:val="24"/>
        </w:rPr>
        <w:t xml:space="preserve">ПО / А. Б. </w:t>
      </w:r>
      <w:proofErr w:type="spellStart"/>
      <w:r w:rsidR="00E243C3">
        <w:rPr>
          <w:rFonts w:ascii="Times New Roman" w:hAnsi="Times New Roman" w:cs="Times New Roman"/>
          <w:sz w:val="24"/>
          <w:szCs w:val="24"/>
        </w:rPr>
        <w:t>Муллер</w:t>
      </w:r>
      <w:proofErr w:type="spellEnd"/>
      <w:r w:rsidR="00E243C3">
        <w:rPr>
          <w:rFonts w:ascii="Times New Roman" w:hAnsi="Times New Roman" w:cs="Times New Roman"/>
          <w:sz w:val="24"/>
          <w:szCs w:val="24"/>
        </w:rPr>
        <w:t xml:space="preserve"> [и др.]. — М.</w:t>
      </w:r>
      <w:r w:rsidRPr="00E243C3">
        <w:rPr>
          <w:rFonts w:ascii="Times New Roman" w:hAnsi="Times New Roman" w:cs="Times New Roman"/>
          <w:sz w:val="24"/>
          <w:szCs w:val="24"/>
        </w:rPr>
        <w:t xml:space="preserve">: Издательство </w:t>
      </w:r>
      <w:proofErr w:type="spellStart"/>
      <w:r w:rsidRPr="00E243C3">
        <w:rPr>
          <w:rFonts w:ascii="Times New Roman" w:hAnsi="Times New Roman" w:cs="Times New Roman"/>
          <w:sz w:val="24"/>
          <w:szCs w:val="24"/>
        </w:rPr>
        <w:t>Юрайт</w:t>
      </w:r>
      <w:proofErr w:type="spellEnd"/>
      <w:r w:rsidRPr="00E243C3">
        <w:rPr>
          <w:rFonts w:ascii="Times New Roman" w:hAnsi="Times New Roman" w:cs="Times New Roman"/>
          <w:sz w:val="24"/>
          <w:szCs w:val="24"/>
        </w:rPr>
        <w:t>, 2019. — 424 с. — (Серия</w:t>
      </w:r>
      <w:proofErr w:type="gramStart"/>
      <w:r w:rsidRPr="00E243C3">
        <w:rPr>
          <w:rFonts w:ascii="Times New Roman" w:hAnsi="Times New Roman" w:cs="Times New Roman"/>
          <w:sz w:val="24"/>
          <w:szCs w:val="24"/>
        </w:rPr>
        <w:t xml:space="preserve"> :</w:t>
      </w:r>
      <w:proofErr w:type="gramEnd"/>
      <w:r w:rsidRPr="00E243C3">
        <w:rPr>
          <w:rFonts w:ascii="Times New Roman" w:hAnsi="Times New Roman" w:cs="Times New Roman"/>
          <w:sz w:val="24"/>
          <w:szCs w:val="24"/>
        </w:rPr>
        <w:t xml:space="preserve"> </w:t>
      </w:r>
      <w:proofErr w:type="gramStart"/>
      <w:r w:rsidRPr="00E243C3">
        <w:rPr>
          <w:rFonts w:ascii="Times New Roman" w:hAnsi="Times New Roman" w:cs="Times New Roman"/>
          <w:sz w:val="24"/>
          <w:szCs w:val="24"/>
        </w:rPr>
        <w:t>Профессиональное образование).</w:t>
      </w:r>
      <w:proofErr w:type="gramEnd"/>
      <w:r w:rsidRPr="00E243C3">
        <w:rPr>
          <w:rFonts w:ascii="Times New Roman" w:hAnsi="Times New Roman" w:cs="Times New Roman"/>
          <w:sz w:val="24"/>
          <w:szCs w:val="24"/>
        </w:rPr>
        <w:t xml:space="preserve"> — ISBN 978-5-534-02612-2. — Режим доступа</w:t>
      </w:r>
      <w:proofErr w:type="gramStart"/>
      <w:r w:rsidRPr="00E243C3">
        <w:rPr>
          <w:rFonts w:ascii="Times New Roman" w:hAnsi="Times New Roman" w:cs="Times New Roman"/>
          <w:sz w:val="24"/>
          <w:szCs w:val="24"/>
        </w:rPr>
        <w:t xml:space="preserve"> :</w:t>
      </w:r>
      <w:proofErr w:type="gramEnd"/>
      <w:r w:rsidRPr="00E243C3">
        <w:rPr>
          <w:rFonts w:ascii="Times New Roman" w:hAnsi="Times New Roman" w:cs="Times New Roman"/>
          <w:sz w:val="24"/>
          <w:szCs w:val="24"/>
        </w:rPr>
        <w:t xml:space="preserve"> </w:t>
      </w:r>
      <w:proofErr w:type="spellStart"/>
      <w:r w:rsidRPr="00E243C3">
        <w:rPr>
          <w:rFonts w:ascii="Times New Roman" w:hAnsi="Times New Roman" w:cs="Times New Roman"/>
          <w:sz w:val="24"/>
          <w:szCs w:val="24"/>
        </w:rPr>
        <w:t>www.biblio-online.ru</w:t>
      </w:r>
      <w:proofErr w:type="spellEnd"/>
      <w:r w:rsidRPr="00E243C3">
        <w:rPr>
          <w:rFonts w:ascii="Times New Roman" w:hAnsi="Times New Roman" w:cs="Times New Roman"/>
          <w:sz w:val="24"/>
          <w:szCs w:val="24"/>
        </w:rPr>
        <w:t>/</w:t>
      </w:r>
      <w:proofErr w:type="spellStart"/>
      <w:r w:rsidRPr="00E243C3">
        <w:rPr>
          <w:rFonts w:ascii="Times New Roman" w:hAnsi="Times New Roman" w:cs="Times New Roman"/>
          <w:sz w:val="24"/>
          <w:szCs w:val="24"/>
        </w:rPr>
        <w:t>book</w:t>
      </w:r>
      <w:proofErr w:type="spellEnd"/>
      <w:r w:rsidRPr="00E243C3">
        <w:rPr>
          <w:rFonts w:ascii="Times New Roman" w:hAnsi="Times New Roman" w:cs="Times New Roman"/>
          <w:sz w:val="24"/>
          <w:szCs w:val="24"/>
        </w:rPr>
        <w:t>/DD3EF423-106E-4D4C-BD03-04329B05E7EA. (Договор 01/19.013 от 25.02.2019)</w:t>
      </w:r>
      <w:r w:rsidR="0066056D" w:rsidRPr="00E243C3">
        <w:rPr>
          <w:rFonts w:ascii="Times New Roman" w:hAnsi="Times New Roman" w:cs="Times New Roman"/>
          <w:sz w:val="24"/>
          <w:szCs w:val="24"/>
        </w:rPr>
        <w:fldChar w:fldCharType="end"/>
      </w:r>
    </w:p>
    <w:p w:rsidR="008A76D0" w:rsidRPr="008A76D0" w:rsidRDefault="008A76D0" w:rsidP="009747ED">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lastRenderedPageBreak/>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bookmarkStart w:id="2" w:name="_GoBack"/>
      <w:bookmarkEnd w:id="2"/>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CF18EB">
      <w:pPr>
        <w:shd w:val="clear" w:color="auto" w:fill="FFFFFF"/>
        <w:spacing w:after="0" w:line="240" w:lineRule="auto"/>
        <w:ind w:right="-494"/>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Согласно учебному плану в </w:t>
      </w:r>
      <w:r w:rsidR="004F7E84">
        <w:rPr>
          <w:rFonts w:ascii="Times New Roman" w:eastAsia="Times New Roman" w:hAnsi="Times New Roman" w:cs="Times New Roman"/>
          <w:sz w:val="24"/>
          <w:szCs w:val="24"/>
          <w:lang w:eastAsia="ru-RU"/>
        </w:rPr>
        <w:t>5</w:t>
      </w:r>
      <w:r w:rsidRPr="008A76D0">
        <w:rPr>
          <w:rFonts w:ascii="Times New Roman" w:eastAsia="Times New Roman" w:hAnsi="Times New Roman" w:cs="Times New Roman"/>
          <w:sz w:val="24"/>
          <w:szCs w:val="24"/>
          <w:lang w:eastAsia="ru-RU"/>
        </w:rPr>
        <w:t>-</w:t>
      </w:r>
      <w:r w:rsidR="004F7E84">
        <w:rPr>
          <w:rFonts w:ascii="Times New Roman" w:eastAsia="Times New Roman" w:hAnsi="Times New Roman" w:cs="Times New Roman"/>
          <w:sz w:val="24"/>
          <w:szCs w:val="24"/>
          <w:lang w:eastAsia="ru-RU"/>
        </w:rPr>
        <w:t>7</w:t>
      </w:r>
      <w:r w:rsidRPr="008A76D0">
        <w:rPr>
          <w:rFonts w:ascii="Times New Roman" w:eastAsia="Times New Roman" w:hAnsi="Times New Roman" w:cs="Times New Roman"/>
          <w:sz w:val="24"/>
          <w:szCs w:val="24"/>
          <w:lang w:eastAsia="ru-RU"/>
        </w:rPr>
        <w:t xml:space="preserve"> семестрах предусмотрен зачет.</w:t>
      </w:r>
    </w:p>
    <w:p w:rsid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394"/>
      </w:tblGrid>
      <w:tr w:rsidR="000C2480" w:rsidRPr="008A76D0" w:rsidTr="000C2480">
        <w:tc>
          <w:tcPr>
            <w:tcW w:w="4888" w:type="dxa"/>
          </w:tcPr>
          <w:p w:rsidR="000C2480" w:rsidRPr="00C67191" w:rsidRDefault="000C2480" w:rsidP="000C2480">
            <w:pPr>
              <w:spacing w:after="0" w:line="240" w:lineRule="auto"/>
              <w:jc w:val="center"/>
              <w:rPr>
                <w:rFonts w:ascii="Times New Roman" w:eastAsia="Times New Roman" w:hAnsi="Times New Roman" w:cs="Times New Roman"/>
                <w:b/>
                <w:bCs/>
                <w:sz w:val="24"/>
                <w:szCs w:val="24"/>
                <w:lang w:eastAsia="ru-RU"/>
              </w:rPr>
            </w:pPr>
            <w:r w:rsidRPr="00C67191">
              <w:rPr>
                <w:rFonts w:ascii="Times New Roman" w:eastAsia="Times New Roman" w:hAnsi="Times New Roman" w:cs="Times New Roman"/>
                <w:b/>
                <w:bCs/>
                <w:sz w:val="24"/>
                <w:szCs w:val="24"/>
                <w:lang w:eastAsia="ru-RU"/>
              </w:rPr>
              <w:t>Результаты обучения</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67191">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0C2480" w:rsidRPr="008A76D0" w:rsidTr="000C2480">
        <w:trPr>
          <w:trHeight w:val="13307"/>
        </w:trPr>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lastRenderedPageBreak/>
              <w:t>уметь:</w:t>
            </w:r>
          </w:p>
          <w:p w:rsidR="000C2480" w:rsidRPr="00D422C2" w:rsidRDefault="000C2480" w:rsidP="000C2480">
            <w:pPr>
              <w:pStyle w:val="a4"/>
              <w:rPr>
                <w:rFonts w:ascii="Times New Roman" w:hAnsi="Times New Roman" w:cs="Times New Roman"/>
                <w:sz w:val="24"/>
                <w:szCs w:val="24"/>
                <w:lang w:eastAsia="ru-RU"/>
              </w:rPr>
            </w:pPr>
            <w:r w:rsidRPr="00D422C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 xml:space="preserve">Знание и умение выполнять комплекс УГГ </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p w:rsidR="000C2480" w:rsidRDefault="000C2480" w:rsidP="000C248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p w:rsidR="00187FAA" w:rsidRPr="008A76D0" w:rsidRDefault="00187FAA"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Зачет</w:t>
            </w:r>
          </w:p>
        </w:tc>
      </w:tr>
      <w:tr w:rsidR="000C2480" w:rsidRPr="008A76D0" w:rsidTr="000C2480">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t>знать:</w:t>
            </w:r>
          </w:p>
          <w:p w:rsidR="000C2480" w:rsidRPr="00D422C2" w:rsidRDefault="000C2480" w:rsidP="000C2480">
            <w:pPr>
              <w:pStyle w:val="a5"/>
              <w:rPr>
                <w:rFonts w:ascii="Times New Roman" w:hAnsi="Times New Roman" w:cs="Times New Roman"/>
              </w:rPr>
            </w:pPr>
            <w:r w:rsidRPr="00D422C2">
              <w:rPr>
                <w:rFonts w:ascii="Times New Roman" w:hAnsi="Times New Roman" w:cs="Times New Roman"/>
              </w:rPr>
              <w:t>о роли физической культуры в общекультурном, профессиональном и социальном развитии человека;</w:t>
            </w:r>
          </w:p>
          <w:p w:rsidR="000C2480" w:rsidRPr="008A76D0" w:rsidRDefault="000C2480" w:rsidP="000C2480">
            <w:pPr>
              <w:pStyle w:val="a4"/>
              <w:widowControl w:val="0"/>
              <w:autoSpaceDE w:val="0"/>
              <w:autoSpaceDN w:val="0"/>
              <w:adjustRightInd w:val="0"/>
              <w:rPr>
                <w:rFonts w:ascii="Times New Roman" w:eastAsia="Times New Roman" w:hAnsi="Times New Roman" w:cs="Times New Roman"/>
                <w:sz w:val="24"/>
                <w:szCs w:val="24"/>
                <w:lang w:eastAsia="ru-RU"/>
              </w:rPr>
            </w:pPr>
            <w:r w:rsidRPr="00D422C2">
              <w:rPr>
                <w:rFonts w:ascii="Times New Roman" w:hAnsi="Times New Roman" w:cs="Times New Roman"/>
                <w:sz w:val="24"/>
                <w:szCs w:val="24"/>
              </w:rPr>
              <w:lastRenderedPageBreak/>
              <w:t>основы здорового образа жизни.</w:t>
            </w: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Знания основы теории физической культуры и спорта</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0C2480" w:rsidRPr="008A76D0" w:rsidRDefault="000C248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43"/>
        <w:gridCol w:w="850"/>
        <w:gridCol w:w="992"/>
        <w:gridCol w:w="851"/>
        <w:gridCol w:w="850"/>
        <w:gridCol w:w="851"/>
      </w:tblGrid>
      <w:tr w:rsidR="008A76D0" w:rsidRPr="008A76D0" w:rsidTr="00CF18EB">
        <w:trPr>
          <w:trHeight w:val="336"/>
        </w:trPr>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CF18EB">
        <w:trPr>
          <w:trHeight w:val="25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CF18EB">
        <w:trPr>
          <w:trHeight w:val="316"/>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79"/>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CF18EB">
        <w:trPr>
          <w:trHeight w:val="273"/>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24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403"/>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64"/>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CF18EB" w:rsidRDefault="00CF18EB" w:rsidP="00CF18EB">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850"/>
        <w:gridCol w:w="992"/>
        <w:gridCol w:w="851"/>
        <w:gridCol w:w="850"/>
        <w:gridCol w:w="851"/>
      </w:tblGrid>
      <w:tr w:rsidR="008A76D0" w:rsidRPr="008A76D0" w:rsidTr="00CB41F8">
        <w:trPr>
          <w:trHeight w:val="336"/>
        </w:trPr>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45"/>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CB41F8">
        <w:trPr>
          <w:trHeight w:val="264"/>
        </w:trPr>
        <w:tc>
          <w:tcPr>
            <w:tcW w:w="49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CB41F8">
        <w:trPr>
          <w:trHeight w:val="321"/>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31"/>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CB41F8">
        <w:trPr>
          <w:trHeight w:val="254"/>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851"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CF18EB">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*Студенты специальной медицинской группы выполняют те разделы программы, контрольные задания, которые дос</w:t>
      </w:r>
      <w:r w:rsidR="00CF18EB">
        <w:rPr>
          <w:rFonts w:ascii="Times New Roman" w:eastAsia="Times New Roman" w:hAnsi="Times New Roman" w:cs="Times New Roman"/>
          <w:sz w:val="24"/>
          <w:szCs w:val="24"/>
          <w:lang w:eastAsia="ru-RU"/>
        </w:rPr>
        <w:t>тупны им по состоянию здо</w:t>
      </w:r>
      <w:r w:rsidR="00CF18EB">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 xml:space="preserve">ПРИМЕРНЫЕ КОНТРОЛЬНЫЕ ЗАДАНИЯ ДЛЯ ОЦЕНКИ ФИЗИЧЕСКОЙ </w:t>
      </w:r>
      <w:r w:rsidRPr="008A76D0">
        <w:rPr>
          <w:rFonts w:ascii="Times New Roman" w:eastAsia="Times New Roman" w:hAnsi="Times New Roman" w:cs="Times New Roman"/>
          <w:b/>
          <w:bCs/>
          <w:sz w:val="24"/>
          <w:szCs w:val="24"/>
          <w:lang w:eastAsia="ru-RU"/>
        </w:rPr>
        <w:lastRenderedPageBreak/>
        <w:t>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BDC"/>
    <w:rsid w:val="000144D7"/>
    <w:rsid w:val="00040DEA"/>
    <w:rsid w:val="0005210A"/>
    <w:rsid w:val="000608F8"/>
    <w:rsid w:val="000C2480"/>
    <w:rsid w:val="000E4A2C"/>
    <w:rsid w:val="000F5435"/>
    <w:rsid w:val="000F668E"/>
    <w:rsid w:val="001163D5"/>
    <w:rsid w:val="00187FAA"/>
    <w:rsid w:val="001A2BDC"/>
    <w:rsid w:val="0021608A"/>
    <w:rsid w:val="00230F38"/>
    <w:rsid w:val="00311999"/>
    <w:rsid w:val="003701E7"/>
    <w:rsid w:val="00424939"/>
    <w:rsid w:val="00493D05"/>
    <w:rsid w:val="004D0F2C"/>
    <w:rsid w:val="004D36D2"/>
    <w:rsid w:val="004F7E84"/>
    <w:rsid w:val="005B55F4"/>
    <w:rsid w:val="0065091A"/>
    <w:rsid w:val="0066056D"/>
    <w:rsid w:val="00690370"/>
    <w:rsid w:val="006A5E9A"/>
    <w:rsid w:val="006B07ED"/>
    <w:rsid w:val="006F6CE7"/>
    <w:rsid w:val="00715998"/>
    <w:rsid w:val="007D315D"/>
    <w:rsid w:val="007E7EA3"/>
    <w:rsid w:val="007F7FAF"/>
    <w:rsid w:val="00883237"/>
    <w:rsid w:val="00894FC8"/>
    <w:rsid w:val="008A76D0"/>
    <w:rsid w:val="008C43F3"/>
    <w:rsid w:val="009034E7"/>
    <w:rsid w:val="00965979"/>
    <w:rsid w:val="009747ED"/>
    <w:rsid w:val="00981236"/>
    <w:rsid w:val="00A72A7F"/>
    <w:rsid w:val="00AA10E5"/>
    <w:rsid w:val="00AF783A"/>
    <w:rsid w:val="00B35A80"/>
    <w:rsid w:val="00BC07FA"/>
    <w:rsid w:val="00BE2C89"/>
    <w:rsid w:val="00BF2773"/>
    <w:rsid w:val="00BF3429"/>
    <w:rsid w:val="00C00A79"/>
    <w:rsid w:val="00C36AB3"/>
    <w:rsid w:val="00C739B0"/>
    <w:rsid w:val="00C842A5"/>
    <w:rsid w:val="00CB41F8"/>
    <w:rsid w:val="00CE3CAA"/>
    <w:rsid w:val="00CF18EB"/>
    <w:rsid w:val="00DC6260"/>
    <w:rsid w:val="00E243C3"/>
    <w:rsid w:val="00E34019"/>
    <w:rsid w:val="00EB17BA"/>
    <w:rsid w:val="00FB161C"/>
    <w:rsid w:val="00FD5927"/>
    <w:rsid w:val="00FE764E"/>
    <w:rsid w:val="00FF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AA10E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harAttribute501">
    <w:name w:val="CharAttribute501"/>
    <w:uiPriority w:val="99"/>
    <w:rsid w:val="00894FC8"/>
    <w:rPr>
      <w:rFonts w:ascii="Times New Roman" w:eastAsia="Times New Roman" w:hAnsi="Times New Roman" w:cs="Times New Roman" w:hint="default"/>
      <w:i/>
      <w:iCs w:val="0"/>
      <w:sz w:val="28"/>
      <w:u w:val="single"/>
    </w:rPr>
  </w:style>
</w:styles>
</file>

<file path=word/webSettings.xml><?xml version="1.0" encoding="utf-8"?>
<w:webSettings xmlns:r="http://schemas.openxmlformats.org/officeDocument/2006/relationships" xmlns:w="http://schemas.openxmlformats.org/wordprocessingml/2006/main">
  <w:divs>
    <w:div w:id="252209957">
      <w:bodyDiv w:val="1"/>
      <w:marLeft w:val="0"/>
      <w:marRight w:val="0"/>
      <w:marTop w:val="0"/>
      <w:marBottom w:val="0"/>
      <w:divBdr>
        <w:top w:val="none" w:sz="0" w:space="0" w:color="auto"/>
        <w:left w:val="none" w:sz="0" w:space="0" w:color="auto"/>
        <w:bottom w:val="none" w:sz="0" w:space="0" w:color="auto"/>
        <w:right w:val="none" w:sz="0" w:space="0" w:color="auto"/>
      </w:divBdr>
    </w:div>
    <w:div w:id="452133356">
      <w:bodyDiv w:val="1"/>
      <w:marLeft w:val="0"/>
      <w:marRight w:val="0"/>
      <w:marTop w:val="0"/>
      <w:marBottom w:val="0"/>
      <w:divBdr>
        <w:top w:val="none" w:sz="0" w:space="0" w:color="auto"/>
        <w:left w:val="none" w:sz="0" w:space="0" w:color="auto"/>
        <w:bottom w:val="none" w:sz="0" w:space="0" w:color="auto"/>
        <w:right w:val="none" w:sz="0" w:space="0" w:color="auto"/>
      </w:divBdr>
    </w:div>
    <w:div w:id="907181529">
      <w:bodyDiv w:val="1"/>
      <w:marLeft w:val="0"/>
      <w:marRight w:val="0"/>
      <w:marTop w:val="0"/>
      <w:marBottom w:val="0"/>
      <w:divBdr>
        <w:top w:val="none" w:sz="0" w:space="0" w:color="auto"/>
        <w:left w:val="none" w:sz="0" w:space="0" w:color="auto"/>
        <w:bottom w:val="none" w:sz="0" w:space="0" w:color="auto"/>
        <w:right w:val="none" w:sz="0" w:space="0" w:color="auto"/>
      </w:divBdr>
    </w:div>
    <w:div w:id="1479568496">
      <w:bodyDiv w:val="1"/>
      <w:marLeft w:val="0"/>
      <w:marRight w:val="0"/>
      <w:marTop w:val="0"/>
      <w:marBottom w:val="0"/>
      <w:divBdr>
        <w:top w:val="none" w:sz="0" w:space="0" w:color="auto"/>
        <w:left w:val="none" w:sz="0" w:space="0" w:color="auto"/>
        <w:bottom w:val="none" w:sz="0" w:space="0" w:color="auto"/>
        <w:right w:val="none" w:sz="0" w:space="0" w:color="auto"/>
      </w:divBdr>
    </w:div>
    <w:div w:id="2016154389">
      <w:bodyDiv w:val="1"/>
      <w:marLeft w:val="0"/>
      <w:marRight w:val="0"/>
      <w:marTop w:val="0"/>
      <w:marBottom w:val="0"/>
      <w:divBdr>
        <w:top w:val="none" w:sz="0" w:space="0" w:color="auto"/>
        <w:left w:val="none" w:sz="0" w:space="0" w:color="auto"/>
        <w:bottom w:val="none" w:sz="0" w:space="0" w:color="auto"/>
        <w:right w:val="none" w:sz="0" w:space="0" w:color="auto"/>
      </w:divBdr>
    </w:div>
    <w:div w:id="2048941702">
      <w:bodyDiv w:val="1"/>
      <w:marLeft w:val="0"/>
      <w:marRight w:val="0"/>
      <w:marTop w:val="0"/>
      <w:marBottom w:val="0"/>
      <w:divBdr>
        <w:top w:val="none" w:sz="0" w:space="0" w:color="auto"/>
        <w:left w:val="none" w:sz="0" w:space="0" w:color="auto"/>
        <w:bottom w:val="none" w:sz="0" w:space="0" w:color="auto"/>
        <w:right w:val="none" w:sz="0" w:space="0" w:color="auto"/>
      </w:divBdr>
    </w:div>
    <w:div w:id="2055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28</Pages>
  <Words>6950</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Бибикова</cp:lastModifiedBy>
  <cp:revision>45</cp:revision>
  <dcterms:created xsi:type="dcterms:W3CDTF">2018-07-05T13:43:00Z</dcterms:created>
  <dcterms:modified xsi:type="dcterms:W3CDTF">2022-03-15T07:46:00Z</dcterms:modified>
</cp:coreProperties>
</file>