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A71" w:rsidRPr="00986CE7" w:rsidRDefault="00F62A71" w:rsidP="002521F9">
      <w:pPr>
        <w:rPr>
          <w:b/>
          <w:sz w:val="28"/>
          <w:szCs w:val="28"/>
        </w:rPr>
      </w:pPr>
      <w:r w:rsidRPr="00986CE7">
        <w:rPr>
          <w:b/>
          <w:sz w:val="28"/>
          <w:szCs w:val="28"/>
        </w:rPr>
        <w:t>Бюджетное профессиональное образовательное учреждение</w:t>
      </w:r>
    </w:p>
    <w:p w:rsidR="0089247E" w:rsidRDefault="00F62A71" w:rsidP="00F62A71">
      <w:pPr>
        <w:jc w:val="center"/>
        <w:rPr>
          <w:b/>
          <w:sz w:val="28"/>
          <w:szCs w:val="28"/>
        </w:rPr>
      </w:pPr>
      <w:r w:rsidRPr="00986CE7">
        <w:rPr>
          <w:b/>
          <w:sz w:val="28"/>
          <w:szCs w:val="28"/>
        </w:rPr>
        <w:t xml:space="preserve">Ханты-Мансийского автономного округа – </w:t>
      </w:r>
      <w:proofErr w:type="spellStart"/>
      <w:r w:rsidRPr="00986CE7">
        <w:rPr>
          <w:b/>
          <w:sz w:val="28"/>
          <w:szCs w:val="28"/>
        </w:rPr>
        <w:t>Югры</w:t>
      </w:r>
      <w:proofErr w:type="spellEnd"/>
    </w:p>
    <w:p w:rsidR="00F62A71" w:rsidRPr="00986CE7" w:rsidRDefault="0089247E" w:rsidP="00F62A71">
      <w:pPr>
        <w:jc w:val="center"/>
        <w:rPr>
          <w:b/>
          <w:sz w:val="28"/>
          <w:szCs w:val="28"/>
        </w:rPr>
      </w:pPr>
      <w:r w:rsidRPr="00986CE7">
        <w:rPr>
          <w:b/>
          <w:sz w:val="28"/>
          <w:szCs w:val="28"/>
        </w:rPr>
        <w:t>«</w:t>
      </w:r>
      <w:proofErr w:type="spellStart"/>
      <w:r w:rsidRPr="00986CE7">
        <w:rPr>
          <w:b/>
          <w:sz w:val="28"/>
          <w:szCs w:val="28"/>
        </w:rPr>
        <w:t>Сургутский</w:t>
      </w:r>
      <w:proofErr w:type="spellEnd"/>
      <w:r w:rsidRPr="00986CE7">
        <w:rPr>
          <w:b/>
          <w:sz w:val="28"/>
          <w:szCs w:val="28"/>
        </w:rPr>
        <w:t xml:space="preserve"> колледж русской культуры им. А.С. Знаменского»</w:t>
      </w:r>
    </w:p>
    <w:p w:rsidR="00F62A71" w:rsidRPr="00986CE7" w:rsidRDefault="00F62A71" w:rsidP="00F62A71">
      <w:pPr>
        <w:jc w:val="center"/>
        <w:rPr>
          <w:b/>
          <w:sz w:val="28"/>
          <w:szCs w:val="28"/>
        </w:rPr>
      </w:pPr>
      <w:r w:rsidRPr="00986CE7">
        <w:rPr>
          <w:b/>
          <w:sz w:val="28"/>
          <w:szCs w:val="28"/>
        </w:rPr>
        <w:t xml:space="preserve"> </w:t>
      </w:r>
    </w:p>
    <w:tbl>
      <w:tblPr>
        <w:tblpPr w:leftFromText="180" w:rightFromText="180" w:bottomFromText="200" w:vertAnchor="text" w:horzAnchor="margin" w:tblpY="-17"/>
        <w:tblW w:w="9923" w:type="dxa"/>
        <w:tblLook w:val="04A0"/>
      </w:tblPr>
      <w:tblGrid>
        <w:gridCol w:w="3686"/>
        <w:gridCol w:w="3402"/>
        <w:gridCol w:w="2835"/>
      </w:tblGrid>
      <w:tr w:rsidR="0089247E" w:rsidRPr="00367A7A" w:rsidTr="00D63514">
        <w:trPr>
          <w:trHeight w:val="1135"/>
        </w:trPr>
        <w:tc>
          <w:tcPr>
            <w:tcW w:w="3686" w:type="dxa"/>
          </w:tcPr>
          <w:p w:rsidR="0089247E" w:rsidRPr="00757DA7" w:rsidRDefault="0089247E" w:rsidP="00D63514">
            <w:pPr>
              <w:autoSpaceDE w:val="0"/>
              <w:autoSpaceDN w:val="0"/>
              <w:adjustRightInd w:val="0"/>
              <w:jc w:val="both"/>
              <w:rPr>
                <w:lang w:eastAsia="ar-SA"/>
              </w:rPr>
            </w:pPr>
            <w:r w:rsidRPr="00757DA7">
              <w:rPr>
                <w:lang w:eastAsia="ar-SA"/>
              </w:rPr>
              <w:t>Рассмотрено на заседании</w:t>
            </w:r>
          </w:p>
          <w:p w:rsidR="0089247E" w:rsidRPr="00757DA7" w:rsidRDefault="0089247E" w:rsidP="00D63514">
            <w:pPr>
              <w:autoSpaceDE w:val="0"/>
              <w:autoSpaceDN w:val="0"/>
              <w:adjustRightInd w:val="0"/>
              <w:jc w:val="both"/>
              <w:rPr>
                <w:lang w:eastAsia="ar-SA"/>
              </w:rPr>
            </w:pPr>
            <w:r w:rsidRPr="00757DA7">
              <w:rPr>
                <w:lang w:eastAsia="ar-SA"/>
              </w:rPr>
              <w:t xml:space="preserve">предметно-цикловой комиссии </w:t>
            </w:r>
            <w:r>
              <w:rPr>
                <w:lang w:eastAsia="ar-SA"/>
              </w:rPr>
              <w:t>«Вокальное искусство»</w:t>
            </w:r>
          </w:p>
          <w:p w:rsidR="0089247E" w:rsidRPr="00757DA7" w:rsidRDefault="0089247E" w:rsidP="00D63514">
            <w:pPr>
              <w:autoSpaceDE w:val="0"/>
              <w:autoSpaceDN w:val="0"/>
              <w:adjustRightInd w:val="0"/>
              <w:jc w:val="both"/>
              <w:rPr>
                <w:lang w:eastAsia="ar-SA"/>
              </w:rPr>
            </w:pPr>
            <w:r w:rsidRPr="00757DA7">
              <w:rPr>
                <w:lang w:eastAsia="ar-SA"/>
              </w:rPr>
              <w:t xml:space="preserve">дисциплин и рекомендовано </w:t>
            </w:r>
          </w:p>
          <w:p w:rsidR="0089247E" w:rsidRPr="00757DA7" w:rsidRDefault="0089247E" w:rsidP="00D63514">
            <w:pPr>
              <w:autoSpaceDE w:val="0"/>
              <w:autoSpaceDN w:val="0"/>
              <w:adjustRightInd w:val="0"/>
              <w:jc w:val="both"/>
              <w:rPr>
                <w:lang w:eastAsia="ar-SA"/>
              </w:rPr>
            </w:pPr>
            <w:r w:rsidRPr="00757DA7">
              <w:rPr>
                <w:lang w:eastAsia="ar-SA"/>
              </w:rPr>
              <w:t>к утверждению</w:t>
            </w:r>
          </w:p>
          <w:p w:rsidR="0089247E" w:rsidRPr="00757DA7" w:rsidRDefault="0089247E" w:rsidP="00D63514">
            <w:pPr>
              <w:jc w:val="both"/>
              <w:rPr>
                <w:lang w:eastAsia="ar-SA"/>
              </w:rPr>
            </w:pPr>
            <w:r w:rsidRPr="00757DA7">
              <w:rPr>
                <w:lang w:eastAsia="ar-SA"/>
              </w:rPr>
              <w:t xml:space="preserve">Протокол </w:t>
            </w:r>
          </w:p>
          <w:p w:rsidR="0089247E" w:rsidRPr="00757DA7" w:rsidRDefault="0089247E" w:rsidP="00D63514">
            <w:pPr>
              <w:jc w:val="both"/>
            </w:pPr>
            <w:r w:rsidRPr="00757DA7">
              <w:rPr>
                <w:lang w:eastAsia="ar-SA"/>
              </w:rPr>
              <w:t xml:space="preserve">от </w:t>
            </w:r>
            <w:r w:rsidRPr="00757DA7">
              <w:t>«</w:t>
            </w:r>
            <w:r w:rsidR="00622DF2">
              <w:t>18</w:t>
            </w:r>
            <w:r w:rsidRPr="00757DA7">
              <w:t xml:space="preserve">» </w:t>
            </w:r>
            <w:r w:rsidR="00622DF2">
              <w:t>июня</w:t>
            </w:r>
            <w:r w:rsidRPr="00757DA7">
              <w:t xml:space="preserve"> 20</w:t>
            </w:r>
            <w:r>
              <w:t>21 г. №</w:t>
            </w:r>
            <w:r w:rsidR="00622DF2">
              <w:t>1</w:t>
            </w:r>
          </w:p>
        </w:tc>
        <w:tc>
          <w:tcPr>
            <w:tcW w:w="3402" w:type="dxa"/>
            <w:hideMark/>
          </w:tcPr>
          <w:p w:rsidR="0089247E" w:rsidRPr="00635B8B" w:rsidRDefault="0089247E" w:rsidP="00D63514">
            <w:pPr>
              <w:rPr>
                <w:lang w:eastAsia="ar-SA"/>
              </w:rPr>
            </w:pPr>
            <w:r w:rsidRPr="00635B8B">
              <w:rPr>
                <w:lang w:eastAsia="ar-SA"/>
              </w:rPr>
              <w:t>Утверждено Педагогическим советом</w:t>
            </w:r>
          </w:p>
          <w:p w:rsidR="0089247E" w:rsidRPr="00635B8B" w:rsidRDefault="0089247E" w:rsidP="00D63514">
            <w:pPr>
              <w:rPr>
                <w:lang w:eastAsia="ar-SA"/>
              </w:rPr>
            </w:pPr>
            <w:r w:rsidRPr="00635B8B">
              <w:rPr>
                <w:lang w:eastAsia="ar-SA"/>
              </w:rPr>
              <w:t xml:space="preserve">Протокол </w:t>
            </w:r>
          </w:p>
          <w:p w:rsidR="0089247E" w:rsidRPr="00635B8B" w:rsidRDefault="0089247E" w:rsidP="00D63514">
            <w:pPr>
              <w:rPr>
                <w:lang w:eastAsia="ar-SA"/>
              </w:rPr>
            </w:pPr>
            <w:r w:rsidRPr="00635B8B">
              <w:rPr>
                <w:lang w:eastAsia="ar-SA"/>
              </w:rPr>
              <w:t xml:space="preserve">от «06» сентября 2021 г. </w:t>
            </w:r>
          </w:p>
          <w:p w:rsidR="0089247E" w:rsidRPr="00015841" w:rsidRDefault="0089247E" w:rsidP="00D63514">
            <w:r w:rsidRPr="00635B8B">
              <w:rPr>
                <w:lang w:eastAsia="ar-SA"/>
              </w:rPr>
              <w:t>№ 09/04-ППС-4</w:t>
            </w:r>
          </w:p>
        </w:tc>
        <w:tc>
          <w:tcPr>
            <w:tcW w:w="2835" w:type="dxa"/>
          </w:tcPr>
          <w:p w:rsidR="0089247E" w:rsidRPr="00015841" w:rsidRDefault="0089247E" w:rsidP="00D63514">
            <w:pPr>
              <w:rPr>
                <w:lang w:eastAsia="ar-SA"/>
              </w:rPr>
            </w:pPr>
            <w:r w:rsidRPr="00015841">
              <w:rPr>
                <w:lang w:eastAsia="ar-SA"/>
              </w:rPr>
              <w:t xml:space="preserve">Введено в действие </w:t>
            </w:r>
          </w:p>
          <w:p w:rsidR="0089247E" w:rsidRPr="00015841" w:rsidRDefault="0089247E" w:rsidP="00D63514">
            <w:pPr>
              <w:rPr>
                <w:lang w:eastAsia="ar-SA"/>
              </w:rPr>
            </w:pPr>
            <w:r w:rsidRPr="00015841">
              <w:rPr>
                <w:lang w:eastAsia="ar-SA"/>
              </w:rPr>
              <w:t xml:space="preserve">Приказом </w:t>
            </w:r>
          </w:p>
          <w:p w:rsidR="0089247E" w:rsidRPr="000836E2" w:rsidRDefault="0089247E" w:rsidP="00D63514">
            <w:pPr>
              <w:rPr>
                <w:lang w:eastAsia="ar-SA"/>
              </w:rPr>
            </w:pPr>
            <w:r w:rsidRPr="000836E2">
              <w:rPr>
                <w:lang w:eastAsia="ar-SA"/>
              </w:rPr>
              <w:t xml:space="preserve">от «06» сентября 2021 г. </w:t>
            </w:r>
          </w:p>
          <w:p w:rsidR="0089247E" w:rsidRPr="00015841" w:rsidRDefault="0089247E" w:rsidP="00D63514">
            <w:pPr>
              <w:rPr>
                <w:lang w:eastAsia="ar-SA"/>
              </w:rPr>
            </w:pPr>
            <w:r w:rsidRPr="000836E2">
              <w:rPr>
                <w:lang w:eastAsia="ar-SA"/>
              </w:rPr>
              <w:t>№ 09/04-ОД-272</w:t>
            </w:r>
          </w:p>
        </w:tc>
      </w:tr>
    </w:tbl>
    <w:p w:rsidR="00F62A71" w:rsidRPr="00DB47A9" w:rsidRDefault="00F62A71" w:rsidP="00F62A71">
      <w:pPr>
        <w:spacing w:after="200" w:line="276" w:lineRule="auto"/>
        <w:jc w:val="center"/>
        <w:rPr>
          <w:sz w:val="28"/>
          <w:szCs w:val="28"/>
        </w:rPr>
      </w:pPr>
    </w:p>
    <w:p w:rsidR="00F62A71" w:rsidRPr="004415ED" w:rsidRDefault="00F62A71" w:rsidP="00F62A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F62A71" w:rsidRPr="004415ED" w:rsidRDefault="00F62A71" w:rsidP="00F62A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Pr>
          <w:b/>
          <w:caps/>
          <w:sz w:val="28"/>
          <w:szCs w:val="28"/>
        </w:rPr>
        <w:t>РАБОЧАЯ ПРОГРАММа профессионального модуля</w:t>
      </w:r>
    </w:p>
    <w:p w:rsidR="00F62A71" w:rsidRPr="004415ED" w:rsidRDefault="00F62A71" w:rsidP="00F62A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u w:val="single"/>
        </w:rPr>
      </w:pPr>
    </w:p>
    <w:p w:rsidR="00F62A71" w:rsidRPr="00FF18CE" w:rsidRDefault="00F62A71" w:rsidP="00F62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32"/>
          <w:szCs w:val="32"/>
          <w:u w:val="single"/>
        </w:rPr>
      </w:pPr>
      <w:r>
        <w:rPr>
          <w:b/>
          <w:sz w:val="32"/>
          <w:szCs w:val="32"/>
          <w:u w:val="single"/>
        </w:rPr>
        <w:t xml:space="preserve">ПМ. 01 </w:t>
      </w:r>
      <w:r w:rsidRPr="00FF18CE">
        <w:rPr>
          <w:b/>
          <w:sz w:val="32"/>
          <w:szCs w:val="32"/>
          <w:u w:val="single"/>
        </w:rPr>
        <w:t xml:space="preserve">Исполнительская </w:t>
      </w:r>
      <w:r w:rsidR="007F387F">
        <w:rPr>
          <w:b/>
          <w:sz w:val="32"/>
          <w:szCs w:val="32"/>
          <w:u w:val="single"/>
        </w:rPr>
        <w:t xml:space="preserve">и </w:t>
      </w:r>
      <w:proofErr w:type="spellStart"/>
      <w:r w:rsidR="007F387F">
        <w:rPr>
          <w:b/>
          <w:sz w:val="32"/>
          <w:szCs w:val="32"/>
          <w:u w:val="single"/>
        </w:rPr>
        <w:t>репетиционнно-концертная</w:t>
      </w:r>
      <w:proofErr w:type="spellEnd"/>
      <w:r w:rsidR="007F387F">
        <w:rPr>
          <w:b/>
          <w:sz w:val="32"/>
          <w:szCs w:val="32"/>
          <w:u w:val="single"/>
        </w:rPr>
        <w:t xml:space="preserve"> </w:t>
      </w:r>
      <w:r w:rsidRPr="00FF18CE">
        <w:rPr>
          <w:b/>
          <w:sz w:val="32"/>
          <w:szCs w:val="32"/>
          <w:u w:val="single"/>
        </w:rPr>
        <w:t>деятельность</w:t>
      </w:r>
    </w:p>
    <w:p w:rsidR="00F62A71" w:rsidRPr="004415ED" w:rsidRDefault="00F62A71" w:rsidP="00F62A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i/>
          <w:caps/>
          <w:sz w:val="20"/>
          <w:szCs w:val="20"/>
        </w:rPr>
      </w:pPr>
    </w:p>
    <w:p w:rsidR="00F62A71" w:rsidRPr="00986CE7" w:rsidRDefault="00F62A71" w:rsidP="00F62A71">
      <w:pPr>
        <w:widowControl w:val="0"/>
        <w:autoSpaceDE w:val="0"/>
        <w:autoSpaceDN w:val="0"/>
        <w:adjustRightInd w:val="0"/>
        <w:jc w:val="both"/>
        <w:rPr>
          <w:sz w:val="28"/>
          <w:szCs w:val="28"/>
          <w:u w:val="single"/>
        </w:rPr>
      </w:pPr>
      <w:r w:rsidRPr="00D80494">
        <w:rPr>
          <w:sz w:val="28"/>
          <w:szCs w:val="28"/>
        </w:rPr>
        <w:t xml:space="preserve">для специальности </w:t>
      </w:r>
      <w:r>
        <w:rPr>
          <w:sz w:val="28"/>
          <w:szCs w:val="28"/>
          <w:u w:val="single"/>
        </w:rPr>
        <w:t xml:space="preserve">53.02.04 </w:t>
      </w:r>
      <w:r w:rsidRPr="00986CE7">
        <w:rPr>
          <w:sz w:val="28"/>
          <w:szCs w:val="28"/>
          <w:u w:val="single"/>
        </w:rPr>
        <w:t>«</w:t>
      </w:r>
      <w:r w:rsidR="008F7C17">
        <w:rPr>
          <w:sz w:val="28"/>
          <w:szCs w:val="28"/>
          <w:u w:val="single"/>
        </w:rPr>
        <w:t>Вокальное искусство</w:t>
      </w:r>
      <w:r w:rsidRPr="00986CE7">
        <w:rPr>
          <w:sz w:val="28"/>
          <w:szCs w:val="28"/>
          <w:u w:val="single"/>
        </w:rPr>
        <w:t xml:space="preserve">»           </w:t>
      </w:r>
    </w:p>
    <w:p w:rsidR="00F62A71" w:rsidRPr="00D80494" w:rsidRDefault="00F62A71" w:rsidP="00F62A71">
      <w:pPr>
        <w:widowControl w:val="0"/>
        <w:autoSpaceDE w:val="0"/>
        <w:autoSpaceDN w:val="0"/>
        <w:adjustRightInd w:val="0"/>
        <w:ind w:left="142"/>
        <w:jc w:val="both"/>
        <w:rPr>
          <w:sz w:val="28"/>
          <w:szCs w:val="28"/>
          <w:vertAlign w:val="superscript"/>
        </w:rPr>
      </w:pPr>
      <w:r w:rsidRPr="00D80494">
        <w:rPr>
          <w:sz w:val="28"/>
          <w:szCs w:val="28"/>
          <w:vertAlign w:val="superscript"/>
        </w:rPr>
        <w:t xml:space="preserve"> код</w:t>
      </w:r>
      <w:r w:rsidRPr="00D80494">
        <w:rPr>
          <w:sz w:val="28"/>
          <w:szCs w:val="28"/>
          <w:vertAlign w:val="superscript"/>
        </w:rPr>
        <w:tab/>
      </w:r>
      <w:r w:rsidRPr="00D80494">
        <w:rPr>
          <w:sz w:val="28"/>
          <w:szCs w:val="28"/>
          <w:vertAlign w:val="superscript"/>
        </w:rPr>
        <w:tab/>
        <w:t xml:space="preserve"> наименование</w:t>
      </w:r>
    </w:p>
    <w:p w:rsidR="00906947" w:rsidRDefault="00F62A71" w:rsidP="00F62A71">
      <w:pPr>
        <w:rPr>
          <w:sz w:val="28"/>
          <w:szCs w:val="28"/>
        </w:rPr>
      </w:pPr>
      <w:r w:rsidRPr="00D80494">
        <w:rPr>
          <w:sz w:val="28"/>
          <w:szCs w:val="28"/>
        </w:rPr>
        <w:t xml:space="preserve">наименование цикла   </w:t>
      </w:r>
      <w:r w:rsidR="00906947" w:rsidRPr="00C51ED4">
        <w:rPr>
          <w:sz w:val="28"/>
          <w:szCs w:val="28"/>
          <w:u w:val="single"/>
        </w:rPr>
        <w:t>Профессиональный учебный цикл</w:t>
      </w:r>
    </w:p>
    <w:p w:rsidR="00F62A71" w:rsidRPr="00986CE7" w:rsidRDefault="00906947" w:rsidP="00F62A71">
      <w:pPr>
        <w:rPr>
          <w:sz w:val="28"/>
          <w:szCs w:val="28"/>
          <w:u w:val="single"/>
        </w:rPr>
      </w:pPr>
      <w:r>
        <w:rPr>
          <w:sz w:val="28"/>
          <w:szCs w:val="28"/>
          <w:u w:val="single"/>
        </w:rPr>
        <w:t>Профессиональные модули</w:t>
      </w:r>
    </w:p>
    <w:p w:rsidR="00F62A71" w:rsidRPr="00D80494" w:rsidRDefault="00F62A71" w:rsidP="00F62A71">
      <w:pPr>
        <w:rPr>
          <w:sz w:val="28"/>
          <w:szCs w:val="28"/>
          <w:vertAlign w:val="superscript"/>
        </w:rPr>
      </w:pPr>
      <w:r w:rsidRPr="00D80494">
        <w:rPr>
          <w:sz w:val="28"/>
          <w:szCs w:val="28"/>
          <w:vertAlign w:val="superscript"/>
        </w:rPr>
        <w:t xml:space="preserve">(согласно учебному плану) </w:t>
      </w:r>
    </w:p>
    <w:p w:rsidR="00F62A71" w:rsidRPr="00C51ED4" w:rsidRDefault="00F62A71" w:rsidP="00F62A71">
      <w:pPr>
        <w:rPr>
          <w:color w:val="FF0000"/>
          <w:sz w:val="28"/>
          <w:szCs w:val="28"/>
        </w:rPr>
      </w:pPr>
      <w:r w:rsidRPr="00ED3CA7">
        <w:rPr>
          <w:sz w:val="28"/>
          <w:szCs w:val="28"/>
        </w:rPr>
        <w:t xml:space="preserve">Класс (курс):   </w:t>
      </w:r>
      <w:r w:rsidRPr="00ED3CA7">
        <w:rPr>
          <w:sz w:val="28"/>
          <w:szCs w:val="28"/>
          <w:u w:val="single"/>
        </w:rPr>
        <w:t>I-I</w:t>
      </w:r>
      <w:r w:rsidR="008F7C17">
        <w:rPr>
          <w:sz w:val="28"/>
          <w:szCs w:val="28"/>
          <w:u w:val="single"/>
          <w:lang w:val="en-US"/>
        </w:rPr>
        <w:t>V</w:t>
      </w:r>
    </w:p>
    <w:tbl>
      <w:tblPr>
        <w:tblW w:w="0" w:type="auto"/>
        <w:tblLook w:val="04A0"/>
      </w:tblPr>
      <w:tblGrid>
        <w:gridCol w:w="5285"/>
        <w:gridCol w:w="4286"/>
      </w:tblGrid>
      <w:tr w:rsidR="009C2820" w:rsidRPr="009C2820" w:rsidTr="009C2820">
        <w:tc>
          <w:tcPr>
            <w:tcW w:w="5285" w:type="dxa"/>
            <w:hideMark/>
          </w:tcPr>
          <w:p w:rsidR="009C2820" w:rsidRPr="009C2820" w:rsidRDefault="009C2820" w:rsidP="009C2820">
            <w:pPr>
              <w:widowControl w:val="0"/>
              <w:autoSpaceDE w:val="0"/>
              <w:autoSpaceDN w:val="0"/>
              <w:adjustRightInd w:val="0"/>
              <w:rPr>
                <w:rFonts w:eastAsia="Calibri"/>
                <w:szCs w:val="28"/>
              </w:rPr>
            </w:pPr>
          </w:p>
          <w:p w:rsidR="009C2820" w:rsidRPr="009C2820" w:rsidRDefault="009C2820" w:rsidP="009C2820">
            <w:pPr>
              <w:widowControl w:val="0"/>
              <w:autoSpaceDE w:val="0"/>
              <w:autoSpaceDN w:val="0"/>
              <w:adjustRightInd w:val="0"/>
              <w:rPr>
                <w:rFonts w:eastAsia="Calibri"/>
                <w:szCs w:val="28"/>
              </w:rPr>
            </w:pPr>
          </w:p>
          <w:p w:rsidR="009C2820" w:rsidRPr="009C2820" w:rsidRDefault="009C2820" w:rsidP="009C2820">
            <w:pPr>
              <w:widowControl w:val="0"/>
              <w:autoSpaceDE w:val="0"/>
              <w:autoSpaceDN w:val="0"/>
              <w:adjustRightInd w:val="0"/>
              <w:rPr>
                <w:rFonts w:eastAsia="Calibri"/>
                <w:szCs w:val="28"/>
              </w:rPr>
            </w:pPr>
            <w:r w:rsidRPr="009C2820">
              <w:rPr>
                <w:rFonts w:eastAsia="Calibri"/>
                <w:sz w:val="22"/>
                <w:szCs w:val="28"/>
              </w:rPr>
              <w:t xml:space="preserve">Максимальная учебная нагрузка </w:t>
            </w:r>
            <w:proofErr w:type="gramStart"/>
            <w:r w:rsidRPr="009C2820">
              <w:rPr>
                <w:rFonts w:eastAsia="Calibri"/>
                <w:sz w:val="22"/>
                <w:szCs w:val="28"/>
              </w:rPr>
              <w:t>обучающихся</w:t>
            </w:r>
            <w:proofErr w:type="gramEnd"/>
            <w:r w:rsidRPr="009C2820">
              <w:rPr>
                <w:rFonts w:eastAsia="Calibri"/>
                <w:sz w:val="22"/>
                <w:szCs w:val="28"/>
              </w:rPr>
              <w:t xml:space="preserve">:  </w:t>
            </w:r>
            <w:r>
              <w:rPr>
                <w:rFonts w:eastAsia="Calibri"/>
                <w:sz w:val="22"/>
                <w:szCs w:val="28"/>
              </w:rPr>
              <w:t>2076</w:t>
            </w:r>
          </w:p>
        </w:tc>
        <w:tc>
          <w:tcPr>
            <w:tcW w:w="4286" w:type="dxa"/>
          </w:tcPr>
          <w:p w:rsidR="009C2820" w:rsidRPr="009C2820" w:rsidRDefault="009C2820" w:rsidP="009C2820">
            <w:pPr>
              <w:widowControl w:val="0"/>
              <w:autoSpaceDE w:val="0"/>
              <w:autoSpaceDN w:val="0"/>
              <w:adjustRightInd w:val="0"/>
              <w:rPr>
                <w:rFonts w:eastAsia="Calibri"/>
                <w:szCs w:val="28"/>
              </w:rPr>
            </w:pPr>
          </w:p>
        </w:tc>
      </w:tr>
      <w:tr w:rsidR="009C2820" w:rsidRPr="009C2820" w:rsidTr="009C2820">
        <w:tc>
          <w:tcPr>
            <w:tcW w:w="5285" w:type="dxa"/>
            <w:hideMark/>
          </w:tcPr>
          <w:p w:rsidR="009C2820" w:rsidRPr="009C2820" w:rsidRDefault="009C2820" w:rsidP="009C2820">
            <w:pPr>
              <w:widowControl w:val="0"/>
              <w:autoSpaceDE w:val="0"/>
              <w:autoSpaceDN w:val="0"/>
              <w:adjustRightInd w:val="0"/>
              <w:rPr>
                <w:rFonts w:eastAsia="Calibri"/>
                <w:sz w:val="28"/>
                <w:szCs w:val="28"/>
              </w:rPr>
            </w:pPr>
            <w:r w:rsidRPr="009C2820">
              <w:rPr>
                <w:rFonts w:eastAsia="Calibri"/>
                <w:sz w:val="22"/>
                <w:szCs w:val="28"/>
              </w:rPr>
              <w:t xml:space="preserve">Самостоятельная работа: </w:t>
            </w:r>
            <w:r>
              <w:rPr>
                <w:rFonts w:eastAsia="Calibri"/>
                <w:sz w:val="22"/>
                <w:szCs w:val="28"/>
              </w:rPr>
              <w:t>692</w:t>
            </w:r>
          </w:p>
        </w:tc>
        <w:tc>
          <w:tcPr>
            <w:tcW w:w="4286" w:type="dxa"/>
          </w:tcPr>
          <w:p w:rsidR="009C2820" w:rsidRPr="009C2820" w:rsidRDefault="009C2820" w:rsidP="009C2820">
            <w:pPr>
              <w:widowControl w:val="0"/>
              <w:autoSpaceDE w:val="0"/>
              <w:autoSpaceDN w:val="0"/>
              <w:adjustRightInd w:val="0"/>
              <w:rPr>
                <w:rFonts w:eastAsia="Calibri"/>
                <w:szCs w:val="28"/>
              </w:rPr>
            </w:pPr>
          </w:p>
        </w:tc>
      </w:tr>
      <w:tr w:rsidR="009C2820" w:rsidRPr="009C2820" w:rsidTr="009C2820">
        <w:tc>
          <w:tcPr>
            <w:tcW w:w="5285" w:type="dxa"/>
            <w:hideMark/>
          </w:tcPr>
          <w:p w:rsidR="009C2820" w:rsidRPr="009C2820" w:rsidRDefault="009C2820" w:rsidP="009C2820">
            <w:pPr>
              <w:widowControl w:val="0"/>
              <w:autoSpaceDE w:val="0"/>
              <w:autoSpaceDN w:val="0"/>
              <w:adjustRightInd w:val="0"/>
              <w:rPr>
                <w:rFonts w:eastAsia="Calibri"/>
                <w:sz w:val="28"/>
                <w:szCs w:val="28"/>
              </w:rPr>
            </w:pPr>
            <w:r w:rsidRPr="009C2820">
              <w:rPr>
                <w:rFonts w:eastAsia="Calibri"/>
                <w:sz w:val="22"/>
                <w:szCs w:val="28"/>
              </w:rPr>
              <w:t>Обязательная учебная нагрузка (всего):1</w:t>
            </w:r>
            <w:r>
              <w:rPr>
                <w:rFonts w:eastAsia="Calibri"/>
                <w:sz w:val="22"/>
                <w:szCs w:val="28"/>
              </w:rPr>
              <w:t>3</w:t>
            </w:r>
            <w:r w:rsidRPr="009C2820">
              <w:rPr>
                <w:rFonts w:eastAsia="Calibri"/>
                <w:sz w:val="22"/>
                <w:szCs w:val="28"/>
              </w:rPr>
              <w:t>84</w:t>
            </w:r>
          </w:p>
        </w:tc>
        <w:tc>
          <w:tcPr>
            <w:tcW w:w="4286" w:type="dxa"/>
          </w:tcPr>
          <w:p w:rsidR="009C2820" w:rsidRPr="009C2820" w:rsidRDefault="009C2820" w:rsidP="009C2820">
            <w:pPr>
              <w:widowControl w:val="0"/>
              <w:autoSpaceDE w:val="0"/>
              <w:autoSpaceDN w:val="0"/>
              <w:adjustRightInd w:val="0"/>
              <w:rPr>
                <w:rFonts w:eastAsia="Calibri"/>
                <w:szCs w:val="28"/>
              </w:rPr>
            </w:pPr>
          </w:p>
        </w:tc>
      </w:tr>
      <w:tr w:rsidR="009C2820" w:rsidRPr="009C2820" w:rsidTr="009C2820">
        <w:tc>
          <w:tcPr>
            <w:tcW w:w="5285" w:type="dxa"/>
            <w:hideMark/>
          </w:tcPr>
          <w:p w:rsidR="009C2820" w:rsidRPr="009C2820" w:rsidRDefault="009C2820" w:rsidP="009C2820">
            <w:pPr>
              <w:widowControl w:val="0"/>
              <w:autoSpaceDE w:val="0"/>
              <w:autoSpaceDN w:val="0"/>
              <w:adjustRightInd w:val="0"/>
              <w:rPr>
                <w:rFonts w:eastAsia="Calibri"/>
                <w:szCs w:val="28"/>
              </w:rPr>
            </w:pPr>
          </w:p>
        </w:tc>
        <w:tc>
          <w:tcPr>
            <w:tcW w:w="4286" w:type="dxa"/>
          </w:tcPr>
          <w:p w:rsidR="009C2820" w:rsidRPr="009C2820" w:rsidRDefault="009C2820" w:rsidP="009C2820">
            <w:pPr>
              <w:widowControl w:val="0"/>
              <w:autoSpaceDE w:val="0"/>
              <w:autoSpaceDN w:val="0"/>
              <w:adjustRightInd w:val="0"/>
              <w:rPr>
                <w:rFonts w:eastAsia="Calibri"/>
                <w:szCs w:val="28"/>
                <w:highlight w:val="yellow"/>
              </w:rPr>
            </w:pPr>
          </w:p>
        </w:tc>
      </w:tr>
      <w:tr w:rsidR="009C2820" w:rsidRPr="009C2820" w:rsidTr="009C2820">
        <w:tc>
          <w:tcPr>
            <w:tcW w:w="5285" w:type="dxa"/>
            <w:hideMark/>
          </w:tcPr>
          <w:p w:rsidR="009C2820" w:rsidRPr="009C2820" w:rsidRDefault="009C2820" w:rsidP="009C2820">
            <w:pPr>
              <w:widowControl w:val="0"/>
              <w:autoSpaceDE w:val="0"/>
              <w:autoSpaceDN w:val="0"/>
              <w:adjustRightInd w:val="0"/>
              <w:ind w:left="709"/>
              <w:rPr>
                <w:rFonts w:eastAsia="Calibri"/>
                <w:sz w:val="28"/>
                <w:szCs w:val="28"/>
              </w:rPr>
            </w:pPr>
          </w:p>
        </w:tc>
        <w:tc>
          <w:tcPr>
            <w:tcW w:w="4286" w:type="dxa"/>
          </w:tcPr>
          <w:p w:rsidR="009C2820" w:rsidRPr="009C2820" w:rsidRDefault="009C2820" w:rsidP="009C2820">
            <w:pPr>
              <w:widowControl w:val="0"/>
              <w:autoSpaceDE w:val="0"/>
              <w:autoSpaceDN w:val="0"/>
              <w:adjustRightInd w:val="0"/>
              <w:rPr>
                <w:rFonts w:eastAsia="Calibri"/>
                <w:szCs w:val="28"/>
                <w:highlight w:val="yellow"/>
              </w:rPr>
            </w:pPr>
          </w:p>
        </w:tc>
      </w:tr>
      <w:tr w:rsidR="009C2820" w:rsidRPr="009C2820" w:rsidTr="009C2820">
        <w:tc>
          <w:tcPr>
            <w:tcW w:w="5285" w:type="dxa"/>
            <w:hideMark/>
          </w:tcPr>
          <w:p w:rsidR="009C2820" w:rsidRPr="009C2820" w:rsidRDefault="009C2820" w:rsidP="009C2820">
            <w:pPr>
              <w:widowControl w:val="0"/>
              <w:autoSpaceDE w:val="0"/>
              <w:autoSpaceDN w:val="0"/>
              <w:adjustRightInd w:val="0"/>
              <w:ind w:left="709"/>
              <w:rPr>
                <w:rFonts w:eastAsia="Calibri"/>
                <w:szCs w:val="28"/>
              </w:rPr>
            </w:pPr>
          </w:p>
        </w:tc>
        <w:tc>
          <w:tcPr>
            <w:tcW w:w="4286" w:type="dxa"/>
          </w:tcPr>
          <w:p w:rsidR="009C2820" w:rsidRPr="009C2820" w:rsidRDefault="009C2820" w:rsidP="009C2820">
            <w:pPr>
              <w:widowControl w:val="0"/>
              <w:autoSpaceDE w:val="0"/>
              <w:autoSpaceDN w:val="0"/>
              <w:adjustRightInd w:val="0"/>
              <w:rPr>
                <w:rFonts w:eastAsia="Calibri"/>
                <w:szCs w:val="28"/>
              </w:rPr>
            </w:pPr>
          </w:p>
        </w:tc>
      </w:tr>
      <w:tr w:rsidR="009C2820" w:rsidRPr="009C2820" w:rsidTr="009C2820">
        <w:tc>
          <w:tcPr>
            <w:tcW w:w="5285" w:type="dxa"/>
            <w:hideMark/>
          </w:tcPr>
          <w:p w:rsidR="009C2820" w:rsidRPr="009C2820" w:rsidRDefault="009C2820" w:rsidP="009C2820">
            <w:pPr>
              <w:widowControl w:val="0"/>
              <w:autoSpaceDE w:val="0"/>
              <w:autoSpaceDN w:val="0"/>
              <w:adjustRightInd w:val="0"/>
              <w:ind w:left="709"/>
              <w:rPr>
                <w:rFonts w:eastAsia="Calibri"/>
                <w:sz w:val="28"/>
                <w:szCs w:val="28"/>
                <w:highlight w:val="yellow"/>
              </w:rPr>
            </w:pPr>
          </w:p>
        </w:tc>
        <w:tc>
          <w:tcPr>
            <w:tcW w:w="4286" w:type="dxa"/>
          </w:tcPr>
          <w:p w:rsidR="009C2820" w:rsidRPr="009C2820" w:rsidRDefault="009C2820" w:rsidP="009C2820">
            <w:pPr>
              <w:widowControl w:val="0"/>
              <w:autoSpaceDE w:val="0"/>
              <w:autoSpaceDN w:val="0"/>
              <w:adjustRightInd w:val="0"/>
              <w:rPr>
                <w:rFonts w:eastAsia="Calibri"/>
                <w:szCs w:val="28"/>
                <w:highlight w:val="yellow"/>
              </w:rPr>
            </w:pPr>
          </w:p>
        </w:tc>
      </w:tr>
      <w:tr w:rsidR="009C2820" w:rsidRPr="009C2820" w:rsidTr="009C2820">
        <w:tc>
          <w:tcPr>
            <w:tcW w:w="9571" w:type="dxa"/>
            <w:gridSpan w:val="2"/>
            <w:hideMark/>
          </w:tcPr>
          <w:p w:rsidR="009C2820" w:rsidRPr="009C2820" w:rsidRDefault="009C2820" w:rsidP="009C2820">
            <w:pPr>
              <w:widowControl w:val="0"/>
              <w:autoSpaceDE w:val="0"/>
              <w:autoSpaceDN w:val="0"/>
              <w:adjustRightInd w:val="0"/>
              <w:rPr>
                <w:rFonts w:eastAsia="Calibri"/>
                <w:szCs w:val="28"/>
              </w:rPr>
            </w:pPr>
            <w:r w:rsidRPr="009C2820">
              <w:rPr>
                <w:rFonts w:eastAsia="Calibri"/>
                <w:sz w:val="22"/>
                <w:szCs w:val="28"/>
              </w:rPr>
              <w:t xml:space="preserve">Учебная практика </w:t>
            </w:r>
            <w:r>
              <w:rPr>
                <w:rFonts w:eastAsia="Calibri"/>
                <w:sz w:val="22"/>
                <w:szCs w:val="28"/>
              </w:rPr>
              <w:t>966</w:t>
            </w:r>
            <w:r w:rsidRPr="009C2820">
              <w:rPr>
                <w:rFonts w:eastAsia="Calibri"/>
                <w:sz w:val="22"/>
                <w:szCs w:val="28"/>
              </w:rPr>
              <w:t xml:space="preserve"> ч максимальной нагрузки, </w:t>
            </w:r>
            <w:r>
              <w:rPr>
                <w:rFonts w:eastAsia="Calibri"/>
                <w:sz w:val="22"/>
                <w:szCs w:val="28"/>
              </w:rPr>
              <w:t>644</w:t>
            </w:r>
            <w:r w:rsidRPr="009C2820">
              <w:rPr>
                <w:rFonts w:eastAsia="Calibri"/>
                <w:sz w:val="22"/>
                <w:szCs w:val="28"/>
              </w:rPr>
              <w:t xml:space="preserve"> часов  обязательной нагрузки, </w:t>
            </w:r>
            <w:r>
              <w:rPr>
                <w:rFonts w:eastAsia="Calibri"/>
                <w:sz w:val="22"/>
                <w:szCs w:val="28"/>
              </w:rPr>
              <w:t>322</w:t>
            </w:r>
            <w:r w:rsidRPr="009C2820">
              <w:rPr>
                <w:rFonts w:eastAsia="Calibri"/>
                <w:sz w:val="22"/>
                <w:szCs w:val="28"/>
              </w:rPr>
              <w:t xml:space="preserve"> ч самостоятельной работы</w:t>
            </w:r>
          </w:p>
          <w:p w:rsidR="009C2820" w:rsidRPr="009C2820" w:rsidRDefault="009C2820" w:rsidP="009C2820">
            <w:pPr>
              <w:widowControl w:val="0"/>
              <w:autoSpaceDE w:val="0"/>
              <w:autoSpaceDN w:val="0"/>
              <w:adjustRightInd w:val="0"/>
              <w:rPr>
                <w:rFonts w:eastAsia="Calibri"/>
                <w:szCs w:val="28"/>
              </w:rPr>
            </w:pPr>
            <w:r w:rsidRPr="009C2820">
              <w:t xml:space="preserve">Производственная практика – </w:t>
            </w:r>
            <w:r>
              <w:t>4</w:t>
            </w:r>
            <w:r w:rsidRPr="009C2820">
              <w:t xml:space="preserve"> недел</w:t>
            </w:r>
            <w:r>
              <w:t>и</w:t>
            </w:r>
            <w:r w:rsidRPr="009C2820">
              <w:t xml:space="preserve"> (</w:t>
            </w:r>
            <w:r>
              <w:t>144</w:t>
            </w:r>
            <w:r w:rsidRPr="009C2820">
              <w:t xml:space="preserve"> час</w:t>
            </w:r>
            <w:r>
              <w:t>а</w:t>
            </w:r>
            <w:r w:rsidRPr="009C2820">
              <w:t>)</w:t>
            </w:r>
          </w:p>
          <w:p w:rsidR="009C2820" w:rsidRPr="009C2820" w:rsidRDefault="009C2820" w:rsidP="00F13992">
            <w:pPr>
              <w:widowControl w:val="0"/>
              <w:autoSpaceDE w:val="0"/>
              <w:autoSpaceDN w:val="0"/>
              <w:adjustRightInd w:val="0"/>
              <w:rPr>
                <w:rFonts w:eastAsia="Calibri"/>
                <w:szCs w:val="28"/>
              </w:rPr>
            </w:pPr>
            <w:r w:rsidRPr="009C2820">
              <w:rPr>
                <w:sz w:val="22"/>
                <w:szCs w:val="22"/>
              </w:rPr>
              <w:t xml:space="preserve">Форма промежуточной аттестации по профессиональному модулю:   экзамен (квалификационный) в </w:t>
            </w:r>
            <w:r w:rsidR="00F13992">
              <w:rPr>
                <w:sz w:val="22"/>
                <w:szCs w:val="22"/>
              </w:rPr>
              <w:t>8</w:t>
            </w:r>
            <w:r w:rsidRPr="009C2820">
              <w:rPr>
                <w:sz w:val="22"/>
                <w:szCs w:val="22"/>
              </w:rPr>
              <w:t xml:space="preserve"> семестре</w:t>
            </w:r>
          </w:p>
        </w:tc>
      </w:tr>
    </w:tbl>
    <w:p w:rsidR="00F62A71" w:rsidRDefault="00F62A71" w:rsidP="00F62A71">
      <w:pPr>
        <w:widowControl w:val="0"/>
        <w:autoSpaceDE w:val="0"/>
        <w:autoSpaceDN w:val="0"/>
        <w:adjustRightInd w:val="0"/>
        <w:jc w:val="center"/>
        <w:rPr>
          <w:sz w:val="28"/>
          <w:szCs w:val="28"/>
        </w:rPr>
      </w:pPr>
    </w:p>
    <w:p w:rsidR="00F62A71" w:rsidRDefault="00F62A71" w:rsidP="00F62A71">
      <w:pPr>
        <w:widowControl w:val="0"/>
        <w:autoSpaceDE w:val="0"/>
        <w:autoSpaceDN w:val="0"/>
        <w:adjustRightInd w:val="0"/>
        <w:jc w:val="center"/>
        <w:rPr>
          <w:sz w:val="28"/>
          <w:szCs w:val="28"/>
        </w:rPr>
      </w:pPr>
    </w:p>
    <w:p w:rsidR="00F62A71" w:rsidRPr="00C83D5B" w:rsidRDefault="00F62A71" w:rsidP="00F62A71">
      <w:pPr>
        <w:jc w:val="both"/>
      </w:pPr>
      <w:r>
        <w:t>Разработчик</w:t>
      </w:r>
      <w:r w:rsidR="000038BD">
        <w:t>и</w:t>
      </w:r>
      <w:r>
        <w:t xml:space="preserve">: </w:t>
      </w:r>
      <w:r w:rsidR="00921423">
        <w:t xml:space="preserve">Абовян И.С., </w:t>
      </w:r>
      <w:proofErr w:type="spellStart"/>
      <w:r w:rsidR="00C83D5B">
        <w:t>Фрейман</w:t>
      </w:r>
      <w:proofErr w:type="spellEnd"/>
      <w:r w:rsidR="00C83D5B">
        <w:t xml:space="preserve"> Е.Г., </w:t>
      </w:r>
      <w:proofErr w:type="spellStart"/>
      <w:r w:rsidR="00C83D5B">
        <w:t>Процюк</w:t>
      </w:r>
      <w:proofErr w:type="spellEnd"/>
      <w:r w:rsidR="00C83D5B">
        <w:t xml:space="preserve"> С.А., Фроло</w:t>
      </w:r>
      <w:r w:rsidR="00072EBF">
        <w:t>в</w:t>
      </w:r>
      <w:r w:rsidR="00C83D5B">
        <w:t xml:space="preserve">а Н.Н., </w:t>
      </w:r>
      <w:proofErr w:type="spellStart"/>
      <w:r w:rsidR="00C83D5B">
        <w:t>Загроцкая</w:t>
      </w:r>
      <w:proofErr w:type="spellEnd"/>
      <w:r w:rsidR="00C83D5B">
        <w:t xml:space="preserve"> А.В., Наказная Е.Д., Самарина Е.В.. </w:t>
      </w:r>
      <w:proofErr w:type="spellStart"/>
      <w:r w:rsidR="00C83D5B">
        <w:t>Кадникова</w:t>
      </w:r>
      <w:proofErr w:type="spellEnd"/>
      <w:r w:rsidR="00C83D5B">
        <w:t xml:space="preserve"> Н.В.  </w:t>
      </w:r>
      <w:r w:rsidRPr="00C83D5B">
        <w:t>преподаватели БУ «</w:t>
      </w:r>
      <w:proofErr w:type="spellStart"/>
      <w:r w:rsidRPr="00C83D5B">
        <w:t>Сургутский</w:t>
      </w:r>
      <w:proofErr w:type="spellEnd"/>
      <w:r w:rsidRPr="00C83D5B">
        <w:t xml:space="preserve"> колледж русской культуры им. А.С. Знаменского».</w:t>
      </w:r>
    </w:p>
    <w:p w:rsidR="00F62A71" w:rsidRDefault="00F62A71" w:rsidP="00F62A71">
      <w:pPr>
        <w:tabs>
          <w:tab w:val="left" w:pos="3960"/>
          <w:tab w:val="left" w:pos="4320"/>
          <w:tab w:val="left" w:pos="7020"/>
          <w:tab w:val="left" w:pos="10260"/>
        </w:tabs>
        <w:suppressAutoHyphens/>
        <w:jc w:val="center"/>
        <w:rPr>
          <w:sz w:val="28"/>
          <w:szCs w:val="28"/>
          <w:lang w:eastAsia="ar-SA"/>
        </w:rPr>
      </w:pPr>
    </w:p>
    <w:p w:rsidR="00AF3286" w:rsidRDefault="00F62A71" w:rsidP="00F62A71">
      <w:pPr>
        <w:jc w:val="center"/>
      </w:pPr>
      <w:r w:rsidRPr="0078587E">
        <w:t>г. Сургут</w:t>
      </w:r>
      <w:r w:rsidR="000038BD">
        <w:t xml:space="preserve"> 2021</w:t>
      </w:r>
    </w:p>
    <w:p w:rsidR="00AF3286" w:rsidRPr="004415ED" w:rsidRDefault="00AF3286" w:rsidP="009C2820">
      <w:pPr>
        <w:spacing w:after="200" w:line="276" w:lineRule="auto"/>
        <w:rPr>
          <w:b/>
          <w:sz w:val="28"/>
          <w:szCs w:val="28"/>
        </w:rPr>
      </w:pPr>
      <w:r>
        <w:br w:type="page"/>
      </w:r>
      <w:r w:rsidR="009C2820">
        <w:lastRenderedPageBreak/>
        <w:t>С</w:t>
      </w:r>
      <w:r w:rsidRPr="004415ED">
        <w:rPr>
          <w:b/>
          <w:sz w:val="28"/>
          <w:szCs w:val="28"/>
        </w:rPr>
        <w:t xml:space="preserve">ОДЕРЖАНИЕ </w:t>
      </w:r>
    </w:p>
    <w:p w:rsidR="00AF3286" w:rsidRPr="004415ED" w:rsidRDefault="00AF3286" w:rsidP="00AF3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807" w:type="dxa"/>
        <w:tblLook w:val="01E0"/>
      </w:tblPr>
      <w:tblGrid>
        <w:gridCol w:w="9007"/>
        <w:gridCol w:w="800"/>
      </w:tblGrid>
      <w:tr w:rsidR="00AF3286" w:rsidRPr="004415ED" w:rsidTr="008726EC">
        <w:trPr>
          <w:trHeight w:val="931"/>
        </w:trPr>
        <w:tc>
          <w:tcPr>
            <w:tcW w:w="9007" w:type="dxa"/>
            <w:shd w:val="clear" w:color="auto" w:fill="auto"/>
          </w:tcPr>
          <w:p w:rsidR="00AF3286" w:rsidRPr="004415ED" w:rsidRDefault="00AF3286" w:rsidP="008726EC">
            <w:pPr>
              <w:pStyle w:val="1"/>
              <w:spacing w:line="360" w:lineRule="auto"/>
              <w:ind w:firstLine="0"/>
              <w:rPr>
                <w:b/>
                <w:caps/>
              </w:rPr>
            </w:pPr>
          </w:p>
          <w:p w:rsidR="00AF3286" w:rsidRPr="004415ED" w:rsidRDefault="00AF3286" w:rsidP="008726EC">
            <w:pPr>
              <w:pStyle w:val="1"/>
              <w:spacing w:line="360" w:lineRule="auto"/>
              <w:ind w:firstLine="0"/>
              <w:rPr>
                <w:b/>
                <w:caps/>
              </w:rPr>
            </w:pPr>
          </w:p>
          <w:p w:rsidR="00AF3286" w:rsidRPr="004415ED" w:rsidRDefault="00AF3286" w:rsidP="008726EC">
            <w:pPr>
              <w:pStyle w:val="1"/>
              <w:spacing w:line="360" w:lineRule="auto"/>
              <w:ind w:firstLine="0"/>
              <w:rPr>
                <w:b/>
                <w:caps/>
              </w:rPr>
            </w:pPr>
            <w:r w:rsidRPr="004415ED">
              <w:rPr>
                <w:b/>
                <w:caps/>
              </w:rPr>
              <w:t>1. ПАСПОРТ ПРОГРАММЫ ПРОФЕССИОНАЛЬНОГО МОДУЛЯ</w:t>
            </w:r>
          </w:p>
          <w:p w:rsidR="00AF3286" w:rsidRPr="004415ED" w:rsidRDefault="00AF3286" w:rsidP="008726EC">
            <w:pPr>
              <w:spacing w:line="360" w:lineRule="auto"/>
            </w:pPr>
          </w:p>
        </w:tc>
        <w:tc>
          <w:tcPr>
            <w:tcW w:w="800" w:type="dxa"/>
            <w:shd w:val="clear" w:color="auto" w:fill="auto"/>
          </w:tcPr>
          <w:p w:rsidR="00AF3286" w:rsidRPr="002A71E2" w:rsidRDefault="00AF3286" w:rsidP="008726EC">
            <w:pPr>
              <w:jc w:val="center"/>
              <w:rPr>
                <w:sz w:val="28"/>
                <w:szCs w:val="28"/>
              </w:rPr>
            </w:pPr>
            <w:r w:rsidRPr="002A71E2">
              <w:rPr>
                <w:sz w:val="28"/>
                <w:szCs w:val="28"/>
              </w:rPr>
              <w:t>стр.</w:t>
            </w:r>
          </w:p>
          <w:p w:rsidR="00AF3286" w:rsidRPr="002A71E2" w:rsidRDefault="00AF3286" w:rsidP="008726EC">
            <w:pPr>
              <w:jc w:val="center"/>
              <w:rPr>
                <w:sz w:val="28"/>
                <w:szCs w:val="28"/>
              </w:rPr>
            </w:pPr>
          </w:p>
          <w:p w:rsidR="00AF3286" w:rsidRPr="00ED3CA7" w:rsidRDefault="00AF3286" w:rsidP="008726EC">
            <w:pPr>
              <w:jc w:val="center"/>
              <w:rPr>
                <w:sz w:val="28"/>
                <w:szCs w:val="28"/>
                <w:highlight w:val="yellow"/>
              </w:rPr>
            </w:pPr>
            <w:r w:rsidRPr="002A71E2">
              <w:rPr>
                <w:sz w:val="28"/>
                <w:szCs w:val="28"/>
              </w:rPr>
              <w:t>3</w:t>
            </w:r>
          </w:p>
        </w:tc>
      </w:tr>
      <w:tr w:rsidR="00AF3286" w:rsidRPr="004415ED" w:rsidTr="008726EC">
        <w:trPr>
          <w:trHeight w:val="720"/>
        </w:trPr>
        <w:tc>
          <w:tcPr>
            <w:tcW w:w="9007" w:type="dxa"/>
            <w:shd w:val="clear" w:color="auto" w:fill="auto"/>
          </w:tcPr>
          <w:p w:rsidR="00AF3286" w:rsidRPr="004415ED" w:rsidRDefault="00AF3286" w:rsidP="008726EC">
            <w:pPr>
              <w:spacing w:line="360" w:lineRule="auto"/>
              <w:rPr>
                <w:b/>
                <w:caps/>
              </w:rPr>
            </w:pPr>
            <w:r w:rsidRPr="004415ED">
              <w:rPr>
                <w:b/>
                <w:caps/>
              </w:rPr>
              <w:t>2. результаты освоения ПРОФЕССИОНАЛЬНОГО МОДУЛЯ</w:t>
            </w:r>
          </w:p>
          <w:p w:rsidR="00AF3286" w:rsidRPr="004415ED" w:rsidRDefault="00AF3286" w:rsidP="008726EC">
            <w:pPr>
              <w:spacing w:line="360" w:lineRule="auto"/>
              <w:rPr>
                <w:b/>
                <w:caps/>
              </w:rPr>
            </w:pPr>
          </w:p>
        </w:tc>
        <w:tc>
          <w:tcPr>
            <w:tcW w:w="800" w:type="dxa"/>
            <w:shd w:val="clear" w:color="auto" w:fill="auto"/>
          </w:tcPr>
          <w:p w:rsidR="00AF3286" w:rsidRPr="00ED3CA7" w:rsidRDefault="00AF3286" w:rsidP="008726EC">
            <w:pPr>
              <w:jc w:val="center"/>
              <w:rPr>
                <w:sz w:val="28"/>
                <w:szCs w:val="28"/>
                <w:highlight w:val="yellow"/>
              </w:rPr>
            </w:pPr>
            <w:r w:rsidRPr="002A71E2">
              <w:rPr>
                <w:sz w:val="28"/>
                <w:szCs w:val="28"/>
              </w:rPr>
              <w:t>4</w:t>
            </w:r>
          </w:p>
        </w:tc>
      </w:tr>
      <w:tr w:rsidR="00AF3286" w:rsidRPr="004415ED" w:rsidTr="008726EC">
        <w:trPr>
          <w:trHeight w:val="594"/>
        </w:trPr>
        <w:tc>
          <w:tcPr>
            <w:tcW w:w="9007" w:type="dxa"/>
            <w:shd w:val="clear" w:color="auto" w:fill="auto"/>
          </w:tcPr>
          <w:p w:rsidR="00AF3286" w:rsidRPr="004415ED" w:rsidRDefault="00AF3286" w:rsidP="008726EC">
            <w:pPr>
              <w:pStyle w:val="1"/>
              <w:ind w:firstLine="0"/>
              <w:rPr>
                <w:b/>
                <w:caps/>
              </w:rPr>
            </w:pPr>
            <w:r w:rsidRPr="004415ED">
              <w:rPr>
                <w:b/>
                <w:caps/>
              </w:rPr>
              <w:t>3. СТРУКТУРА и содержание профессионального модуля</w:t>
            </w:r>
          </w:p>
          <w:p w:rsidR="00AF3286" w:rsidRPr="004415ED" w:rsidRDefault="00AF3286" w:rsidP="008726EC">
            <w:pPr>
              <w:spacing w:line="360" w:lineRule="auto"/>
              <w:rPr>
                <w:b/>
                <w:caps/>
              </w:rPr>
            </w:pPr>
          </w:p>
        </w:tc>
        <w:tc>
          <w:tcPr>
            <w:tcW w:w="800" w:type="dxa"/>
            <w:shd w:val="clear" w:color="auto" w:fill="auto"/>
          </w:tcPr>
          <w:p w:rsidR="00AF3286" w:rsidRPr="00ED3CA7" w:rsidRDefault="00AF3286" w:rsidP="008726EC">
            <w:pPr>
              <w:jc w:val="center"/>
              <w:rPr>
                <w:sz w:val="28"/>
                <w:szCs w:val="28"/>
                <w:highlight w:val="yellow"/>
              </w:rPr>
            </w:pPr>
            <w:r w:rsidRPr="00A05006">
              <w:rPr>
                <w:sz w:val="28"/>
                <w:szCs w:val="28"/>
              </w:rPr>
              <w:t>6</w:t>
            </w:r>
          </w:p>
        </w:tc>
      </w:tr>
      <w:tr w:rsidR="00AF3286" w:rsidRPr="004415ED" w:rsidTr="008726EC">
        <w:trPr>
          <w:trHeight w:val="692"/>
        </w:trPr>
        <w:tc>
          <w:tcPr>
            <w:tcW w:w="9007" w:type="dxa"/>
            <w:shd w:val="clear" w:color="auto" w:fill="auto"/>
          </w:tcPr>
          <w:p w:rsidR="00AF3286" w:rsidRPr="004415ED" w:rsidRDefault="00AF3286" w:rsidP="008726EC">
            <w:pPr>
              <w:pStyle w:val="1"/>
              <w:spacing w:line="360" w:lineRule="auto"/>
              <w:ind w:firstLine="0"/>
              <w:rPr>
                <w:b/>
                <w:caps/>
              </w:rPr>
            </w:pPr>
            <w:r w:rsidRPr="004415ED">
              <w:rPr>
                <w:b/>
                <w:caps/>
              </w:rPr>
              <w:t>4 условия реализации ПРОФЕССИОНАЛЬНОГО МОДУЛЯ</w:t>
            </w:r>
          </w:p>
          <w:p w:rsidR="00AF3286" w:rsidRPr="004415ED" w:rsidRDefault="00AF3286" w:rsidP="008726EC">
            <w:pPr>
              <w:spacing w:line="360" w:lineRule="auto"/>
              <w:rPr>
                <w:b/>
                <w:caps/>
              </w:rPr>
            </w:pPr>
          </w:p>
        </w:tc>
        <w:tc>
          <w:tcPr>
            <w:tcW w:w="800" w:type="dxa"/>
            <w:shd w:val="clear" w:color="auto" w:fill="auto"/>
          </w:tcPr>
          <w:p w:rsidR="00AF3286" w:rsidRPr="00ED3CA7" w:rsidRDefault="00AF3286" w:rsidP="008726EC">
            <w:pPr>
              <w:jc w:val="center"/>
              <w:rPr>
                <w:sz w:val="28"/>
                <w:szCs w:val="28"/>
                <w:highlight w:val="yellow"/>
              </w:rPr>
            </w:pPr>
            <w:r>
              <w:rPr>
                <w:sz w:val="28"/>
                <w:szCs w:val="28"/>
              </w:rPr>
              <w:t>32</w:t>
            </w:r>
          </w:p>
        </w:tc>
      </w:tr>
      <w:tr w:rsidR="00AF3286" w:rsidRPr="004415ED" w:rsidTr="008726EC">
        <w:trPr>
          <w:trHeight w:val="692"/>
        </w:trPr>
        <w:tc>
          <w:tcPr>
            <w:tcW w:w="9007" w:type="dxa"/>
            <w:shd w:val="clear" w:color="auto" w:fill="auto"/>
          </w:tcPr>
          <w:p w:rsidR="00AF3286" w:rsidRPr="004415ED" w:rsidRDefault="00AF3286" w:rsidP="008726EC">
            <w:pPr>
              <w:spacing w:line="360" w:lineRule="auto"/>
              <w:rPr>
                <w:b/>
                <w:bCs/>
                <w:i/>
              </w:rPr>
            </w:pPr>
            <w:r w:rsidRPr="004415ED">
              <w:rPr>
                <w:b/>
                <w:caps/>
              </w:rPr>
              <w:t>5. Контроль и оценка результатов освоения профессионального модуля (вида профессиональной деятельности</w:t>
            </w:r>
            <w:r w:rsidRPr="004415ED">
              <w:rPr>
                <w:b/>
                <w:bCs/>
              </w:rPr>
              <w:t>)</w:t>
            </w:r>
          </w:p>
          <w:p w:rsidR="00AF3286" w:rsidRPr="004415ED" w:rsidRDefault="00AF3286" w:rsidP="008726EC">
            <w:pPr>
              <w:spacing w:line="360" w:lineRule="auto"/>
              <w:rPr>
                <w:b/>
                <w:caps/>
              </w:rPr>
            </w:pPr>
          </w:p>
        </w:tc>
        <w:tc>
          <w:tcPr>
            <w:tcW w:w="800" w:type="dxa"/>
            <w:shd w:val="clear" w:color="auto" w:fill="auto"/>
          </w:tcPr>
          <w:p w:rsidR="00AF3286" w:rsidRPr="00ED3CA7" w:rsidRDefault="00AF3286" w:rsidP="008726EC">
            <w:pPr>
              <w:jc w:val="center"/>
              <w:rPr>
                <w:sz w:val="28"/>
                <w:szCs w:val="28"/>
                <w:highlight w:val="yellow"/>
              </w:rPr>
            </w:pPr>
            <w:r>
              <w:rPr>
                <w:sz w:val="28"/>
                <w:szCs w:val="28"/>
              </w:rPr>
              <w:t>56</w:t>
            </w:r>
          </w:p>
        </w:tc>
      </w:tr>
    </w:tbl>
    <w:p w:rsidR="00AF3286" w:rsidRPr="004415ED" w:rsidRDefault="00AF3286" w:rsidP="00AF32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AF3286" w:rsidRDefault="00AF3286">
      <w:pPr>
        <w:spacing w:after="200" w:line="276" w:lineRule="auto"/>
      </w:pPr>
      <w:r>
        <w:br w:type="page"/>
      </w:r>
    </w:p>
    <w:p w:rsidR="00F62A71" w:rsidRPr="00F97CAE" w:rsidRDefault="00F62A71" w:rsidP="00F62A71">
      <w:pPr>
        <w:jc w:val="center"/>
      </w:pPr>
    </w:p>
    <w:p w:rsidR="00AA5106" w:rsidRPr="004415ED" w:rsidRDefault="00AA5106" w:rsidP="00AA51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4415ED">
        <w:rPr>
          <w:b/>
          <w:caps/>
          <w:sz w:val="28"/>
          <w:szCs w:val="28"/>
        </w:rPr>
        <w:t xml:space="preserve">1. паспорт </w:t>
      </w:r>
      <w:r>
        <w:rPr>
          <w:b/>
          <w:caps/>
          <w:sz w:val="28"/>
          <w:szCs w:val="28"/>
        </w:rPr>
        <w:t>РАБОЧЕЙ</w:t>
      </w:r>
      <w:r w:rsidRPr="004415ED">
        <w:rPr>
          <w:b/>
          <w:caps/>
          <w:sz w:val="28"/>
          <w:szCs w:val="28"/>
        </w:rPr>
        <w:t xml:space="preserve"> ПРОГРАММЫ </w:t>
      </w:r>
    </w:p>
    <w:p w:rsidR="00AA5106" w:rsidRPr="004415ED" w:rsidRDefault="00AA5106" w:rsidP="00AA510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4415ED">
        <w:rPr>
          <w:b/>
          <w:caps/>
          <w:sz w:val="28"/>
          <w:szCs w:val="28"/>
        </w:rPr>
        <w:t>ПРОФЕССИОНАЛЬНОГО МОДУЛЯ</w:t>
      </w:r>
    </w:p>
    <w:p w:rsidR="00AA5106" w:rsidRPr="004415ED" w:rsidRDefault="00AA5106" w:rsidP="00AA5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AA5106" w:rsidRDefault="009C2820" w:rsidP="00AA5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9C2820">
        <w:rPr>
          <w:b/>
          <w:sz w:val="28"/>
          <w:szCs w:val="28"/>
          <w:u w:val="single"/>
        </w:rPr>
        <w:t xml:space="preserve">Исполнительская и </w:t>
      </w:r>
      <w:proofErr w:type="spellStart"/>
      <w:r w:rsidRPr="009C2820">
        <w:rPr>
          <w:b/>
          <w:sz w:val="28"/>
          <w:szCs w:val="28"/>
          <w:u w:val="single"/>
        </w:rPr>
        <w:t>репетиционнно-концертная</w:t>
      </w:r>
      <w:proofErr w:type="spellEnd"/>
      <w:r w:rsidRPr="009C2820">
        <w:rPr>
          <w:b/>
          <w:sz w:val="28"/>
          <w:szCs w:val="28"/>
          <w:u w:val="single"/>
        </w:rPr>
        <w:t xml:space="preserve"> деятельность</w:t>
      </w:r>
    </w:p>
    <w:p w:rsidR="00AA5106" w:rsidRDefault="00AA5106" w:rsidP="00AA51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931BC0" w:rsidRDefault="00AA5106" w:rsidP="00931BC0">
      <w:pPr>
        <w:pStyle w:val="a3"/>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931BC0">
        <w:rPr>
          <w:b/>
        </w:rPr>
        <w:t>Область применения примерной программы</w:t>
      </w:r>
    </w:p>
    <w:p w:rsidR="00A47E7A" w:rsidRPr="002E26A8" w:rsidRDefault="00A47E7A" w:rsidP="00A47E7A">
      <w:pPr>
        <w:ind w:firstLine="737"/>
        <w:jc w:val="both"/>
      </w:pPr>
      <w:r w:rsidRPr="002E26A8">
        <w:t>Рабочая программа профессионального модуля  – является частью основной профессиональной образовательной программы в соответстви</w:t>
      </w:r>
      <w:r>
        <w:t>и с ФГОС по специальности СПО 53.02.04 Вокальное искусство</w:t>
      </w:r>
      <w:r w:rsidRPr="002E26A8">
        <w:t xml:space="preserve"> в части освоения основного вида профессиональной деятельности (ВПД):</w:t>
      </w:r>
    </w:p>
    <w:p w:rsidR="00C51ED4" w:rsidRPr="00BD4E94" w:rsidRDefault="00FB25E7" w:rsidP="00BD4E94">
      <w:pPr>
        <w:pStyle w:val="ConsPlusNormal"/>
        <w:ind w:left="357"/>
        <w:jc w:val="both"/>
        <w:rPr>
          <w:rFonts w:ascii="Times New Roman" w:hAnsi="Times New Roman" w:cs="Times New Roman"/>
          <w:sz w:val="24"/>
          <w:szCs w:val="24"/>
        </w:rPr>
      </w:pPr>
      <w:r w:rsidRPr="000038BD">
        <w:rPr>
          <w:rFonts w:ascii="Times New Roman" w:hAnsi="Times New Roman" w:cs="Times New Roman"/>
          <w:iCs/>
          <w:color w:val="000000"/>
          <w:sz w:val="24"/>
          <w:szCs w:val="24"/>
        </w:rPr>
        <w:t xml:space="preserve">Исполнительская и </w:t>
      </w:r>
      <w:proofErr w:type="spellStart"/>
      <w:r w:rsidRPr="000038BD">
        <w:rPr>
          <w:rFonts w:ascii="Times New Roman" w:hAnsi="Times New Roman" w:cs="Times New Roman"/>
          <w:iCs/>
          <w:color w:val="000000"/>
          <w:sz w:val="24"/>
          <w:szCs w:val="24"/>
        </w:rPr>
        <w:t>репетиционно-концертная</w:t>
      </w:r>
      <w:proofErr w:type="spellEnd"/>
      <w:r w:rsidRPr="000038BD">
        <w:rPr>
          <w:rFonts w:ascii="Times New Roman" w:hAnsi="Times New Roman" w:cs="Times New Roman"/>
          <w:iCs/>
          <w:color w:val="000000"/>
          <w:sz w:val="24"/>
          <w:szCs w:val="24"/>
        </w:rPr>
        <w:t xml:space="preserve"> деятельность (в качестве артиста хора, ансамбля, солиста на различных сценических площадках</w:t>
      </w:r>
      <w:proofErr w:type="gramStart"/>
      <w:r w:rsidRPr="000038BD">
        <w:rPr>
          <w:rFonts w:ascii="Times New Roman" w:hAnsi="Times New Roman" w:cs="Times New Roman"/>
          <w:iCs/>
          <w:color w:val="000000"/>
          <w:sz w:val="24"/>
          <w:szCs w:val="24"/>
        </w:rPr>
        <w:t>)</w:t>
      </w:r>
      <w:r w:rsidR="00A47E7A" w:rsidRPr="000038BD">
        <w:rPr>
          <w:rFonts w:ascii="Times New Roman" w:hAnsi="Times New Roman" w:cs="Times New Roman"/>
          <w:sz w:val="24"/>
          <w:szCs w:val="24"/>
        </w:rPr>
        <w:t>и</w:t>
      </w:r>
      <w:proofErr w:type="gramEnd"/>
      <w:r w:rsidR="00A47E7A" w:rsidRPr="000038BD">
        <w:rPr>
          <w:rFonts w:ascii="Times New Roman" w:hAnsi="Times New Roman" w:cs="Times New Roman"/>
          <w:sz w:val="24"/>
          <w:szCs w:val="24"/>
        </w:rPr>
        <w:t xml:space="preserve"> соответствующих </w:t>
      </w:r>
      <w:r w:rsidR="00BD4E94" w:rsidRPr="000038BD">
        <w:rPr>
          <w:rFonts w:ascii="Times New Roman" w:hAnsi="Times New Roman" w:cs="Times New Roman"/>
          <w:sz w:val="24"/>
          <w:szCs w:val="24"/>
        </w:rPr>
        <w:t>общих (ОК) и</w:t>
      </w:r>
      <w:r w:rsidR="00BD4E94">
        <w:t xml:space="preserve"> </w:t>
      </w:r>
      <w:r w:rsidR="00A47E7A" w:rsidRPr="00BD4E94">
        <w:rPr>
          <w:rFonts w:ascii="Times New Roman" w:hAnsi="Times New Roman" w:cs="Times New Roman"/>
          <w:sz w:val="24"/>
          <w:szCs w:val="24"/>
        </w:rPr>
        <w:t>профессиональных компетенций (ПК):</w:t>
      </w:r>
    </w:p>
    <w:p w:rsidR="00BD4E94" w:rsidRPr="00BD4E94" w:rsidRDefault="00BD4E94" w:rsidP="00BD4E94">
      <w:pPr>
        <w:pStyle w:val="ConsPlusNormal"/>
        <w:ind w:left="357"/>
        <w:jc w:val="both"/>
        <w:rPr>
          <w:rFonts w:ascii="Times New Roman" w:hAnsi="Times New Roman" w:cs="Times New Roman"/>
          <w:sz w:val="24"/>
          <w:szCs w:val="24"/>
        </w:rPr>
      </w:pPr>
      <w:r w:rsidRPr="00BD4E94">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BD4E94" w:rsidRPr="00BD4E94" w:rsidRDefault="00BD4E94" w:rsidP="00BD4E94">
      <w:pPr>
        <w:pStyle w:val="ConsPlusNormal"/>
        <w:ind w:left="357"/>
        <w:jc w:val="both"/>
        <w:rPr>
          <w:rFonts w:ascii="Times New Roman" w:hAnsi="Times New Roman" w:cs="Times New Roman"/>
          <w:sz w:val="24"/>
          <w:szCs w:val="24"/>
        </w:rPr>
      </w:pPr>
      <w:r w:rsidRPr="00BD4E94">
        <w:rPr>
          <w:rFonts w:ascii="Times New Roman" w:hAnsi="Times New Roman" w:cs="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BD4E94" w:rsidRPr="00BD4E94" w:rsidRDefault="00BD4E94" w:rsidP="00BD4E94">
      <w:pPr>
        <w:pStyle w:val="ConsPlusNormal"/>
        <w:ind w:left="357"/>
        <w:jc w:val="both"/>
        <w:rPr>
          <w:rFonts w:ascii="Times New Roman" w:hAnsi="Times New Roman" w:cs="Times New Roman"/>
          <w:sz w:val="24"/>
          <w:szCs w:val="24"/>
        </w:rPr>
      </w:pPr>
      <w:r w:rsidRPr="00BD4E94">
        <w:rPr>
          <w:rFonts w:ascii="Times New Roman" w:hAnsi="Times New Roman" w:cs="Times New Roman"/>
          <w:sz w:val="24"/>
          <w:szCs w:val="24"/>
        </w:rPr>
        <w:t>ОК 3. Решать проблемы, оценивать риски и принимать решения в нестандартных ситуациях.</w:t>
      </w:r>
    </w:p>
    <w:p w:rsidR="00BD4E94" w:rsidRPr="00BD4E94" w:rsidRDefault="00BD4E94" w:rsidP="00BD4E94">
      <w:pPr>
        <w:pStyle w:val="ConsPlusNormal"/>
        <w:ind w:left="357"/>
        <w:jc w:val="both"/>
        <w:rPr>
          <w:rFonts w:ascii="Times New Roman" w:hAnsi="Times New Roman" w:cs="Times New Roman"/>
          <w:sz w:val="24"/>
          <w:szCs w:val="24"/>
        </w:rPr>
      </w:pPr>
      <w:r w:rsidRPr="00BD4E94">
        <w:rPr>
          <w:rFonts w:ascii="Times New Roman"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BD4E94" w:rsidRPr="00BD4E94" w:rsidRDefault="00BD4E94" w:rsidP="00BD4E94">
      <w:pPr>
        <w:pStyle w:val="ConsPlusNormal"/>
        <w:ind w:left="357"/>
        <w:jc w:val="both"/>
        <w:rPr>
          <w:rFonts w:ascii="Times New Roman" w:hAnsi="Times New Roman" w:cs="Times New Roman"/>
          <w:sz w:val="24"/>
          <w:szCs w:val="24"/>
        </w:rPr>
      </w:pPr>
      <w:r w:rsidRPr="00BD4E94">
        <w:rPr>
          <w:rFonts w:ascii="Times New Roman" w:hAnsi="Times New Roman" w:cs="Times New Roman"/>
          <w:sz w:val="24"/>
          <w:szCs w:val="24"/>
        </w:rPr>
        <w:t>ОК 5. Использовать информационно-коммуникационные технологии для совершенствования профессиональной деятельности.</w:t>
      </w:r>
    </w:p>
    <w:p w:rsidR="00BD4E94" w:rsidRPr="00BD4E94" w:rsidRDefault="00BD4E94" w:rsidP="00BD4E94">
      <w:pPr>
        <w:pStyle w:val="ConsPlusNormal"/>
        <w:ind w:left="357"/>
        <w:jc w:val="both"/>
        <w:rPr>
          <w:rFonts w:ascii="Times New Roman" w:hAnsi="Times New Roman" w:cs="Times New Roman"/>
          <w:sz w:val="24"/>
          <w:szCs w:val="24"/>
        </w:rPr>
      </w:pPr>
      <w:r w:rsidRPr="00BD4E94">
        <w:rPr>
          <w:rFonts w:ascii="Times New Roman" w:hAnsi="Times New Roman" w:cs="Times New Roman"/>
          <w:sz w:val="24"/>
          <w:szCs w:val="24"/>
        </w:rPr>
        <w:t>ОК 6. Работать в коллективе, эффективно общаться с коллегами, руководством.</w:t>
      </w:r>
    </w:p>
    <w:p w:rsidR="00BD4E94" w:rsidRPr="00BD4E94" w:rsidRDefault="00BD4E94" w:rsidP="00BD4E94">
      <w:pPr>
        <w:pStyle w:val="ConsPlusNormal"/>
        <w:ind w:left="357"/>
        <w:jc w:val="both"/>
        <w:rPr>
          <w:rFonts w:ascii="Times New Roman" w:hAnsi="Times New Roman" w:cs="Times New Roman"/>
          <w:sz w:val="24"/>
          <w:szCs w:val="24"/>
        </w:rPr>
      </w:pPr>
      <w:r w:rsidRPr="00BD4E94">
        <w:rPr>
          <w:rFonts w:ascii="Times New Roman" w:hAnsi="Times New Roman" w:cs="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BD4E94" w:rsidRPr="00BD4E94" w:rsidRDefault="00BD4E94" w:rsidP="00BD4E94">
      <w:pPr>
        <w:pStyle w:val="ConsPlusNormal"/>
        <w:ind w:left="357"/>
        <w:jc w:val="both"/>
        <w:rPr>
          <w:rFonts w:ascii="Times New Roman" w:hAnsi="Times New Roman" w:cs="Times New Roman"/>
          <w:sz w:val="24"/>
          <w:szCs w:val="24"/>
        </w:rPr>
      </w:pPr>
      <w:r w:rsidRPr="00BD4E94">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BD4E94" w:rsidRDefault="00BD4E94" w:rsidP="00BD4E94">
      <w:pPr>
        <w:ind w:firstLine="357"/>
        <w:jc w:val="both"/>
      </w:pPr>
      <w:r>
        <w:t>ОК 9. Ориентироваться в условиях частой смены технологий в профессиональной деятельности</w:t>
      </w:r>
    </w:p>
    <w:p w:rsidR="00C51ED4" w:rsidRPr="00C51ED4" w:rsidRDefault="00C51ED4" w:rsidP="00C51ED4">
      <w:pPr>
        <w:pStyle w:val="ConsPlusNormal"/>
        <w:ind w:left="357"/>
        <w:jc w:val="both"/>
        <w:rPr>
          <w:rFonts w:ascii="Times New Roman" w:hAnsi="Times New Roman" w:cs="Times New Roman"/>
          <w:sz w:val="24"/>
          <w:szCs w:val="24"/>
        </w:rPr>
      </w:pPr>
      <w:r w:rsidRPr="00C51ED4">
        <w:rPr>
          <w:rFonts w:ascii="Times New Roman" w:hAnsi="Times New Roman" w:cs="Times New Roman"/>
          <w:sz w:val="24"/>
          <w:szCs w:val="24"/>
        </w:rPr>
        <w:t xml:space="preserve">ПК 1.1. Целостно и грамотно воспринимать и исполнять музыкальные произведения, самостоятельно осваивать сольный, хоровой и ансамблевый репертуар (в соответствии с программными требованиями). </w:t>
      </w:r>
    </w:p>
    <w:p w:rsidR="00C51ED4" w:rsidRPr="00C51ED4" w:rsidRDefault="00C51ED4" w:rsidP="00C51ED4">
      <w:pPr>
        <w:pStyle w:val="ConsPlusNormal"/>
        <w:ind w:left="357"/>
        <w:jc w:val="both"/>
        <w:rPr>
          <w:rFonts w:ascii="Times New Roman" w:hAnsi="Times New Roman" w:cs="Times New Roman"/>
          <w:sz w:val="24"/>
          <w:szCs w:val="24"/>
        </w:rPr>
      </w:pPr>
      <w:r w:rsidRPr="00C51ED4">
        <w:rPr>
          <w:rFonts w:ascii="Times New Roman" w:hAnsi="Times New Roman" w:cs="Times New Roman"/>
          <w:sz w:val="24"/>
          <w:szCs w:val="24"/>
        </w:rPr>
        <w:t xml:space="preserve">ПК 1.2. Осуществлять исполнительскую деятельность и репетиционную работу в хоровых и ансамблевых коллективах в условиях концертной организации и театральной сцены. </w:t>
      </w:r>
    </w:p>
    <w:p w:rsidR="00C51ED4" w:rsidRPr="00C51ED4" w:rsidRDefault="00C51ED4" w:rsidP="00C51ED4">
      <w:pPr>
        <w:pStyle w:val="ConsPlusNormal"/>
        <w:ind w:left="357"/>
        <w:jc w:val="both"/>
        <w:rPr>
          <w:rFonts w:ascii="Times New Roman" w:hAnsi="Times New Roman" w:cs="Times New Roman"/>
          <w:sz w:val="24"/>
          <w:szCs w:val="24"/>
        </w:rPr>
      </w:pPr>
      <w:r w:rsidRPr="00C51ED4">
        <w:rPr>
          <w:rFonts w:ascii="Times New Roman" w:hAnsi="Times New Roman" w:cs="Times New Roman"/>
          <w:sz w:val="24"/>
          <w:szCs w:val="24"/>
        </w:rPr>
        <w:t xml:space="preserve">ПК 1.3. Применять в исполнительской деятельности технические средства звукозаписи, вести репетиционную работу и запись в условиях студии. </w:t>
      </w:r>
    </w:p>
    <w:p w:rsidR="00C51ED4" w:rsidRPr="00C51ED4" w:rsidRDefault="00C51ED4" w:rsidP="00C51ED4">
      <w:pPr>
        <w:pStyle w:val="ConsPlusNormal"/>
        <w:ind w:left="357"/>
        <w:jc w:val="both"/>
        <w:rPr>
          <w:rFonts w:ascii="Times New Roman" w:hAnsi="Times New Roman" w:cs="Times New Roman"/>
          <w:sz w:val="24"/>
          <w:szCs w:val="24"/>
        </w:rPr>
      </w:pPr>
      <w:r w:rsidRPr="00C51ED4">
        <w:rPr>
          <w:rFonts w:ascii="Times New Roman" w:hAnsi="Times New Roman" w:cs="Times New Roman"/>
          <w:sz w:val="24"/>
          <w:szCs w:val="24"/>
        </w:rPr>
        <w:t xml:space="preserve">ПК 1.4. Выполнять теоретический и исполнительский анализ музыкального произведения, применять базовые теоретические знания в процессе поиска </w:t>
      </w:r>
      <w:proofErr w:type="spellStart"/>
      <w:r w:rsidRPr="00C51ED4">
        <w:rPr>
          <w:rFonts w:ascii="Times New Roman" w:hAnsi="Times New Roman" w:cs="Times New Roman"/>
          <w:sz w:val="24"/>
          <w:szCs w:val="24"/>
        </w:rPr>
        <w:t>интерпретаторских</w:t>
      </w:r>
      <w:proofErr w:type="spellEnd"/>
      <w:r w:rsidRPr="00C51ED4">
        <w:rPr>
          <w:rFonts w:ascii="Times New Roman" w:hAnsi="Times New Roman" w:cs="Times New Roman"/>
          <w:sz w:val="24"/>
          <w:szCs w:val="24"/>
        </w:rPr>
        <w:t xml:space="preserve"> решений. </w:t>
      </w:r>
    </w:p>
    <w:p w:rsidR="00C51ED4" w:rsidRPr="00C51ED4" w:rsidRDefault="00C51ED4" w:rsidP="00C51ED4">
      <w:pPr>
        <w:pStyle w:val="ConsPlusNormal"/>
        <w:ind w:left="357"/>
        <w:jc w:val="both"/>
        <w:rPr>
          <w:rFonts w:ascii="Times New Roman" w:hAnsi="Times New Roman" w:cs="Times New Roman"/>
          <w:sz w:val="24"/>
          <w:szCs w:val="24"/>
        </w:rPr>
      </w:pPr>
      <w:r w:rsidRPr="00C51ED4">
        <w:rPr>
          <w:rFonts w:ascii="Times New Roman" w:hAnsi="Times New Roman" w:cs="Times New Roman"/>
          <w:sz w:val="24"/>
          <w:szCs w:val="24"/>
        </w:rPr>
        <w:t xml:space="preserve">ПК 1.5. Осваивать сольный, ансамблевый, хоровой исполнительский репертуар в соответствии с программными требованиями. </w:t>
      </w:r>
    </w:p>
    <w:p w:rsidR="00C51ED4" w:rsidRPr="00C51ED4" w:rsidRDefault="00C51ED4" w:rsidP="00C51ED4">
      <w:pPr>
        <w:pStyle w:val="ConsPlusNormal"/>
        <w:ind w:left="357"/>
        <w:jc w:val="both"/>
        <w:rPr>
          <w:rFonts w:ascii="Times New Roman" w:hAnsi="Times New Roman" w:cs="Times New Roman"/>
          <w:sz w:val="24"/>
          <w:szCs w:val="24"/>
        </w:rPr>
      </w:pPr>
      <w:r w:rsidRPr="00C51ED4">
        <w:rPr>
          <w:rFonts w:ascii="Times New Roman" w:hAnsi="Times New Roman" w:cs="Times New Roman"/>
          <w:sz w:val="24"/>
          <w:szCs w:val="24"/>
        </w:rPr>
        <w:t xml:space="preserve">ПК 1.6. Применять базовые знания по физиологии, гигиене певческого голоса для решения музыкально-исполнительских задач. </w:t>
      </w:r>
    </w:p>
    <w:p w:rsidR="00C51ED4" w:rsidRPr="00C51ED4" w:rsidRDefault="00C51ED4" w:rsidP="00C51ED4">
      <w:pPr>
        <w:pStyle w:val="ConsPlusNormal"/>
        <w:ind w:left="357"/>
        <w:jc w:val="both"/>
        <w:rPr>
          <w:rFonts w:ascii="Times New Roman" w:hAnsi="Times New Roman" w:cs="Times New Roman"/>
          <w:sz w:val="24"/>
          <w:szCs w:val="24"/>
        </w:rPr>
      </w:pPr>
      <w:r w:rsidRPr="00C51ED4">
        <w:rPr>
          <w:rFonts w:ascii="Times New Roman" w:hAnsi="Times New Roman" w:cs="Times New Roman"/>
          <w:sz w:val="24"/>
          <w:szCs w:val="24"/>
        </w:rPr>
        <w:t xml:space="preserve">ПК 1.7. Исполнять обязанности музыкального руководителя творческого коллектива, включающие организацию репетиционной и концертной работы, планирование и анализ результатов деятельности. </w:t>
      </w:r>
    </w:p>
    <w:p w:rsidR="00C51ED4" w:rsidRPr="00C51ED4" w:rsidRDefault="00C51ED4" w:rsidP="00C51ED4">
      <w:pPr>
        <w:pStyle w:val="ConsPlusNormal"/>
        <w:ind w:left="357"/>
        <w:jc w:val="both"/>
        <w:rPr>
          <w:rFonts w:ascii="Times New Roman" w:hAnsi="Times New Roman" w:cs="Times New Roman"/>
          <w:sz w:val="24"/>
          <w:szCs w:val="24"/>
        </w:rPr>
      </w:pPr>
      <w:r w:rsidRPr="00C51ED4">
        <w:rPr>
          <w:rFonts w:ascii="Times New Roman" w:hAnsi="Times New Roman" w:cs="Times New Roman"/>
          <w:sz w:val="24"/>
          <w:szCs w:val="24"/>
        </w:rPr>
        <w:t xml:space="preserve">ПК 1.8. Создавать концертно-тематические программы с учетом специфики </w:t>
      </w:r>
      <w:r w:rsidRPr="00C51ED4">
        <w:rPr>
          <w:rFonts w:ascii="Times New Roman" w:hAnsi="Times New Roman" w:cs="Times New Roman"/>
          <w:sz w:val="24"/>
          <w:szCs w:val="24"/>
        </w:rPr>
        <w:lastRenderedPageBreak/>
        <w:t>восприятия различными возрастными группами слушателей.</w:t>
      </w:r>
    </w:p>
    <w:p w:rsidR="00C51ED4" w:rsidRPr="00D55368" w:rsidRDefault="00C51ED4" w:rsidP="00C51ED4">
      <w:pPr>
        <w:pStyle w:val="ConsPlusNormal"/>
        <w:ind w:left="357"/>
        <w:jc w:val="both"/>
        <w:rPr>
          <w:rFonts w:ascii="Times New Roman" w:hAnsi="Times New Roman" w:cs="Times New Roman"/>
          <w:sz w:val="24"/>
          <w:szCs w:val="24"/>
        </w:rPr>
      </w:pPr>
    </w:p>
    <w:p w:rsidR="00D55368" w:rsidRPr="002E26A8" w:rsidRDefault="00D55368" w:rsidP="00D55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55368">
        <w:rPr>
          <w:b/>
        </w:rPr>
        <w:t>1.2. Цели и задачи профессионального модуля – требования к результатам освоения профессионального модуля</w:t>
      </w:r>
    </w:p>
    <w:p w:rsidR="00C51ED4" w:rsidRPr="00C51ED4" w:rsidRDefault="00C51ED4" w:rsidP="00C51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C51ED4">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C51ED4">
        <w:t>обучающийся</w:t>
      </w:r>
      <w:proofErr w:type="gramEnd"/>
      <w:r w:rsidRPr="00C51ED4">
        <w:t xml:space="preserve"> в ходе освоения профессионального модуля должен:</w:t>
      </w:r>
    </w:p>
    <w:p w:rsidR="00FB25E7" w:rsidRPr="00FB25E7" w:rsidRDefault="00FB25E7" w:rsidP="00FB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FB25E7">
        <w:rPr>
          <w:b/>
        </w:rPr>
        <w:t>иметь практический опыт:</w:t>
      </w:r>
    </w:p>
    <w:p w:rsidR="00FB25E7" w:rsidRPr="00FB25E7" w:rsidRDefault="00FB25E7" w:rsidP="00FB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25E7">
        <w:t>чтения с листа и транспонирования сольных и ансамблевых вокальных произведений среднего уровня трудности;</w:t>
      </w:r>
    </w:p>
    <w:p w:rsidR="00FB25E7" w:rsidRPr="00FB25E7" w:rsidRDefault="00FB25E7" w:rsidP="00FB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25E7">
        <w:t>самостоятельной работы с произведениями разных жанров, в соответствии с программными требованиями;</w:t>
      </w:r>
    </w:p>
    <w:p w:rsidR="00FB25E7" w:rsidRPr="00FB25E7" w:rsidRDefault="00FB25E7" w:rsidP="00FB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25E7">
        <w:t>чтения многострочных хоровых партитур;</w:t>
      </w:r>
    </w:p>
    <w:p w:rsidR="00FB25E7" w:rsidRPr="00FB25E7" w:rsidRDefault="00FB25E7" w:rsidP="00FB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25E7">
        <w:t>ведения учебно-репетиционной работы;</w:t>
      </w:r>
    </w:p>
    <w:p w:rsidR="00FB25E7" w:rsidRPr="00FB25E7" w:rsidRDefault="00FB25E7" w:rsidP="00FB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25E7">
        <w:t>применения фортепиано в работе над сольными и ансамблевыми вокальными произведениями;</w:t>
      </w:r>
    </w:p>
    <w:p w:rsidR="00FB25E7" w:rsidRPr="00FB25E7" w:rsidRDefault="00FB25E7" w:rsidP="00FB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25E7">
        <w:t>аккомпанемента голосу в работе над произведениями разных жанров (в соответствии с программными требованиями);</w:t>
      </w:r>
    </w:p>
    <w:p w:rsidR="00FB25E7" w:rsidRPr="00FB25E7" w:rsidRDefault="00FB25E7" w:rsidP="00FB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25E7">
        <w:t>актерской работы на сценической площадке в учебных постановках;</w:t>
      </w:r>
    </w:p>
    <w:p w:rsidR="00FB25E7" w:rsidRPr="00FB25E7" w:rsidRDefault="00FB25E7" w:rsidP="00FB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FB25E7">
        <w:rPr>
          <w:b/>
        </w:rPr>
        <w:t>уметь:</w:t>
      </w:r>
    </w:p>
    <w:p w:rsidR="00FB25E7" w:rsidRPr="00FB25E7" w:rsidRDefault="00FB25E7" w:rsidP="00FB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25E7">
        <w:t>использовать технические навыки и приемы, средства исполнительской выразительности для грамотной интерпретации нотного текста;</w:t>
      </w:r>
    </w:p>
    <w:p w:rsidR="00FB25E7" w:rsidRPr="00FB25E7" w:rsidRDefault="00FB25E7" w:rsidP="00FB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25E7">
        <w:t>профессионально и психофизически владеть собой в процессе репетиционной и концертной работы с сольными программами;</w:t>
      </w:r>
    </w:p>
    <w:p w:rsidR="00FB25E7" w:rsidRPr="00FB25E7" w:rsidRDefault="00FB25E7" w:rsidP="00FB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25E7">
        <w:t>использовать слуховой контроль для управления процессом исполнения;</w:t>
      </w:r>
    </w:p>
    <w:p w:rsidR="00FB25E7" w:rsidRPr="00FB25E7" w:rsidRDefault="00FB25E7" w:rsidP="00FB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25E7">
        <w:t>применять теоретические знания в исполнительской практике;</w:t>
      </w:r>
    </w:p>
    <w:p w:rsidR="00FB25E7" w:rsidRPr="00FB25E7" w:rsidRDefault="00FB25E7" w:rsidP="00FB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25E7">
        <w:t>пользоваться специальной литературой;</w:t>
      </w:r>
    </w:p>
    <w:p w:rsidR="00FB25E7" w:rsidRPr="00FB25E7" w:rsidRDefault="00FB25E7" w:rsidP="00FB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25E7">
        <w:t>слышать все партии в ансамблях с любым количеством исполнителей;</w:t>
      </w:r>
    </w:p>
    <w:p w:rsidR="00FB25E7" w:rsidRPr="00FB25E7" w:rsidRDefault="00FB25E7" w:rsidP="00FB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25E7">
        <w:t>согласовывать свои исполнительские намерения и находить совместные художественные решения при работе в ансамбле.</w:t>
      </w:r>
    </w:p>
    <w:p w:rsidR="00FB25E7" w:rsidRPr="00FB25E7" w:rsidRDefault="00FB25E7" w:rsidP="00FB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25E7">
        <w:t xml:space="preserve">организовывать </w:t>
      </w:r>
      <w:proofErr w:type="spellStart"/>
      <w:r w:rsidRPr="00FB25E7">
        <w:t>репетиционно-творческую</w:t>
      </w:r>
      <w:proofErr w:type="spellEnd"/>
      <w:r w:rsidRPr="00FB25E7">
        <w:t xml:space="preserve"> деятельность творческих коллективов;</w:t>
      </w:r>
    </w:p>
    <w:p w:rsidR="00FB25E7" w:rsidRPr="00FB25E7" w:rsidRDefault="00FB25E7" w:rsidP="00FB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25E7">
        <w:t>самостоятельно работать над исполнительским репертуаром (в соответствии с программными требованиями);</w:t>
      </w:r>
    </w:p>
    <w:p w:rsidR="00FB25E7" w:rsidRPr="00FB25E7" w:rsidRDefault="00FB25E7" w:rsidP="00FB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25E7">
        <w:t>использовать выразительные возможности фортепиано для достижения художественной цели в работе над исполнительским репертуаром;</w:t>
      </w:r>
    </w:p>
    <w:p w:rsidR="00FB25E7" w:rsidRPr="00FB25E7" w:rsidRDefault="00FB25E7" w:rsidP="00FB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25E7">
        <w:t>использовать навыки актерского мастерства в работе над сольными и ансамблевыми произведениями, в сценических выступлениях;</w:t>
      </w:r>
    </w:p>
    <w:p w:rsidR="00FB25E7" w:rsidRPr="00FB25E7" w:rsidRDefault="00FB25E7" w:rsidP="00FB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FB25E7">
        <w:rPr>
          <w:b/>
        </w:rPr>
        <w:t>знать:</w:t>
      </w:r>
    </w:p>
    <w:p w:rsidR="00FB25E7" w:rsidRPr="00FB25E7" w:rsidRDefault="00FB25E7" w:rsidP="00FB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25E7">
        <w:t>сольный исполнительский репертуар, включающий произведения основных вокальных жанров средней сложности;</w:t>
      </w:r>
    </w:p>
    <w:p w:rsidR="00FB25E7" w:rsidRPr="00FB25E7" w:rsidRDefault="00FB25E7" w:rsidP="00FB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25E7">
        <w:t>художественно-исполнительские возможности голосов;</w:t>
      </w:r>
    </w:p>
    <w:p w:rsidR="00FB25E7" w:rsidRPr="00FB25E7" w:rsidRDefault="00FB25E7" w:rsidP="00FB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25E7">
        <w:t xml:space="preserve">особенности развития и постановки голоса, основы </w:t>
      </w:r>
      <w:proofErr w:type="spellStart"/>
      <w:r w:rsidRPr="00FB25E7">
        <w:t>звукоизвлечения</w:t>
      </w:r>
      <w:proofErr w:type="spellEnd"/>
      <w:r w:rsidRPr="00FB25E7">
        <w:t>, технику дыхания;</w:t>
      </w:r>
    </w:p>
    <w:p w:rsidR="00FB25E7" w:rsidRPr="00FB25E7" w:rsidRDefault="00FB25E7" w:rsidP="00FB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25E7">
        <w:t>основные этапы истории и развития теории сольного вокального исполнительства;</w:t>
      </w:r>
    </w:p>
    <w:p w:rsidR="00FB25E7" w:rsidRPr="00FB25E7" w:rsidRDefault="00FB25E7" w:rsidP="00FB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25E7">
        <w:t>профессиональную терминологию;</w:t>
      </w:r>
    </w:p>
    <w:p w:rsidR="00FB25E7" w:rsidRPr="00FB25E7" w:rsidRDefault="00FB25E7" w:rsidP="00FB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25E7">
        <w:t>ансамблевый репертуар, включающий произведения основных вокальных жанров;</w:t>
      </w:r>
    </w:p>
    <w:p w:rsidR="00FB25E7" w:rsidRPr="00FB25E7" w:rsidRDefault="00FB25E7" w:rsidP="00FB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25E7">
        <w:t>художественно-исполнительские возможности голосов в вокальном ансамбле;</w:t>
      </w:r>
    </w:p>
    <w:p w:rsidR="00FB25E7" w:rsidRPr="00FB25E7" w:rsidRDefault="00FB25E7" w:rsidP="00FB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25E7">
        <w:t>особенности работы в качестве артиста-вокалиста в составе хора и ансамбля, специфику репетиционной работы вокального ансамбля;</w:t>
      </w:r>
    </w:p>
    <w:p w:rsidR="00FB25E7" w:rsidRPr="00FB25E7" w:rsidRDefault="00FB25E7" w:rsidP="00FB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25E7">
        <w:t>исполнительский учебный репертуар для фортепиано (в соответствии с программными требованиями);</w:t>
      </w:r>
    </w:p>
    <w:p w:rsidR="00FB25E7" w:rsidRPr="00FB25E7" w:rsidRDefault="00FB25E7" w:rsidP="00FB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25E7">
        <w:t>специальную учебно-педагогическую литературу по фортепиано;</w:t>
      </w:r>
    </w:p>
    <w:p w:rsidR="00FB25E7" w:rsidRPr="00FB25E7" w:rsidRDefault="00FB25E7" w:rsidP="00FB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25E7">
        <w:t>выразительные и технические возможности фортепиано;</w:t>
      </w:r>
    </w:p>
    <w:p w:rsidR="00C51ED4" w:rsidRPr="00FB25E7" w:rsidRDefault="00FB25E7" w:rsidP="00FB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25E7">
        <w:lastRenderedPageBreak/>
        <w:t>основы сценической речи и сценического движения.</w:t>
      </w:r>
    </w:p>
    <w:p w:rsidR="00746F0F" w:rsidRPr="00C51ED4" w:rsidRDefault="00C51ED4" w:rsidP="00C51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rPr>
        <w:t>1.3.</w:t>
      </w:r>
      <w:r w:rsidR="00746F0F" w:rsidRPr="00C51ED4">
        <w:rPr>
          <w:b/>
        </w:rPr>
        <w:t>Рекомендуемое количество часов на освоение рабочей программы профессионального модуля:</w:t>
      </w:r>
    </w:p>
    <w:p w:rsidR="00FB25E7" w:rsidRPr="00FB25E7" w:rsidRDefault="00FB25E7" w:rsidP="00FB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25E7">
        <w:t xml:space="preserve">всего – </w:t>
      </w:r>
      <w:r>
        <w:t>3042</w:t>
      </w:r>
      <w:r w:rsidRPr="00FB25E7">
        <w:t>+</w:t>
      </w:r>
      <w:r>
        <w:t>144</w:t>
      </w:r>
      <w:r w:rsidRPr="00FB25E7">
        <w:t xml:space="preserve">  час</w:t>
      </w:r>
      <w:r>
        <w:t>а</w:t>
      </w:r>
      <w:r w:rsidRPr="00FB25E7">
        <w:t>, в том числе:</w:t>
      </w:r>
    </w:p>
    <w:p w:rsidR="00FB25E7" w:rsidRPr="00FB25E7" w:rsidRDefault="00FB25E7" w:rsidP="00FB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25E7">
        <w:t>максимальной учебной нагрузки обучающегося–20</w:t>
      </w:r>
      <w:r>
        <w:t>76</w:t>
      </w:r>
      <w:r w:rsidRPr="00FB25E7">
        <w:t xml:space="preserve"> часов, включая:</w:t>
      </w:r>
    </w:p>
    <w:p w:rsidR="00FB25E7" w:rsidRPr="00FB25E7" w:rsidRDefault="00FB25E7" w:rsidP="00FB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pPr>
      <w:r w:rsidRPr="00FB25E7">
        <w:t xml:space="preserve">обязательной аудиторной учебной нагрузки </w:t>
      </w:r>
      <w:proofErr w:type="gramStart"/>
      <w:r w:rsidRPr="00FB25E7">
        <w:t>обучающегося</w:t>
      </w:r>
      <w:proofErr w:type="gramEnd"/>
      <w:r w:rsidRPr="00FB25E7">
        <w:t>– 1</w:t>
      </w:r>
      <w:r>
        <w:t>3</w:t>
      </w:r>
      <w:r w:rsidRPr="00FB25E7">
        <w:t>84часов;</w:t>
      </w:r>
    </w:p>
    <w:p w:rsidR="00FB25E7" w:rsidRPr="00FB25E7" w:rsidRDefault="00FB25E7" w:rsidP="00FB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pPr>
      <w:r w:rsidRPr="00FB25E7">
        <w:t>самостоятельной работы обучающегося–</w:t>
      </w:r>
      <w:r>
        <w:t>692</w:t>
      </w:r>
      <w:r w:rsidRPr="00FB25E7">
        <w:t xml:space="preserve"> час</w:t>
      </w:r>
      <w:r>
        <w:t>а</w:t>
      </w:r>
      <w:r w:rsidRPr="00FB25E7">
        <w:t>;</w:t>
      </w:r>
    </w:p>
    <w:p w:rsidR="00FB25E7" w:rsidRPr="00FB25E7" w:rsidRDefault="00FB25E7" w:rsidP="00FB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25E7">
        <w:t xml:space="preserve">учебной практики – </w:t>
      </w:r>
      <w:r>
        <w:t>966</w:t>
      </w:r>
      <w:r w:rsidRPr="00FB25E7">
        <w:t xml:space="preserve"> часов максимальной нагрузки.</w:t>
      </w:r>
    </w:p>
    <w:p w:rsidR="00FB25E7" w:rsidRPr="00FB25E7" w:rsidRDefault="00FB25E7" w:rsidP="00FB2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B25E7">
        <w:t xml:space="preserve">производственной – </w:t>
      </w:r>
      <w:r>
        <w:t>144</w:t>
      </w:r>
      <w:r w:rsidRPr="00FB25E7">
        <w:t xml:space="preserve"> час</w:t>
      </w:r>
      <w:r>
        <w:t>а</w:t>
      </w:r>
      <w:r w:rsidRPr="00FB25E7">
        <w:t xml:space="preserve"> (</w:t>
      </w:r>
      <w:r>
        <w:t>4</w:t>
      </w:r>
      <w:r w:rsidRPr="00FB25E7">
        <w:t xml:space="preserve"> недел</w:t>
      </w:r>
      <w:r>
        <w:t>и</w:t>
      </w:r>
      <w:r w:rsidRPr="00FB25E7">
        <w:t>).</w:t>
      </w:r>
    </w:p>
    <w:p w:rsidR="0041702B" w:rsidRDefault="0041702B" w:rsidP="004170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p>
    <w:p w:rsidR="0041702B" w:rsidRPr="002E26A8" w:rsidRDefault="0041702B" w:rsidP="0041702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r w:rsidRPr="002E26A8">
        <w:rPr>
          <w:b/>
          <w:caps/>
        </w:rPr>
        <w:t xml:space="preserve">2. результаты освоения ПРОФЕССИОНАЛЬНОГО МОДУЛЯ </w:t>
      </w:r>
    </w:p>
    <w:p w:rsidR="00746F0F" w:rsidRPr="005F0BAC" w:rsidRDefault="00746F0F" w:rsidP="00746F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41702B" w:rsidRDefault="0041702B" w:rsidP="004170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19"/>
        <w:jc w:val="both"/>
      </w:pPr>
      <w:r w:rsidRPr="002E26A8">
        <w:t xml:space="preserve">Результатом освоения профессионального модуля является овладение обучающимися видом профессиональной деятельности </w:t>
      </w:r>
      <w:r w:rsidRPr="002E26A8">
        <w:rPr>
          <w:u w:val="single"/>
        </w:rPr>
        <w:t>Исполнительская деятельность</w:t>
      </w:r>
      <w:r w:rsidRPr="002E26A8">
        <w:t>, в том числе профессиональными (ПК) и общими (ОК) компетенциями:</w:t>
      </w:r>
    </w:p>
    <w:p w:rsidR="0041702B" w:rsidRPr="002E26A8" w:rsidRDefault="0041702B" w:rsidP="004170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19"/>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5"/>
        <w:gridCol w:w="7976"/>
      </w:tblGrid>
      <w:tr w:rsidR="0041702B" w:rsidRPr="002E26A8" w:rsidTr="008726EC">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41702B" w:rsidRPr="002E26A8" w:rsidRDefault="0041702B" w:rsidP="008726EC">
            <w:pPr>
              <w:widowControl w:val="0"/>
              <w:suppressAutoHyphens/>
              <w:jc w:val="center"/>
              <w:rPr>
                <w:b/>
              </w:rPr>
            </w:pPr>
            <w:r w:rsidRPr="002E26A8">
              <w:rPr>
                <w:b/>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41702B" w:rsidRPr="002E26A8" w:rsidRDefault="0041702B" w:rsidP="008726EC">
            <w:pPr>
              <w:widowControl w:val="0"/>
              <w:suppressAutoHyphens/>
              <w:jc w:val="center"/>
              <w:rPr>
                <w:b/>
              </w:rPr>
            </w:pPr>
            <w:r w:rsidRPr="002E26A8">
              <w:rPr>
                <w:b/>
              </w:rPr>
              <w:t>Наименование результата обучения</w:t>
            </w:r>
          </w:p>
        </w:tc>
      </w:tr>
      <w:tr w:rsidR="0041702B" w:rsidRPr="002E26A8" w:rsidTr="008726EC">
        <w:tc>
          <w:tcPr>
            <w:tcW w:w="833" w:type="pct"/>
            <w:tcBorders>
              <w:top w:val="single" w:sz="12" w:space="0" w:color="auto"/>
              <w:left w:val="single" w:sz="12" w:space="0" w:color="auto"/>
              <w:bottom w:val="single" w:sz="4" w:space="0" w:color="auto"/>
              <w:right w:val="single" w:sz="4" w:space="0" w:color="auto"/>
            </w:tcBorders>
            <w:shd w:val="clear" w:color="auto" w:fill="auto"/>
          </w:tcPr>
          <w:p w:rsidR="0041702B" w:rsidRPr="002E26A8" w:rsidRDefault="0041702B" w:rsidP="008726EC">
            <w:pPr>
              <w:tabs>
                <w:tab w:val="right" w:leader="underscore" w:pos="9639"/>
              </w:tabs>
              <w:ind w:right="-1"/>
              <w:jc w:val="both"/>
            </w:pPr>
            <w:r w:rsidRPr="002E26A8">
              <w:t>ПК 1.1.</w:t>
            </w:r>
          </w:p>
        </w:tc>
        <w:tc>
          <w:tcPr>
            <w:tcW w:w="4167" w:type="pct"/>
            <w:tcBorders>
              <w:top w:val="single" w:sz="12" w:space="0" w:color="auto"/>
              <w:left w:val="single" w:sz="4" w:space="0" w:color="auto"/>
              <w:bottom w:val="single" w:sz="4" w:space="0" w:color="auto"/>
              <w:right w:val="single" w:sz="12" w:space="0" w:color="auto"/>
            </w:tcBorders>
            <w:shd w:val="clear" w:color="auto" w:fill="auto"/>
          </w:tcPr>
          <w:p w:rsidR="0041702B" w:rsidRPr="0041702B" w:rsidRDefault="0041702B" w:rsidP="0041702B">
            <w:pPr>
              <w:pStyle w:val="ConsPlusNormal"/>
              <w:jc w:val="both"/>
              <w:rPr>
                <w:rFonts w:ascii="Times New Roman" w:hAnsi="Times New Roman" w:cs="Times New Roman"/>
                <w:sz w:val="24"/>
                <w:szCs w:val="24"/>
              </w:rPr>
            </w:pPr>
            <w:r w:rsidRPr="0041702B">
              <w:rPr>
                <w:rFonts w:ascii="Times New Roman" w:hAnsi="Times New Roman" w:cs="Times New Roman"/>
                <w:sz w:val="24"/>
                <w:szCs w:val="24"/>
              </w:rPr>
              <w:t>Целостно и грамотно воспринимать и исполнять музыкальные произведения, самостоятельно осваивать сольный, хоровой и ансамблевый репертуар (в соответствии с программными требованиями).</w:t>
            </w:r>
          </w:p>
        </w:tc>
      </w:tr>
      <w:tr w:rsidR="0041702B" w:rsidRPr="002E26A8" w:rsidTr="008726EC">
        <w:tc>
          <w:tcPr>
            <w:tcW w:w="833" w:type="pct"/>
            <w:tcBorders>
              <w:top w:val="single" w:sz="4" w:space="0" w:color="auto"/>
              <w:left w:val="single" w:sz="12" w:space="0" w:color="auto"/>
              <w:bottom w:val="single" w:sz="4" w:space="0" w:color="auto"/>
              <w:right w:val="single" w:sz="4" w:space="0" w:color="auto"/>
            </w:tcBorders>
            <w:shd w:val="clear" w:color="auto" w:fill="auto"/>
          </w:tcPr>
          <w:p w:rsidR="0041702B" w:rsidRPr="002E26A8" w:rsidRDefault="0041702B" w:rsidP="008726EC">
            <w:pPr>
              <w:tabs>
                <w:tab w:val="right" w:leader="underscore" w:pos="9639"/>
              </w:tabs>
              <w:ind w:right="-1"/>
              <w:jc w:val="both"/>
            </w:pPr>
            <w:r w:rsidRPr="002E26A8">
              <w:t>ПК 1.2.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41702B" w:rsidRPr="0041702B" w:rsidRDefault="0041702B" w:rsidP="0041702B">
            <w:pPr>
              <w:pStyle w:val="ConsPlusNormal"/>
              <w:jc w:val="both"/>
              <w:rPr>
                <w:rFonts w:ascii="Times New Roman" w:hAnsi="Times New Roman" w:cs="Times New Roman"/>
                <w:sz w:val="24"/>
                <w:szCs w:val="24"/>
              </w:rPr>
            </w:pPr>
            <w:r w:rsidRPr="0041702B">
              <w:rPr>
                <w:rFonts w:ascii="Times New Roman" w:hAnsi="Times New Roman" w:cs="Times New Roman"/>
                <w:sz w:val="24"/>
                <w:szCs w:val="24"/>
              </w:rPr>
              <w:t>Осуществлять исполнительскую деятельность и репетиционную работу в хоровых и ансамблевых коллективах в условиях концертной организации и театральной сцены.</w:t>
            </w:r>
          </w:p>
        </w:tc>
      </w:tr>
      <w:tr w:rsidR="0041702B" w:rsidRPr="002E26A8" w:rsidTr="008726EC">
        <w:tc>
          <w:tcPr>
            <w:tcW w:w="833" w:type="pct"/>
            <w:tcBorders>
              <w:top w:val="single" w:sz="4" w:space="0" w:color="auto"/>
              <w:left w:val="single" w:sz="12" w:space="0" w:color="auto"/>
              <w:bottom w:val="single" w:sz="4" w:space="0" w:color="auto"/>
              <w:right w:val="single" w:sz="4" w:space="0" w:color="auto"/>
            </w:tcBorders>
            <w:shd w:val="clear" w:color="auto" w:fill="auto"/>
          </w:tcPr>
          <w:p w:rsidR="0041702B" w:rsidRPr="002E26A8" w:rsidRDefault="0041702B" w:rsidP="008726EC">
            <w:pPr>
              <w:tabs>
                <w:tab w:val="right" w:leader="underscore" w:pos="9639"/>
              </w:tabs>
              <w:ind w:right="-1"/>
              <w:jc w:val="both"/>
            </w:pPr>
            <w:r w:rsidRPr="002E26A8">
              <w:t>ПК 1.3.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41702B" w:rsidRPr="0041702B" w:rsidRDefault="0041702B" w:rsidP="0041702B">
            <w:pPr>
              <w:pStyle w:val="ConsPlusNormal"/>
              <w:jc w:val="both"/>
              <w:rPr>
                <w:rFonts w:ascii="Times New Roman" w:hAnsi="Times New Roman" w:cs="Times New Roman"/>
                <w:sz w:val="24"/>
                <w:szCs w:val="24"/>
              </w:rPr>
            </w:pPr>
            <w:r w:rsidRPr="0041702B">
              <w:rPr>
                <w:rFonts w:ascii="Times New Roman" w:hAnsi="Times New Roman" w:cs="Times New Roman"/>
                <w:sz w:val="24"/>
                <w:szCs w:val="24"/>
              </w:rPr>
              <w:t>Применять в исполнительской деятельности технические средства звукозаписи, вести репетиционную работу и запись в условиях студии.</w:t>
            </w:r>
          </w:p>
        </w:tc>
      </w:tr>
      <w:tr w:rsidR="0041702B" w:rsidRPr="002E26A8" w:rsidTr="008726EC">
        <w:tc>
          <w:tcPr>
            <w:tcW w:w="833" w:type="pct"/>
            <w:tcBorders>
              <w:top w:val="single" w:sz="4" w:space="0" w:color="auto"/>
              <w:left w:val="single" w:sz="12" w:space="0" w:color="auto"/>
              <w:bottom w:val="single" w:sz="4" w:space="0" w:color="auto"/>
              <w:right w:val="single" w:sz="4" w:space="0" w:color="auto"/>
            </w:tcBorders>
            <w:shd w:val="clear" w:color="auto" w:fill="auto"/>
          </w:tcPr>
          <w:p w:rsidR="0041702B" w:rsidRPr="002E26A8" w:rsidRDefault="0041702B" w:rsidP="008726EC">
            <w:pPr>
              <w:tabs>
                <w:tab w:val="right" w:leader="underscore" w:pos="9639"/>
              </w:tabs>
              <w:ind w:right="-1"/>
              <w:jc w:val="both"/>
            </w:pPr>
            <w:r w:rsidRPr="002E26A8">
              <w:t>ПК 1.4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41702B" w:rsidRPr="00997D51" w:rsidRDefault="0041702B" w:rsidP="00997D51">
            <w:pPr>
              <w:pStyle w:val="ConsPlusNormal"/>
              <w:jc w:val="both"/>
              <w:rPr>
                <w:rFonts w:ascii="Times New Roman" w:hAnsi="Times New Roman" w:cs="Times New Roman"/>
                <w:sz w:val="24"/>
                <w:szCs w:val="24"/>
              </w:rPr>
            </w:pPr>
            <w:r w:rsidRPr="00997D51">
              <w:rPr>
                <w:rFonts w:ascii="Times New Roman" w:hAnsi="Times New Roman" w:cs="Times New Roman"/>
                <w:sz w:val="24"/>
                <w:szCs w:val="24"/>
              </w:rPr>
              <w:t xml:space="preserve">Выполнять теоретический и исполнительский анализ музыкального произведения, применять базовые теоретические знания в процессе поиска </w:t>
            </w:r>
            <w:proofErr w:type="spellStart"/>
            <w:r w:rsidRPr="00997D51">
              <w:rPr>
                <w:rFonts w:ascii="Times New Roman" w:hAnsi="Times New Roman" w:cs="Times New Roman"/>
                <w:sz w:val="24"/>
                <w:szCs w:val="24"/>
              </w:rPr>
              <w:t>интерпретаторских</w:t>
            </w:r>
            <w:proofErr w:type="spellEnd"/>
            <w:r w:rsidRPr="00997D51">
              <w:rPr>
                <w:rFonts w:ascii="Times New Roman" w:hAnsi="Times New Roman" w:cs="Times New Roman"/>
                <w:sz w:val="24"/>
                <w:szCs w:val="24"/>
              </w:rPr>
              <w:t xml:space="preserve"> решений.</w:t>
            </w:r>
          </w:p>
        </w:tc>
      </w:tr>
      <w:tr w:rsidR="0041702B" w:rsidRPr="002E26A8" w:rsidTr="008726EC">
        <w:tc>
          <w:tcPr>
            <w:tcW w:w="833" w:type="pct"/>
            <w:tcBorders>
              <w:top w:val="single" w:sz="4" w:space="0" w:color="auto"/>
              <w:left w:val="single" w:sz="12" w:space="0" w:color="auto"/>
              <w:bottom w:val="single" w:sz="4" w:space="0" w:color="auto"/>
              <w:right w:val="single" w:sz="4" w:space="0" w:color="auto"/>
            </w:tcBorders>
            <w:shd w:val="clear" w:color="auto" w:fill="auto"/>
          </w:tcPr>
          <w:p w:rsidR="0041702B" w:rsidRPr="002E26A8" w:rsidRDefault="0041702B" w:rsidP="008726EC">
            <w:pPr>
              <w:tabs>
                <w:tab w:val="right" w:leader="underscore" w:pos="9639"/>
              </w:tabs>
              <w:ind w:right="-1"/>
              <w:jc w:val="both"/>
            </w:pPr>
            <w:r w:rsidRPr="002E26A8">
              <w:t>ПК 1.5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41702B" w:rsidRPr="00997D51" w:rsidRDefault="0041702B" w:rsidP="00997D51">
            <w:pPr>
              <w:widowControl w:val="0"/>
              <w:autoSpaceDE w:val="0"/>
              <w:autoSpaceDN w:val="0"/>
              <w:adjustRightInd w:val="0"/>
              <w:jc w:val="both"/>
            </w:pPr>
            <w:r w:rsidRPr="00997D51">
              <w:t>Осваивать сольный, ансамблевый, хоровой исполнительский репертуар в соответствии с программными требованиями.</w:t>
            </w:r>
          </w:p>
        </w:tc>
      </w:tr>
      <w:tr w:rsidR="0041702B" w:rsidRPr="002E26A8" w:rsidTr="008726EC">
        <w:tc>
          <w:tcPr>
            <w:tcW w:w="833" w:type="pct"/>
            <w:tcBorders>
              <w:top w:val="single" w:sz="4" w:space="0" w:color="auto"/>
              <w:left w:val="single" w:sz="12" w:space="0" w:color="auto"/>
              <w:bottom w:val="single" w:sz="4" w:space="0" w:color="auto"/>
              <w:right w:val="single" w:sz="4" w:space="0" w:color="auto"/>
            </w:tcBorders>
            <w:shd w:val="clear" w:color="auto" w:fill="auto"/>
          </w:tcPr>
          <w:p w:rsidR="0041702B" w:rsidRPr="002E26A8" w:rsidRDefault="0041702B" w:rsidP="008726EC">
            <w:pPr>
              <w:tabs>
                <w:tab w:val="right" w:leader="underscore" w:pos="9639"/>
              </w:tabs>
              <w:ind w:right="-1"/>
              <w:jc w:val="both"/>
            </w:pPr>
            <w:r w:rsidRPr="002E26A8">
              <w:t>ПК 1.6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41702B" w:rsidRPr="00997D51" w:rsidRDefault="0041702B" w:rsidP="00997D51">
            <w:pPr>
              <w:pStyle w:val="ConsPlusNormal"/>
              <w:jc w:val="both"/>
              <w:rPr>
                <w:rFonts w:ascii="Times New Roman" w:hAnsi="Times New Roman" w:cs="Times New Roman"/>
                <w:sz w:val="24"/>
                <w:szCs w:val="24"/>
              </w:rPr>
            </w:pPr>
            <w:r w:rsidRPr="00997D51">
              <w:rPr>
                <w:rFonts w:ascii="Times New Roman" w:hAnsi="Times New Roman" w:cs="Times New Roman"/>
                <w:sz w:val="24"/>
                <w:szCs w:val="24"/>
              </w:rPr>
              <w:t>Применять базовые знания по физиологии, гигиене певческого голоса для решения музыкально-исполнительских задач.</w:t>
            </w:r>
          </w:p>
        </w:tc>
      </w:tr>
      <w:tr w:rsidR="0041702B" w:rsidRPr="002E26A8" w:rsidTr="008726EC">
        <w:tc>
          <w:tcPr>
            <w:tcW w:w="833" w:type="pct"/>
            <w:tcBorders>
              <w:top w:val="single" w:sz="4" w:space="0" w:color="auto"/>
              <w:left w:val="single" w:sz="12" w:space="0" w:color="auto"/>
              <w:bottom w:val="single" w:sz="4" w:space="0" w:color="auto"/>
              <w:right w:val="single" w:sz="4" w:space="0" w:color="auto"/>
            </w:tcBorders>
            <w:shd w:val="clear" w:color="auto" w:fill="auto"/>
          </w:tcPr>
          <w:p w:rsidR="0041702B" w:rsidRPr="002E26A8" w:rsidRDefault="0041702B" w:rsidP="008726EC">
            <w:pPr>
              <w:tabs>
                <w:tab w:val="right" w:leader="underscore" w:pos="9639"/>
              </w:tabs>
              <w:ind w:right="-1"/>
              <w:jc w:val="both"/>
            </w:pPr>
            <w:r w:rsidRPr="002E26A8">
              <w:t>ПК 1.7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41702B" w:rsidRPr="00997D51" w:rsidRDefault="0041702B" w:rsidP="00997D51">
            <w:pPr>
              <w:widowControl w:val="0"/>
              <w:autoSpaceDE w:val="0"/>
              <w:autoSpaceDN w:val="0"/>
              <w:adjustRightInd w:val="0"/>
              <w:jc w:val="both"/>
            </w:pPr>
            <w:r w:rsidRPr="00997D51">
              <w:t>Исполнять обязанности музыкального руководителя творческого коллектива, включающие организацию репетиционной и концертной работы, планирование и анализ результатов деятельности</w:t>
            </w:r>
          </w:p>
        </w:tc>
      </w:tr>
      <w:tr w:rsidR="0041702B" w:rsidRPr="002E26A8" w:rsidTr="008726EC">
        <w:tc>
          <w:tcPr>
            <w:tcW w:w="833" w:type="pct"/>
            <w:tcBorders>
              <w:top w:val="single" w:sz="4" w:space="0" w:color="auto"/>
              <w:left w:val="single" w:sz="12" w:space="0" w:color="auto"/>
              <w:bottom w:val="single" w:sz="4" w:space="0" w:color="auto"/>
              <w:right w:val="single" w:sz="4" w:space="0" w:color="auto"/>
            </w:tcBorders>
            <w:shd w:val="clear" w:color="auto" w:fill="auto"/>
          </w:tcPr>
          <w:p w:rsidR="0041702B" w:rsidRPr="002E26A8" w:rsidRDefault="0041702B" w:rsidP="008726EC">
            <w:pPr>
              <w:tabs>
                <w:tab w:val="right" w:leader="underscore" w:pos="9639"/>
              </w:tabs>
              <w:ind w:right="-1"/>
              <w:jc w:val="both"/>
            </w:pPr>
            <w:r w:rsidRPr="002E26A8">
              <w:t>ПК 1.8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41702B" w:rsidRPr="00997D51" w:rsidRDefault="0041702B" w:rsidP="00997D51">
            <w:pPr>
              <w:pStyle w:val="ConsPlusNormal"/>
              <w:jc w:val="both"/>
              <w:rPr>
                <w:rFonts w:ascii="Times New Roman" w:hAnsi="Times New Roman" w:cs="Times New Roman"/>
                <w:sz w:val="24"/>
                <w:szCs w:val="24"/>
              </w:rPr>
            </w:pPr>
            <w:r w:rsidRPr="00997D51">
              <w:rPr>
                <w:rFonts w:ascii="Times New Roman" w:hAnsi="Times New Roman" w:cs="Times New Roman"/>
                <w:sz w:val="24"/>
                <w:szCs w:val="24"/>
              </w:rPr>
              <w:t>Создавать концертно-тематические программы с учетом специфики восприятия различными возрастными группами слушателей.</w:t>
            </w:r>
          </w:p>
        </w:tc>
      </w:tr>
      <w:tr w:rsidR="0041702B" w:rsidRPr="002E26A8" w:rsidTr="008726EC">
        <w:tc>
          <w:tcPr>
            <w:tcW w:w="833" w:type="pct"/>
            <w:tcBorders>
              <w:top w:val="single" w:sz="4" w:space="0" w:color="auto"/>
              <w:left w:val="single" w:sz="12" w:space="0" w:color="auto"/>
              <w:bottom w:val="single" w:sz="4" w:space="0" w:color="auto"/>
              <w:right w:val="single" w:sz="4" w:space="0" w:color="auto"/>
            </w:tcBorders>
            <w:shd w:val="clear" w:color="auto" w:fill="auto"/>
          </w:tcPr>
          <w:p w:rsidR="0041702B" w:rsidRPr="002E26A8" w:rsidRDefault="0041702B" w:rsidP="008726EC">
            <w:pPr>
              <w:tabs>
                <w:tab w:val="right" w:leader="underscore" w:pos="9639"/>
              </w:tabs>
              <w:ind w:right="-1"/>
              <w:jc w:val="both"/>
            </w:pPr>
            <w:r w:rsidRPr="002E26A8">
              <w:t>ОК 1</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41702B" w:rsidRPr="00997D51" w:rsidRDefault="00997D51" w:rsidP="00997D51">
            <w:pPr>
              <w:pStyle w:val="ConsPlusNormal"/>
              <w:jc w:val="both"/>
              <w:rPr>
                <w:rFonts w:ascii="Times New Roman" w:hAnsi="Times New Roman" w:cs="Times New Roman"/>
                <w:sz w:val="24"/>
                <w:szCs w:val="24"/>
              </w:rPr>
            </w:pPr>
            <w:r w:rsidRPr="00997D51">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r>
      <w:tr w:rsidR="0041702B" w:rsidRPr="002E26A8" w:rsidTr="008726EC">
        <w:tc>
          <w:tcPr>
            <w:tcW w:w="833" w:type="pct"/>
            <w:tcBorders>
              <w:top w:val="single" w:sz="4" w:space="0" w:color="auto"/>
              <w:left w:val="single" w:sz="12" w:space="0" w:color="auto"/>
              <w:bottom w:val="single" w:sz="4" w:space="0" w:color="auto"/>
              <w:right w:val="single" w:sz="4" w:space="0" w:color="auto"/>
            </w:tcBorders>
            <w:shd w:val="clear" w:color="auto" w:fill="auto"/>
          </w:tcPr>
          <w:p w:rsidR="0041702B" w:rsidRPr="002E26A8" w:rsidRDefault="0041702B" w:rsidP="008726EC">
            <w:pPr>
              <w:tabs>
                <w:tab w:val="right" w:leader="underscore" w:pos="9639"/>
              </w:tabs>
              <w:ind w:right="-1"/>
              <w:jc w:val="both"/>
            </w:pPr>
            <w:r w:rsidRPr="002E26A8">
              <w:t>ОК 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41702B" w:rsidRPr="00997D51" w:rsidRDefault="00997D51" w:rsidP="00997D51">
            <w:pPr>
              <w:pStyle w:val="ConsPlusNormal"/>
              <w:jc w:val="both"/>
              <w:rPr>
                <w:rFonts w:ascii="Times New Roman" w:hAnsi="Times New Roman" w:cs="Times New Roman"/>
                <w:sz w:val="24"/>
                <w:szCs w:val="24"/>
              </w:rPr>
            </w:pPr>
            <w:r w:rsidRPr="00997D51">
              <w:rPr>
                <w:rFonts w:ascii="Times New Roman" w:hAnsi="Times New Roman" w:cs="Times New Roman"/>
                <w:sz w:val="24"/>
                <w:szCs w:val="24"/>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41702B" w:rsidRPr="002E26A8" w:rsidTr="008726EC">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41702B" w:rsidRPr="002E26A8" w:rsidRDefault="0041702B" w:rsidP="008726EC">
            <w:pPr>
              <w:tabs>
                <w:tab w:val="right" w:leader="underscore" w:pos="9639"/>
              </w:tabs>
              <w:ind w:right="-1"/>
              <w:jc w:val="both"/>
            </w:pPr>
            <w:r w:rsidRPr="002E26A8">
              <w:t>ОК 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41702B" w:rsidRPr="00997D51" w:rsidRDefault="00997D51" w:rsidP="00997D51">
            <w:pPr>
              <w:pStyle w:val="ConsPlusNormal"/>
              <w:jc w:val="both"/>
              <w:rPr>
                <w:rFonts w:ascii="Times New Roman" w:hAnsi="Times New Roman" w:cs="Times New Roman"/>
                <w:sz w:val="24"/>
                <w:szCs w:val="24"/>
              </w:rPr>
            </w:pPr>
            <w:r w:rsidRPr="00997D51">
              <w:rPr>
                <w:rFonts w:ascii="Times New Roman" w:hAnsi="Times New Roman" w:cs="Times New Roman"/>
                <w:sz w:val="24"/>
                <w:szCs w:val="24"/>
              </w:rPr>
              <w:t>Решать проблемы, оценивать риски и принимать решения в нестандартных ситуациях.</w:t>
            </w:r>
          </w:p>
        </w:tc>
      </w:tr>
      <w:tr w:rsidR="0041702B" w:rsidRPr="002E26A8" w:rsidTr="008726EC">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41702B" w:rsidRPr="002E26A8" w:rsidRDefault="0041702B" w:rsidP="008726EC">
            <w:pPr>
              <w:tabs>
                <w:tab w:val="right" w:leader="underscore" w:pos="9639"/>
              </w:tabs>
              <w:ind w:right="-1"/>
              <w:jc w:val="both"/>
            </w:pPr>
            <w:r w:rsidRPr="002E26A8">
              <w:t>ОК</w:t>
            </w:r>
            <w:proofErr w:type="gramStart"/>
            <w:r w:rsidRPr="002E26A8">
              <w:t>4</w:t>
            </w:r>
            <w:proofErr w:type="gramEnd"/>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41702B" w:rsidRPr="00997D51" w:rsidRDefault="00997D51" w:rsidP="00997D51">
            <w:pPr>
              <w:pStyle w:val="ConsPlusNormal"/>
              <w:jc w:val="both"/>
              <w:rPr>
                <w:rFonts w:ascii="Times New Roman" w:hAnsi="Times New Roman" w:cs="Times New Roman"/>
                <w:sz w:val="24"/>
                <w:szCs w:val="24"/>
              </w:rPr>
            </w:pPr>
            <w:r w:rsidRPr="00997D51">
              <w:rPr>
                <w:rFonts w:ascii="Times New Roman" w:hAnsi="Times New Roman" w:cs="Times New Roman"/>
                <w:sz w:val="24"/>
                <w:szCs w:val="24"/>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41702B" w:rsidRPr="002E26A8" w:rsidTr="008726EC">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41702B" w:rsidRPr="002E26A8" w:rsidRDefault="0041702B" w:rsidP="008726EC">
            <w:pPr>
              <w:tabs>
                <w:tab w:val="right" w:leader="underscore" w:pos="9639"/>
              </w:tabs>
              <w:ind w:right="-1"/>
              <w:jc w:val="both"/>
            </w:pPr>
            <w:r w:rsidRPr="002E26A8">
              <w:t>ОК 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41702B" w:rsidRPr="00997D51" w:rsidRDefault="00997D51" w:rsidP="00997D51">
            <w:pPr>
              <w:pStyle w:val="ConsPlusNormal"/>
              <w:jc w:val="both"/>
              <w:rPr>
                <w:rFonts w:ascii="Times New Roman" w:hAnsi="Times New Roman" w:cs="Times New Roman"/>
                <w:sz w:val="24"/>
                <w:szCs w:val="24"/>
              </w:rPr>
            </w:pPr>
            <w:r w:rsidRPr="00997D51">
              <w:rPr>
                <w:rFonts w:ascii="Times New Roman" w:hAnsi="Times New Roman" w:cs="Times New Roman"/>
                <w:sz w:val="24"/>
                <w:szCs w:val="24"/>
              </w:rPr>
              <w:t>Использовать информационно-коммуникационные технологии для совершенствования профессиональной деятельности.</w:t>
            </w:r>
          </w:p>
        </w:tc>
      </w:tr>
      <w:tr w:rsidR="0041702B" w:rsidRPr="002E26A8" w:rsidTr="008726EC">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41702B" w:rsidRPr="002E26A8" w:rsidRDefault="0041702B" w:rsidP="008726EC">
            <w:pPr>
              <w:tabs>
                <w:tab w:val="right" w:leader="underscore" w:pos="9639"/>
              </w:tabs>
              <w:ind w:right="-1"/>
              <w:jc w:val="both"/>
            </w:pPr>
            <w:r w:rsidRPr="002E26A8">
              <w:lastRenderedPageBreak/>
              <w:t>ОК 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41702B" w:rsidRPr="00997D51" w:rsidRDefault="00997D51" w:rsidP="00997D51">
            <w:pPr>
              <w:pStyle w:val="ConsPlusNormal"/>
              <w:jc w:val="both"/>
              <w:rPr>
                <w:rFonts w:ascii="Times New Roman" w:hAnsi="Times New Roman" w:cs="Times New Roman"/>
                <w:sz w:val="24"/>
                <w:szCs w:val="24"/>
              </w:rPr>
            </w:pPr>
            <w:r w:rsidRPr="00997D51">
              <w:rPr>
                <w:rFonts w:ascii="Times New Roman" w:hAnsi="Times New Roman" w:cs="Times New Roman"/>
                <w:sz w:val="24"/>
                <w:szCs w:val="24"/>
              </w:rPr>
              <w:t>Работать в коллективе, эффективно общаться с коллегами, руководством.</w:t>
            </w:r>
          </w:p>
        </w:tc>
      </w:tr>
      <w:tr w:rsidR="0041702B" w:rsidRPr="002E26A8" w:rsidTr="008726EC">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41702B" w:rsidRPr="002E26A8" w:rsidRDefault="0041702B" w:rsidP="008726EC">
            <w:pPr>
              <w:tabs>
                <w:tab w:val="right" w:leader="underscore" w:pos="9639"/>
              </w:tabs>
              <w:ind w:right="-1"/>
              <w:jc w:val="both"/>
            </w:pPr>
            <w:r w:rsidRPr="002E26A8">
              <w:t>ОК 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997D51" w:rsidRPr="00997D51" w:rsidRDefault="00997D51" w:rsidP="00997D51">
            <w:pPr>
              <w:pStyle w:val="ConsPlusNormal"/>
              <w:jc w:val="both"/>
              <w:rPr>
                <w:rFonts w:ascii="Times New Roman" w:hAnsi="Times New Roman" w:cs="Times New Roman"/>
                <w:sz w:val="24"/>
                <w:szCs w:val="24"/>
              </w:rPr>
            </w:pPr>
            <w:r w:rsidRPr="00997D51">
              <w:rPr>
                <w:rFonts w:ascii="Times New Roman" w:hAnsi="Times New Roman" w:cs="Times New Roman"/>
                <w:sz w:val="24"/>
                <w:szCs w:val="24"/>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41702B" w:rsidRPr="00997D51" w:rsidRDefault="0041702B" w:rsidP="00997D51">
            <w:pPr>
              <w:tabs>
                <w:tab w:val="right" w:leader="underscore" w:pos="9639"/>
              </w:tabs>
              <w:jc w:val="both"/>
            </w:pPr>
          </w:p>
        </w:tc>
      </w:tr>
      <w:tr w:rsidR="0041702B" w:rsidRPr="002E26A8" w:rsidTr="008726EC">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41702B" w:rsidRPr="002E26A8" w:rsidRDefault="0041702B" w:rsidP="008726EC">
            <w:pPr>
              <w:tabs>
                <w:tab w:val="right" w:leader="underscore" w:pos="9639"/>
              </w:tabs>
              <w:ind w:right="-1"/>
              <w:jc w:val="both"/>
            </w:pPr>
            <w:r w:rsidRPr="002E26A8">
              <w:t>ОК 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41702B" w:rsidRPr="00997D51" w:rsidRDefault="00997D51" w:rsidP="00997D51">
            <w:pPr>
              <w:pStyle w:val="ConsPlusNormal"/>
              <w:jc w:val="both"/>
              <w:rPr>
                <w:rFonts w:ascii="Times New Roman" w:hAnsi="Times New Roman" w:cs="Times New Roman"/>
                <w:sz w:val="24"/>
                <w:szCs w:val="24"/>
              </w:rPr>
            </w:pPr>
            <w:r w:rsidRPr="00997D51">
              <w:rPr>
                <w:rFonts w:ascii="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41702B" w:rsidRPr="002E26A8" w:rsidTr="00997D51">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41702B" w:rsidRPr="002E26A8" w:rsidRDefault="0041702B" w:rsidP="008726EC">
            <w:pPr>
              <w:tabs>
                <w:tab w:val="right" w:leader="underscore" w:pos="9639"/>
              </w:tabs>
              <w:ind w:right="-1"/>
              <w:jc w:val="both"/>
            </w:pPr>
            <w:r w:rsidRPr="002E26A8">
              <w:t>ОК 9</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41702B" w:rsidRPr="00997D51" w:rsidRDefault="00997D51" w:rsidP="00997D51">
            <w:pPr>
              <w:tabs>
                <w:tab w:val="right" w:leader="underscore" w:pos="9639"/>
              </w:tabs>
              <w:jc w:val="both"/>
            </w:pPr>
            <w:r w:rsidRPr="00997D51">
              <w:t>Ориентироваться в условиях частой смены технологий в профессиональной деятельности.</w:t>
            </w:r>
          </w:p>
        </w:tc>
      </w:tr>
    </w:tbl>
    <w:p w:rsidR="00A47E7A" w:rsidRDefault="00A47E7A" w:rsidP="00931BC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ight="-185"/>
        <w:jc w:val="both"/>
      </w:pPr>
    </w:p>
    <w:p w:rsidR="00EC46AF" w:rsidRDefault="00EC46AF">
      <w:pPr>
        <w:spacing w:after="200" w:line="276" w:lineRule="auto"/>
      </w:pPr>
    </w:p>
    <w:p w:rsidR="00EC46AF" w:rsidRDefault="00EC46AF" w:rsidP="00931BC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ight="-185"/>
        <w:jc w:val="both"/>
      </w:pPr>
    </w:p>
    <w:p w:rsidR="00EC46AF" w:rsidRDefault="00EC46AF" w:rsidP="00931BC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ight="-185"/>
        <w:jc w:val="both"/>
      </w:pPr>
    </w:p>
    <w:p w:rsidR="00EC46AF" w:rsidRDefault="00EC46AF" w:rsidP="00931BC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ight="-185"/>
        <w:jc w:val="both"/>
      </w:pPr>
    </w:p>
    <w:p w:rsidR="00EC46AF" w:rsidRDefault="00EC46AF" w:rsidP="00931BC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ight="-185"/>
        <w:jc w:val="both"/>
      </w:pPr>
    </w:p>
    <w:p w:rsidR="00EC46AF" w:rsidRDefault="00EC46AF" w:rsidP="00931BC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ight="-185"/>
        <w:jc w:val="both"/>
        <w:sectPr w:rsidR="00EC46AF" w:rsidSect="003E2954">
          <w:pgSz w:w="11906" w:h="16838"/>
          <w:pgMar w:top="1134" w:right="850" w:bottom="1134" w:left="1701" w:header="708" w:footer="708" w:gutter="0"/>
          <w:cols w:space="708"/>
          <w:docGrid w:linePitch="360"/>
        </w:sectPr>
      </w:pPr>
    </w:p>
    <w:p w:rsidR="00EC46AF" w:rsidRDefault="00EC46AF" w:rsidP="00931BC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ight="-185"/>
        <w:jc w:val="both"/>
      </w:pPr>
    </w:p>
    <w:p w:rsidR="00DB386C" w:rsidRPr="004415ED" w:rsidRDefault="00DB386C" w:rsidP="00DB386C">
      <w:pPr>
        <w:pStyle w:val="21"/>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28"/>
          <w:szCs w:val="28"/>
        </w:rPr>
      </w:pPr>
      <w:r w:rsidRPr="004415ED">
        <w:rPr>
          <w:b/>
          <w:caps/>
          <w:sz w:val="28"/>
          <w:szCs w:val="28"/>
        </w:rPr>
        <w:t>3. СТРУКТУРА и ПРИМЕРНОЕ содержание профессионального модуля</w:t>
      </w:r>
    </w:p>
    <w:p w:rsidR="00DB386C" w:rsidRPr="004415ED" w:rsidRDefault="00DB386C" w:rsidP="00DB386C">
      <w:pPr>
        <w:jc w:val="both"/>
        <w:rPr>
          <w:b/>
        </w:rPr>
      </w:pPr>
      <w:r w:rsidRPr="004415ED">
        <w:rPr>
          <w:b/>
          <w:sz w:val="28"/>
          <w:szCs w:val="28"/>
        </w:rPr>
        <w:t>3.1. Тематический план профессионального модуля</w:t>
      </w:r>
    </w:p>
    <w:tbl>
      <w:tblPr>
        <w:tblW w:w="51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5"/>
        <w:gridCol w:w="3553"/>
        <w:gridCol w:w="1136"/>
        <w:gridCol w:w="768"/>
        <w:gridCol w:w="1567"/>
        <w:gridCol w:w="1124"/>
        <w:gridCol w:w="811"/>
        <w:gridCol w:w="917"/>
        <w:gridCol w:w="1266"/>
        <w:gridCol w:w="1898"/>
      </w:tblGrid>
      <w:tr w:rsidR="00DB386C" w:rsidRPr="004415ED" w:rsidTr="001475F5">
        <w:trPr>
          <w:trHeight w:val="435"/>
        </w:trPr>
        <w:tc>
          <w:tcPr>
            <w:tcW w:w="706" w:type="pct"/>
            <w:vMerge w:val="restart"/>
            <w:tcBorders>
              <w:top w:val="single" w:sz="12" w:space="0" w:color="auto"/>
              <w:left w:val="single" w:sz="12" w:space="0" w:color="auto"/>
              <w:right w:val="single" w:sz="12" w:space="0" w:color="auto"/>
            </w:tcBorders>
            <w:vAlign w:val="center"/>
          </w:tcPr>
          <w:p w:rsidR="00DB386C" w:rsidRPr="004415ED" w:rsidRDefault="00DB386C" w:rsidP="008726EC">
            <w:pPr>
              <w:pStyle w:val="21"/>
              <w:widowControl w:val="0"/>
              <w:ind w:left="0" w:firstLine="0"/>
              <w:jc w:val="center"/>
              <w:rPr>
                <w:b/>
              </w:rPr>
            </w:pPr>
            <w:r w:rsidRPr="004415ED">
              <w:rPr>
                <w:b/>
                <w:sz w:val="22"/>
                <w:szCs w:val="22"/>
              </w:rPr>
              <w:t>Коды профессиональных компетенций</w:t>
            </w:r>
          </w:p>
        </w:tc>
        <w:tc>
          <w:tcPr>
            <w:tcW w:w="1170"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DB386C" w:rsidRPr="004415ED" w:rsidRDefault="00DB386C" w:rsidP="008726EC">
            <w:pPr>
              <w:pStyle w:val="21"/>
              <w:widowControl w:val="0"/>
              <w:ind w:left="0" w:firstLine="0"/>
              <w:jc w:val="center"/>
              <w:rPr>
                <w:b/>
                <w:sz w:val="20"/>
                <w:szCs w:val="20"/>
              </w:rPr>
            </w:pPr>
            <w:r w:rsidRPr="004415ED">
              <w:rPr>
                <w:b/>
                <w:sz w:val="20"/>
                <w:szCs w:val="20"/>
              </w:rPr>
              <w:t>Наименования разделов профессионального модуля</w:t>
            </w:r>
          </w:p>
        </w:tc>
        <w:tc>
          <w:tcPr>
            <w:tcW w:w="374" w:type="pct"/>
            <w:vMerge w:val="restart"/>
            <w:tcBorders>
              <w:top w:val="single" w:sz="12" w:space="0" w:color="auto"/>
              <w:left w:val="single" w:sz="12" w:space="0" w:color="auto"/>
              <w:bottom w:val="single" w:sz="4" w:space="0" w:color="auto"/>
              <w:right w:val="single" w:sz="12" w:space="0" w:color="auto"/>
            </w:tcBorders>
            <w:shd w:val="clear" w:color="auto" w:fill="auto"/>
            <w:vAlign w:val="center"/>
          </w:tcPr>
          <w:p w:rsidR="00DB386C" w:rsidRPr="004415ED" w:rsidRDefault="00DB386C" w:rsidP="008726EC">
            <w:pPr>
              <w:pStyle w:val="21"/>
              <w:widowControl w:val="0"/>
              <w:ind w:left="0" w:firstLine="0"/>
              <w:jc w:val="center"/>
              <w:rPr>
                <w:b/>
                <w:iCs/>
                <w:sz w:val="20"/>
                <w:szCs w:val="20"/>
              </w:rPr>
            </w:pPr>
            <w:r w:rsidRPr="004415ED">
              <w:rPr>
                <w:b/>
                <w:iCs/>
                <w:sz w:val="20"/>
                <w:szCs w:val="20"/>
              </w:rPr>
              <w:t>Всего часов</w:t>
            </w:r>
          </w:p>
          <w:p w:rsidR="00DB386C" w:rsidRPr="004415ED" w:rsidRDefault="00DB386C" w:rsidP="008726EC">
            <w:pPr>
              <w:pStyle w:val="21"/>
              <w:widowControl w:val="0"/>
              <w:ind w:left="0" w:firstLine="0"/>
              <w:jc w:val="center"/>
              <w:rPr>
                <w:i/>
                <w:iCs/>
                <w:sz w:val="20"/>
                <w:szCs w:val="20"/>
              </w:rPr>
            </w:pPr>
            <w:r w:rsidRPr="004415ED">
              <w:rPr>
                <w:i/>
                <w:iCs/>
                <w:sz w:val="20"/>
                <w:szCs w:val="20"/>
              </w:rPr>
              <w:t>(макс. учебная нагрузка и практики)</w:t>
            </w:r>
          </w:p>
        </w:tc>
        <w:tc>
          <w:tcPr>
            <w:tcW w:w="1708" w:type="pct"/>
            <w:gridSpan w:val="5"/>
            <w:tcBorders>
              <w:top w:val="single" w:sz="12" w:space="0" w:color="auto"/>
              <w:left w:val="single" w:sz="12" w:space="0" w:color="auto"/>
              <w:bottom w:val="single" w:sz="4" w:space="0" w:color="auto"/>
              <w:right w:val="single" w:sz="12" w:space="0" w:color="auto"/>
            </w:tcBorders>
            <w:shd w:val="clear" w:color="auto" w:fill="auto"/>
            <w:vAlign w:val="center"/>
          </w:tcPr>
          <w:p w:rsidR="00DB386C" w:rsidRPr="004415ED" w:rsidRDefault="00DB386C" w:rsidP="008726EC">
            <w:pPr>
              <w:pStyle w:val="a4"/>
              <w:widowControl w:val="0"/>
              <w:suppressAutoHyphens/>
              <w:spacing w:before="0" w:beforeAutospacing="0" w:after="0" w:afterAutospacing="0"/>
              <w:jc w:val="center"/>
              <w:rPr>
                <w:b/>
                <w:sz w:val="20"/>
                <w:szCs w:val="20"/>
              </w:rPr>
            </w:pPr>
            <w:r w:rsidRPr="004415ED">
              <w:rPr>
                <w:b/>
                <w:sz w:val="20"/>
                <w:szCs w:val="20"/>
              </w:rPr>
              <w:t>Объем времени, отведенный на освоение междисциплинарного курса (курсов)</w:t>
            </w:r>
          </w:p>
        </w:tc>
        <w:tc>
          <w:tcPr>
            <w:tcW w:w="1042" w:type="pct"/>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B386C" w:rsidRPr="004415ED" w:rsidRDefault="00DB386C" w:rsidP="008726EC">
            <w:pPr>
              <w:pStyle w:val="21"/>
              <w:widowControl w:val="0"/>
              <w:ind w:left="0" w:firstLine="0"/>
              <w:jc w:val="center"/>
              <w:rPr>
                <w:b/>
                <w:sz w:val="20"/>
                <w:szCs w:val="20"/>
              </w:rPr>
            </w:pPr>
            <w:r w:rsidRPr="004415ED">
              <w:rPr>
                <w:b/>
                <w:sz w:val="20"/>
                <w:szCs w:val="20"/>
              </w:rPr>
              <w:t xml:space="preserve">Практика </w:t>
            </w:r>
          </w:p>
        </w:tc>
      </w:tr>
      <w:tr w:rsidR="00DB386C" w:rsidRPr="004415ED" w:rsidTr="001475F5">
        <w:trPr>
          <w:trHeight w:val="435"/>
        </w:trPr>
        <w:tc>
          <w:tcPr>
            <w:tcW w:w="706" w:type="pct"/>
            <w:vMerge/>
            <w:tcBorders>
              <w:left w:val="single" w:sz="12" w:space="0" w:color="auto"/>
              <w:right w:val="single" w:sz="12" w:space="0" w:color="auto"/>
            </w:tcBorders>
          </w:tcPr>
          <w:p w:rsidR="00DB386C" w:rsidRPr="004415ED" w:rsidRDefault="00DB386C" w:rsidP="008726EC">
            <w:pPr>
              <w:pStyle w:val="21"/>
              <w:widowControl w:val="0"/>
              <w:ind w:left="0" w:firstLine="0"/>
              <w:jc w:val="center"/>
              <w:rPr>
                <w:b/>
              </w:rPr>
            </w:pPr>
          </w:p>
        </w:tc>
        <w:tc>
          <w:tcPr>
            <w:tcW w:w="1170"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DB386C" w:rsidRPr="004415ED" w:rsidRDefault="00DB386C" w:rsidP="008726EC">
            <w:pPr>
              <w:pStyle w:val="21"/>
              <w:widowControl w:val="0"/>
              <w:ind w:left="0" w:firstLine="0"/>
              <w:jc w:val="center"/>
              <w:rPr>
                <w:b/>
                <w:sz w:val="20"/>
                <w:szCs w:val="20"/>
              </w:rPr>
            </w:pPr>
          </w:p>
        </w:tc>
        <w:tc>
          <w:tcPr>
            <w:tcW w:w="374" w:type="pct"/>
            <w:vMerge/>
            <w:tcBorders>
              <w:top w:val="single" w:sz="12" w:space="0" w:color="auto"/>
              <w:left w:val="single" w:sz="12" w:space="0" w:color="auto"/>
              <w:bottom w:val="single" w:sz="4" w:space="0" w:color="auto"/>
              <w:right w:val="single" w:sz="12" w:space="0" w:color="auto"/>
            </w:tcBorders>
            <w:shd w:val="clear" w:color="auto" w:fill="auto"/>
            <w:vAlign w:val="center"/>
          </w:tcPr>
          <w:p w:rsidR="00DB386C" w:rsidRPr="004415ED" w:rsidRDefault="00DB386C" w:rsidP="008726EC">
            <w:pPr>
              <w:pStyle w:val="21"/>
              <w:widowControl w:val="0"/>
              <w:ind w:left="0" w:firstLine="0"/>
              <w:jc w:val="center"/>
              <w:rPr>
                <w:b/>
                <w:iCs/>
                <w:sz w:val="20"/>
                <w:szCs w:val="20"/>
              </w:rPr>
            </w:pPr>
          </w:p>
        </w:tc>
        <w:tc>
          <w:tcPr>
            <w:tcW w:w="1139" w:type="pct"/>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DB386C" w:rsidRPr="004415ED" w:rsidRDefault="00DB386C" w:rsidP="008726EC">
            <w:pPr>
              <w:pStyle w:val="a4"/>
              <w:widowControl w:val="0"/>
              <w:suppressAutoHyphens/>
              <w:spacing w:before="0" w:beforeAutospacing="0" w:after="0" w:afterAutospacing="0"/>
              <w:jc w:val="center"/>
              <w:rPr>
                <w:b/>
                <w:sz w:val="20"/>
                <w:szCs w:val="20"/>
              </w:rPr>
            </w:pPr>
            <w:r w:rsidRPr="004415ED">
              <w:rPr>
                <w:b/>
                <w:sz w:val="20"/>
                <w:szCs w:val="20"/>
              </w:rPr>
              <w:t xml:space="preserve">Обязательная аудиторная учебная нагрузка </w:t>
            </w:r>
            <w:proofErr w:type="gramStart"/>
            <w:r w:rsidRPr="004415ED">
              <w:rPr>
                <w:b/>
                <w:sz w:val="20"/>
                <w:szCs w:val="20"/>
              </w:rPr>
              <w:t>обучающегося</w:t>
            </w:r>
            <w:proofErr w:type="gramEnd"/>
          </w:p>
        </w:tc>
        <w:tc>
          <w:tcPr>
            <w:tcW w:w="56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B386C" w:rsidRPr="004415ED" w:rsidRDefault="00DB386C" w:rsidP="008726EC">
            <w:pPr>
              <w:pStyle w:val="a4"/>
              <w:widowControl w:val="0"/>
              <w:suppressAutoHyphens/>
              <w:spacing w:before="0" w:beforeAutospacing="0" w:after="0" w:afterAutospacing="0"/>
              <w:jc w:val="center"/>
              <w:rPr>
                <w:b/>
                <w:sz w:val="20"/>
                <w:szCs w:val="20"/>
              </w:rPr>
            </w:pPr>
            <w:r w:rsidRPr="004415ED">
              <w:rPr>
                <w:b/>
                <w:sz w:val="20"/>
                <w:szCs w:val="20"/>
              </w:rPr>
              <w:t xml:space="preserve">Самостоятельная работа </w:t>
            </w:r>
            <w:proofErr w:type="gramStart"/>
            <w:r w:rsidRPr="004415ED">
              <w:rPr>
                <w:b/>
                <w:sz w:val="20"/>
                <w:szCs w:val="20"/>
              </w:rPr>
              <w:t>обучающегося</w:t>
            </w:r>
            <w:proofErr w:type="gramEnd"/>
          </w:p>
        </w:tc>
        <w:tc>
          <w:tcPr>
            <w:tcW w:w="415" w:type="pct"/>
            <w:vMerge w:val="restart"/>
            <w:tcBorders>
              <w:top w:val="single" w:sz="12" w:space="0" w:color="auto"/>
              <w:left w:val="single" w:sz="12" w:space="0" w:color="auto"/>
              <w:right w:val="single" w:sz="12" w:space="0" w:color="auto"/>
            </w:tcBorders>
            <w:shd w:val="clear" w:color="auto" w:fill="auto"/>
            <w:vAlign w:val="center"/>
          </w:tcPr>
          <w:p w:rsidR="00DB386C" w:rsidRPr="004415ED" w:rsidRDefault="00DB386C" w:rsidP="008726EC">
            <w:pPr>
              <w:pStyle w:val="21"/>
              <w:widowControl w:val="0"/>
              <w:ind w:left="0" w:firstLine="0"/>
              <w:jc w:val="center"/>
              <w:rPr>
                <w:b/>
                <w:sz w:val="20"/>
                <w:szCs w:val="20"/>
              </w:rPr>
            </w:pPr>
            <w:r w:rsidRPr="004415ED">
              <w:rPr>
                <w:b/>
                <w:sz w:val="20"/>
                <w:szCs w:val="20"/>
              </w:rPr>
              <w:t>Учебная,</w:t>
            </w:r>
          </w:p>
          <w:p w:rsidR="00DB386C" w:rsidRPr="004415ED" w:rsidRDefault="00DB386C" w:rsidP="008726EC">
            <w:pPr>
              <w:pStyle w:val="21"/>
              <w:widowControl w:val="0"/>
              <w:ind w:left="0" w:firstLine="0"/>
              <w:jc w:val="center"/>
              <w:rPr>
                <w:b/>
                <w:i/>
                <w:sz w:val="20"/>
                <w:szCs w:val="20"/>
              </w:rPr>
            </w:pPr>
            <w:r w:rsidRPr="004415ED">
              <w:rPr>
                <w:sz w:val="20"/>
                <w:szCs w:val="20"/>
              </w:rPr>
              <w:t>часов</w:t>
            </w:r>
          </w:p>
        </w:tc>
        <w:tc>
          <w:tcPr>
            <w:tcW w:w="627" w:type="pct"/>
            <w:vMerge w:val="restart"/>
            <w:tcBorders>
              <w:top w:val="single" w:sz="12" w:space="0" w:color="auto"/>
              <w:left w:val="single" w:sz="4" w:space="0" w:color="auto"/>
              <w:right w:val="single" w:sz="12" w:space="0" w:color="auto"/>
            </w:tcBorders>
            <w:shd w:val="clear" w:color="auto" w:fill="auto"/>
            <w:vAlign w:val="center"/>
          </w:tcPr>
          <w:p w:rsidR="00DB386C" w:rsidRPr="004415ED" w:rsidRDefault="00DB386C" w:rsidP="008726EC">
            <w:pPr>
              <w:pStyle w:val="21"/>
              <w:widowControl w:val="0"/>
              <w:ind w:left="0" w:firstLine="0"/>
              <w:jc w:val="center"/>
              <w:rPr>
                <w:b/>
                <w:sz w:val="20"/>
                <w:szCs w:val="20"/>
              </w:rPr>
            </w:pPr>
            <w:proofErr w:type="gramStart"/>
            <w:r w:rsidRPr="004415ED">
              <w:rPr>
                <w:b/>
                <w:sz w:val="20"/>
                <w:szCs w:val="20"/>
              </w:rPr>
              <w:t>Производственная</w:t>
            </w:r>
            <w:proofErr w:type="gramEnd"/>
            <w:r w:rsidRPr="004415ED">
              <w:rPr>
                <w:b/>
                <w:sz w:val="20"/>
                <w:szCs w:val="20"/>
              </w:rPr>
              <w:t xml:space="preserve"> (по профилю специальности),</w:t>
            </w:r>
          </w:p>
          <w:p w:rsidR="00DB386C" w:rsidRPr="004415ED" w:rsidRDefault="00DB386C" w:rsidP="008726EC">
            <w:pPr>
              <w:pStyle w:val="21"/>
              <w:widowControl w:val="0"/>
              <w:ind w:left="72" w:firstLine="0"/>
              <w:jc w:val="center"/>
              <w:rPr>
                <w:sz w:val="20"/>
                <w:szCs w:val="20"/>
              </w:rPr>
            </w:pPr>
            <w:r w:rsidRPr="004415ED">
              <w:rPr>
                <w:sz w:val="20"/>
                <w:szCs w:val="20"/>
              </w:rPr>
              <w:t>часов</w:t>
            </w:r>
          </w:p>
          <w:p w:rsidR="00DB386C" w:rsidRPr="004415ED" w:rsidRDefault="00DB386C" w:rsidP="008726EC">
            <w:pPr>
              <w:pStyle w:val="21"/>
              <w:widowControl w:val="0"/>
              <w:ind w:left="72"/>
              <w:jc w:val="center"/>
              <w:rPr>
                <w:b/>
                <w:sz w:val="20"/>
                <w:szCs w:val="20"/>
              </w:rPr>
            </w:pPr>
            <w:r w:rsidRPr="004415ED">
              <w:rPr>
                <w:i/>
                <w:sz w:val="20"/>
                <w:szCs w:val="20"/>
              </w:rPr>
              <w:t>(если предусмотрена рассредоточенная практика)</w:t>
            </w:r>
          </w:p>
        </w:tc>
      </w:tr>
      <w:tr w:rsidR="00DB386C" w:rsidRPr="004415ED" w:rsidTr="001475F5">
        <w:trPr>
          <w:trHeight w:val="390"/>
        </w:trPr>
        <w:tc>
          <w:tcPr>
            <w:tcW w:w="706" w:type="pct"/>
            <w:vMerge/>
            <w:tcBorders>
              <w:left w:val="single" w:sz="12" w:space="0" w:color="auto"/>
              <w:bottom w:val="single" w:sz="12" w:space="0" w:color="auto"/>
              <w:right w:val="single" w:sz="12" w:space="0" w:color="auto"/>
            </w:tcBorders>
          </w:tcPr>
          <w:p w:rsidR="00DB386C" w:rsidRPr="004415ED" w:rsidRDefault="00DB386C" w:rsidP="008726EC">
            <w:pPr>
              <w:jc w:val="center"/>
              <w:rPr>
                <w:b/>
              </w:rPr>
            </w:pPr>
          </w:p>
        </w:tc>
        <w:tc>
          <w:tcPr>
            <w:tcW w:w="1170"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DB386C" w:rsidRPr="004415ED" w:rsidRDefault="00DB386C" w:rsidP="008726EC">
            <w:pPr>
              <w:jc w:val="center"/>
              <w:rPr>
                <w:b/>
                <w:sz w:val="20"/>
                <w:szCs w:val="20"/>
              </w:rPr>
            </w:pPr>
          </w:p>
        </w:tc>
        <w:tc>
          <w:tcPr>
            <w:tcW w:w="374" w:type="pct"/>
            <w:vMerge/>
            <w:tcBorders>
              <w:top w:val="single" w:sz="4" w:space="0" w:color="auto"/>
              <w:left w:val="single" w:sz="12" w:space="0" w:color="auto"/>
              <w:bottom w:val="single" w:sz="12" w:space="0" w:color="auto"/>
              <w:right w:val="single" w:sz="12" w:space="0" w:color="auto"/>
            </w:tcBorders>
            <w:shd w:val="clear" w:color="auto" w:fill="auto"/>
            <w:vAlign w:val="center"/>
          </w:tcPr>
          <w:p w:rsidR="00DB386C" w:rsidRPr="004415ED" w:rsidRDefault="00DB386C" w:rsidP="008726EC">
            <w:pPr>
              <w:jc w:val="center"/>
              <w:rPr>
                <w:b/>
                <w:sz w:val="20"/>
                <w:szCs w:val="20"/>
              </w:rPr>
            </w:pPr>
          </w:p>
        </w:tc>
        <w:tc>
          <w:tcPr>
            <w:tcW w:w="253" w:type="pct"/>
            <w:tcBorders>
              <w:top w:val="single" w:sz="12" w:space="0" w:color="auto"/>
              <w:left w:val="single" w:sz="12" w:space="0" w:color="auto"/>
              <w:bottom w:val="single" w:sz="12" w:space="0" w:color="auto"/>
              <w:right w:val="single" w:sz="4" w:space="0" w:color="auto"/>
            </w:tcBorders>
            <w:shd w:val="clear" w:color="auto" w:fill="auto"/>
            <w:vAlign w:val="center"/>
          </w:tcPr>
          <w:p w:rsidR="00DB386C" w:rsidRPr="004415ED" w:rsidRDefault="00DB386C" w:rsidP="008726EC">
            <w:pPr>
              <w:pStyle w:val="a4"/>
              <w:widowControl w:val="0"/>
              <w:suppressAutoHyphens/>
              <w:spacing w:before="0" w:beforeAutospacing="0" w:after="0" w:afterAutospacing="0"/>
              <w:jc w:val="center"/>
              <w:rPr>
                <w:b/>
                <w:sz w:val="20"/>
                <w:szCs w:val="20"/>
              </w:rPr>
            </w:pPr>
            <w:r w:rsidRPr="004415ED">
              <w:rPr>
                <w:b/>
                <w:sz w:val="20"/>
                <w:szCs w:val="20"/>
              </w:rPr>
              <w:t>Всего,</w:t>
            </w:r>
          </w:p>
          <w:p w:rsidR="00DB386C" w:rsidRPr="004415ED" w:rsidRDefault="00DB386C" w:rsidP="008726EC">
            <w:pPr>
              <w:pStyle w:val="a4"/>
              <w:widowControl w:val="0"/>
              <w:suppressAutoHyphens/>
              <w:spacing w:before="0" w:beforeAutospacing="0" w:after="0" w:afterAutospacing="0"/>
              <w:jc w:val="center"/>
              <w:rPr>
                <w:i/>
                <w:sz w:val="20"/>
                <w:szCs w:val="20"/>
              </w:rPr>
            </w:pPr>
            <w:r w:rsidRPr="004415ED">
              <w:rPr>
                <w:sz w:val="20"/>
                <w:szCs w:val="20"/>
              </w:rPr>
              <w:t>часов</w:t>
            </w:r>
          </w:p>
        </w:tc>
        <w:tc>
          <w:tcPr>
            <w:tcW w:w="516" w:type="pct"/>
            <w:tcBorders>
              <w:top w:val="single" w:sz="12" w:space="0" w:color="auto"/>
              <w:left w:val="single" w:sz="4" w:space="0" w:color="auto"/>
              <w:bottom w:val="single" w:sz="12" w:space="0" w:color="auto"/>
              <w:right w:val="single" w:sz="4" w:space="0" w:color="auto"/>
            </w:tcBorders>
            <w:shd w:val="clear" w:color="auto" w:fill="auto"/>
            <w:vAlign w:val="center"/>
          </w:tcPr>
          <w:p w:rsidR="00DB386C" w:rsidRPr="004415ED" w:rsidRDefault="00DB386C" w:rsidP="008726EC">
            <w:pPr>
              <w:pStyle w:val="a4"/>
              <w:widowControl w:val="0"/>
              <w:suppressAutoHyphens/>
              <w:spacing w:before="0" w:beforeAutospacing="0" w:after="0" w:afterAutospacing="0"/>
              <w:jc w:val="center"/>
              <w:rPr>
                <w:b/>
                <w:sz w:val="20"/>
                <w:szCs w:val="20"/>
              </w:rPr>
            </w:pPr>
            <w:r w:rsidRPr="004415ED">
              <w:rPr>
                <w:b/>
                <w:sz w:val="20"/>
                <w:szCs w:val="20"/>
              </w:rPr>
              <w:t>в т.ч. лабораторные работы и практические занятия,</w:t>
            </w:r>
          </w:p>
          <w:p w:rsidR="00DB386C" w:rsidRPr="004415ED" w:rsidRDefault="00DB386C" w:rsidP="008726EC">
            <w:pPr>
              <w:pStyle w:val="a4"/>
              <w:widowControl w:val="0"/>
              <w:suppressAutoHyphens/>
              <w:spacing w:before="0" w:beforeAutospacing="0" w:after="0" w:afterAutospacing="0"/>
              <w:jc w:val="center"/>
              <w:rPr>
                <w:sz w:val="20"/>
                <w:szCs w:val="20"/>
              </w:rPr>
            </w:pPr>
            <w:r w:rsidRPr="004415ED">
              <w:rPr>
                <w:sz w:val="20"/>
                <w:szCs w:val="20"/>
              </w:rPr>
              <w:t>часов</w:t>
            </w:r>
          </w:p>
        </w:tc>
        <w:tc>
          <w:tcPr>
            <w:tcW w:w="370" w:type="pct"/>
            <w:tcBorders>
              <w:top w:val="single" w:sz="12" w:space="0" w:color="auto"/>
              <w:left w:val="single" w:sz="4" w:space="0" w:color="auto"/>
              <w:bottom w:val="single" w:sz="12" w:space="0" w:color="auto"/>
              <w:right w:val="single" w:sz="12" w:space="0" w:color="auto"/>
            </w:tcBorders>
            <w:shd w:val="clear" w:color="auto" w:fill="auto"/>
            <w:vAlign w:val="center"/>
          </w:tcPr>
          <w:p w:rsidR="00DB386C" w:rsidRPr="004415ED" w:rsidRDefault="00DB386C" w:rsidP="008726EC">
            <w:pPr>
              <w:pStyle w:val="21"/>
              <w:widowControl w:val="0"/>
              <w:ind w:left="0" w:firstLine="0"/>
              <w:jc w:val="center"/>
              <w:rPr>
                <w:b/>
                <w:sz w:val="20"/>
                <w:szCs w:val="20"/>
              </w:rPr>
            </w:pPr>
            <w:r w:rsidRPr="004415ED">
              <w:rPr>
                <w:b/>
                <w:sz w:val="20"/>
                <w:szCs w:val="20"/>
              </w:rPr>
              <w:t>в т.ч., курсовая работа (проект),</w:t>
            </w:r>
          </w:p>
          <w:p w:rsidR="00DB386C" w:rsidRPr="004415ED" w:rsidRDefault="00DB386C" w:rsidP="008726EC">
            <w:pPr>
              <w:pStyle w:val="21"/>
              <w:widowControl w:val="0"/>
              <w:ind w:left="0" w:firstLine="0"/>
              <w:jc w:val="center"/>
              <w:rPr>
                <w:i/>
                <w:sz w:val="20"/>
                <w:szCs w:val="20"/>
              </w:rPr>
            </w:pPr>
            <w:r w:rsidRPr="004415ED">
              <w:rPr>
                <w:sz w:val="20"/>
                <w:szCs w:val="20"/>
              </w:rPr>
              <w:t>часов</w:t>
            </w:r>
          </w:p>
        </w:tc>
        <w:tc>
          <w:tcPr>
            <w:tcW w:w="267" w:type="pct"/>
            <w:tcBorders>
              <w:top w:val="single" w:sz="12" w:space="0" w:color="auto"/>
              <w:left w:val="single" w:sz="12" w:space="0" w:color="auto"/>
              <w:bottom w:val="single" w:sz="12" w:space="0" w:color="auto"/>
              <w:right w:val="single" w:sz="4" w:space="0" w:color="auto"/>
            </w:tcBorders>
            <w:vAlign w:val="center"/>
          </w:tcPr>
          <w:p w:rsidR="00DB386C" w:rsidRPr="004415ED" w:rsidRDefault="00DB386C" w:rsidP="008726EC">
            <w:pPr>
              <w:pStyle w:val="a4"/>
              <w:widowControl w:val="0"/>
              <w:suppressAutoHyphens/>
              <w:spacing w:before="0" w:beforeAutospacing="0" w:after="0" w:afterAutospacing="0"/>
              <w:jc w:val="center"/>
              <w:rPr>
                <w:b/>
                <w:sz w:val="20"/>
                <w:szCs w:val="20"/>
              </w:rPr>
            </w:pPr>
            <w:r w:rsidRPr="004415ED">
              <w:rPr>
                <w:b/>
                <w:sz w:val="20"/>
                <w:szCs w:val="20"/>
              </w:rPr>
              <w:t>Всего,</w:t>
            </w:r>
          </w:p>
          <w:p w:rsidR="00DB386C" w:rsidRPr="004415ED" w:rsidRDefault="00DB386C" w:rsidP="008726EC">
            <w:pPr>
              <w:pStyle w:val="a4"/>
              <w:widowControl w:val="0"/>
              <w:suppressAutoHyphens/>
              <w:spacing w:before="0" w:beforeAutospacing="0" w:after="0" w:afterAutospacing="0"/>
              <w:jc w:val="center"/>
              <w:rPr>
                <w:b/>
                <w:i/>
                <w:sz w:val="20"/>
                <w:szCs w:val="20"/>
              </w:rPr>
            </w:pPr>
            <w:r w:rsidRPr="004415ED">
              <w:rPr>
                <w:sz w:val="20"/>
                <w:szCs w:val="20"/>
              </w:rPr>
              <w:t>часов</w:t>
            </w:r>
          </w:p>
        </w:tc>
        <w:tc>
          <w:tcPr>
            <w:tcW w:w="302" w:type="pct"/>
            <w:tcBorders>
              <w:top w:val="single" w:sz="12" w:space="0" w:color="auto"/>
              <w:left w:val="single" w:sz="4" w:space="0" w:color="auto"/>
              <w:bottom w:val="single" w:sz="12" w:space="0" w:color="auto"/>
              <w:right w:val="single" w:sz="12" w:space="0" w:color="auto"/>
            </w:tcBorders>
            <w:shd w:val="clear" w:color="auto" w:fill="auto"/>
            <w:vAlign w:val="center"/>
          </w:tcPr>
          <w:p w:rsidR="00DB386C" w:rsidRPr="004415ED" w:rsidRDefault="00DB386C" w:rsidP="008726EC">
            <w:pPr>
              <w:pStyle w:val="21"/>
              <w:widowControl w:val="0"/>
              <w:ind w:left="0" w:firstLine="0"/>
              <w:jc w:val="center"/>
              <w:rPr>
                <w:b/>
                <w:sz w:val="20"/>
                <w:szCs w:val="20"/>
              </w:rPr>
            </w:pPr>
            <w:r w:rsidRPr="004415ED">
              <w:rPr>
                <w:b/>
                <w:sz w:val="20"/>
                <w:szCs w:val="20"/>
              </w:rPr>
              <w:t>в т.ч., курсовая работа (проект),</w:t>
            </w:r>
          </w:p>
          <w:p w:rsidR="00DB386C" w:rsidRPr="004415ED" w:rsidRDefault="00DB386C" w:rsidP="008726EC">
            <w:pPr>
              <w:pStyle w:val="21"/>
              <w:widowControl w:val="0"/>
              <w:ind w:left="0" w:firstLine="0"/>
              <w:jc w:val="center"/>
              <w:rPr>
                <w:i/>
                <w:sz w:val="20"/>
                <w:szCs w:val="20"/>
              </w:rPr>
            </w:pPr>
            <w:r w:rsidRPr="004415ED">
              <w:rPr>
                <w:sz w:val="20"/>
                <w:szCs w:val="20"/>
              </w:rPr>
              <w:t>часов</w:t>
            </w:r>
          </w:p>
        </w:tc>
        <w:tc>
          <w:tcPr>
            <w:tcW w:w="415" w:type="pct"/>
            <w:vMerge/>
            <w:tcBorders>
              <w:left w:val="single" w:sz="12" w:space="0" w:color="auto"/>
              <w:bottom w:val="single" w:sz="12" w:space="0" w:color="auto"/>
              <w:right w:val="single" w:sz="12" w:space="0" w:color="auto"/>
            </w:tcBorders>
            <w:shd w:val="clear" w:color="auto" w:fill="auto"/>
            <w:vAlign w:val="center"/>
          </w:tcPr>
          <w:p w:rsidR="00DB386C" w:rsidRPr="004415ED" w:rsidRDefault="00DB386C" w:rsidP="008726EC">
            <w:pPr>
              <w:pStyle w:val="21"/>
              <w:widowControl w:val="0"/>
              <w:ind w:left="0" w:firstLine="0"/>
              <w:jc w:val="center"/>
              <w:rPr>
                <w:sz w:val="20"/>
                <w:szCs w:val="20"/>
              </w:rPr>
            </w:pPr>
          </w:p>
        </w:tc>
        <w:tc>
          <w:tcPr>
            <w:tcW w:w="627" w:type="pct"/>
            <w:vMerge/>
            <w:tcBorders>
              <w:left w:val="single" w:sz="12" w:space="0" w:color="auto"/>
              <w:bottom w:val="single" w:sz="12" w:space="0" w:color="auto"/>
              <w:right w:val="single" w:sz="12" w:space="0" w:color="auto"/>
            </w:tcBorders>
            <w:shd w:val="clear" w:color="auto" w:fill="auto"/>
            <w:vAlign w:val="center"/>
          </w:tcPr>
          <w:p w:rsidR="00DB386C" w:rsidRPr="004415ED" w:rsidRDefault="00DB386C" w:rsidP="008726EC">
            <w:pPr>
              <w:pStyle w:val="21"/>
              <w:widowControl w:val="0"/>
              <w:ind w:left="72" w:firstLine="0"/>
              <w:jc w:val="center"/>
              <w:rPr>
                <w:sz w:val="20"/>
                <w:szCs w:val="20"/>
              </w:rPr>
            </w:pPr>
          </w:p>
        </w:tc>
      </w:tr>
      <w:tr w:rsidR="00DB386C" w:rsidRPr="004415ED" w:rsidTr="001475F5">
        <w:trPr>
          <w:trHeight w:val="390"/>
        </w:trPr>
        <w:tc>
          <w:tcPr>
            <w:tcW w:w="706" w:type="pct"/>
            <w:tcBorders>
              <w:top w:val="single" w:sz="4" w:space="0" w:color="auto"/>
              <w:left w:val="single" w:sz="12" w:space="0" w:color="auto"/>
              <w:bottom w:val="single" w:sz="12" w:space="0" w:color="auto"/>
              <w:right w:val="single" w:sz="12" w:space="0" w:color="auto"/>
            </w:tcBorders>
            <w:vAlign w:val="center"/>
          </w:tcPr>
          <w:p w:rsidR="00DB386C" w:rsidRPr="004415ED" w:rsidRDefault="00DB386C" w:rsidP="008726EC">
            <w:pPr>
              <w:jc w:val="center"/>
              <w:rPr>
                <w:b/>
                <w:sz w:val="20"/>
                <w:szCs w:val="20"/>
              </w:rPr>
            </w:pPr>
            <w:r w:rsidRPr="004415ED">
              <w:rPr>
                <w:b/>
                <w:sz w:val="20"/>
                <w:szCs w:val="20"/>
              </w:rPr>
              <w:t>1</w:t>
            </w:r>
          </w:p>
        </w:tc>
        <w:tc>
          <w:tcPr>
            <w:tcW w:w="1170" w:type="pct"/>
            <w:tcBorders>
              <w:top w:val="single" w:sz="4" w:space="0" w:color="auto"/>
              <w:left w:val="single" w:sz="12" w:space="0" w:color="auto"/>
              <w:bottom w:val="single" w:sz="12" w:space="0" w:color="auto"/>
              <w:right w:val="single" w:sz="12" w:space="0" w:color="auto"/>
            </w:tcBorders>
            <w:shd w:val="clear" w:color="auto" w:fill="auto"/>
            <w:vAlign w:val="center"/>
          </w:tcPr>
          <w:p w:rsidR="00DB386C" w:rsidRPr="004415ED" w:rsidRDefault="00DB386C" w:rsidP="008726EC">
            <w:pPr>
              <w:jc w:val="center"/>
              <w:rPr>
                <w:b/>
                <w:sz w:val="20"/>
                <w:szCs w:val="20"/>
              </w:rPr>
            </w:pPr>
            <w:r w:rsidRPr="004415ED">
              <w:rPr>
                <w:b/>
                <w:sz w:val="20"/>
                <w:szCs w:val="20"/>
              </w:rPr>
              <w:t>2</w:t>
            </w:r>
          </w:p>
        </w:tc>
        <w:tc>
          <w:tcPr>
            <w:tcW w:w="374" w:type="pct"/>
            <w:tcBorders>
              <w:top w:val="single" w:sz="4" w:space="0" w:color="auto"/>
              <w:left w:val="single" w:sz="12" w:space="0" w:color="auto"/>
              <w:bottom w:val="single" w:sz="12" w:space="0" w:color="auto"/>
              <w:right w:val="single" w:sz="12" w:space="0" w:color="auto"/>
            </w:tcBorders>
            <w:shd w:val="clear" w:color="auto" w:fill="auto"/>
            <w:vAlign w:val="center"/>
          </w:tcPr>
          <w:p w:rsidR="00DB386C" w:rsidRPr="004415ED" w:rsidRDefault="00DB386C" w:rsidP="008726EC">
            <w:pPr>
              <w:pStyle w:val="a4"/>
              <w:widowControl w:val="0"/>
              <w:suppressAutoHyphens/>
              <w:spacing w:before="0" w:beforeAutospacing="0" w:after="0" w:afterAutospacing="0"/>
              <w:jc w:val="center"/>
              <w:rPr>
                <w:b/>
                <w:sz w:val="20"/>
                <w:szCs w:val="20"/>
              </w:rPr>
            </w:pPr>
            <w:r w:rsidRPr="004415ED">
              <w:rPr>
                <w:b/>
                <w:sz w:val="20"/>
                <w:szCs w:val="20"/>
              </w:rPr>
              <w:t>3</w:t>
            </w:r>
          </w:p>
        </w:tc>
        <w:tc>
          <w:tcPr>
            <w:tcW w:w="253" w:type="pct"/>
            <w:tcBorders>
              <w:top w:val="single" w:sz="4" w:space="0" w:color="auto"/>
              <w:left w:val="single" w:sz="12" w:space="0" w:color="auto"/>
              <w:bottom w:val="single" w:sz="12" w:space="0" w:color="auto"/>
              <w:right w:val="single" w:sz="6" w:space="0" w:color="auto"/>
            </w:tcBorders>
            <w:shd w:val="clear" w:color="auto" w:fill="auto"/>
            <w:vAlign w:val="center"/>
          </w:tcPr>
          <w:p w:rsidR="00DB386C" w:rsidRPr="004415ED" w:rsidRDefault="00DB386C" w:rsidP="008726EC">
            <w:pPr>
              <w:pStyle w:val="a4"/>
              <w:widowControl w:val="0"/>
              <w:suppressAutoHyphens/>
              <w:spacing w:before="0" w:beforeAutospacing="0" w:after="0" w:afterAutospacing="0"/>
              <w:jc w:val="center"/>
              <w:rPr>
                <w:b/>
                <w:sz w:val="20"/>
                <w:szCs w:val="20"/>
              </w:rPr>
            </w:pPr>
            <w:r w:rsidRPr="004415ED">
              <w:rPr>
                <w:b/>
                <w:sz w:val="20"/>
                <w:szCs w:val="20"/>
              </w:rPr>
              <w:t>4</w:t>
            </w:r>
          </w:p>
        </w:tc>
        <w:tc>
          <w:tcPr>
            <w:tcW w:w="516" w:type="pct"/>
            <w:tcBorders>
              <w:top w:val="single" w:sz="12" w:space="0" w:color="auto"/>
              <w:left w:val="single" w:sz="6" w:space="0" w:color="auto"/>
              <w:bottom w:val="single" w:sz="12" w:space="0" w:color="auto"/>
              <w:right w:val="single" w:sz="6" w:space="0" w:color="auto"/>
            </w:tcBorders>
            <w:shd w:val="clear" w:color="auto" w:fill="auto"/>
            <w:vAlign w:val="center"/>
          </w:tcPr>
          <w:p w:rsidR="00DB386C" w:rsidRPr="004415ED" w:rsidRDefault="00DB386C" w:rsidP="008726EC">
            <w:pPr>
              <w:pStyle w:val="a4"/>
              <w:widowControl w:val="0"/>
              <w:suppressAutoHyphens/>
              <w:spacing w:before="0" w:beforeAutospacing="0" w:after="0" w:afterAutospacing="0"/>
              <w:jc w:val="center"/>
              <w:rPr>
                <w:b/>
                <w:sz w:val="20"/>
                <w:szCs w:val="20"/>
              </w:rPr>
            </w:pPr>
            <w:r w:rsidRPr="004415ED">
              <w:rPr>
                <w:b/>
                <w:sz w:val="20"/>
                <w:szCs w:val="20"/>
              </w:rPr>
              <w:t>5</w:t>
            </w:r>
          </w:p>
        </w:tc>
        <w:tc>
          <w:tcPr>
            <w:tcW w:w="370" w:type="pct"/>
            <w:tcBorders>
              <w:top w:val="single" w:sz="12" w:space="0" w:color="auto"/>
              <w:left w:val="single" w:sz="6" w:space="0" w:color="auto"/>
              <w:bottom w:val="single" w:sz="12" w:space="0" w:color="auto"/>
              <w:right w:val="single" w:sz="12" w:space="0" w:color="auto"/>
            </w:tcBorders>
            <w:shd w:val="clear" w:color="auto" w:fill="auto"/>
            <w:vAlign w:val="center"/>
          </w:tcPr>
          <w:p w:rsidR="00DB386C" w:rsidRPr="004415ED" w:rsidRDefault="00DB386C" w:rsidP="008726EC">
            <w:pPr>
              <w:pStyle w:val="a4"/>
              <w:widowControl w:val="0"/>
              <w:suppressAutoHyphens/>
              <w:spacing w:before="0" w:beforeAutospacing="0" w:after="0" w:afterAutospacing="0"/>
              <w:jc w:val="center"/>
              <w:rPr>
                <w:b/>
                <w:sz w:val="20"/>
                <w:szCs w:val="20"/>
              </w:rPr>
            </w:pPr>
            <w:r w:rsidRPr="004415ED">
              <w:rPr>
                <w:b/>
                <w:sz w:val="20"/>
                <w:szCs w:val="20"/>
              </w:rPr>
              <w:t>6</w:t>
            </w:r>
          </w:p>
        </w:tc>
        <w:tc>
          <w:tcPr>
            <w:tcW w:w="267" w:type="pct"/>
            <w:tcBorders>
              <w:top w:val="single" w:sz="12" w:space="0" w:color="auto"/>
              <w:left w:val="single" w:sz="12" w:space="0" w:color="auto"/>
              <w:bottom w:val="single" w:sz="12" w:space="0" w:color="auto"/>
              <w:right w:val="single" w:sz="4" w:space="0" w:color="auto"/>
            </w:tcBorders>
            <w:vAlign w:val="center"/>
          </w:tcPr>
          <w:p w:rsidR="00DB386C" w:rsidRPr="004415ED" w:rsidRDefault="00DB386C" w:rsidP="008726EC">
            <w:pPr>
              <w:pStyle w:val="a4"/>
              <w:widowControl w:val="0"/>
              <w:suppressAutoHyphens/>
              <w:spacing w:before="0" w:beforeAutospacing="0" w:after="0" w:afterAutospacing="0"/>
              <w:jc w:val="center"/>
              <w:rPr>
                <w:b/>
                <w:sz w:val="20"/>
                <w:szCs w:val="20"/>
              </w:rPr>
            </w:pPr>
            <w:r w:rsidRPr="004415ED">
              <w:rPr>
                <w:b/>
                <w:sz w:val="20"/>
                <w:szCs w:val="20"/>
              </w:rPr>
              <w:t>7</w:t>
            </w:r>
          </w:p>
        </w:tc>
        <w:tc>
          <w:tcPr>
            <w:tcW w:w="302" w:type="pct"/>
            <w:tcBorders>
              <w:top w:val="single" w:sz="12" w:space="0" w:color="auto"/>
              <w:left w:val="single" w:sz="4" w:space="0" w:color="auto"/>
              <w:bottom w:val="single" w:sz="12" w:space="0" w:color="auto"/>
              <w:right w:val="single" w:sz="12" w:space="0" w:color="auto"/>
            </w:tcBorders>
            <w:shd w:val="clear" w:color="auto" w:fill="auto"/>
            <w:vAlign w:val="center"/>
          </w:tcPr>
          <w:p w:rsidR="00DB386C" w:rsidRPr="004415ED" w:rsidRDefault="00DB386C" w:rsidP="008726EC">
            <w:pPr>
              <w:pStyle w:val="21"/>
              <w:widowControl w:val="0"/>
              <w:ind w:left="0" w:firstLine="0"/>
              <w:jc w:val="center"/>
              <w:rPr>
                <w:b/>
                <w:sz w:val="20"/>
                <w:szCs w:val="20"/>
              </w:rPr>
            </w:pPr>
            <w:r w:rsidRPr="004415ED">
              <w:rPr>
                <w:b/>
                <w:sz w:val="20"/>
                <w:szCs w:val="20"/>
              </w:rPr>
              <w:t>8</w:t>
            </w:r>
          </w:p>
        </w:tc>
        <w:tc>
          <w:tcPr>
            <w:tcW w:w="415" w:type="pct"/>
            <w:tcBorders>
              <w:left w:val="single" w:sz="12" w:space="0" w:color="auto"/>
              <w:bottom w:val="single" w:sz="12" w:space="0" w:color="auto"/>
              <w:right w:val="single" w:sz="12" w:space="0" w:color="auto"/>
            </w:tcBorders>
            <w:shd w:val="clear" w:color="auto" w:fill="auto"/>
            <w:vAlign w:val="center"/>
          </w:tcPr>
          <w:p w:rsidR="00DB386C" w:rsidRPr="004415ED" w:rsidRDefault="00DB386C" w:rsidP="008726EC">
            <w:pPr>
              <w:pStyle w:val="21"/>
              <w:widowControl w:val="0"/>
              <w:ind w:left="0" w:firstLine="0"/>
              <w:jc w:val="center"/>
              <w:rPr>
                <w:b/>
                <w:sz w:val="20"/>
                <w:szCs w:val="20"/>
              </w:rPr>
            </w:pPr>
            <w:r w:rsidRPr="004415ED">
              <w:rPr>
                <w:b/>
                <w:sz w:val="20"/>
                <w:szCs w:val="20"/>
              </w:rPr>
              <w:t>9</w:t>
            </w:r>
          </w:p>
        </w:tc>
        <w:tc>
          <w:tcPr>
            <w:tcW w:w="627" w:type="pct"/>
            <w:tcBorders>
              <w:left w:val="single" w:sz="12" w:space="0" w:color="auto"/>
              <w:bottom w:val="single" w:sz="12" w:space="0" w:color="auto"/>
              <w:right w:val="single" w:sz="12" w:space="0" w:color="auto"/>
            </w:tcBorders>
            <w:shd w:val="clear" w:color="auto" w:fill="auto"/>
            <w:vAlign w:val="center"/>
          </w:tcPr>
          <w:p w:rsidR="00DB386C" w:rsidRPr="004415ED" w:rsidRDefault="00DB386C" w:rsidP="008726EC">
            <w:pPr>
              <w:pStyle w:val="21"/>
              <w:widowControl w:val="0"/>
              <w:ind w:left="0" w:firstLine="0"/>
              <w:jc w:val="center"/>
              <w:rPr>
                <w:b/>
                <w:sz w:val="20"/>
                <w:szCs w:val="20"/>
              </w:rPr>
            </w:pPr>
            <w:r w:rsidRPr="004415ED">
              <w:rPr>
                <w:b/>
                <w:sz w:val="20"/>
                <w:szCs w:val="20"/>
              </w:rPr>
              <w:t>10</w:t>
            </w:r>
          </w:p>
        </w:tc>
      </w:tr>
      <w:tr w:rsidR="00DB386C" w:rsidRPr="004415ED" w:rsidTr="001475F5">
        <w:tc>
          <w:tcPr>
            <w:tcW w:w="706" w:type="pct"/>
            <w:tcBorders>
              <w:top w:val="single" w:sz="12" w:space="0" w:color="auto"/>
              <w:left w:val="single" w:sz="12" w:space="0" w:color="auto"/>
              <w:bottom w:val="single" w:sz="4" w:space="0" w:color="auto"/>
              <w:right w:val="single" w:sz="12" w:space="0" w:color="auto"/>
            </w:tcBorders>
          </w:tcPr>
          <w:p w:rsidR="00DB386C" w:rsidRPr="004415ED" w:rsidRDefault="00DB386C" w:rsidP="00295315">
            <w:pPr>
              <w:rPr>
                <w:b/>
              </w:rPr>
            </w:pPr>
            <w:r>
              <w:rPr>
                <w:b/>
                <w:sz w:val="22"/>
                <w:szCs w:val="22"/>
              </w:rPr>
              <w:t>ПК 1.1</w:t>
            </w:r>
            <w:r w:rsidR="00295315">
              <w:rPr>
                <w:b/>
                <w:sz w:val="22"/>
                <w:szCs w:val="22"/>
              </w:rPr>
              <w:t>-</w:t>
            </w:r>
            <w:r>
              <w:rPr>
                <w:b/>
                <w:sz w:val="22"/>
                <w:szCs w:val="22"/>
              </w:rPr>
              <w:t xml:space="preserve"> 1.8.</w:t>
            </w:r>
          </w:p>
        </w:tc>
        <w:tc>
          <w:tcPr>
            <w:tcW w:w="1170" w:type="pct"/>
            <w:tcBorders>
              <w:top w:val="single" w:sz="12" w:space="0" w:color="auto"/>
              <w:left w:val="single" w:sz="12" w:space="0" w:color="auto"/>
              <w:bottom w:val="single" w:sz="4" w:space="0" w:color="auto"/>
              <w:right w:val="single" w:sz="12" w:space="0" w:color="auto"/>
            </w:tcBorders>
            <w:shd w:val="clear" w:color="auto" w:fill="auto"/>
          </w:tcPr>
          <w:p w:rsidR="00DB386C" w:rsidRPr="00DB386C" w:rsidRDefault="00DB386C" w:rsidP="008726EC">
            <w:pPr>
              <w:rPr>
                <w:b/>
                <w:color w:val="FF0000"/>
                <w:sz w:val="20"/>
                <w:szCs w:val="20"/>
              </w:rPr>
            </w:pPr>
            <w:r w:rsidRPr="00DB386C">
              <w:rPr>
                <w:b/>
                <w:sz w:val="20"/>
                <w:szCs w:val="20"/>
              </w:rPr>
              <w:t>МДК 01.01. Сольное камерное и оперное исполнительство</w:t>
            </w:r>
            <w:r w:rsidR="006109BC">
              <w:rPr>
                <w:b/>
                <w:sz w:val="20"/>
                <w:szCs w:val="20"/>
              </w:rPr>
              <w:t xml:space="preserve">. </w:t>
            </w:r>
          </w:p>
          <w:p w:rsidR="00DB386C" w:rsidRPr="00DB386C" w:rsidRDefault="00DB386C" w:rsidP="008726EC">
            <w:pPr>
              <w:rPr>
                <w:b/>
                <w:color w:val="FF0000"/>
                <w:sz w:val="20"/>
                <w:szCs w:val="20"/>
              </w:rPr>
            </w:pPr>
          </w:p>
        </w:tc>
        <w:tc>
          <w:tcPr>
            <w:tcW w:w="374" w:type="pct"/>
            <w:tcBorders>
              <w:top w:val="single" w:sz="12" w:space="0" w:color="auto"/>
              <w:left w:val="single" w:sz="12" w:space="0" w:color="auto"/>
              <w:bottom w:val="single" w:sz="4" w:space="0" w:color="auto"/>
              <w:right w:val="single" w:sz="12" w:space="0" w:color="auto"/>
            </w:tcBorders>
            <w:shd w:val="clear" w:color="auto" w:fill="auto"/>
            <w:vAlign w:val="center"/>
          </w:tcPr>
          <w:p w:rsidR="00DB386C" w:rsidRPr="00DB386C" w:rsidRDefault="00005FC5" w:rsidP="008726EC">
            <w:pPr>
              <w:pStyle w:val="a4"/>
              <w:widowControl w:val="0"/>
              <w:suppressAutoHyphens/>
              <w:spacing w:before="0" w:beforeAutospacing="0" w:after="0" w:afterAutospacing="0"/>
              <w:jc w:val="center"/>
              <w:rPr>
                <w:b/>
                <w:sz w:val="20"/>
                <w:szCs w:val="20"/>
              </w:rPr>
            </w:pPr>
            <w:r>
              <w:rPr>
                <w:b/>
                <w:sz w:val="20"/>
                <w:szCs w:val="20"/>
              </w:rPr>
              <w:t>11</w:t>
            </w:r>
            <w:r w:rsidR="002C3F06">
              <w:rPr>
                <w:b/>
                <w:sz w:val="20"/>
                <w:szCs w:val="20"/>
              </w:rPr>
              <w:t>31</w:t>
            </w:r>
          </w:p>
        </w:tc>
        <w:tc>
          <w:tcPr>
            <w:tcW w:w="253" w:type="pct"/>
            <w:tcBorders>
              <w:top w:val="single" w:sz="12" w:space="0" w:color="auto"/>
              <w:left w:val="single" w:sz="12" w:space="0" w:color="auto"/>
              <w:bottom w:val="single" w:sz="4" w:space="0" w:color="auto"/>
              <w:right w:val="single" w:sz="4" w:space="0" w:color="auto"/>
            </w:tcBorders>
            <w:shd w:val="clear" w:color="auto" w:fill="auto"/>
            <w:vAlign w:val="center"/>
          </w:tcPr>
          <w:p w:rsidR="00DB386C" w:rsidRPr="00DB386C" w:rsidRDefault="00005FC5" w:rsidP="008726EC">
            <w:pPr>
              <w:pStyle w:val="a4"/>
              <w:widowControl w:val="0"/>
              <w:suppressAutoHyphens/>
              <w:spacing w:before="0" w:beforeAutospacing="0" w:after="0" w:afterAutospacing="0"/>
              <w:jc w:val="center"/>
              <w:rPr>
                <w:b/>
                <w:sz w:val="20"/>
                <w:szCs w:val="20"/>
              </w:rPr>
            </w:pPr>
            <w:r>
              <w:rPr>
                <w:b/>
                <w:sz w:val="20"/>
                <w:szCs w:val="20"/>
              </w:rPr>
              <w:t>75</w:t>
            </w:r>
            <w:r w:rsidR="002C3F06">
              <w:rPr>
                <w:b/>
                <w:sz w:val="20"/>
                <w:szCs w:val="20"/>
              </w:rPr>
              <w:t>4</w:t>
            </w:r>
          </w:p>
        </w:tc>
        <w:tc>
          <w:tcPr>
            <w:tcW w:w="516" w:type="pct"/>
            <w:tcBorders>
              <w:top w:val="single" w:sz="12" w:space="0" w:color="auto"/>
              <w:left w:val="single" w:sz="4" w:space="0" w:color="auto"/>
              <w:right w:val="single" w:sz="4" w:space="0" w:color="auto"/>
            </w:tcBorders>
            <w:shd w:val="clear" w:color="auto" w:fill="auto"/>
            <w:vAlign w:val="center"/>
          </w:tcPr>
          <w:p w:rsidR="00DB386C" w:rsidRPr="00DB386C" w:rsidRDefault="00005FC5" w:rsidP="008726EC">
            <w:pPr>
              <w:pStyle w:val="21"/>
              <w:widowControl w:val="0"/>
              <w:ind w:left="0" w:firstLine="0"/>
              <w:jc w:val="center"/>
              <w:rPr>
                <w:b/>
                <w:sz w:val="20"/>
                <w:szCs w:val="20"/>
              </w:rPr>
            </w:pPr>
            <w:r>
              <w:rPr>
                <w:sz w:val="20"/>
                <w:szCs w:val="20"/>
              </w:rPr>
              <w:t>75</w:t>
            </w:r>
            <w:r w:rsidR="002C3F06">
              <w:rPr>
                <w:sz w:val="20"/>
                <w:szCs w:val="20"/>
              </w:rPr>
              <w:t>4</w:t>
            </w:r>
          </w:p>
        </w:tc>
        <w:tc>
          <w:tcPr>
            <w:tcW w:w="370" w:type="pct"/>
            <w:vMerge w:val="restart"/>
            <w:tcBorders>
              <w:top w:val="single" w:sz="12" w:space="0" w:color="auto"/>
              <w:left w:val="single" w:sz="4" w:space="0" w:color="auto"/>
              <w:right w:val="single" w:sz="12" w:space="0" w:color="auto"/>
            </w:tcBorders>
            <w:shd w:val="clear" w:color="auto" w:fill="auto"/>
          </w:tcPr>
          <w:p w:rsidR="00DB386C" w:rsidRPr="00DB386C" w:rsidRDefault="00DB386C" w:rsidP="008726EC">
            <w:pPr>
              <w:pStyle w:val="21"/>
              <w:widowControl w:val="0"/>
              <w:ind w:left="0" w:firstLine="0"/>
              <w:jc w:val="center"/>
              <w:rPr>
                <w:sz w:val="20"/>
                <w:szCs w:val="20"/>
              </w:rPr>
            </w:pPr>
          </w:p>
        </w:tc>
        <w:tc>
          <w:tcPr>
            <w:tcW w:w="267" w:type="pct"/>
            <w:tcBorders>
              <w:top w:val="single" w:sz="12" w:space="0" w:color="auto"/>
              <w:left w:val="single" w:sz="12" w:space="0" w:color="auto"/>
              <w:bottom w:val="single" w:sz="4" w:space="0" w:color="auto"/>
              <w:right w:val="single" w:sz="4" w:space="0" w:color="auto"/>
            </w:tcBorders>
            <w:vAlign w:val="center"/>
          </w:tcPr>
          <w:p w:rsidR="00DB386C" w:rsidRPr="00DB386C" w:rsidRDefault="006109BC" w:rsidP="008726EC">
            <w:pPr>
              <w:pStyle w:val="a4"/>
              <w:widowControl w:val="0"/>
              <w:suppressAutoHyphens/>
              <w:spacing w:before="0" w:beforeAutospacing="0" w:after="0" w:afterAutospacing="0"/>
              <w:jc w:val="center"/>
              <w:rPr>
                <w:b/>
                <w:sz w:val="20"/>
                <w:szCs w:val="20"/>
              </w:rPr>
            </w:pPr>
            <w:r>
              <w:rPr>
                <w:b/>
                <w:sz w:val="20"/>
                <w:szCs w:val="20"/>
              </w:rPr>
              <w:t>37</w:t>
            </w:r>
            <w:r w:rsidR="002C3F06">
              <w:rPr>
                <w:b/>
                <w:sz w:val="20"/>
                <w:szCs w:val="20"/>
              </w:rPr>
              <w:t>7</w:t>
            </w:r>
          </w:p>
        </w:tc>
        <w:tc>
          <w:tcPr>
            <w:tcW w:w="302" w:type="pct"/>
            <w:vMerge w:val="restart"/>
            <w:tcBorders>
              <w:top w:val="single" w:sz="12" w:space="0" w:color="auto"/>
              <w:left w:val="single" w:sz="4" w:space="0" w:color="auto"/>
              <w:right w:val="single" w:sz="12" w:space="0" w:color="auto"/>
            </w:tcBorders>
            <w:shd w:val="clear" w:color="auto" w:fill="auto"/>
          </w:tcPr>
          <w:p w:rsidR="00DB386C" w:rsidRPr="00DB386C" w:rsidRDefault="00DB386C" w:rsidP="008726EC">
            <w:pPr>
              <w:pStyle w:val="21"/>
              <w:widowControl w:val="0"/>
              <w:ind w:left="0" w:firstLine="0"/>
              <w:jc w:val="center"/>
              <w:rPr>
                <w:b/>
                <w:color w:val="FF0000"/>
                <w:sz w:val="20"/>
                <w:szCs w:val="20"/>
              </w:rPr>
            </w:pPr>
          </w:p>
        </w:tc>
        <w:tc>
          <w:tcPr>
            <w:tcW w:w="415" w:type="pct"/>
            <w:tcBorders>
              <w:top w:val="single" w:sz="12" w:space="0" w:color="auto"/>
              <w:left w:val="single" w:sz="12" w:space="0" w:color="auto"/>
              <w:bottom w:val="single" w:sz="4" w:space="0" w:color="auto"/>
              <w:right w:val="single" w:sz="12" w:space="0" w:color="auto"/>
            </w:tcBorders>
            <w:shd w:val="clear" w:color="auto" w:fill="auto"/>
            <w:vAlign w:val="center"/>
          </w:tcPr>
          <w:p w:rsidR="00DB386C" w:rsidRPr="00DB386C" w:rsidRDefault="00DB386C" w:rsidP="008726EC">
            <w:pPr>
              <w:pStyle w:val="a4"/>
              <w:widowControl w:val="0"/>
              <w:suppressAutoHyphens/>
              <w:spacing w:before="0" w:beforeAutospacing="0" w:after="0" w:afterAutospacing="0"/>
              <w:jc w:val="center"/>
              <w:rPr>
                <w:b/>
                <w:color w:val="FF0000"/>
                <w:sz w:val="20"/>
                <w:szCs w:val="20"/>
              </w:rPr>
            </w:pPr>
          </w:p>
        </w:tc>
        <w:tc>
          <w:tcPr>
            <w:tcW w:w="627" w:type="pct"/>
            <w:tcBorders>
              <w:top w:val="single" w:sz="12" w:space="0" w:color="auto"/>
              <w:left w:val="single" w:sz="12" w:space="0" w:color="auto"/>
              <w:bottom w:val="single" w:sz="4" w:space="0" w:color="auto"/>
              <w:right w:val="single" w:sz="12" w:space="0" w:color="auto"/>
            </w:tcBorders>
            <w:shd w:val="clear" w:color="auto" w:fill="auto"/>
            <w:vAlign w:val="center"/>
          </w:tcPr>
          <w:p w:rsidR="00DB386C" w:rsidRPr="00DB386C" w:rsidRDefault="00DB386C" w:rsidP="008726EC">
            <w:pPr>
              <w:pStyle w:val="a4"/>
              <w:widowControl w:val="0"/>
              <w:suppressAutoHyphens/>
              <w:spacing w:before="0" w:beforeAutospacing="0" w:after="0" w:afterAutospacing="0"/>
              <w:jc w:val="center"/>
              <w:rPr>
                <w:b/>
                <w:color w:val="FF0000"/>
                <w:sz w:val="20"/>
                <w:szCs w:val="20"/>
              </w:rPr>
            </w:pPr>
          </w:p>
        </w:tc>
      </w:tr>
      <w:tr w:rsidR="00DB386C" w:rsidRPr="004415ED" w:rsidTr="001475F5">
        <w:tc>
          <w:tcPr>
            <w:tcW w:w="706" w:type="pct"/>
            <w:tcBorders>
              <w:top w:val="single" w:sz="4" w:space="0" w:color="auto"/>
              <w:left w:val="single" w:sz="12" w:space="0" w:color="auto"/>
              <w:bottom w:val="single" w:sz="4" w:space="0" w:color="auto"/>
              <w:right w:val="single" w:sz="12" w:space="0" w:color="auto"/>
            </w:tcBorders>
          </w:tcPr>
          <w:p w:rsidR="00DB386C" w:rsidRPr="00BA5968" w:rsidRDefault="00295315" w:rsidP="00BA5968">
            <w:r>
              <w:rPr>
                <w:b/>
                <w:sz w:val="22"/>
                <w:szCs w:val="22"/>
              </w:rPr>
              <w:t>ПК 1.1- 1.8.</w:t>
            </w:r>
          </w:p>
        </w:tc>
        <w:tc>
          <w:tcPr>
            <w:tcW w:w="1170" w:type="pct"/>
            <w:tcBorders>
              <w:top w:val="single" w:sz="4" w:space="0" w:color="auto"/>
              <w:left w:val="single" w:sz="12" w:space="0" w:color="auto"/>
              <w:bottom w:val="single" w:sz="4" w:space="0" w:color="auto"/>
              <w:right w:val="single" w:sz="12" w:space="0" w:color="auto"/>
            </w:tcBorders>
            <w:shd w:val="clear" w:color="auto" w:fill="auto"/>
          </w:tcPr>
          <w:p w:rsidR="00DB386C" w:rsidRDefault="00DB386C" w:rsidP="00BA5968">
            <w:pPr>
              <w:rPr>
                <w:b/>
                <w:sz w:val="20"/>
                <w:szCs w:val="20"/>
              </w:rPr>
            </w:pPr>
            <w:r w:rsidRPr="00BA5968">
              <w:rPr>
                <w:b/>
                <w:sz w:val="20"/>
                <w:szCs w:val="20"/>
              </w:rPr>
              <w:t xml:space="preserve">МДК 01.02. </w:t>
            </w:r>
            <w:r w:rsidR="00BA5968" w:rsidRPr="00BA5968">
              <w:rPr>
                <w:b/>
                <w:sz w:val="20"/>
                <w:szCs w:val="20"/>
              </w:rPr>
              <w:t>Ансамблевое камерное и оперное исполнительство.</w:t>
            </w:r>
          </w:p>
          <w:p w:rsidR="00005FC5" w:rsidRPr="00BA5968" w:rsidRDefault="00005FC5" w:rsidP="00BA5968">
            <w:pPr>
              <w:rPr>
                <w:b/>
                <w:sz w:val="20"/>
                <w:szCs w:val="20"/>
              </w:rPr>
            </w:pPr>
          </w:p>
        </w:tc>
        <w:tc>
          <w:tcPr>
            <w:tcW w:w="374" w:type="pct"/>
            <w:tcBorders>
              <w:top w:val="single" w:sz="4" w:space="0" w:color="auto"/>
              <w:left w:val="single" w:sz="12" w:space="0" w:color="auto"/>
              <w:bottom w:val="single" w:sz="4" w:space="0" w:color="auto"/>
              <w:right w:val="single" w:sz="12" w:space="0" w:color="auto"/>
            </w:tcBorders>
            <w:shd w:val="clear" w:color="auto" w:fill="auto"/>
          </w:tcPr>
          <w:p w:rsidR="00DB386C" w:rsidRPr="00D705EE" w:rsidRDefault="0073432C" w:rsidP="008726EC">
            <w:pPr>
              <w:pStyle w:val="21"/>
              <w:widowControl w:val="0"/>
              <w:ind w:left="0" w:firstLine="0"/>
              <w:jc w:val="center"/>
              <w:rPr>
                <w:b/>
                <w:sz w:val="20"/>
                <w:szCs w:val="20"/>
              </w:rPr>
            </w:pPr>
            <w:r>
              <w:rPr>
                <w:b/>
                <w:sz w:val="20"/>
                <w:szCs w:val="20"/>
              </w:rPr>
              <w:t>327</w:t>
            </w:r>
          </w:p>
        </w:tc>
        <w:tc>
          <w:tcPr>
            <w:tcW w:w="253" w:type="pct"/>
            <w:tcBorders>
              <w:top w:val="single" w:sz="4" w:space="0" w:color="auto"/>
              <w:left w:val="single" w:sz="12" w:space="0" w:color="auto"/>
              <w:bottom w:val="single" w:sz="4" w:space="0" w:color="auto"/>
              <w:right w:val="single" w:sz="4" w:space="0" w:color="auto"/>
            </w:tcBorders>
            <w:shd w:val="clear" w:color="auto" w:fill="auto"/>
          </w:tcPr>
          <w:p w:rsidR="00DB386C" w:rsidRPr="00D705EE" w:rsidRDefault="0073432C" w:rsidP="008726EC">
            <w:pPr>
              <w:pStyle w:val="21"/>
              <w:widowControl w:val="0"/>
              <w:ind w:left="0" w:firstLine="0"/>
              <w:jc w:val="center"/>
              <w:rPr>
                <w:b/>
                <w:sz w:val="20"/>
                <w:szCs w:val="20"/>
              </w:rPr>
            </w:pPr>
            <w:r>
              <w:rPr>
                <w:b/>
                <w:sz w:val="20"/>
                <w:szCs w:val="20"/>
              </w:rPr>
              <w:t>218</w:t>
            </w:r>
          </w:p>
        </w:tc>
        <w:tc>
          <w:tcPr>
            <w:tcW w:w="516" w:type="pct"/>
            <w:tcBorders>
              <w:left w:val="single" w:sz="4" w:space="0" w:color="auto"/>
              <w:bottom w:val="single" w:sz="4" w:space="0" w:color="auto"/>
              <w:right w:val="single" w:sz="4" w:space="0" w:color="auto"/>
            </w:tcBorders>
            <w:shd w:val="clear" w:color="auto" w:fill="auto"/>
          </w:tcPr>
          <w:p w:rsidR="00DB386C" w:rsidRPr="00D705EE" w:rsidRDefault="0073432C" w:rsidP="008726EC">
            <w:pPr>
              <w:pStyle w:val="21"/>
              <w:widowControl w:val="0"/>
              <w:ind w:left="0" w:firstLine="0"/>
              <w:jc w:val="center"/>
              <w:rPr>
                <w:b/>
                <w:sz w:val="20"/>
                <w:szCs w:val="20"/>
              </w:rPr>
            </w:pPr>
            <w:r>
              <w:rPr>
                <w:sz w:val="20"/>
                <w:szCs w:val="20"/>
              </w:rPr>
              <w:t>218</w:t>
            </w:r>
          </w:p>
        </w:tc>
        <w:tc>
          <w:tcPr>
            <w:tcW w:w="370" w:type="pct"/>
            <w:vMerge/>
            <w:tcBorders>
              <w:left w:val="single" w:sz="4" w:space="0" w:color="auto"/>
              <w:bottom w:val="single" w:sz="4" w:space="0" w:color="auto"/>
              <w:right w:val="single" w:sz="12" w:space="0" w:color="auto"/>
            </w:tcBorders>
            <w:shd w:val="clear" w:color="auto" w:fill="auto"/>
          </w:tcPr>
          <w:p w:rsidR="00DB386C" w:rsidRPr="00DB386C" w:rsidRDefault="00DB386C" w:rsidP="008726EC">
            <w:pPr>
              <w:pStyle w:val="21"/>
              <w:widowControl w:val="0"/>
              <w:ind w:left="0" w:firstLine="0"/>
              <w:jc w:val="center"/>
              <w:rPr>
                <w:b/>
                <w:color w:val="FF0000"/>
                <w:sz w:val="20"/>
                <w:szCs w:val="20"/>
              </w:rPr>
            </w:pPr>
          </w:p>
        </w:tc>
        <w:tc>
          <w:tcPr>
            <w:tcW w:w="267" w:type="pct"/>
            <w:tcBorders>
              <w:top w:val="single" w:sz="4" w:space="0" w:color="auto"/>
              <w:left w:val="single" w:sz="12" w:space="0" w:color="auto"/>
              <w:bottom w:val="single" w:sz="4" w:space="0" w:color="auto"/>
              <w:right w:val="single" w:sz="4" w:space="0" w:color="auto"/>
            </w:tcBorders>
          </w:tcPr>
          <w:p w:rsidR="00DB386C" w:rsidRPr="00D705EE" w:rsidRDefault="0073432C" w:rsidP="008726EC">
            <w:pPr>
              <w:pStyle w:val="21"/>
              <w:widowControl w:val="0"/>
              <w:ind w:left="0" w:firstLine="0"/>
              <w:jc w:val="center"/>
              <w:rPr>
                <w:b/>
                <w:sz w:val="20"/>
                <w:szCs w:val="20"/>
              </w:rPr>
            </w:pPr>
            <w:r>
              <w:rPr>
                <w:b/>
                <w:sz w:val="20"/>
                <w:szCs w:val="20"/>
              </w:rPr>
              <w:t>109</w:t>
            </w:r>
          </w:p>
        </w:tc>
        <w:tc>
          <w:tcPr>
            <w:tcW w:w="302" w:type="pct"/>
            <w:vMerge/>
            <w:tcBorders>
              <w:left w:val="single" w:sz="4" w:space="0" w:color="auto"/>
              <w:bottom w:val="single" w:sz="4" w:space="0" w:color="auto"/>
              <w:right w:val="single" w:sz="12" w:space="0" w:color="auto"/>
            </w:tcBorders>
            <w:shd w:val="clear" w:color="auto" w:fill="auto"/>
          </w:tcPr>
          <w:p w:rsidR="00DB386C" w:rsidRPr="00DB386C" w:rsidRDefault="00DB386C" w:rsidP="008726EC">
            <w:pPr>
              <w:pStyle w:val="21"/>
              <w:widowControl w:val="0"/>
              <w:ind w:left="0" w:firstLine="0"/>
              <w:jc w:val="center"/>
              <w:rPr>
                <w:b/>
                <w:color w:val="FF0000"/>
                <w:sz w:val="20"/>
                <w:szCs w:val="20"/>
              </w:rPr>
            </w:pPr>
          </w:p>
        </w:tc>
        <w:tc>
          <w:tcPr>
            <w:tcW w:w="415" w:type="pct"/>
            <w:tcBorders>
              <w:top w:val="single" w:sz="4" w:space="0" w:color="auto"/>
              <w:left w:val="single" w:sz="12" w:space="0" w:color="auto"/>
              <w:bottom w:val="single" w:sz="4" w:space="0" w:color="auto"/>
              <w:right w:val="single" w:sz="12" w:space="0" w:color="auto"/>
            </w:tcBorders>
            <w:shd w:val="clear" w:color="auto" w:fill="auto"/>
          </w:tcPr>
          <w:p w:rsidR="00DB386C" w:rsidRPr="00DB386C" w:rsidRDefault="00DB386C" w:rsidP="008726EC">
            <w:pPr>
              <w:pStyle w:val="21"/>
              <w:widowControl w:val="0"/>
              <w:ind w:left="0" w:firstLine="0"/>
              <w:jc w:val="center"/>
              <w:rPr>
                <w:b/>
                <w:color w:val="FF0000"/>
                <w:sz w:val="20"/>
                <w:szCs w:val="20"/>
              </w:rPr>
            </w:pPr>
          </w:p>
        </w:tc>
        <w:tc>
          <w:tcPr>
            <w:tcW w:w="627" w:type="pct"/>
            <w:tcBorders>
              <w:top w:val="single" w:sz="4" w:space="0" w:color="auto"/>
              <w:left w:val="single" w:sz="12" w:space="0" w:color="auto"/>
              <w:bottom w:val="single" w:sz="4" w:space="0" w:color="auto"/>
              <w:right w:val="single" w:sz="12" w:space="0" w:color="auto"/>
            </w:tcBorders>
            <w:shd w:val="clear" w:color="auto" w:fill="auto"/>
          </w:tcPr>
          <w:p w:rsidR="00DB386C" w:rsidRPr="00DB386C" w:rsidRDefault="00DB386C" w:rsidP="008726EC">
            <w:pPr>
              <w:pStyle w:val="21"/>
              <w:widowControl w:val="0"/>
              <w:ind w:left="0" w:firstLine="0"/>
              <w:jc w:val="center"/>
              <w:rPr>
                <w:b/>
                <w:color w:val="FF0000"/>
                <w:sz w:val="20"/>
                <w:szCs w:val="20"/>
              </w:rPr>
            </w:pPr>
          </w:p>
        </w:tc>
      </w:tr>
      <w:tr w:rsidR="00DB386C" w:rsidRPr="004415ED" w:rsidTr="001475F5">
        <w:tc>
          <w:tcPr>
            <w:tcW w:w="706" w:type="pct"/>
            <w:tcBorders>
              <w:top w:val="single" w:sz="4" w:space="0" w:color="auto"/>
              <w:left w:val="single" w:sz="12" w:space="0" w:color="auto"/>
              <w:bottom w:val="single" w:sz="4" w:space="0" w:color="auto"/>
              <w:right w:val="single" w:sz="12" w:space="0" w:color="auto"/>
            </w:tcBorders>
          </w:tcPr>
          <w:p w:rsidR="00DB386C" w:rsidRPr="004415ED" w:rsidRDefault="00295315" w:rsidP="00C40054">
            <w:pPr>
              <w:rPr>
                <w:b/>
              </w:rPr>
            </w:pPr>
            <w:r>
              <w:rPr>
                <w:b/>
                <w:sz w:val="22"/>
                <w:szCs w:val="22"/>
              </w:rPr>
              <w:t>ПК 1.1- 1.8.</w:t>
            </w:r>
          </w:p>
        </w:tc>
        <w:tc>
          <w:tcPr>
            <w:tcW w:w="1170" w:type="pct"/>
            <w:tcBorders>
              <w:top w:val="single" w:sz="4" w:space="0" w:color="auto"/>
              <w:left w:val="single" w:sz="12" w:space="0" w:color="auto"/>
              <w:bottom w:val="single" w:sz="4" w:space="0" w:color="auto"/>
              <w:right w:val="single" w:sz="12" w:space="0" w:color="auto"/>
            </w:tcBorders>
            <w:shd w:val="clear" w:color="auto" w:fill="auto"/>
          </w:tcPr>
          <w:p w:rsidR="00DB386C" w:rsidRPr="00C40054" w:rsidRDefault="00DB386C" w:rsidP="008726EC">
            <w:pPr>
              <w:rPr>
                <w:b/>
                <w:sz w:val="20"/>
                <w:szCs w:val="20"/>
              </w:rPr>
            </w:pPr>
            <w:r w:rsidRPr="00C40054">
              <w:rPr>
                <w:b/>
                <w:sz w:val="20"/>
                <w:szCs w:val="20"/>
              </w:rPr>
              <w:t xml:space="preserve">МДК 01.03. </w:t>
            </w:r>
            <w:r w:rsidR="00C40054" w:rsidRPr="00C40054">
              <w:rPr>
                <w:b/>
                <w:sz w:val="20"/>
                <w:szCs w:val="20"/>
              </w:rPr>
              <w:t>Фортепиано, чтение с листа</w:t>
            </w:r>
          </w:p>
          <w:p w:rsidR="00DB386C" w:rsidRPr="00DB386C" w:rsidRDefault="00DB386C" w:rsidP="008726EC">
            <w:pPr>
              <w:rPr>
                <w:b/>
                <w:color w:val="FF0000"/>
                <w:sz w:val="20"/>
                <w:szCs w:val="20"/>
              </w:rPr>
            </w:pPr>
          </w:p>
        </w:tc>
        <w:tc>
          <w:tcPr>
            <w:tcW w:w="374" w:type="pct"/>
            <w:tcBorders>
              <w:top w:val="single" w:sz="4" w:space="0" w:color="auto"/>
              <w:left w:val="single" w:sz="12" w:space="0" w:color="auto"/>
              <w:bottom w:val="single" w:sz="4" w:space="0" w:color="auto"/>
              <w:right w:val="single" w:sz="12" w:space="0" w:color="auto"/>
            </w:tcBorders>
            <w:shd w:val="clear" w:color="auto" w:fill="auto"/>
          </w:tcPr>
          <w:p w:rsidR="00DB386C" w:rsidRPr="00C40054" w:rsidRDefault="002826BC" w:rsidP="008726EC">
            <w:pPr>
              <w:pStyle w:val="21"/>
              <w:widowControl w:val="0"/>
              <w:ind w:left="0" w:firstLine="0"/>
              <w:jc w:val="center"/>
              <w:rPr>
                <w:b/>
                <w:sz w:val="20"/>
                <w:szCs w:val="20"/>
              </w:rPr>
            </w:pPr>
            <w:r>
              <w:rPr>
                <w:b/>
                <w:sz w:val="20"/>
                <w:szCs w:val="20"/>
              </w:rPr>
              <w:t>429</w:t>
            </w:r>
          </w:p>
        </w:tc>
        <w:tc>
          <w:tcPr>
            <w:tcW w:w="253" w:type="pct"/>
            <w:tcBorders>
              <w:top w:val="single" w:sz="4" w:space="0" w:color="auto"/>
              <w:left w:val="single" w:sz="12" w:space="0" w:color="auto"/>
              <w:bottom w:val="single" w:sz="4" w:space="0" w:color="auto"/>
              <w:right w:val="single" w:sz="4" w:space="0" w:color="auto"/>
            </w:tcBorders>
            <w:shd w:val="clear" w:color="auto" w:fill="auto"/>
          </w:tcPr>
          <w:p w:rsidR="00DB386C" w:rsidRPr="00C40054" w:rsidRDefault="00C40054" w:rsidP="008726EC">
            <w:pPr>
              <w:pStyle w:val="21"/>
              <w:widowControl w:val="0"/>
              <w:ind w:left="0" w:firstLine="0"/>
              <w:jc w:val="center"/>
              <w:rPr>
                <w:b/>
                <w:sz w:val="20"/>
                <w:szCs w:val="20"/>
              </w:rPr>
            </w:pPr>
            <w:r w:rsidRPr="00C40054">
              <w:rPr>
                <w:b/>
                <w:sz w:val="20"/>
                <w:szCs w:val="20"/>
              </w:rPr>
              <w:t>2</w:t>
            </w:r>
            <w:r w:rsidR="002826BC">
              <w:rPr>
                <w:b/>
                <w:sz w:val="20"/>
                <w:szCs w:val="20"/>
              </w:rPr>
              <w:t>86</w:t>
            </w:r>
          </w:p>
        </w:tc>
        <w:tc>
          <w:tcPr>
            <w:tcW w:w="516" w:type="pct"/>
            <w:tcBorders>
              <w:left w:val="single" w:sz="4" w:space="0" w:color="auto"/>
              <w:bottom w:val="single" w:sz="4" w:space="0" w:color="auto"/>
              <w:right w:val="single" w:sz="4" w:space="0" w:color="auto"/>
            </w:tcBorders>
            <w:shd w:val="clear" w:color="auto" w:fill="auto"/>
          </w:tcPr>
          <w:p w:rsidR="00DB386C" w:rsidRPr="00C40054" w:rsidRDefault="00C40054" w:rsidP="008726EC">
            <w:pPr>
              <w:pStyle w:val="21"/>
              <w:widowControl w:val="0"/>
              <w:ind w:left="0" w:firstLine="0"/>
              <w:jc w:val="center"/>
              <w:rPr>
                <w:sz w:val="20"/>
                <w:szCs w:val="20"/>
              </w:rPr>
            </w:pPr>
            <w:r w:rsidRPr="00C40054">
              <w:rPr>
                <w:sz w:val="20"/>
                <w:szCs w:val="20"/>
              </w:rPr>
              <w:t>2</w:t>
            </w:r>
            <w:r w:rsidR="002826BC">
              <w:rPr>
                <w:sz w:val="20"/>
                <w:szCs w:val="20"/>
              </w:rPr>
              <w:t>86</w:t>
            </w:r>
          </w:p>
        </w:tc>
        <w:tc>
          <w:tcPr>
            <w:tcW w:w="370" w:type="pct"/>
            <w:tcBorders>
              <w:left w:val="single" w:sz="4" w:space="0" w:color="auto"/>
              <w:bottom w:val="single" w:sz="4" w:space="0" w:color="auto"/>
              <w:right w:val="single" w:sz="12" w:space="0" w:color="auto"/>
            </w:tcBorders>
            <w:shd w:val="clear" w:color="auto" w:fill="auto"/>
          </w:tcPr>
          <w:p w:rsidR="00DB386C" w:rsidRPr="00C40054" w:rsidRDefault="00DB386C" w:rsidP="008726EC">
            <w:pPr>
              <w:pStyle w:val="21"/>
              <w:widowControl w:val="0"/>
              <w:ind w:left="0" w:firstLine="0"/>
              <w:jc w:val="center"/>
              <w:rPr>
                <w:b/>
                <w:sz w:val="20"/>
                <w:szCs w:val="20"/>
              </w:rPr>
            </w:pPr>
          </w:p>
        </w:tc>
        <w:tc>
          <w:tcPr>
            <w:tcW w:w="267" w:type="pct"/>
            <w:tcBorders>
              <w:top w:val="single" w:sz="4" w:space="0" w:color="auto"/>
              <w:left w:val="single" w:sz="12" w:space="0" w:color="auto"/>
              <w:bottom w:val="single" w:sz="4" w:space="0" w:color="auto"/>
              <w:right w:val="single" w:sz="4" w:space="0" w:color="auto"/>
            </w:tcBorders>
          </w:tcPr>
          <w:p w:rsidR="00DB386C" w:rsidRPr="00C40054" w:rsidRDefault="002826BC" w:rsidP="008726EC">
            <w:pPr>
              <w:pStyle w:val="21"/>
              <w:widowControl w:val="0"/>
              <w:ind w:left="0" w:firstLine="0"/>
              <w:jc w:val="center"/>
              <w:rPr>
                <w:b/>
                <w:sz w:val="20"/>
                <w:szCs w:val="20"/>
              </w:rPr>
            </w:pPr>
            <w:r>
              <w:rPr>
                <w:b/>
                <w:sz w:val="20"/>
                <w:szCs w:val="20"/>
              </w:rPr>
              <w:t>143</w:t>
            </w:r>
          </w:p>
        </w:tc>
        <w:tc>
          <w:tcPr>
            <w:tcW w:w="302" w:type="pct"/>
            <w:tcBorders>
              <w:left w:val="single" w:sz="4" w:space="0" w:color="auto"/>
              <w:bottom w:val="single" w:sz="4" w:space="0" w:color="auto"/>
              <w:right w:val="single" w:sz="12" w:space="0" w:color="auto"/>
            </w:tcBorders>
            <w:shd w:val="clear" w:color="auto" w:fill="auto"/>
          </w:tcPr>
          <w:p w:rsidR="00DB386C" w:rsidRPr="00DB386C" w:rsidRDefault="00DB386C" w:rsidP="008726EC">
            <w:pPr>
              <w:pStyle w:val="21"/>
              <w:widowControl w:val="0"/>
              <w:ind w:left="0" w:firstLine="0"/>
              <w:jc w:val="center"/>
              <w:rPr>
                <w:b/>
                <w:color w:val="FF0000"/>
                <w:sz w:val="20"/>
                <w:szCs w:val="20"/>
              </w:rPr>
            </w:pPr>
          </w:p>
        </w:tc>
        <w:tc>
          <w:tcPr>
            <w:tcW w:w="415" w:type="pct"/>
            <w:tcBorders>
              <w:top w:val="single" w:sz="4" w:space="0" w:color="auto"/>
              <w:left w:val="single" w:sz="12" w:space="0" w:color="auto"/>
              <w:bottom w:val="single" w:sz="4" w:space="0" w:color="auto"/>
              <w:right w:val="single" w:sz="12" w:space="0" w:color="auto"/>
            </w:tcBorders>
            <w:shd w:val="clear" w:color="auto" w:fill="auto"/>
          </w:tcPr>
          <w:p w:rsidR="00DB386C" w:rsidRPr="00DB386C" w:rsidRDefault="00DB386C" w:rsidP="008726EC">
            <w:pPr>
              <w:pStyle w:val="21"/>
              <w:widowControl w:val="0"/>
              <w:ind w:left="0" w:firstLine="0"/>
              <w:jc w:val="center"/>
              <w:rPr>
                <w:b/>
                <w:color w:val="FF0000"/>
                <w:sz w:val="20"/>
                <w:szCs w:val="20"/>
              </w:rPr>
            </w:pPr>
          </w:p>
        </w:tc>
        <w:tc>
          <w:tcPr>
            <w:tcW w:w="627" w:type="pct"/>
            <w:tcBorders>
              <w:top w:val="single" w:sz="4" w:space="0" w:color="auto"/>
              <w:left w:val="single" w:sz="12" w:space="0" w:color="auto"/>
              <w:bottom w:val="single" w:sz="4" w:space="0" w:color="auto"/>
              <w:right w:val="single" w:sz="12" w:space="0" w:color="auto"/>
            </w:tcBorders>
            <w:shd w:val="clear" w:color="auto" w:fill="auto"/>
          </w:tcPr>
          <w:p w:rsidR="00DB386C" w:rsidRPr="00DB386C" w:rsidRDefault="00DB386C" w:rsidP="008726EC">
            <w:pPr>
              <w:pStyle w:val="21"/>
              <w:widowControl w:val="0"/>
              <w:ind w:left="0" w:firstLine="0"/>
              <w:jc w:val="center"/>
              <w:rPr>
                <w:b/>
                <w:color w:val="FF0000"/>
                <w:sz w:val="20"/>
                <w:szCs w:val="20"/>
              </w:rPr>
            </w:pPr>
          </w:p>
        </w:tc>
      </w:tr>
      <w:tr w:rsidR="00DB386C" w:rsidRPr="004415ED" w:rsidTr="001475F5">
        <w:tc>
          <w:tcPr>
            <w:tcW w:w="706" w:type="pct"/>
            <w:tcBorders>
              <w:top w:val="single" w:sz="4" w:space="0" w:color="auto"/>
              <w:left w:val="single" w:sz="12" w:space="0" w:color="auto"/>
              <w:bottom w:val="single" w:sz="4" w:space="0" w:color="auto"/>
              <w:right w:val="single" w:sz="12" w:space="0" w:color="auto"/>
            </w:tcBorders>
          </w:tcPr>
          <w:p w:rsidR="00DB386C" w:rsidRPr="004415ED" w:rsidRDefault="00295315" w:rsidP="00C571C5">
            <w:pPr>
              <w:rPr>
                <w:b/>
              </w:rPr>
            </w:pPr>
            <w:r>
              <w:rPr>
                <w:b/>
                <w:sz w:val="22"/>
                <w:szCs w:val="22"/>
              </w:rPr>
              <w:t>ПК 1.1- 1.8.</w:t>
            </w:r>
          </w:p>
        </w:tc>
        <w:tc>
          <w:tcPr>
            <w:tcW w:w="1170" w:type="pct"/>
            <w:tcBorders>
              <w:top w:val="single" w:sz="4" w:space="0" w:color="auto"/>
              <w:left w:val="single" w:sz="12" w:space="0" w:color="auto"/>
              <w:bottom w:val="single" w:sz="4" w:space="0" w:color="auto"/>
              <w:right w:val="single" w:sz="12" w:space="0" w:color="auto"/>
            </w:tcBorders>
            <w:shd w:val="clear" w:color="auto" w:fill="auto"/>
          </w:tcPr>
          <w:p w:rsidR="00DB386C" w:rsidRPr="00C571C5" w:rsidRDefault="00DB386C" w:rsidP="00C571C5">
            <w:pPr>
              <w:rPr>
                <w:b/>
                <w:sz w:val="20"/>
                <w:szCs w:val="20"/>
              </w:rPr>
            </w:pPr>
            <w:r w:rsidRPr="00C571C5">
              <w:rPr>
                <w:b/>
                <w:sz w:val="20"/>
                <w:szCs w:val="20"/>
              </w:rPr>
              <w:t xml:space="preserve">МДК 01.04. </w:t>
            </w:r>
            <w:r w:rsidR="00C571C5" w:rsidRPr="00C571C5">
              <w:rPr>
                <w:b/>
                <w:sz w:val="20"/>
                <w:szCs w:val="20"/>
              </w:rPr>
              <w:t>Сценическая подготовка</w:t>
            </w:r>
          </w:p>
        </w:tc>
        <w:tc>
          <w:tcPr>
            <w:tcW w:w="374" w:type="pct"/>
            <w:tcBorders>
              <w:top w:val="single" w:sz="4" w:space="0" w:color="auto"/>
              <w:left w:val="single" w:sz="12" w:space="0" w:color="auto"/>
              <w:bottom w:val="single" w:sz="4" w:space="0" w:color="auto"/>
              <w:right w:val="single" w:sz="12" w:space="0" w:color="auto"/>
            </w:tcBorders>
            <w:shd w:val="clear" w:color="auto" w:fill="auto"/>
          </w:tcPr>
          <w:p w:rsidR="00DB386C" w:rsidRPr="00C571C5" w:rsidRDefault="00005FC5" w:rsidP="008726EC">
            <w:pPr>
              <w:pStyle w:val="21"/>
              <w:widowControl w:val="0"/>
              <w:ind w:left="0" w:firstLine="0"/>
              <w:jc w:val="center"/>
              <w:rPr>
                <w:b/>
                <w:sz w:val="20"/>
                <w:szCs w:val="20"/>
              </w:rPr>
            </w:pPr>
            <w:r>
              <w:rPr>
                <w:b/>
                <w:sz w:val="20"/>
                <w:szCs w:val="20"/>
              </w:rPr>
              <w:t>1</w:t>
            </w:r>
            <w:r w:rsidR="0073432C">
              <w:rPr>
                <w:b/>
                <w:sz w:val="20"/>
                <w:szCs w:val="20"/>
              </w:rPr>
              <w:t>89</w:t>
            </w:r>
          </w:p>
        </w:tc>
        <w:tc>
          <w:tcPr>
            <w:tcW w:w="253" w:type="pct"/>
            <w:tcBorders>
              <w:top w:val="single" w:sz="4" w:space="0" w:color="auto"/>
              <w:left w:val="single" w:sz="12" w:space="0" w:color="auto"/>
              <w:bottom w:val="single" w:sz="4" w:space="0" w:color="auto"/>
              <w:right w:val="single" w:sz="4" w:space="0" w:color="auto"/>
            </w:tcBorders>
            <w:shd w:val="clear" w:color="auto" w:fill="auto"/>
          </w:tcPr>
          <w:p w:rsidR="00DB386C" w:rsidRPr="00C571C5" w:rsidRDefault="002826BC" w:rsidP="00295315">
            <w:pPr>
              <w:pStyle w:val="21"/>
              <w:widowControl w:val="0"/>
              <w:ind w:left="0" w:firstLine="0"/>
              <w:jc w:val="center"/>
              <w:rPr>
                <w:b/>
                <w:sz w:val="20"/>
                <w:szCs w:val="20"/>
              </w:rPr>
            </w:pPr>
            <w:r>
              <w:rPr>
                <w:b/>
                <w:sz w:val="20"/>
                <w:szCs w:val="20"/>
              </w:rPr>
              <w:t>12</w:t>
            </w:r>
            <w:r w:rsidR="00295315">
              <w:rPr>
                <w:b/>
                <w:sz w:val="20"/>
                <w:szCs w:val="20"/>
              </w:rPr>
              <w:t>6</w:t>
            </w:r>
          </w:p>
        </w:tc>
        <w:tc>
          <w:tcPr>
            <w:tcW w:w="516" w:type="pct"/>
            <w:tcBorders>
              <w:left w:val="single" w:sz="4" w:space="0" w:color="auto"/>
              <w:bottom w:val="single" w:sz="4" w:space="0" w:color="auto"/>
              <w:right w:val="single" w:sz="4" w:space="0" w:color="auto"/>
            </w:tcBorders>
            <w:shd w:val="clear" w:color="auto" w:fill="auto"/>
          </w:tcPr>
          <w:p w:rsidR="00DB386C" w:rsidRPr="00C571C5" w:rsidRDefault="0073432C" w:rsidP="008726EC">
            <w:pPr>
              <w:pStyle w:val="21"/>
              <w:widowControl w:val="0"/>
              <w:ind w:left="0" w:firstLine="0"/>
              <w:jc w:val="center"/>
              <w:rPr>
                <w:sz w:val="20"/>
                <w:szCs w:val="20"/>
              </w:rPr>
            </w:pPr>
            <w:r>
              <w:rPr>
                <w:sz w:val="20"/>
                <w:szCs w:val="20"/>
              </w:rPr>
              <w:t>126</w:t>
            </w:r>
          </w:p>
        </w:tc>
        <w:tc>
          <w:tcPr>
            <w:tcW w:w="370" w:type="pct"/>
            <w:tcBorders>
              <w:left w:val="single" w:sz="4" w:space="0" w:color="auto"/>
              <w:bottom w:val="single" w:sz="4" w:space="0" w:color="auto"/>
              <w:right w:val="single" w:sz="12" w:space="0" w:color="auto"/>
            </w:tcBorders>
            <w:shd w:val="clear" w:color="auto" w:fill="auto"/>
          </w:tcPr>
          <w:p w:rsidR="00DB386C" w:rsidRPr="00C571C5" w:rsidRDefault="00DB386C" w:rsidP="008726EC">
            <w:pPr>
              <w:pStyle w:val="21"/>
              <w:widowControl w:val="0"/>
              <w:ind w:left="0" w:firstLine="0"/>
              <w:jc w:val="center"/>
              <w:rPr>
                <w:b/>
                <w:sz w:val="20"/>
                <w:szCs w:val="20"/>
              </w:rPr>
            </w:pPr>
          </w:p>
        </w:tc>
        <w:tc>
          <w:tcPr>
            <w:tcW w:w="267" w:type="pct"/>
            <w:tcBorders>
              <w:top w:val="single" w:sz="4" w:space="0" w:color="auto"/>
              <w:left w:val="single" w:sz="12" w:space="0" w:color="auto"/>
              <w:bottom w:val="single" w:sz="4" w:space="0" w:color="auto"/>
              <w:right w:val="single" w:sz="4" w:space="0" w:color="auto"/>
            </w:tcBorders>
          </w:tcPr>
          <w:p w:rsidR="00DB386C" w:rsidRPr="00C571C5" w:rsidRDefault="002826BC" w:rsidP="008726EC">
            <w:pPr>
              <w:pStyle w:val="21"/>
              <w:widowControl w:val="0"/>
              <w:ind w:left="0" w:firstLine="0"/>
              <w:jc w:val="center"/>
              <w:rPr>
                <w:b/>
                <w:sz w:val="20"/>
                <w:szCs w:val="20"/>
              </w:rPr>
            </w:pPr>
            <w:r>
              <w:rPr>
                <w:b/>
                <w:sz w:val="20"/>
                <w:szCs w:val="20"/>
              </w:rPr>
              <w:t>63</w:t>
            </w:r>
          </w:p>
        </w:tc>
        <w:tc>
          <w:tcPr>
            <w:tcW w:w="302" w:type="pct"/>
            <w:tcBorders>
              <w:left w:val="single" w:sz="4" w:space="0" w:color="auto"/>
              <w:bottom w:val="single" w:sz="4" w:space="0" w:color="auto"/>
              <w:right w:val="single" w:sz="12" w:space="0" w:color="auto"/>
            </w:tcBorders>
            <w:shd w:val="clear" w:color="auto" w:fill="auto"/>
          </w:tcPr>
          <w:p w:rsidR="00DB386C" w:rsidRPr="00DB386C" w:rsidRDefault="00DB386C" w:rsidP="008726EC">
            <w:pPr>
              <w:pStyle w:val="21"/>
              <w:widowControl w:val="0"/>
              <w:ind w:left="0" w:firstLine="0"/>
              <w:jc w:val="center"/>
              <w:rPr>
                <w:b/>
                <w:color w:val="FF0000"/>
                <w:sz w:val="20"/>
                <w:szCs w:val="20"/>
              </w:rPr>
            </w:pPr>
          </w:p>
        </w:tc>
        <w:tc>
          <w:tcPr>
            <w:tcW w:w="415" w:type="pct"/>
            <w:tcBorders>
              <w:top w:val="single" w:sz="4" w:space="0" w:color="auto"/>
              <w:left w:val="single" w:sz="12" w:space="0" w:color="auto"/>
              <w:bottom w:val="single" w:sz="4" w:space="0" w:color="auto"/>
              <w:right w:val="single" w:sz="12" w:space="0" w:color="auto"/>
            </w:tcBorders>
            <w:shd w:val="clear" w:color="auto" w:fill="auto"/>
          </w:tcPr>
          <w:p w:rsidR="00DB386C" w:rsidRPr="00DB386C" w:rsidRDefault="00DB386C" w:rsidP="008726EC">
            <w:pPr>
              <w:pStyle w:val="21"/>
              <w:widowControl w:val="0"/>
              <w:ind w:left="0" w:firstLine="0"/>
              <w:jc w:val="center"/>
              <w:rPr>
                <w:b/>
                <w:color w:val="FF0000"/>
                <w:sz w:val="20"/>
                <w:szCs w:val="20"/>
              </w:rPr>
            </w:pPr>
          </w:p>
        </w:tc>
        <w:tc>
          <w:tcPr>
            <w:tcW w:w="627" w:type="pct"/>
            <w:tcBorders>
              <w:top w:val="single" w:sz="4" w:space="0" w:color="auto"/>
              <w:left w:val="single" w:sz="12" w:space="0" w:color="auto"/>
              <w:bottom w:val="single" w:sz="4" w:space="0" w:color="auto"/>
              <w:right w:val="single" w:sz="12" w:space="0" w:color="auto"/>
            </w:tcBorders>
            <w:shd w:val="clear" w:color="auto" w:fill="auto"/>
          </w:tcPr>
          <w:p w:rsidR="00DB386C" w:rsidRPr="00DB386C" w:rsidRDefault="00DB386C" w:rsidP="008726EC">
            <w:pPr>
              <w:pStyle w:val="21"/>
              <w:widowControl w:val="0"/>
              <w:ind w:left="0" w:firstLine="0"/>
              <w:jc w:val="center"/>
              <w:rPr>
                <w:b/>
                <w:color w:val="FF0000"/>
                <w:sz w:val="20"/>
                <w:szCs w:val="20"/>
              </w:rPr>
            </w:pPr>
          </w:p>
        </w:tc>
      </w:tr>
      <w:tr w:rsidR="001475F5" w:rsidRPr="004415ED" w:rsidTr="001475F5">
        <w:tc>
          <w:tcPr>
            <w:tcW w:w="706" w:type="pct"/>
            <w:vMerge w:val="restart"/>
            <w:tcBorders>
              <w:top w:val="single" w:sz="4" w:space="0" w:color="auto"/>
              <w:left w:val="single" w:sz="12" w:space="0" w:color="auto"/>
              <w:right w:val="single" w:sz="12" w:space="0" w:color="auto"/>
            </w:tcBorders>
          </w:tcPr>
          <w:p w:rsidR="001475F5" w:rsidRDefault="001475F5" w:rsidP="001475F5">
            <w:pPr>
              <w:widowControl w:val="0"/>
              <w:autoSpaceDE w:val="0"/>
              <w:autoSpaceDN w:val="0"/>
              <w:rPr>
                <w:szCs w:val="20"/>
              </w:rPr>
            </w:pPr>
          </w:p>
          <w:p w:rsidR="001475F5" w:rsidRDefault="001475F5" w:rsidP="001475F5">
            <w:pPr>
              <w:rPr>
                <w:b/>
              </w:rPr>
            </w:pPr>
            <w:r w:rsidRPr="001475F5">
              <w:rPr>
                <w:rFonts w:eastAsia="Calibri"/>
                <w:sz w:val="22"/>
                <w:szCs w:val="22"/>
                <w:lang w:eastAsia="en-US"/>
              </w:rPr>
              <w:t>ПК 1.1 - 1.8, 2.1 - 2.8</w:t>
            </w:r>
          </w:p>
        </w:tc>
        <w:tc>
          <w:tcPr>
            <w:tcW w:w="1170" w:type="pct"/>
            <w:tcBorders>
              <w:top w:val="single" w:sz="4" w:space="0" w:color="auto"/>
              <w:left w:val="single" w:sz="12" w:space="0" w:color="auto"/>
              <w:bottom w:val="single" w:sz="4" w:space="0" w:color="auto"/>
              <w:right w:val="single" w:sz="12" w:space="0" w:color="auto"/>
            </w:tcBorders>
            <w:shd w:val="clear" w:color="auto" w:fill="auto"/>
          </w:tcPr>
          <w:p w:rsidR="001475F5" w:rsidRDefault="001475F5" w:rsidP="00295315">
            <w:pPr>
              <w:rPr>
                <w:b/>
                <w:sz w:val="20"/>
                <w:szCs w:val="20"/>
              </w:rPr>
            </w:pPr>
            <w:r>
              <w:rPr>
                <w:b/>
                <w:sz w:val="20"/>
                <w:szCs w:val="20"/>
              </w:rPr>
              <w:t>УП 01.  Сценическая речь</w:t>
            </w:r>
          </w:p>
          <w:p w:rsidR="001475F5" w:rsidRPr="00C571C5" w:rsidRDefault="001475F5" w:rsidP="00C571C5">
            <w:pPr>
              <w:rPr>
                <w:b/>
                <w:sz w:val="20"/>
                <w:szCs w:val="20"/>
              </w:rPr>
            </w:pPr>
          </w:p>
        </w:tc>
        <w:tc>
          <w:tcPr>
            <w:tcW w:w="374" w:type="pct"/>
            <w:tcBorders>
              <w:top w:val="single" w:sz="4" w:space="0" w:color="auto"/>
              <w:left w:val="single" w:sz="12" w:space="0" w:color="auto"/>
              <w:bottom w:val="single" w:sz="4" w:space="0" w:color="auto"/>
              <w:right w:val="single" w:sz="12" w:space="0" w:color="auto"/>
            </w:tcBorders>
            <w:shd w:val="clear" w:color="auto" w:fill="auto"/>
          </w:tcPr>
          <w:p w:rsidR="001475F5" w:rsidRDefault="001475F5" w:rsidP="008726EC">
            <w:pPr>
              <w:pStyle w:val="21"/>
              <w:widowControl w:val="0"/>
              <w:ind w:left="0" w:firstLine="0"/>
              <w:jc w:val="center"/>
              <w:rPr>
                <w:b/>
                <w:sz w:val="20"/>
                <w:szCs w:val="20"/>
              </w:rPr>
            </w:pPr>
            <w:r>
              <w:rPr>
                <w:b/>
                <w:sz w:val="20"/>
                <w:szCs w:val="20"/>
              </w:rPr>
              <w:t>108</w:t>
            </w:r>
          </w:p>
        </w:tc>
        <w:tc>
          <w:tcPr>
            <w:tcW w:w="253" w:type="pct"/>
            <w:tcBorders>
              <w:top w:val="single" w:sz="4" w:space="0" w:color="auto"/>
              <w:left w:val="single" w:sz="12" w:space="0" w:color="auto"/>
              <w:bottom w:val="single" w:sz="4" w:space="0" w:color="auto"/>
              <w:right w:val="single" w:sz="4" w:space="0" w:color="auto"/>
            </w:tcBorders>
            <w:shd w:val="clear" w:color="auto" w:fill="auto"/>
          </w:tcPr>
          <w:p w:rsidR="001475F5" w:rsidRDefault="001475F5" w:rsidP="00295315">
            <w:pPr>
              <w:pStyle w:val="21"/>
              <w:widowControl w:val="0"/>
              <w:ind w:left="0" w:firstLine="0"/>
              <w:jc w:val="center"/>
              <w:rPr>
                <w:b/>
                <w:sz w:val="20"/>
                <w:szCs w:val="20"/>
              </w:rPr>
            </w:pPr>
          </w:p>
        </w:tc>
        <w:tc>
          <w:tcPr>
            <w:tcW w:w="516" w:type="pct"/>
            <w:tcBorders>
              <w:left w:val="single" w:sz="4" w:space="0" w:color="auto"/>
              <w:bottom w:val="single" w:sz="4" w:space="0" w:color="auto"/>
              <w:right w:val="single" w:sz="4" w:space="0" w:color="auto"/>
            </w:tcBorders>
            <w:shd w:val="clear" w:color="auto" w:fill="auto"/>
          </w:tcPr>
          <w:p w:rsidR="001475F5" w:rsidRDefault="001475F5" w:rsidP="008726EC">
            <w:pPr>
              <w:pStyle w:val="21"/>
              <w:widowControl w:val="0"/>
              <w:ind w:left="0" w:firstLine="0"/>
              <w:jc w:val="center"/>
              <w:rPr>
                <w:sz w:val="20"/>
                <w:szCs w:val="20"/>
              </w:rPr>
            </w:pPr>
          </w:p>
        </w:tc>
        <w:tc>
          <w:tcPr>
            <w:tcW w:w="370" w:type="pct"/>
            <w:tcBorders>
              <w:left w:val="single" w:sz="4" w:space="0" w:color="auto"/>
              <w:bottom w:val="single" w:sz="4" w:space="0" w:color="auto"/>
              <w:right w:val="single" w:sz="12" w:space="0" w:color="auto"/>
            </w:tcBorders>
            <w:shd w:val="clear" w:color="auto" w:fill="auto"/>
          </w:tcPr>
          <w:p w:rsidR="001475F5" w:rsidRPr="00C571C5" w:rsidRDefault="001475F5" w:rsidP="008726EC">
            <w:pPr>
              <w:pStyle w:val="21"/>
              <w:widowControl w:val="0"/>
              <w:ind w:left="0" w:firstLine="0"/>
              <w:jc w:val="center"/>
              <w:rPr>
                <w:b/>
                <w:sz w:val="20"/>
                <w:szCs w:val="20"/>
              </w:rPr>
            </w:pPr>
          </w:p>
        </w:tc>
        <w:tc>
          <w:tcPr>
            <w:tcW w:w="267" w:type="pct"/>
            <w:tcBorders>
              <w:top w:val="single" w:sz="4" w:space="0" w:color="auto"/>
              <w:left w:val="single" w:sz="12" w:space="0" w:color="auto"/>
              <w:bottom w:val="single" w:sz="4" w:space="0" w:color="auto"/>
              <w:right w:val="single" w:sz="4" w:space="0" w:color="auto"/>
            </w:tcBorders>
          </w:tcPr>
          <w:p w:rsidR="001475F5" w:rsidRDefault="001475F5" w:rsidP="008726EC">
            <w:pPr>
              <w:pStyle w:val="21"/>
              <w:widowControl w:val="0"/>
              <w:ind w:left="0" w:firstLine="0"/>
              <w:jc w:val="center"/>
              <w:rPr>
                <w:b/>
                <w:sz w:val="20"/>
                <w:szCs w:val="20"/>
              </w:rPr>
            </w:pPr>
          </w:p>
        </w:tc>
        <w:tc>
          <w:tcPr>
            <w:tcW w:w="302" w:type="pct"/>
            <w:tcBorders>
              <w:left w:val="single" w:sz="4" w:space="0" w:color="auto"/>
              <w:bottom w:val="single" w:sz="4" w:space="0" w:color="auto"/>
              <w:right w:val="single" w:sz="12" w:space="0" w:color="auto"/>
            </w:tcBorders>
            <w:shd w:val="clear" w:color="auto" w:fill="auto"/>
          </w:tcPr>
          <w:p w:rsidR="001475F5" w:rsidRPr="00DB386C" w:rsidRDefault="001475F5" w:rsidP="008726EC">
            <w:pPr>
              <w:pStyle w:val="21"/>
              <w:widowControl w:val="0"/>
              <w:ind w:left="0" w:firstLine="0"/>
              <w:jc w:val="center"/>
              <w:rPr>
                <w:b/>
                <w:color w:val="FF0000"/>
                <w:sz w:val="20"/>
                <w:szCs w:val="20"/>
              </w:rPr>
            </w:pPr>
          </w:p>
        </w:tc>
        <w:tc>
          <w:tcPr>
            <w:tcW w:w="415" w:type="pct"/>
            <w:tcBorders>
              <w:top w:val="single" w:sz="4" w:space="0" w:color="auto"/>
              <w:left w:val="single" w:sz="12" w:space="0" w:color="auto"/>
              <w:bottom w:val="single" w:sz="4" w:space="0" w:color="auto"/>
              <w:right w:val="single" w:sz="12" w:space="0" w:color="auto"/>
            </w:tcBorders>
            <w:shd w:val="clear" w:color="auto" w:fill="auto"/>
          </w:tcPr>
          <w:p w:rsidR="001475F5" w:rsidRPr="00295315" w:rsidRDefault="001475F5" w:rsidP="00295315">
            <w:pPr>
              <w:pStyle w:val="21"/>
              <w:widowControl w:val="0"/>
              <w:ind w:left="0" w:firstLine="0"/>
              <w:jc w:val="center"/>
              <w:rPr>
                <w:sz w:val="18"/>
                <w:szCs w:val="18"/>
              </w:rPr>
            </w:pPr>
            <w:r w:rsidRPr="00295315">
              <w:rPr>
                <w:sz w:val="18"/>
                <w:szCs w:val="18"/>
              </w:rPr>
              <w:t>Максим. 108ч</w:t>
            </w:r>
          </w:p>
          <w:p w:rsidR="001475F5" w:rsidRPr="00295315" w:rsidRDefault="001475F5" w:rsidP="00295315">
            <w:pPr>
              <w:pStyle w:val="21"/>
              <w:widowControl w:val="0"/>
              <w:ind w:left="0" w:firstLine="0"/>
              <w:jc w:val="center"/>
              <w:rPr>
                <w:sz w:val="18"/>
                <w:szCs w:val="18"/>
              </w:rPr>
            </w:pPr>
            <w:proofErr w:type="spellStart"/>
            <w:r w:rsidRPr="00295315">
              <w:rPr>
                <w:sz w:val="18"/>
                <w:szCs w:val="18"/>
              </w:rPr>
              <w:t>Обязат</w:t>
            </w:r>
            <w:proofErr w:type="spellEnd"/>
            <w:r w:rsidRPr="00295315">
              <w:rPr>
                <w:sz w:val="18"/>
                <w:szCs w:val="18"/>
              </w:rPr>
              <w:t>.</w:t>
            </w:r>
          </w:p>
          <w:p w:rsidR="001475F5" w:rsidRPr="00295315" w:rsidRDefault="001475F5" w:rsidP="00295315">
            <w:pPr>
              <w:pStyle w:val="21"/>
              <w:widowControl w:val="0"/>
              <w:ind w:left="0" w:firstLine="0"/>
              <w:jc w:val="center"/>
              <w:rPr>
                <w:sz w:val="18"/>
                <w:szCs w:val="18"/>
              </w:rPr>
            </w:pPr>
            <w:r w:rsidRPr="00295315">
              <w:rPr>
                <w:sz w:val="18"/>
                <w:szCs w:val="18"/>
              </w:rPr>
              <w:t>72ч</w:t>
            </w:r>
          </w:p>
          <w:p w:rsidR="001475F5" w:rsidRPr="00295315" w:rsidRDefault="001475F5" w:rsidP="00295315">
            <w:pPr>
              <w:pStyle w:val="21"/>
              <w:widowControl w:val="0"/>
              <w:ind w:left="0" w:firstLine="0"/>
              <w:jc w:val="center"/>
              <w:rPr>
                <w:sz w:val="18"/>
                <w:szCs w:val="18"/>
              </w:rPr>
            </w:pPr>
            <w:proofErr w:type="spellStart"/>
            <w:r w:rsidRPr="00295315">
              <w:rPr>
                <w:sz w:val="18"/>
                <w:szCs w:val="18"/>
              </w:rPr>
              <w:t>Самост</w:t>
            </w:r>
            <w:proofErr w:type="spellEnd"/>
            <w:r w:rsidRPr="00295315">
              <w:rPr>
                <w:sz w:val="18"/>
                <w:szCs w:val="18"/>
              </w:rPr>
              <w:t>.</w:t>
            </w:r>
          </w:p>
          <w:p w:rsidR="001475F5" w:rsidRPr="00295315" w:rsidRDefault="001475F5" w:rsidP="00295315">
            <w:pPr>
              <w:pStyle w:val="21"/>
              <w:widowControl w:val="0"/>
              <w:ind w:left="0" w:firstLine="0"/>
              <w:jc w:val="center"/>
              <w:rPr>
                <w:color w:val="FF0000"/>
                <w:sz w:val="20"/>
                <w:szCs w:val="20"/>
              </w:rPr>
            </w:pPr>
            <w:r w:rsidRPr="00295315">
              <w:rPr>
                <w:sz w:val="18"/>
                <w:szCs w:val="18"/>
              </w:rPr>
              <w:t>36 ч</w:t>
            </w:r>
          </w:p>
        </w:tc>
        <w:tc>
          <w:tcPr>
            <w:tcW w:w="627" w:type="pct"/>
            <w:tcBorders>
              <w:top w:val="single" w:sz="4" w:space="0" w:color="auto"/>
              <w:left w:val="single" w:sz="12" w:space="0" w:color="auto"/>
              <w:bottom w:val="single" w:sz="4" w:space="0" w:color="auto"/>
              <w:right w:val="single" w:sz="12" w:space="0" w:color="auto"/>
            </w:tcBorders>
            <w:shd w:val="clear" w:color="auto" w:fill="auto"/>
          </w:tcPr>
          <w:p w:rsidR="001475F5" w:rsidRPr="00DB386C" w:rsidRDefault="001475F5" w:rsidP="008726EC">
            <w:pPr>
              <w:pStyle w:val="21"/>
              <w:widowControl w:val="0"/>
              <w:ind w:left="0" w:firstLine="0"/>
              <w:jc w:val="center"/>
              <w:rPr>
                <w:b/>
                <w:color w:val="FF0000"/>
                <w:sz w:val="20"/>
                <w:szCs w:val="20"/>
              </w:rPr>
            </w:pPr>
          </w:p>
        </w:tc>
      </w:tr>
      <w:tr w:rsidR="001475F5" w:rsidRPr="004415ED" w:rsidTr="001475F5">
        <w:tc>
          <w:tcPr>
            <w:tcW w:w="706" w:type="pct"/>
            <w:vMerge/>
            <w:tcBorders>
              <w:left w:val="single" w:sz="12" w:space="0" w:color="auto"/>
              <w:right w:val="single" w:sz="12" w:space="0" w:color="auto"/>
            </w:tcBorders>
          </w:tcPr>
          <w:p w:rsidR="001475F5" w:rsidRDefault="001475F5" w:rsidP="00C571C5">
            <w:pPr>
              <w:rPr>
                <w:b/>
              </w:rPr>
            </w:pPr>
          </w:p>
        </w:tc>
        <w:tc>
          <w:tcPr>
            <w:tcW w:w="1170" w:type="pct"/>
            <w:tcBorders>
              <w:top w:val="single" w:sz="4" w:space="0" w:color="auto"/>
              <w:left w:val="single" w:sz="12" w:space="0" w:color="auto"/>
              <w:bottom w:val="single" w:sz="4" w:space="0" w:color="auto"/>
              <w:right w:val="single" w:sz="12" w:space="0" w:color="auto"/>
            </w:tcBorders>
            <w:shd w:val="clear" w:color="auto" w:fill="auto"/>
          </w:tcPr>
          <w:p w:rsidR="001475F5" w:rsidRDefault="001475F5" w:rsidP="00295315">
            <w:pPr>
              <w:rPr>
                <w:b/>
                <w:sz w:val="20"/>
                <w:szCs w:val="20"/>
              </w:rPr>
            </w:pPr>
            <w:r>
              <w:rPr>
                <w:b/>
                <w:sz w:val="20"/>
                <w:szCs w:val="20"/>
              </w:rPr>
              <w:t>УП 02. Сценическая подготовка</w:t>
            </w:r>
          </w:p>
          <w:p w:rsidR="001475F5" w:rsidRDefault="001475F5" w:rsidP="00295315">
            <w:pPr>
              <w:rPr>
                <w:b/>
                <w:sz w:val="20"/>
                <w:szCs w:val="20"/>
              </w:rPr>
            </w:pPr>
          </w:p>
        </w:tc>
        <w:tc>
          <w:tcPr>
            <w:tcW w:w="374" w:type="pct"/>
            <w:tcBorders>
              <w:top w:val="single" w:sz="4" w:space="0" w:color="auto"/>
              <w:left w:val="single" w:sz="12" w:space="0" w:color="auto"/>
              <w:bottom w:val="single" w:sz="4" w:space="0" w:color="auto"/>
              <w:right w:val="single" w:sz="12" w:space="0" w:color="auto"/>
            </w:tcBorders>
            <w:shd w:val="clear" w:color="auto" w:fill="auto"/>
          </w:tcPr>
          <w:p w:rsidR="001475F5" w:rsidRDefault="001475F5" w:rsidP="008726EC">
            <w:pPr>
              <w:pStyle w:val="21"/>
              <w:widowControl w:val="0"/>
              <w:ind w:left="0" w:firstLine="0"/>
              <w:jc w:val="center"/>
              <w:rPr>
                <w:b/>
                <w:sz w:val="20"/>
                <w:szCs w:val="20"/>
              </w:rPr>
            </w:pPr>
            <w:r>
              <w:rPr>
                <w:b/>
                <w:sz w:val="20"/>
                <w:szCs w:val="20"/>
              </w:rPr>
              <w:t>213</w:t>
            </w:r>
          </w:p>
        </w:tc>
        <w:tc>
          <w:tcPr>
            <w:tcW w:w="253" w:type="pct"/>
            <w:tcBorders>
              <w:top w:val="single" w:sz="4" w:space="0" w:color="auto"/>
              <w:left w:val="single" w:sz="12" w:space="0" w:color="auto"/>
              <w:bottom w:val="single" w:sz="4" w:space="0" w:color="auto"/>
              <w:right w:val="single" w:sz="4" w:space="0" w:color="auto"/>
            </w:tcBorders>
            <w:shd w:val="clear" w:color="auto" w:fill="auto"/>
          </w:tcPr>
          <w:p w:rsidR="001475F5" w:rsidRDefault="001475F5" w:rsidP="00295315">
            <w:pPr>
              <w:pStyle w:val="21"/>
              <w:widowControl w:val="0"/>
              <w:ind w:left="0" w:firstLine="0"/>
              <w:jc w:val="center"/>
              <w:rPr>
                <w:b/>
                <w:sz w:val="20"/>
                <w:szCs w:val="20"/>
              </w:rPr>
            </w:pPr>
          </w:p>
        </w:tc>
        <w:tc>
          <w:tcPr>
            <w:tcW w:w="516" w:type="pct"/>
            <w:tcBorders>
              <w:left w:val="single" w:sz="4" w:space="0" w:color="auto"/>
              <w:bottom w:val="single" w:sz="4" w:space="0" w:color="auto"/>
              <w:right w:val="single" w:sz="4" w:space="0" w:color="auto"/>
            </w:tcBorders>
            <w:shd w:val="clear" w:color="auto" w:fill="auto"/>
          </w:tcPr>
          <w:p w:rsidR="001475F5" w:rsidRDefault="001475F5" w:rsidP="008726EC">
            <w:pPr>
              <w:pStyle w:val="21"/>
              <w:widowControl w:val="0"/>
              <w:ind w:left="0" w:firstLine="0"/>
              <w:jc w:val="center"/>
              <w:rPr>
                <w:sz w:val="20"/>
                <w:szCs w:val="20"/>
              </w:rPr>
            </w:pPr>
          </w:p>
        </w:tc>
        <w:tc>
          <w:tcPr>
            <w:tcW w:w="370" w:type="pct"/>
            <w:tcBorders>
              <w:left w:val="single" w:sz="4" w:space="0" w:color="auto"/>
              <w:bottom w:val="single" w:sz="4" w:space="0" w:color="auto"/>
              <w:right w:val="single" w:sz="12" w:space="0" w:color="auto"/>
            </w:tcBorders>
            <w:shd w:val="clear" w:color="auto" w:fill="auto"/>
          </w:tcPr>
          <w:p w:rsidR="001475F5" w:rsidRPr="00C571C5" w:rsidRDefault="001475F5" w:rsidP="008726EC">
            <w:pPr>
              <w:pStyle w:val="21"/>
              <w:widowControl w:val="0"/>
              <w:ind w:left="0" w:firstLine="0"/>
              <w:jc w:val="center"/>
              <w:rPr>
                <w:b/>
                <w:sz w:val="20"/>
                <w:szCs w:val="20"/>
              </w:rPr>
            </w:pPr>
          </w:p>
        </w:tc>
        <w:tc>
          <w:tcPr>
            <w:tcW w:w="267" w:type="pct"/>
            <w:tcBorders>
              <w:top w:val="single" w:sz="4" w:space="0" w:color="auto"/>
              <w:left w:val="single" w:sz="12" w:space="0" w:color="auto"/>
              <w:bottom w:val="single" w:sz="4" w:space="0" w:color="auto"/>
              <w:right w:val="single" w:sz="4" w:space="0" w:color="auto"/>
            </w:tcBorders>
          </w:tcPr>
          <w:p w:rsidR="001475F5" w:rsidRDefault="001475F5" w:rsidP="008726EC">
            <w:pPr>
              <w:pStyle w:val="21"/>
              <w:widowControl w:val="0"/>
              <w:ind w:left="0" w:firstLine="0"/>
              <w:jc w:val="center"/>
              <w:rPr>
                <w:b/>
                <w:sz w:val="20"/>
                <w:szCs w:val="20"/>
              </w:rPr>
            </w:pPr>
          </w:p>
        </w:tc>
        <w:tc>
          <w:tcPr>
            <w:tcW w:w="302" w:type="pct"/>
            <w:tcBorders>
              <w:left w:val="single" w:sz="4" w:space="0" w:color="auto"/>
              <w:bottom w:val="single" w:sz="4" w:space="0" w:color="auto"/>
              <w:right w:val="single" w:sz="12" w:space="0" w:color="auto"/>
            </w:tcBorders>
            <w:shd w:val="clear" w:color="auto" w:fill="auto"/>
          </w:tcPr>
          <w:p w:rsidR="001475F5" w:rsidRPr="00DB386C" w:rsidRDefault="001475F5" w:rsidP="008726EC">
            <w:pPr>
              <w:pStyle w:val="21"/>
              <w:widowControl w:val="0"/>
              <w:ind w:left="0" w:firstLine="0"/>
              <w:jc w:val="center"/>
              <w:rPr>
                <w:b/>
                <w:color w:val="FF0000"/>
                <w:sz w:val="20"/>
                <w:szCs w:val="20"/>
              </w:rPr>
            </w:pPr>
          </w:p>
        </w:tc>
        <w:tc>
          <w:tcPr>
            <w:tcW w:w="415" w:type="pct"/>
            <w:tcBorders>
              <w:top w:val="single" w:sz="4" w:space="0" w:color="auto"/>
              <w:left w:val="single" w:sz="12" w:space="0" w:color="auto"/>
              <w:bottom w:val="single" w:sz="4" w:space="0" w:color="auto"/>
              <w:right w:val="single" w:sz="12" w:space="0" w:color="auto"/>
            </w:tcBorders>
            <w:shd w:val="clear" w:color="auto" w:fill="auto"/>
          </w:tcPr>
          <w:p w:rsidR="001475F5" w:rsidRPr="00295315" w:rsidRDefault="001475F5" w:rsidP="00295315">
            <w:pPr>
              <w:pStyle w:val="21"/>
              <w:widowControl w:val="0"/>
              <w:ind w:left="0" w:firstLine="0"/>
              <w:jc w:val="center"/>
              <w:rPr>
                <w:sz w:val="18"/>
                <w:szCs w:val="18"/>
              </w:rPr>
            </w:pPr>
            <w:r w:rsidRPr="00295315">
              <w:rPr>
                <w:sz w:val="18"/>
                <w:szCs w:val="18"/>
              </w:rPr>
              <w:t xml:space="preserve">Максим. </w:t>
            </w:r>
            <w:r>
              <w:rPr>
                <w:sz w:val="18"/>
                <w:szCs w:val="18"/>
              </w:rPr>
              <w:t>213</w:t>
            </w:r>
            <w:r w:rsidRPr="00295315">
              <w:rPr>
                <w:sz w:val="18"/>
                <w:szCs w:val="18"/>
              </w:rPr>
              <w:t>ч</w:t>
            </w:r>
          </w:p>
          <w:p w:rsidR="001475F5" w:rsidRPr="00295315" w:rsidRDefault="001475F5" w:rsidP="00295315">
            <w:pPr>
              <w:pStyle w:val="21"/>
              <w:widowControl w:val="0"/>
              <w:ind w:left="0" w:firstLine="0"/>
              <w:jc w:val="center"/>
              <w:rPr>
                <w:sz w:val="18"/>
                <w:szCs w:val="18"/>
              </w:rPr>
            </w:pPr>
            <w:proofErr w:type="spellStart"/>
            <w:r w:rsidRPr="00295315">
              <w:rPr>
                <w:sz w:val="18"/>
                <w:szCs w:val="18"/>
              </w:rPr>
              <w:t>Обязат</w:t>
            </w:r>
            <w:proofErr w:type="spellEnd"/>
            <w:r w:rsidRPr="00295315">
              <w:rPr>
                <w:sz w:val="18"/>
                <w:szCs w:val="18"/>
              </w:rPr>
              <w:t>.</w:t>
            </w:r>
          </w:p>
          <w:p w:rsidR="001475F5" w:rsidRPr="00295315" w:rsidRDefault="001475F5" w:rsidP="00295315">
            <w:pPr>
              <w:pStyle w:val="21"/>
              <w:widowControl w:val="0"/>
              <w:ind w:left="0" w:firstLine="0"/>
              <w:jc w:val="center"/>
              <w:rPr>
                <w:sz w:val="18"/>
                <w:szCs w:val="18"/>
              </w:rPr>
            </w:pPr>
            <w:r>
              <w:rPr>
                <w:sz w:val="18"/>
                <w:szCs w:val="18"/>
              </w:rPr>
              <w:t>142</w:t>
            </w:r>
            <w:r w:rsidRPr="00295315">
              <w:rPr>
                <w:sz w:val="18"/>
                <w:szCs w:val="18"/>
              </w:rPr>
              <w:t>ч</w:t>
            </w:r>
          </w:p>
          <w:p w:rsidR="001475F5" w:rsidRPr="00295315" w:rsidRDefault="001475F5" w:rsidP="00295315">
            <w:pPr>
              <w:pStyle w:val="21"/>
              <w:widowControl w:val="0"/>
              <w:ind w:left="0" w:firstLine="0"/>
              <w:jc w:val="center"/>
              <w:rPr>
                <w:sz w:val="18"/>
                <w:szCs w:val="18"/>
              </w:rPr>
            </w:pPr>
            <w:proofErr w:type="spellStart"/>
            <w:r w:rsidRPr="00295315">
              <w:rPr>
                <w:sz w:val="18"/>
                <w:szCs w:val="18"/>
              </w:rPr>
              <w:t>Самост</w:t>
            </w:r>
            <w:proofErr w:type="spellEnd"/>
            <w:r w:rsidRPr="00295315">
              <w:rPr>
                <w:sz w:val="18"/>
                <w:szCs w:val="18"/>
              </w:rPr>
              <w:t>.</w:t>
            </w:r>
          </w:p>
          <w:p w:rsidR="001475F5" w:rsidRPr="00295315" w:rsidRDefault="001475F5" w:rsidP="00295315">
            <w:pPr>
              <w:pStyle w:val="21"/>
              <w:widowControl w:val="0"/>
              <w:ind w:left="0" w:firstLine="0"/>
              <w:jc w:val="center"/>
              <w:rPr>
                <w:sz w:val="18"/>
                <w:szCs w:val="18"/>
              </w:rPr>
            </w:pPr>
            <w:r>
              <w:rPr>
                <w:sz w:val="18"/>
                <w:szCs w:val="18"/>
              </w:rPr>
              <w:t>71</w:t>
            </w:r>
            <w:r w:rsidRPr="00295315">
              <w:rPr>
                <w:sz w:val="18"/>
                <w:szCs w:val="18"/>
              </w:rPr>
              <w:t xml:space="preserve"> ч</w:t>
            </w:r>
          </w:p>
        </w:tc>
        <w:tc>
          <w:tcPr>
            <w:tcW w:w="627" w:type="pct"/>
            <w:tcBorders>
              <w:top w:val="single" w:sz="4" w:space="0" w:color="auto"/>
              <w:left w:val="single" w:sz="12" w:space="0" w:color="auto"/>
              <w:bottom w:val="single" w:sz="4" w:space="0" w:color="auto"/>
              <w:right w:val="single" w:sz="12" w:space="0" w:color="auto"/>
            </w:tcBorders>
            <w:shd w:val="clear" w:color="auto" w:fill="auto"/>
          </w:tcPr>
          <w:p w:rsidR="001475F5" w:rsidRPr="00DB386C" w:rsidRDefault="001475F5" w:rsidP="008726EC">
            <w:pPr>
              <w:pStyle w:val="21"/>
              <w:widowControl w:val="0"/>
              <w:ind w:left="0" w:firstLine="0"/>
              <w:jc w:val="center"/>
              <w:rPr>
                <w:b/>
                <w:color w:val="FF0000"/>
                <w:sz w:val="20"/>
                <w:szCs w:val="20"/>
              </w:rPr>
            </w:pPr>
          </w:p>
        </w:tc>
      </w:tr>
      <w:tr w:rsidR="001475F5" w:rsidRPr="004415ED" w:rsidTr="001475F5">
        <w:tc>
          <w:tcPr>
            <w:tcW w:w="706" w:type="pct"/>
            <w:vMerge/>
            <w:tcBorders>
              <w:left w:val="single" w:sz="12" w:space="0" w:color="auto"/>
              <w:right w:val="single" w:sz="12" w:space="0" w:color="auto"/>
            </w:tcBorders>
          </w:tcPr>
          <w:p w:rsidR="001475F5" w:rsidRDefault="001475F5" w:rsidP="00C571C5">
            <w:pPr>
              <w:rPr>
                <w:b/>
              </w:rPr>
            </w:pPr>
          </w:p>
        </w:tc>
        <w:tc>
          <w:tcPr>
            <w:tcW w:w="1170" w:type="pct"/>
            <w:tcBorders>
              <w:top w:val="single" w:sz="4" w:space="0" w:color="auto"/>
              <w:left w:val="single" w:sz="12" w:space="0" w:color="auto"/>
              <w:bottom w:val="single" w:sz="4" w:space="0" w:color="auto"/>
              <w:right w:val="single" w:sz="12" w:space="0" w:color="auto"/>
            </w:tcBorders>
            <w:shd w:val="clear" w:color="auto" w:fill="auto"/>
          </w:tcPr>
          <w:p w:rsidR="001475F5" w:rsidRDefault="001475F5" w:rsidP="00295315">
            <w:pPr>
              <w:rPr>
                <w:b/>
                <w:sz w:val="20"/>
                <w:szCs w:val="20"/>
              </w:rPr>
            </w:pPr>
            <w:r>
              <w:rPr>
                <w:b/>
                <w:sz w:val="20"/>
                <w:szCs w:val="20"/>
              </w:rPr>
              <w:t xml:space="preserve">УП 03. Сценическое движение. </w:t>
            </w:r>
          </w:p>
          <w:p w:rsidR="001475F5" w:rsidRDefault="001475F5" w:rsidP="00295315">
            <w:pPr>
              <w:rPr>
                <w:b/>
                <w:sz w:val="20"/>
                <w:szCs w:val="20"/>
              </w:rPr>
            </w:pPr>
          </w:p>
        </w:tc>
        <w:tc>
          <w:tcPr>
            <w:tcW w:w="374" w:type="pct"/>
            <w:tcBorders>
              <w:top w:val="single" w:sz="4" w:space="0" w:color="auto"/>
              <w:left w:val="single" w:sz="12" w:space="0" w:color="auto"/>
              <w:bottom w:val="single" w:sz="4" w:space="0" w:color="auto"/>
              <w:right w:val="single" w:sz="12" w:space="0" w:color="auto"/>
            </w:tcBorders>
            <w:shd w:val="clear" w:color="auto" w:fill="auto"/>
          </w:tcPr>
          <w:p w:rsidR="001475F5" w:rsidRDefault="001475F5" w:rsidP="008726EC">
            <w:pPr>
              <w:pStyle w:val="21"/>
              <w:widowControl w:val="0"/>
              <w:ind w:left="0" w:firstLine="0"/>
              <w:jc w:val="center"/>
              <w:rPr>
                <w:b/>
                <w:sz w:val="20"/>
                <w:szCs w:val="20"/>
              </w:rPr>
            </w:pPr>
            <w:r>
              <w:rPr>
                <w:b/>
                <w:sz w:val="20"/>
                <w:szCs w:val="20"/>
              </w:rPr>
              <w:t>216</w:t>
            </w:r>
          </w:p>
        </w:tc>
        <w:tc>
          <w:tcPr>
            <w:tcW w:w="253" w:type="pct"/>
            <w:tcBorders>
              <w:top w:val="single" w:sz="4" w:space="0" w:color="auto"/>
              <w:left w:val="single" w:sz="12" w:space="0" w:color="auto"/>
              <w:bottom w:val="single" w:sz="4" w:space="0" w:color="auto"/>
              <w:right w:val="single" w:sz="4" w:space="0" w:color="auto"/>
            </w:tcBorders>
            <w:shd w:val="clear" w:color="auto" w:fill="auto"/>
          </w:tcPr>
          <w:p w:rsidR="001475F5" w:rsidRDefault="001475F5" w:rsidP="00295315">
            <w:pPr>
              <w:pStyle w:val="21"/>
              <w:widowControl w:val="0"/>
              <w:ind w:left="0" w:firstLine="0"/>
              <w:jc w:val="center"/>
              <w:rPr>
                <w:b/>
                <w:sz w:val="20"/>
                <w:szCs w:val="20"/>
              </w:rPr>
            </w:pPr>
          </w:p>
        </w:tc>
        <w:tc>
          <w:tcPr>
            <w:tcW w:w="516" w:type="pct"/>
            <w:tcBorders>
              <w:left w:val="single" w:sz="4" w:space="0" w:color="auto"/>
              <w:bottom w:val="single" w:sz="4" w:space="0" w:color="auto"/>
              <w:right w:val="single" w:sz="4" w:space="0" w:color="auto"/>
            </w:tcBorders>
            <w:shd w:val="clear" w:color="auto" w:fill="auto"/>
          </w:tcPr>
          <w:p w:rsidR="001475F5" w:rsidRDefault="001475F5" w:rsidP="008726EC">
            <w:pPr>
              <w:pStyle w:val="21"/>
              <w:widowControl w:val="0"/>
              <w:ind w:left="0" w:firstLine="0"/>
              <w:jc w:val="center"/>
              <w:rPr>
                <w:sz w:val="20"/>
                <w:szCs w:val="20"/>
              </w:rPr>
            </w:pPr>
          </w:p>
        </w:tc>
        <w:tc>
          <w:tcPr>
            <w:tcW w:w="370" w:type="pct"/>
            <w:tcBorders>
              <w:left w:val="single" w:sz="4" w:space="0" w:color="auto"/>
              <w:bottom w:val="single" w:sz="4" w:space="0" w:color="auto"/>
              <w:right w:val="single" w:sz="12" w:space="0" w:color="auto"/>
            </w:tcBorders>
            <w:shd w:val="clear" w:color="auto" w:fill="auto"/>
          </w:tcPr>
          <w:p w:rsidR="001475F5" w:rsidRPr="00C571C5" w:rsidRDefault="001475F5" w:rsidP="008726EC">
            <w:pPr>
              <w:pStyle w:val="21"/>
              <w:widowControl w:val="0"/>
              <w:ind w:left="0" w:firstLine="0"/>
              <w:jc w:val="center"/>
              <w:rPr>
                <w:b/>
                <w:sz w:val="20"/>
                <w:szCs w:val="20"/>
              </w:rPr>
            </w:pPr>
          </w:p>
        </w:tc>
        <w:tc>
          <w:tcPr>
            <w:tcW w:w="267" w:type="pct"/>
            <w:tcBorders>
              <w:top w:val="single" w:sz="4" w:space="0" w:color="auto"/>
              <w:left w:val="single" w:sz="12" w:space="0" w:color="auto"/>
              <w:bottom w:val="single" w:sz="4" w:space="0" w:color="auto"/>
              <w:right w:val="single" w:sz="4" w:space="0" w:color="auto"/>
            </w:tcBorders>
          </w:tcPr>
          <w:p w:rsidR="001475F5" w:rsidRDefault="001475F5" w:rsidP="008726EC">
            <w:pPr>
              <w:pStyle w:val="21"/>
              <w:widowControl w:val="0"/>
              <w:ind w:left="0" w:firstLine="0"/>
              <w:jc w:val="center"/>
              <w:rPr>
                <w:b/>
                <w:sz w:val="20"/>
                <w:szCs w:val="20"/>
              </w:rPr>
            </w:pPr>
          </w:p>
        </w:tc>
        <w:tc>
          <w:tcPr>
            <w:tcW w:w="302" w:type="pct"/>
            <w:tcBorders>
              <w:left w:val="single" w:sz="4" w:space="0" w:color="auto"/>
              <w:bottom w:val="single" w:sz="4" w:space="0" w:color="auto"/>
              <w:right w:val="single" w:sz="12" w:space="0" w:color="auto"/>
            </w:tcBorders>
            <w:shd w:val="clear" w:color="auto" w:fill="auto"/>
          </w:tcPr>
          <w:p w:rsidR="001475F5" w:rsidRPr="00DB386C" w:rsidRDefault="001475F5" w:rsidP="008726EC">
            <w:pPr>
              <w:pStyle w:val="21"/>
              <w:widowControl w:val="0"/>
              <w:ind w:left="0" w:firstLine="0"/>
              <w:jc w:val="center"/>
              <w:rPr>
                <w:b/>
                <w:color w:val="FF0000"/>
                <w:sz w:val="20"/>
                <w:szCs w:val="20"/>
              </w:rPr>
            </w:pPr>
          </w:p>
        </w:tc>
        <w:tc>
          <w:tcPr>
            <w:tcW w:w="415" w:type="pct"/>
            <w:tcBorders>
              <w:top w:val="single" w:sz="4" w:space="0" w:color="auto"/>
              <w:left w:val="single" w:sz="12" w:space="0" w:color="auto"/>
              <w:bottom w:val="single" w:sz="4" w:space="0" w:color="auto"/>
              <w:right w:val="single" w:sz="12" w:space="0" w:color="auto"/>
            </w:tcBorders>
            <w:shd w:val="clear" w:color="auto" w:fill="auto"/>
          </w:tcPr>
          <w:p w:rsidR="001475F5" w:rsidRPr="00295315" w:rsidRDefault="001475F5" w:rsidP="00295315">
            <w:pPr>
              <w:pStyle w:val="21"/>
              <w:widowControl w:val="0"/>
              <w:ind w:left="0" w:firstLine="0"/>
              <w:jc w:val="center"/>
              <w:rPr>
                <w:sz w:val="18"/>
                <w:szCs w:val="18"/>
              </w:rPr>
            </w:pPr>
            <w:r w:rsidRPr="00295315">
              <w:rPr>
                <w:sz w:val="18"/>
                <w:szCs w:val="18"/>
              </w:rPr>
              <w:t xml:space="preserve">Максим. </w:t>
            </w:r>
            <w:r>
              <w:rPr>
                <w:sz w:val="18"/>
                <w:szCs w:val="18"/>
              </w:rPr>
              <w:t>216</w:t>
            </w:r>
            <w:r w:rsidRPr="00295315">
              <w:rPr>
                <w:sz w:val="18"/>
                <w:szCs w:val="18"/>
              </w:rPr>
              <w:t>ч</w:t>
            </w:r>
          </w:p>
          <w:p w:rsidR="001475F5" w:rsidRPr="00295315" w:rsidRDefault="001475F5" w:rsidP="00295315">
            <w:pPr>
              <w:pStyle w:val="21"/>
              <w:widowControl w:val="0"/>
              <w:ind w:left="0" w:firstLine="0"/>
              <w:jc w:val="center"/>
              <w:rPr>
                <w:sz w:val="18"/>
                <w:szCs w:val="18"/>
              </w:rPr>
            </w:pPr>
            <w:proofErr w:type="spellStart"/>
            <w:r w:rsidRPr="00295315">
              <w:rPr>
                <w:sz w:val="18"/>
                <w:szCs w:val="18"/>
              </w:rPr>
              <w:t>Обязат</w:t>
            </w:r>
            <w:proofErr w:type="spellEnd"/>
            <w:r w:rsidRPr="00295315">
              <w:rPr>
                <w:sz w:val="18"/>
                <w:szCs w:val="18"/>
              </w:rPr>
              <w:t>.</w:t>
            </w:r>
          </w:p>
          <w:p w:rsidR="001475F5" w:rsidRPr="00295315" w:rsidRDefault="001475F5" w:rsidP="00295315">
            <w:pPr>
              <w:pStyle w:val="21"/>
              <w:widowControl w:val="0"/>
              <w:ind w:left="0" w:firstLine="0"/>
              <w:jc w:val="center"/>
              <w:rPr>
                <w:sz w:val="18"/>
                <w:szCs w:val="18"/>
              </w:rPr>
            </w:pPr>
            <w:r>
              <w:rPr>
                <w:sz w:val="18"/>
                <w:szCs w:val="18"/>
              </w:rPr>
              <w:t>144</w:t>
            </w:r>
            <w:r w:rsidRPr="00295315">
              <w:rPr>
                <w:sz w:val="18"/>
                <w:szCs w:val="18"/>
              </w:rPr>
              <w:t>ч</w:t>
            </w:r>
          </w:p>
          <w:p w:rsidR="001475F5" w:rsidRPr="00295315" w:rsidRDefault="001475F5" w:rsidP="00295315">
            <w:pPr>
              <w:pStyle w:val="21"/>
              <w:widowControl w:val="0"/>
              <w:ind w:left="0" w:firstLine="0"/>
              <w:jc w:val="center"/>
              <w:rPr>
                <w:sz w:val="18"/>
                <w:szCs w:val="18"/>
              </w:rPr>
            </w:pPr>
            <w:proofErr w:type="spellStart"/>
            <w:r w:rsidRPr="00295315">
              <w:rPr>
                <w:sz w:val="18"/>
                <w:szCs w:val="18"/>
              </w:rPr>
              <w:t>Самост</w:t>
            </w:r>
            <w:proofErr w:type="spellEnd"/>
            <w:r w:rsidRPr="00295315">
              <w:rPr>
                <w:sz w:val="18"/>
                <w:szCs w:val="18"/>
              </w:rPr>
              <w:t>.</w:t>
            </w:r>
          </w:p>
          <w:p w:rsidR="001475F5" w:rsidRPr="00295315" w:rsidRDefault="001475F5" w:rsidP="00295315">
            <w:pPr>
              <w:pStyle w:val="21"/>
              <w:widowControl w:val="0"/>
              <w:ind w:left="0" w:firstLine="0"/>
              <w:jc w:val="center"/>
              <w:rPr>
                <w:sz w:val="18"/>
                <w:szCs w:val="18"/>
              </w:rPr>
            </w:pPr>
            <w:r>
              <w:rPr>
                <w:sz w:val="18"/>
                <w:szCs w:val="18"/>
              </w:rPr>
              <w:t>72</w:t>
            </w:r>
            <w:r w:rsidRPr="00295315">
              <w:rPr>
                <w:sz w:val="18"/>
                <w:szCs w:val="18"/>
              </w:rPr>
              <w:t xml:space="preserve"> ч</w:t>
            </w:r>
          </w:p>
        </w:tc>
        <w:tc>
          <w:tcPr>
            <w:tcW w:w="627" w:type="pct"/>
            <w:tcBorders>
              <w:top w:val="single" w:sz="4" w:space="0" w:color="auto"/>
              <w:left w:val="single" w:sz="12" w:space="0" w:color="auto"/>
              <w:bottom w:val="single" w:sz="4" w:space="0" w:color="auto"/>
              <w:right w:val="single" w:sz="12" w:space="0" w:color="auto"/>
            </w:tcBorders>
            <w:shd w:val="clear" w:color="auto" w:fill="auto"/>
          </w:tcPr>
          <w:p w:rsidR="001475F5" w:rsidRPr="00DB386C" w:rsidRDefault="001475F5" w:rsidP="008726EC">
            <w:pPr>
              <w:pStyle w:val="21"/>
              <w:widowControl w:val="0"/>
              <w:ind w:left="0" w:firstLine="0"/>
              <w:jc w:val="center"/>
              <w:rPr>
                <w:b/>
                <w:color w:val="FF0000"/>
                <w:sz w:val="20"/>
                <w:szCs w:val="20"/>
              </w:rPr>
            </w:pPr>
          </w:p>
        </w:tc>
      </w:tr>
      <w:tr w:rsidR="001475F5" w:rsidRPr="004415ED" w:rsidTr="001475F5">
        <w:tc>
          <w:tcPr>
            <w:tcW w:w="706" w:type="pct"/>
            <w:vMerge/>
            <w:tcBorders>
              <w:left w:val="single" w:sz="12" w:space="0" w:color="auto"/>
              <w:right w:val="single" w:sz="12" w:space="0" w:color="auto"/>
            </w:tcBorders>
          </w:tcPr>
          <w:p w:rsidR="001475F5" w:rsidRDefault="001475F5" w:rsidP="00C571C5">
            <w:pPr>
              <w:rPr>
                <w:b/>
              </w:rPr>
            </w:pPr>
          </w:p>
        </w:tc>
        <w:tc>
          <w:tcPr>
            <w:tcW w:w="1170" w:type="pct"/>
            <w:tcBorders>
              <w:top w:val="single" w:sz="4" w:space="0" w:color="auto"/>
              <w:left w:val="single" w:sz="12" w:space="0" w:color="auto"/>
              <w:bottom w:val="single" w:sz="4" w:space="0" w:color="auto"/>
              <w:right w:val="single" w:sz="12" w:space="0" w:color="auto"/>
            </w:tcBorders>
            <w:shd w:val="clear" w:color="auto" w:fill="auto"/>
          </w:tcPr>
          <w:p w:rsidR="001475F5" w:rsidRDefault="001475F5" w:rsidP="00295315">
            <w:pPr>
              <w:rPr>
                <w:b/>
                <w:sz w:val="20"/>
                <w:szCs w:val="20"/>
              </w:rPr>
            </w:pPr>
            <w:r>
              <w:rPr>
                <w:b/>
                <w:sz w:val="20"/>
                <w:szCs w:val="20"/>
              </w:rPr>
              <w:t>УП 04. Мастерство актера</w:t>
            </w:r>
          </w:p>
          <w:p w:rsidR="001475F5" w:rsidRDefault="001475F5" w:rsidP="00295315">
            <w:pPr>
              <w:rPr>
                <w:b/>
                <w:sz w:val="20"/>
                <w:szCs w:val="20"/>
              </w:rPr>
            </w:pPr>
          </w:p>
        </w:tc>
        <w:tc>
          <w:tcPr>
            <w:tcW w:w="374" w:type="pct"/>
            <w:tcBorders>
              <w:top w:val="single" w:sz="4" w:space="0" w:color="auto"/>
              <w:left w:val="single" w:sz="12" w:space="0" w:color="auto"/>
              <w:bottom w:val="single" w:sz="4" w:space="0" w:color="auto"/>
              <w:right w:val="single" w:sz="12" w:space="0" w:color="auto"/>
            </w:tcBorders>
            <w:shd w:val="clear" w:color="auto" w:fill="auto"/>
          </w:tcPr>
          <w:p w:rsidR="001475F5" w:rsidRDefault="001475F5" w:rsidP="001475F5">
            <w:pPr>
              <w:pStyle w:val="21"/>
              <w:widowControl w:val="0"/>
              <w:ind w:left="0" w:firstLine="0"/>
              <w:jc w:val="center"/>
              <w:rPr>
                <w:b/>
                <w:sz w:val="20"/>
                <w:szCs w:val="20"/>
              </w:rPr>
            </w:pPr>
            <w:r>
              <w:rPr>
                <w:b/>
                <w:sz w:val="20"/>
                <w:szCs w:val="20"/>
              </w:rPr>
              <w:t>213</w:t>
            </w:r>
          </w:p>
        </w:tc>
        <w:tc>
          <w:tcPr>
            <w:tcW w:w="253" w:type="pct"/>
            <w:tcBorders>
              <w:top w:val="single" w:sz="4" w:space="0" w:color="auto"/>
              <w:left w:val="single" w:sz="12" w:space="0" w:color="auto"/>
              <w:bottom w:val="single" w:sz="4" w:space="0" w:color="auto"/>
              <w:right w:val="single" w:sz="4" w:space="0" w:color="auto"/>
            </w:tcBorders>
            <w:shd w:val="clear" w:color="auto" w:fill="auto"/>
          </w:tcPr>
          <w:p w:rsidR="001475F5" w:rsidRDefault="001475F5" w:rsidP="00295315">
            <w:pPr>
              <w:pStyle w:val="21"/>
              <w:widowControl w:val="0"/>
              <w:ind w:left="0" w:firstLine="0"/>
              <w:jc w:val="center"/>
              <w:rPr>
                <w:b/>
                <w:sz w:val="20"/>
                <w:szCs w:val="20"/>
              </w:rPr>
            </w:pPr>
          </w:p>
        </w:tc>
        <w:tc>
          <w:tcPr>
            <w:tcW w:w="516" w:type="pct"/>
            <w:tcBorders>
              <w:left w:val="single" w:sz="4" w:space="0" w:color="auto"/>
              <w:bottom w:val="single" w:sz="4" w:space="0" w:color="auto"/>
              <w:right w:val="single" w:sz="4" w:space="0" w:color="auto"/>
            </w:tcBorders>
            <w:shd w:val="clear" w:color="auto" w:fill="auto"/>
          </w:tcPr>
          <w:p w:rsidR="001475F5" w:rsidRDefault="001475F5" w:rsidP="008726EC">
            <w:pPr>
              <w:pStyle w:val="21"/>
              <w:widowControl w:val="0"/>
              <w:ind w:left="0" w:firstLine="0"/>
              <w:jc w:val="center"/>
              <w:rPr>
                <w:sz w:val="20"/>
                <w:szCs w:val="20"/>
              </w:rPr>
            </w:pPr>
          </w:p>
        </w:tc>
        <w:tc>
          <w:tcPr>
            <w:tcW w:w="370" w:type="pct"/>
            <w:tcBorders>
              <w:left w:val="single" w:sz="4" w:space="0" w:color="auto"/>
              <w:bottom w:val="single" w:sz="4" w:space="0" w:color="auto"/>
              <w:right w:val="single" w:sz="12" w:space="0" w:color="auto"/>
            </w:tcBorders>
            <w:shd w:val="clear" w:color="auto" w:fill="auto"/>
          </w:tcPr>
          <w:p w:rsidR="001475F5" w:rsidRPr="00C571C5" w:rsidRDefault="001475F5" w:rsidP="008726EC">
            <w:pPr>
              <w:pStyle w:val="21"/>
              <w:widowControl w:val="0"/>
              <w:ind w:left="0" w:firstLine="0"/>
              <w:jc w:val="center"/>
              <w:rPr>
                <w:b/>
                <w:sz w:val="20"/>
                <w:szCs w:val="20"/>
              </w:rPr>
            </w:pPr>
          </w:p>
        </w:tc>
        <w:tc>
          <w:tcPr>
            <w:tcW w:w="267" w:type="pct"/>
            <w:tcBorders>
              <w:top w:val="single" w:sz="4" w:space="0" w:color="auto"/>
              <w:left w:val="single" w:sz="12" w:space="0" w:color="auto"/>
              <w:bottom w:val="single" w:sz="4" w:space="0" w:color="auto"/>
              <w:right w:val="single" w:sz="4" w:space="0" w:color="auto"/>
            </w:tcBorders>
          </w:tcPr>
          <w:p w:rsidR="001475F5" w:rsidRDefault="001475F5" w:rsidP="008726EC">
            <w:pPr>
              <w:pStyle w:val="21"/>
              <w:widowControl w:val="0"/>
              <w:ind w:left="0" w:firstLine="0"/>
              <w:jc w:val="center"/>
              <w:rPr>
                <w:b/>
                <w:sz w:val="20"/>
                <w:szCs w:val="20"/>
              </w:rPr>
            </w:pPr>
          </w:p>
        </w:tc>
        <w:tc>
          <w:tcPr>
            <w:tcW w:w="302" w:type="pct"/>
            <w:tcBorders>
              <w:left w:val="single" w:sz="4" w:space="0" w:color="auto"/>
              <w:bottom w:val="single" w:sz="4" w:space="0" w:color="auto"/>
              <w:right w:val="single" w:sz="12" w:space="0" w:color="auto"/>
            </w:tcBorders>
            <w:shd w:val="clear" w:color="auto" w:fill="auto"/>
          </w:tcPr>
          <w:p w:rsidR="001475F5" w:rsidRPr="00DB386C" w:rsidRDefault="001475F5" w:rsidP="008726EC">
            <w:pPr>
              <w:pStyle w:val="21"/>
              <w:widowControl w:val="0"/>
              <w:ind w:left="0" w:firstLine="0"/>
              <w:jc w:val="center"/>
              <w:rPr>
                <w:b/>
                <w:color w:val="FF0000"/>
                <w:sz w:val="20"/>
                <w:szCs w:val="20"/>
              </w:rPr>
            </w:pPr>
          </w:p>
        </w:tc>
        <w:tc>
          <w:tcPr>
            <w:tcW w:w="415" w:type="pct"/>
            <w:tcBorders>
              <w:top w:val="single" w:sz="4" w:space="0" w:color="auto"/>
              <w:left w:val="single" w:sz="12" w:space="0" w:color="auto"/>
              <w:bottom w:val="single" w:sz="4" w:space="0" w:color="auto"/>
              <w:right w:val="single" w:sz="12" w:space="0" w:color="auto"/>
            </w:tcBorders>
            <w:shd w:val="clear" w:color="auto" w:fill="auto"/>
          </w:tcPr>
          <w:p w:rsidR="001475F5" w:rsidRPr="00295315" w:rsidRDefault="001475F5" w:rsidP="00295315">
            <w:pPr>
              <w:pStyle w:val="21"/>
              <w:widowControl w:val="0"/>
              <w:ind w:left="0" w:firstLine="0"/>
              <w:jc w:val="center"/>
              <w:rPr>
                <w:sz w:val="18"/>
                <w:szCs w:val="18"/>
              </w:rPr>
            </w:pPr>
            <w:r w:rsidRPr="00295315">
              <w:rPr>
                <w:sz w:val="18"/>
                <w:szCs w:val="18"/>
              </w:rPr>
              <w:t xml:space="preserve">Максим. </w:t>
            </w:r>
            <w:r>
              <w:rPr>
                <w:sz w:val="18"/>
                <w:szCs w:val="18"/>
              </w:rPr>
              <w:t>213</w:t>
            </w:r>
            <w:r w:rsidRPr="00295315">
              <w:rPr>
                <w:sz w:val="18"/>
                <w:szCs w:val="18"/>
              </w:rPr>
              <w:t>ч</w:t>
            </w:r>
          </w:p>
          <w:p w:rsidR="001475F5" w:rsidRPr="00295315" w:rsidRDefault="001475F5" w:rsidP="00295315">
            <w:pPr>
              <w:pStyle w:val="21"/>
              <w:widowControl w:val="0"/>
              <w:ind w:left="0" w:firstLine="0"/>
              <w:jc w:val="center"/>
              <w:rPr>
                <w:sz w:val="18"/>
                <w:szCs w:val="18"/>
              </w:rPr>
            </w:pPr>
            <w:proofErr w:type="spellStart"/>
            <w:r w:rsidRPr="00295315">
              <w:rPr>
                <w:sz w:val="18"/>
                <w:szCs w:val="18"/>
              </w:rPr>
              <w:t>Обязат</w:t>
            </w:r>
            <w:proofErr w:type="spellEnd"/>
            <w:r w:rsidRPr="00295315">
              <w:rPr>
                <w:sz w:val="18"/>
                <w:szCs w:val="18"/>
              </w:rPr>
              <w:t>.</w:t>
            </w:r>
          </w:p>
          <w:p w:rsidR="001475F5" w:rsidRPr="00295315" w:rsidRDefault="001475F5" w:rsidP="00295315">
            <w:pPr>
              <w:pStyle w:val="21"/>
              <w:widowControl w:val="0"/>
              <w:ind w:left="0" w:firstLine="0"/>
              <w:jc w:val="center"/>
              <w:rPr>
                <w:sz w:val="18"/>
                <w:szCs w:val="18"/>
              </w:rPr>
            </w:pPr>
            <w:r>
              <w:rPr>
                <w:sz w:val="18"/>
                <w:szCs w:val="18"/>
              </w:rPr>
              <w:t>142</w:t>
            </w:r>
            <w:r w:rsidRPr="00295315">
              <w:rPr>
                <w:sz w:val="18"/>
                <w:szCs w:val="18"/>
              </w:rPr>
              <w:t>ч</w:t>
            </w:r>
          </w:p>
          <w:p w:rsidR="001475F5" w:rsidRPr="00295315" w:rsidRDefault="001475F5" w:rsidP="00295315">
            <w:pPr>
              <w:pStyle w:val="21"/>
              <w:widowControl w:val="0"/>
              <w:ind w:left="0" w:firstLine="0"/>
              <w:jc w:val="center"/>
              <w:rPr>
                <w:sz w:val="18"/>
                <w:szCs w:val="18"/>
              </w:rPr>
            </w:pPr>
            <w:proofErr w:type="spellStart"/>
            <w:r w:rsidRPr="00295315">
              <w:rPr>
                <w:sz w:val="18"/>
                <w:szCs w:val="18"/>
              </w:rPr>
              <w:t>Самост</w:t>
            </w:r>
            <w:proofErr w:type="spellEnd"/>
            <w:r w:rsidRPr="00295315">
              <w:rPr>
                <w:sz w:val="18"/>
                <w:szCs w:val="18"/>
              </w:rPr>
              <w:t>.</w:t>
            </w:r>
          </w:p>
          <w:p w:rsidR="001475F5" w:rsidRPr="00295315" w:rsidRDefault="001475F5" w:rsidP="00295315">
            <w:pPr>
              <w:pStyle w:val="21"/>
              <w:widowControl w:val="0"/>
              <w:ind w:left="0" w:firstLine="0"/>
              <w:jc w:val="center"/>
              <w:rPr>
                <w:sz w:val="18"/>
                <w:szCs w:val="18"/>
              </w:rPr>
            </w:pPr>
            <w:r>
              <w:rPr>
                <w:sz w:val="18"/>
                <w:szCs w:val="18"/>
              </w:rPr>
              <w:t>71</w:t>
            </w:r>
            <w:r w:rsidRPr="00295315">
              <w:rPr>
                <w:sz w:val="18"/>
                <w:szCs w:val="18"/>
              </w:rPr>
              <w:t xml:space="preserve"> ч</w:t>
            </w:r>
          </w:p>
        </w:tc>
        <w:tc>
          <w:tcPr>
            <w:tcW w:w="627" w:type="pct"/>
            <w:tcBorders>
              <w:top w:val="single" w:sz="4" w:space="0" w:color="auto"/>
              <w:left w:val="single" w:sz="12" w:space="0" w:color="auto"/>
              <w:bottom w:val="single" w:sz="4" w:space="0" w:color="auto"/>
              <w:right w:val="single" w:sz="12" w:space="0" w:color="auto"/>
            </w:tcBorders>
            <w:shd w:val="clear" w:color="auto" w:fill="auto"/>
          </w:tcPr>
          <w:p w:rsidR="001475F5" w:rsidRPr="00DB386C" w:rsidRDefault="001475F5" w:rsidP="008726EC">
            <w:pPr>
              <w:pStyle w:val="21"/>
              <w:widowControl w:val="0"/>
              <w:ind w:left="0" w:firstLine="0"/>
              <w:jc w:val="center"/>
              <w:rPr>
                <w:b/>
                <w:color w:val="FF0000"/>
                <w:sz w:val="20"/>
                <w:szCs w:val="20"/>
              </w:rPr>
            </w:pPr>
          </w:p>
        </w:tc>
      </w:tr>
      <w:tr w:rsidR="001475F5" w:rsidRPr="004415ED" w:rsidTr="001475F5">
        <w:trPr>
          <w:trHeight w:val="1150"/>
        </w:trPr>
        <w:tc>
          <w:tcPr>
            <w:tcW w:w="706" w:type="pct"/>
            <w:vMerge/>
            <w:tcBorders>
              <w:left w:val="single" w:sz="12" w:space="0" w:color="auto"/>
              <w:right w:val="single" w:sz="12" w:space="0" w:color="auto"/>
            </w:tcBorders>
          </w:tcPr>
          <w:p w:rsidR="001475F5" w:rsidRDefault="001475F5" w:rsidP="00C571C5">
            <w:pPr>
              <w:rPr>
                <w:b/>
              </w:rPr>
            </w:pPr>
          </w:p>
        </w:tc>
        <w:tc>
          <w:tcPr>
            <w:tcW w:w="1170" w:type="pct"/>
            <w:tcBorders>
              <w:top w:val="single" w:sz="4" w:space="0" w:color="auto"/>
              <w:left w:val="single" w:sz="12" w:space="0" w:color="auto"/>
              <w:right w:val="single" w:sz="12" w:space="0" w:color="auto"/>
            </w:tcBorders>
            <w:shd w:val="clear" w:color="auto" w:fill="auto"/>
          </w:tcPr>
          <w:p w:rsidR="001475F5" w:rsidRPr="00C571C5" w:rsidRDefault="001475F5" w:rsidP="008D2514">
            <w:pPr>
              <w:rPr>
                <w:b/>
                <w:sz w:val="20"/>
                <w:szCs w:val="20"/>
              </w:rPr>
            </w:pPr>
            <w:r>
              <w:rPr>
                <w:b/>
                <w:sz w:val="20"/>
                <w:szCs w:val="20"/>
              </w:rPr>
              <w:t>УП 05 Хоровое исполнительство</w:t>
            </w:r>
          </w:p>
        </w:tc>
        <w:tc>
          <w:tcPr>
            <w:tcW w:w="374" w:type="pct"/>
            <w:tcBorders>
              <w:top w:val="single" w:sz="4" w:space="0" w:color="auto"/>
              <w:left w:val="single" w:sz="12" w:space="0" w:color="auto"/>
              <w:right w:val="single" w:sz="12" w:space="0" w:color="auto"/>
            </w:tcBorders>
            <w:shd w:val="clear" w:color="auto" w:fill="auto"/>
          </w:tcPr>
          <w:p w:rsidR="001475F5" w:rsidRPr="00C571C5" w:rsidRDefault="001475F5" w:rsidP="008D2514">
            <w:pPr>
              <w:pStyle w:val="21"/>
              <w:widowControl w:val="0"/>
              <w:ind w:left="0"/>
              <w:jc w:val="center"/>
              <w:rPr>
                <w:b/>
                <w:sz w:val="20"/>
                <w:szCs w:val="20"/>
              </w:rPr>
            </w:pPr>
            <w:r>
              <w:rPr>
                <w:b/>
                <w:sz w:val="20"/>
                <w:szCs w:val="20"/>
              </w:rPr>
              <w:t>216</w:t>
            </w:r>
          </w:p>
        </w:tc>
        <w:tc>
          <w:tcPr>
            <w:tcW w:w="253" w:type="pct"/>
            <w:tcBorders>
              <w:top w:val="single" w:sz="4" w:space="0" w:color="auto"/>
              <w:left w:val="single" w:sz="12" w:space="0" w:color="auto"/>
              <w:right w:val="single" w:sz="4" w:space="0" w:color="auto"/>
            </w:tcBorders>
            <w:shd w:val="clear" w:color="auto" w:fill="auto"/>
          </w:tcPr>
          <w:p w:rsidR="001475F5" w:rsidRPr="00C571C5" w:rsidRDefault="001475F5" w:rsidP="008D2514">
            <w:pPr>
              <w:pStyle w:val="21"/>
              <w:widowControl w:val="0"/>
              <w:ind w:left="0"/>
              <w:jc w:val="center"/>
              <w:rPr>
                <w:b/>
                <w:sz w:val="20"/>
                <w:szCs w:val="20"/>
              </w:rPr>
            </w:pPr>
          </w:p>
        </w:tc>
        <w:tc>
          <w:tcPr>
            <w:tcW w:w="516" w:type="pct"/>
            <w:tcBorders>
              <w:left w:val="single" w:sz="4" w:space="0" w:color="auto"/>
              <w:right w:val="single" w:sz="4" w:space="0" w:color="auto"/>
            </w:tcBorders>
            <w:shd w:val="clear" w:color="auto" w:fill="auto"/>
          </w:tcPr>
          <w:p w:rsidR="001475F5" w:rsidRPr="00C571C5" w:rsidRDefault="001475F5" w:rsidP="008D2514">
            <w:pPr>
              <w:pStyle w:val="21"/>
              <w:widowControl w:val="0"/>
              <w:ind w:left="0"/>
              <w:jc w:val="center"/>
              <w:rPr>
                <w:sz w:val="20"/>
                <w:szCs w:val="20"/>
              </w:rPr>
            </w:pPr>
          </w:p>
        </w:tc>
        <w:tc>
          <w:tcPr>
            <w:tcW w:w="370" w:type="pct"/>
            <w:tcBorders>
              <w:left w:val="single" w:sz="4" w:space="0" w:color="auto"/>
              <w:right w:val="single" w:sz="12" w:space="0" w:color="auto"/>
            </w:tcBorders>
            <w:shd w:val="clear" w:color="auto" w:fill="auto"/>
          </w:tcPr>
          <w:p w:rsidR="001475F5" w:rsidRPr="00C571C5" w:rsidRDefault="001475F5" w:rsidP="008726EC">
            <w:pPr>
              <w:pStyle w:val="21"/>
              <w:widowControl w:val="0"/>
              <w:ind w:left="0" w:firstLine="0"/>
              <w:jc w:val="center"/>
              <w:rPr>
                <w:b/>
                <w:sz w:val="20"/>
                <w:szCs w:val="20"/>
              </w:rPr>
            </w:pPr>
          </w:p>
        </w:tc>
        <w:tc>
          <w:tcPr>
            <w:tcW w:w="267" w:type="pct"/>
            <w:tcBorders>
              <w:top w:val="single" w:sz="4" w:space="0" w:color="auto"/>
              <w:left w:val="single" w:sz="12" w:space="0" w:color="auto"/>
              <w:right w:val="single" w:sz="4" w:space="0" w:color="auto"/>
            </w:tcBorders>
          </w:tcPr>
          <w:p w:rsidR="001475F5" w:rsidRPr="00C571C5" w:rsidRDefault="001475F5" w:rsidP="008D2514">
            <w:pPr>
              <w:pStyle w:val="21"/>
              <w:widowControl w:val="0"/>
              <w:ind w:left="0"/>
              <w:jc w:val="center"/>
              <w:rPr>
                <w:b/>
                <w:sz w:val="20"/>
                <w:szCs w:val="20"/>
              </w:rPr>
            </w:pPr>
          </w:p>
        </w:tc>
        <w:tc>
          <w:tcPr>
            <w:tcW w:w="302" w:type="pct"/>
            <w:tcBorders>
              <w:left w:val="single" w:sz="4" w:space="0" w:color="auto"/>
              <w:right w:val="single" w:sz="12" w:space="0" w:color="auto"/>
            </w:tcBorders>
            <w:shd w:val="clear" w:color="auto" w:fill="auto"/>
          </w:tcPr>
          <w:p w:rsidR="001475F5" w:rsidRPr="00DB386C" w:rsidRDefault="001475F5" w:rsidP="008726EC">
            <w:pPr>
              <w:pStyle w:val="21"/>
              <w:widowControl w:val="0"/>
              <w:ind w:left="0" w:firstLine="0"/>
              <w:jc w:val="center"/>
              <w:rPr>
                <w:b/>
                <w:color w:val="FF0000"/>
                <w:sz w:val="20"/>
                <w:szCs w:val="20"/>
              </w:rPr>
            </w:pPr>
          </w:p>
        </w:tc>
        <w:tc>
          <w:tcPr>
            <w:tcW w:w="415" w:type="pct"/>
            <w:tcBorders>
              <w:top w:val="single" w:sz="4" w:space="0" w:color="auto"/>
              <w:left w:val="single" w:sz="12" w:space="0" w:color="auto"/>
              <w:right w:val="single" w:sz="12" w:space="0" w:color="auto"/>
            </w:tcBorders>
            <w:shd w:val="clear" w:color="auto" w:fill="auto"/>
          </w:tcPr>
          <w:p w:rsidR="001475F5" w:rsidRPr="00295315" w:rsidRDefault="001475F5" w:rsidP="00295315">
            <w:pPr>
              <w:pStyle w:val="21"/>
              <w:widowControl w:val="0"/>
              <w:ind w:left="0" w:firstLine="0"/>
              <w:jc w:val="center"/>
              <w:rPr>
                <w:sz w:val="18"/>
                <w:szCs w:val="18"/>
              </w:rPr>
            </w:pPr>
            <w:r w:rsidRPr="00295315">
              <w:rPr>
                <w:sz w:val="18"/>
                <w:szCs w:val="18"/>
              </w:rPr>
              <w:t xml:space="preserve">Максим. </w:t>
            </w:r>
            <w:r>
              <w:rPr>
                <w:sz w:val="18"/>
                <w:szCs w:val="18"/>
              </w:rPr>
              <w:t>216</w:t>
            </w:r>
            <w:r w:rsidRPr="00295315">
              <w:rPr>
                <w:sz w:val="18"/>
                <w:szCs w:val="18"/>
              </w:rPr>
              <w:t>ч</w:t>
            </w:r>
          </w:p>
          <w:p w:rsidR="001475F5" w:rsidRPr="00295315" w:rsidRDefault="001475F5" w:rsidP="00295315">
            <w:pPr>
              <w:pStyle w:val="21"/>
              <w:widowControl w:val="0"/>
              <w:ind w:left="0" w:firstLine="0"/>
              <w:jc w:val="center"/>
              <w:rPr>
                <w:sz w:val="18"/>
                <w:szCs w:val="18"/>
              </w:rPr>
            </w:pPr>
            <w:proofErr w:type="spellStart"/>
            <w:r w:rsidRPr="00295315">
              <w:rPr>
                <w:sz w:val="18"/>
                <w:szCs w:val="18"/>
              </w:rPr>
              <w:t>Обязат</w:t>
            </w:r>
            <w:proofErr w:type="spellEnd"/>
            <w:r w:rsidRPr="00295315">
              <w:rPr>
                <w:sz w:val="18"/>
                <w:szCs w:val="18"/>
              </w:rPr>
              <w:t>.</w:t>
            </w:r>
          </w:p>
          <w:p w:rsidR="001475F5" w:rsidRPr="00295315" w:rsidRDefault="001475F5" w:rsidP="00295315">
            <w:pPr>
              <w:pStyle w:val="21"/>
              <w:widowControl w:val="0"/>
              <w:ind w:left="0" w:firstLine="0"/>
              <w:jc w:val="center"/>
              <w:rPr>
                <w:sz w:val="18"/>
                <w:szCs w:val="18"/>
              </w:rPr>
            </w:pPr>
            <w:r>
              <w:rPr>
                <w:sz w:val="18"/>
                <w:szCs w:val="18"/>
              </w:rPr>
              <w:t>144</w:t>
            </w:r>
            <w:r w:rsidRPr="00295315">
              <w:rPr>
                <w:sz w:val="18"/>
                <w:szCs w:val="18"/>
              </w:rPr>
              <w:t>ч</w:t>
            </w:r>
          </w:p>
          <w:p w:rsidR="001475F5" w:rsidRPr="00295315" w:rsidRDefault="001475F5" w:rsidP="00295315">
            <w:pPr>
              <w:pStyle w:val="21"/>
              <w:widowControl w:val="0"/>
              <w:ind w:left="0" w:firstLine="0"/>
              <w:jc w:val="center"/>
              <w:rPr>
                <w:sz w:val="18"/>
                <w:szCs w:val="18"/>
              </w:rPr>
            </w:pPr>
            <w:proofErr w:type="spellStart"/>
            <w:r w:rsidRPr="00295315">
              <w:rPr>
                <w:sz w:val="18"/>
                <w:szCs w:val="18"/>
              </w:rPr>
              <w:t>Самост</w:t>
            </w:r>
            <w:proofErr w:type="spellEnd"/>
            <w:r w:rsidRPr="00295315">
              <w:rPr>
                <w:sz w:val="18"/>
                <w:szCs w:val="18"/>
              </w:rPr>
              <w:t>.</w:t>
            </w:r>
          </w:p>
          <w:p w:rsidR="001475F5" w:rsidRPr="00DB386C" w:rsidRDefault="001475F5" w:rsidP="00295315">
            <w:pPr>
              <w:pStyle w:val="21"/>
              <w:widowControl w:val="0"/>
              <w:ind w:left="0" w:firstLine="0"/>
              <w:jc w:val="center"/>
              <w:rPr>
                <w:b/>
                <w:color w:val="FF0000"/>
                <w:sz w:val="20"/>
                <w:szCs w:val="20"/>
              </w:rPr>
            </w:pPr>
            <w:r>
              <w:rPr>
                <w:sz w:val="18"/>
                <w:szCs w:val="18"/>
              </w:rPr>
              <w:t>72</w:t>
            </w:r>
            <w:r w:rsidRPr="00295315">
              <w:rPr>
                <w:sz w:val="18"/>
                <w:szCs w:val="18"/>
              </w:rPr>
              <w:t xml:space="preserve"> ч</w:t>
            </w:r>
          </w:p>
        </w:tc>
        <w:tc>
          <w:tcPr>
            <w:tcW w:w="627" w:type="pct"/>
            <w:tcBorders>
              <w:top w:val="single" w:sz="4" w:space="0" w:color="auto"/>
              <w:left w:val="single" w:sz="12" w:space="0" w:color="auto"/>
              <w:right w:val="single" w:sz="12" w:space="0" w:color="auto"/>
            </w:tcBorders>
            <w:shd w:val="clear" w:color="auto" w:fill="auto"/>
          </w:tcPr>
          <w:p w:rsidR="001475F5" w:rsidRPr="00DB386C" w:rsidRDefault="001475F5" w:rsidP="008726EC">
            <w:pPr>
              <w:pStyle w:val="21"/>
              <w:widowControl w:val="0"/>
              <w:ind w:left="0" w:firstLine="0"/>
              <w:jc w:val="center"/>
              <w:rPr>
                <w:b/>
                <w:color w:val="FF0000"/>
                <w:sz w:val="20"/>
                <w:szCs w:val="20"/>
              </w:rPr>
            </w:pPr>
          </w:p>
        </w:tc>
      </w:tr>
      <w:tr w:rsidR="00DB386C" w:rsidRPr="004415ED" w:rsidTr="001475F5">
        <w:tc>
          <w:tcPr>
            <w:tcW w:w="706" w:type="pct"/>
            <w:tcBorders>
              <w:top w:val="single" w:sz="4" w:space="0" w:color="auto"/>
              <w:left w:val="single" w:sz="12" w:space="0" w:color="auto"/>
              <w:bottom w:val="single" w:sz="12" w:space="0" w:color="auto"/>
              <w:right w:val="single" w:sz="12" w:space="0" w:color="auto"/>
            </w:tcBorders>
          </w:tcPr>
          <w:p w:rsidR="00295315" w:rsidRDefault="00295315" w:rsidP="0077506E">
            <w:pPr>
              <w:rPr>
                <w:b/>
              </w:rPr>
            </w:pPr>
            <w:r>
              <w:rPr>
                <w:b/>
                <w:sz w:val="22"/>
                <w:szCs w:val="22"/>
              </w:rPr>
              <w:t>ПК 1.1- 1.8.</w:t>
            </w:r>
          </w:p>
          <w:p w:rsidR="0077506E" w:rsidRPr="004415ED" w:rsidRDefault="0077506E" w:rsidP="00295315">
            <w:pPr>
              <w:rPr>
                <w:b/>
              </w:rPr>
            </w:pPr>
            <w:r>
              <w:rPr>
                <w:b/>
                <w:sz w:val="22"/>
                <w:szCs w:val="22"/>
              </w:rPr>
              <w:t xml:space="preserve">ПК 2.1 </w:t>
            </w:r>
            <w:r w:rsidR="00295315">
              <w:rPr>
                <w:b/>
                <w:sz w:val="22"/>
                <w:szCs w:val="22"/>
              </w:rPr>
              <w:t>-</w:t>
            </w:r>
            <w:r>
              <w:rPr>
                <w:b/>
                <w:sz w:val="22"/>
                <w:szCs w:val="22"/>
              </w:rPr>
              <w:t xml:space="preserve"> 2.8</w:t>
            </w:r>
          </w:p>
        </w:tc>
        <w:tc>
          <w:tcPr>
            <w:tcW w:w="1170" w:type="pct"/>
            <w:tcBorders>
              <w:top w:val="single" w:sz="4" w:space="0" w:color="auto"/>
              <w:left w:val="single" w:sz="12" w:space="0" w:color="auto"/>
              <w:bottom w:val="single" w:sz="12" w:space="0" w:color="auto"/>
              <w:right w:val="single" w:sz="12" w:space="0" w:color="auto"/>
            </w:tcBorders>
            <w:shd w:val="clear" w:color="auto" w:fill="auto"/>
          </w:tcPr>
          <w:p w:rsidR="00DB386C" w:rsidRPr="00C571C5" w:rsidRDefault="001475F5" w:rsidP="008726EC">
            <w:pPr>
              <w:rPr>
                <w:sz w:val="20"/>
                <w:szCs w:val="20"/>
              </w:rPr>
            </w:pPr>
            <w:r>
              <w:rPr>
                <w:b/>
                <w:sz w:val="20"/>
                <w:szCs w:val="20"/>
              </w:rPr>
              <w:t>ПП.01 Исполнительская практика</w:t>
            </w:r>
          </w:p>
        </w:tc>
        <w:tc>
          <w:tcPr>
            <w:tcW w:w="374" w:type="pct"/>
            <w:tcBorders>
              <w:top w:val="single" w:sz="4" w:space="0" w:color="auto"/>
              <w:left w:val="single" w:sz="12" w:space="0" w:color="auto"/>
              <w:bottom w:val="single" w:sz="12" w:space="0" w:color="auto"/>
              <w:right w:val="single" w:sz="12" w:space="0" w:color="auto"/>
            </w:tcBorders>
            <w:shd w:val="clear" w:color="auto" w:fill="auto"/>
          </w:tcPr>
          <w:p w:rsidR="00DB386C" w:rsidRPr="00C571C5" w:rsidRDefault="001475F5" w:rsidP="008726EC">
            <w:pPr>
              <w:jc w:val="center"/>
              <w:rPr>
                <w:i/>
                <w:sz w:val="20"/>
                <w:szCs w:val="20"/>
              </w:rPr>
            </w:pPr>
            <w:r>
              <w:rPr>
                <w:b/>
                <w:sz w:val="20"/>
                <w:szCs w:val="20"/>
              </w:rPr>
              <w:t>4нед (</w:t>
            </w:r>
            <w:r w:rsidR="00C571C5" w:rsidRPr="00C571C5">
              <w:rPr>
                <w:b/>
                <w:sz w:val="20"/>
                <w:szCs w:val="20"/>
              </w:rPr>
              <w:t>14</w:t>
            </w:r>
            <w:r w:rsidR="002826BC">
              <w:rPr>
                <w:b/>
                <w:sz w:val="20"/>
                <w:szCs w:val="20"/>
              </w:rPr>
              <w:t>4</w:t>
            </w:r>
            <w:r>
              <w:rPr>
                <w:b/>
                <w:sz w:val="20"/>
                <w:szCs w:val="20"/>
              </w:rPr>
              <w:t>ч)</w:t>
            </w:r>
          </w:p>
        </w:tc>
        <w:tc>
          <w:tcPr>
            <w:tcW w:w="2123" w:type="pct"/>
            <w:gridSpan w:val="6"/>
            <w:tcBorders>
              <w:top w:val="single" w:sz="4" w:space="0" w:color="auto"/>
              <w:left w:val="single" w:sz="12" w:space="0" w:color="auto"/>
              <w:bottom w:val="single" w:sz="12" w:space="0" w:color="auto"/>
              <w:right w:val="single" w:sz="12" w:space="0" w:color="auto"/>
            </w:tcBorders>
            <w:shd w:val="clear" w:color="auto" w:fill="C0C0C0"/>
          </w:tcPr>
          <w:p w:rsidR="00DB386C" w:rsidRPr="00DB386C" w:rsidRDefault="00DB386C" w:rsidP="008726EC">
            <w:pPr>
              <w:jc w:val="center"/>
              <w:rPr>
                <w:color w:val="FF0000"/>
                <w:sz w:val="20"/>
                <w:szCs w:val="20"/>
              </w:rPr>
            </w:pPr>
          </w:p>
        </w:tc>
        <w:tc>
          <w:tcPr>
            <w:tcW w:w="627" w:type="pct"/>
            <w:tcBorders>
              <w:top w:val="single" w:sz="4" w:space="0" w:color="auto"/>
              <w:left w:val="single" w:sz="4" w:space="0" w:color="auto"/>
              <w:bottom w:val="single" w:sz="12" w:space="0" w:color="auto"/>
              <w:right w:val="single" w:sz="12" w:space="0" w:color="auto"/>
            </w:tcBorders>
            <w:shd w:val="clear" w:color="auto" w:fill="auto"/>
          </w:tcPr>
          <w:p w:rsidR="001475F5" w:rsidRDefault="001475F5" w:rsidP="008726EC">
            <w:pPr>
              <w:jc w:val="center"/>
              <w:rPr>
                <w:b/>
                <w:sz w:val="20"/>
                <w:szCs w:val="20"/>
              </w:rPr>
            </w:pPr>
            <w:r>
              <w:rPr>
                <w:b/>
                <w:sz w:val="20"/>
                <w:szCs w:val="20"/>
              </w:rPr>
              <w:t xml:space="preserve">4нед </w:t>
            </w:r>
          </w:p>
          <w:p w:rsidR="00DB386C" w:rsidRPr="00C571C5" w:rsidRDefault="001475F5" w:rsidP="008726EC">
            <w:pPr>
              <w:jc w:val="center"/>
              <w:rPr>
                <w:b/>
                <w:sz w:val="20"/>
                <w:szCs w:val="20"/>
              </w:rPr>
            </w:pPr>
            <w:r>
              <w:rPr>
                <w:b/>
                <w:sz w:val="20"/>
                <w:szCs w:val="20"/>
              </w:rPr>
              <w:t>(</w:t>
            </w:r>
            <w:r w:rsidRPr="00C571C5">
              <w:rPr>
                <w:b/>
                <w:sz w:val="20"/>
                <w:szCs w:val="20"/>
              </w:rPr>
              <w:t>14</w:t>
            </w:r>
            <w:r>
              <w:rPr>
                <w:b/>
                <w:sz w:val="20"/>
                <w:szCs w:val="20"/>
              </w:rPr>
              <w:t>4ч)</w:t>
            </w:r>
          </w:p>
        </w:tc>
      </w:tr>
      <w:tr w:rsidR="00DB386C" w:rsidRPr="004415ED" w:rsidTr="001475F5">
        <w:trPr>
          <w:trHeight w:val="46"/>
        </w:trPr>
        <w:tc>
          <w:tcPr>
            <w:tcW w:w="706" w:type="pct"/>
            <w:tcBorders>
              <w:top w:val="single" w:sz="12" w:space="0" w:color="auto"/>
              <w:left w:val="single" w:sz="12" w:space="0" w:color="auto"/>
              <w:bottom w:val="single" w:sz="12" w:space="0" w:color="auto"/>
              <w:right w:val="single" w:sz="12" w:space="0" w:color="auto"/>
            </w:tcBorders>
          </w:tcPr>
          <w:p w:rsidR="00DB386C" w:rsidRPr="004415ED" w:rsidRDefault="00DB386C" w:rsidP="008726EC">
            <w:pPr>
              <w:pStyle w:val="21"/>
              <w:widowControl w:val="0"/>
              <w:ind w:left="0" w:firstLine="0"/>
              <w:rPr>
                <w:b/>
              </w:rPr>
            </w:pPr>
          </w:p>
        </w:tc>
        <w:tc>
          <w:tcPr>
            <w:tcW w:w="1170" w:type="pct"/>
            <w:tcBorders>
              <w:top w:val="single" w:sz="12" w:space="0" w:color="auto"/>
              <w:left w:val="single" w:sz="12" w:space="0" w:color="auto"/>
              <w:bottom w:val="single" w:sz="12" w:space="0" w:color="auto"/>
              <w:right w:val="single" w:sz="12" w:space="0" w:color="auto"/>
            </w:tcBorders>
            <w:shd w:val="clear" w:color="auto" w:fill="auto"/>
          </w:tcPr>
          <w:p w:rsidR="00DB386C" w:rsidRPr="00085CF3" w:rsidRDefault="00DB386C" w:rsidP="008726EC">
            <w:pPr>
              <w:pStyle w:val="21"/>
              <w:widowControl w:val="0"/>
              <w:ind w:left="0" w:firstLine="0"/>
              <w:jc w:val="both"/>
              <w:rPr>
                <w:b/>
                <w:sz w:val="20"/>
                <w:szCs w:val="20"/>
              </w:rPr>
            </w:pPr>
            <w:r w:rsidRPr="00085CF3">
              <w:rPr>
                <w:b/>
                <w:sz w:val="20"/>
                <w:szCs w:val="20"/>
              </w:rPr>
              <w:t>Всего:</w:t>
            </w:r>
          </w:p>
        </w:tc>
        <w:tc>
          <w:tcPr>
            <w:tcW w:w="374" w:type="pct"/>
            <w:tcBorders>
              <w:top w:val="single" w:sz="12" w:space="0" w:color="auto"/>
              <w:left w:val="single" w:sz="12" w:space="0" w:color="auto"/>
              <w:bottom w:val="single" w:sz="12" w:space="0" w:color="auto"/>
              <w:right w:val="single" w:sz="12" w:space="0" w:color="auto"/>
            </w:tcBorders>
            <w:shd w:val="clear" w:color="auto" w:fill="auto"/>
          </w:tcPr>
          <w:p w:rsidR="00DB386C" w:rsidRPr="00F30C66" w:rsidRDefault="001475F5" w:rsidP="008726EC">
            <w:pPr>
              <w:jc w:val="center"/>
              <w:rPr>
                <w:b/>
                <w:color w:val="FF0000"/>
                <w:sz w:val="20"/>
                <w:szCs w:val="20"/>
              </w:rPr>
            </w:pPr>
            <w:r w:rsidRPr="001475F5">
              <w:rPr>
                <w:b/>
                <w:sz w:val="20"/>
                <w:szCs w:val="20"/>
              </w:rPr>
              <w:t>3042+144</w:t>
            </w:r>
          </w:p>
        </w:tc>
        <w:tc>
          <w:tcPr>
            <w:tcW w:w="253" w:type="pct"/>
            <w:tcBorders>
              <w:top w:val="single" w:sz="12" w:space="0" w:color="auto"/>
              <w:left w:val="single" w:sz="12" w:space="0" w:color="auto"/>
              <w:bottom w:val="single" w:sz="12" w:space="0" w:color="auto"/>
              <w:right w:val="single" w:sz="4" w:space="0" w:color="auto"/>
            </w:tcBorders>
            <w:shd w:val="clear" w:color="auto" w:fill="auto"/>
          </w:tcPr>
          <w:p w:rsidR="00DB386C" w:rsidRPr="00F30C66" w:rsidRDefault="001475F5" w:rsidP="008726EC">
            <w:pPr>
              <w:jc w:val="center"/>
              <w:rPr>
                <w:b/>
                <w:color w:val="FF0000"/>
                <w:sz w:val="20"/>
                <w:szCs w:val="20"/>
              </w:rPr>
            </w:pPr>
            <w:r w:rsidRPr="001475F5">
              <w:rPr>
                <w:b/>
                <w:sz w:val="20"/>
                <w:szCs w:val="20"/>
              </w:rPr>
              <w:t>1384</w:t>
            </w:r>
          </w:p>
        </w:tc>
        <w:tc>
          <w:tcPr>
            <w:tcW w:w="516" w:type="pct"/>
            <w:tcBorders>
              <w:top w:val="single" w:sz="12" w:space="0" w:color="auto"/>
              <w:left w:val="single" w:sz="4" w:space="0" w:color="auto"/>
              <w:bottom w:val="single" w:sz="12" w:space="0" w:color="auto"/>
              <w:right w:val="single" w:sz="12" w:space="0" w:color="auto"/>
            </w:tcBorders>
            <w:shd w:val="clear" w:color="auto" w:fill="auto"/>
          </w:tcPr>
          <w:p w:rsidR="00DB386C" w:rsidRPr="001475F5" w:rsidRDefault="001475F5" w:rsidP="008726EC">
            <w:pPr>
              <w:jc w:val="center"/>
              <w:rPr>
                <w:color w:val="FF0000"/>
                <w:sz w:val="20"/>
                <w:szCs w:val="20"/>
              </w:rPr>
            </w:pPr>
            <w:r w:rsidRPr="001475F5">
              <w:rPr>
                <w:sz w:val="20"/>
                <w:szCs w:val="20"/>
              </w:rPr>
              <w:t>1384</w:t>
            </w:r>
          </w:p>
        </w:tc>
        <w:tc>
          <w:tcPr>
            <w:tcW w:w="370" w:type="pct"/>
            <w:tcBorders>
              <w:top w:val="single" w:sz="12" w:space="0" w:color="auto"/>
              <w:left w:val="single" w:sz="4" w:space="0" w:color="auto"/>
              <w:bottom w:val="single" w:sz="12" w:space="0" w:color="auto"/>
              <w:right w:val="single" w:sz="12" w:space="0" w:color="auto"/>
            </w:tcBorders>
            <w:shd w:val="clear" w:color="auto" w:fill="auto"/>
          </w:tcPr>
          <w:p w:rsidR="00DB386C" w:rsidRPr="001475F5" w:rsidRDefault="00DB386C" w:rsidP="008726EC">
            <w:pPr>
              <w:jc w:val="center"/>
              <w:rPr>
                <w:b/>
                <w:sz w:val="20"/>
                <w:szCs w:val="20"/>
              </w:rPr>
            </w:pPr>
            <w:r w:rsidRPr="001475F5">
              <w:rPr>
                <w:b/>
                <w:sz w:val="20"/>
                <w:szCs w:val="20"/>
              </w:rPr>
              <w:t>*</w:t>
            </w:r>
          </w:p>
        </w:tc>
        <w:tc>
          <w:tcPr>
            <w:tcW w:w="267" w:type="pct"/>
            <w:tcBorders>
              <w:top w:val="single" w:sz="12" w:space="0" w:color="auto"/>
              <w:left w:val="single" w:sz="12" w:space="0" w:color="auto"/>
              <w:bottom w:val="single" w:sz="12" w:space="0" w:color="auto"/>
              <w:right w:val="single" w:sz="12" w:space="0" w:color="auto"/>
            </w:tcBorders>
          </w:tcPr>
          <w:p w:rsidR="00DB386C" w:rsidRPr="001475F5" w:rsidRDefault="001475F5" w:rsidP="008726EC">
            <w:pPr>
              <w:jc w:val="center"/>
              <w:rPr>
                <w:b/>
                <w:sz w:val="20"/>
                <w:szCs w:val="20"/>
              </w:rPr>
            </w:pPr>
            <w:r>
              <w:rPr>
                <w:b/>
                <w:sz w:val="20"/>
                <w:szCs w:val="20"/>
              </w:rPr>
              <w:t>692</w:t>
            </w:r>
          </w:p>
        </w:tc>
        <w:tc>
          <w:tcPr>
            <w:tcW w:w="300" w:type="pct"/>
            <w:tcBorders>
              <w:top w:val="single" w:sz="12" w:space="0" w:color="auto"/>
              <w:left w:val="single" w:sz="4" w:space="0" w:color="auto"/>
              <w:bottom w:val="single" w:sz="12" w:space="0" w:color="auto"/>
              <w:right w:val="single" w:sz="12" w:space="0" w:color="auto"/>
            </w:tcBorders>
            <w:shd w:val="clear" w:color="auto" w:fill="auto"/>
          </w:tcPr>
          <w:p w:rsidR="00DB386C" w:rsidRPr="00085CF3" w:rsidRDefault="00DB386C" w:rsidP="008726EC">
            <w:pPr>
              <w:jc w:val="center"/>
              <w:rPr>
                <w:b/>
                <w:sz w:val="20"/>
                <w:szCs w:val="20"/>
              </w:rPr>
            </w:pPr>
            <w:r w:rsidRPr="00085CF3">
              <w:rPr>
                <w:b/>
                <w:sz w:val="20"/>
                <w:szCs w:val="20"/>
              </w:rPr>
              <w:t>*</w:t>
            </w:r>
          </w:p>
        </w:tc>
        <w:tc>
          <w:tcPr>
            <w:tcW w:w="417" w:type="pct"/>
            <w:tcBorders>
              <w:top w:val="single" w:sz="12" w:space="0" w:color="auto"/>
              <w:left w:val="single" w:sz="12" w:space="0" w:color="auto"/>
              <w:bottom w:val="single" w:sz="12" w:space="0" w:color="auto"/>
              <w:right w:val="single" w:sz="12" w:space="0" w:color="auto"/>
            </w:tcBorders>
            <w:shd w:val="clear" w:color="auto" w:fill="auto"/>
          </w:tcPr>
          <w:p w:rsidR="00DB386C" w:rsidRPr="00085CF3" w:rsidRDefault="001475F5" w:rsidP="008726EC">
            <w:pPr>
              <w:jc w:val="center"/>
              <w:rPr>
                <w:b/>
                <w:sz w:val="20"/>
                <w:szCs w:val="20"/>
              </w:rPr>
            </w:pPr>
            <w:r>
              <w:rPr>
                <w:b/>
                <w:sz w:val="20"/>
                <w:szCs w:val="20"/>
              </w:rPr>
              <w:t>966</w:t>
            </w:r>
          </w:p>
        </w:tc>
        <w:tc>
          <w:tcPr>
            <w:tcW w:w="627" w:type="pct"/>
            <w:tcBorders>
              <w:top w:val="single" w:sz="12" w:space="0" w:color="auto"/>
              <w:left w:val="single" w:sz="12" w:space="0" w:color="auto"/>
              <w:bottom w:val="single" w:sz="12" w:space="0" w:color="auto"/>
              <w:right w:val="single" w:sz="12" w:space="0" w:color="auto"/>
            </w:tcBorders>
            <w:shd w:val="clear" w:color="auto" w:fill="auto"/>
          </w:tcPr>
          <w:p w:rsidR="001475F5" w:rsidRDefault="001475F5" w:rsidP="001475F5">
            <w:pPr>
              <w:jc w:val="center"/>
              <w:rPr>
                <w:b/>
                <w:sz w:val="20"/>
                <w:szCs w:val="20"/>
              </w:rPr>
            </w:pPr>
            <w:r>
              <w:rPr>
                <w:b/>
                <w:sz w:val="20"/>
                <w:szCs w:val="20"/>
              </w:rPr>
              <w:t xml:space="preserve">4нед </w:t>
            </w:r>
          </w:p>
          <w:p w:rsidR="00DB386C" w:rsidRPr="00085CF3" w:rsidRDefault="001475F5" w:rsidP="001475F5">
            <w:pPr>
              <w:jc w:val="center"/>
              <w:rPr>
                <w:b/>
                <w:sz w:val="20"/>
                <w:szCs w:val="20"/>
              </w:rPr>
            </w:pPr>
            <w:r>
              <w:rPr>
                <w:b/>
                <w:sz w:val="20"/>
                <w:szCs w:val="20"/>
              </w:rPr>
              <w:t>(</w:t>
            </w:r>
            <w:r w:rsidRPr="00C571C5">
              <w:rPr>
                <w:b/>
                <w:sz w:val="20"/>
                <w:szCs w:val="20"/>
              </w:rPr>
              <w:t>14</w:t>
            </w:r>
            <w:r>
              <w:rPr>
                <w:b/>
                <w:sz w:val="20"/>
                <w:szCs w:val="20"/>
              </w:rPr>
              <w:t>4ч)</w:t>
            </w:r>
          </w:p>
        </w:tc>
      </w:tr>
    </w:tbl>
    <w:p w:rsidR="008726EC" w:rsidRDefault="008726EC" w:rsidP="00931BC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ight="-185"/>
        <w:jc w:val="both"/>
        <w:rPr>
          <w:b/>
          <w:caps/>
          <w:sz w:val="28"/>
          <w:szCs w:val="28"/>
        </w:rPr>
      </w:pPr>
    </w:p>
    <w:p w:rsidR="008726EC" w:rsidRDefault="008726EC" w:rsidP="00931BC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ight="-185"/>
        <w:jc w:val="both"/>
        <w:rPr>
          <w:b/>
          <w:caps/>
          <w:sz w:val="28"/>
          <w:szCs w:val="28"/>
        </w:rPr>
      </w:pPr>
    </w:p>
    <w:p w:rsidR="008726EC" w:rsidRDefault="008726EC" w:rsidP="00931BC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ight="-185"/>
        <w:jc w:val="both"/>
        <w:rPr>
          <w:b/>
          <w:sz w:val="28"/>
          <w:szCs w:val="28"/>
        </w:rPr>
      </w:pPr>
      <w:r w:rsidRPr="004415ED">
        <w:rPr>
          <w:b/>
          <w:caps/>
          <w:sz w:val="28"/>
          <w:szCs w:val="28"/>
        </w:rPr>
        <w:t xml:space="preserve">3.2. </w:t>
      </w:r>
      <w:r w:rsidRPr="004415ED">
        <w:rPr>
          <w:b/>
          <w:sz w:val="28"/>
          <w:szCs w:val="28"/>
        </w:rPr>
        <w:t xml:space="preserve">Содержание </w:t>
      </w:r>
      <w:proofErr w:type="gramStart"/>
      <w:r w:rsidRPr="004415ED">
        <w:rPr>
          <w:b/>
          <w:sz w:val="28"/>
          <w:szCs w:val="28"/>
        </w:rPr>
        <w:t xml:space="preserve">обучения </w:t>
      </w:r>
      <w:r>
        <w:rPr>
          <w:b/>
          <w:sz w:val="28"/>
          <w:szCs w:val="28"/>
        </w:rPr>
        <w:t>по</w:t>
      </w:r>
      <w:proofErr w:type="gramEnd"/>
      <w:r>
        <w:rPr>
          <w:b/>
          <w:sz w:val="28"/>
          <w:szCs w:val="28"/>
        </w:rPr>
        <w:t xml:space="preserve"> профессиональному модулю  (ПМ)</w:t>
      </w:r>
    </w:p>
    <w:p w:rsidR="00B14102" w:rsidRDefault="00B14102" w:rsidP="00931BC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ight="-185"/>
        <w:jc w:val="both"/>
        <w:rPr>
          <w:b/>
          <w:sz w:val="28"/>
          <w:szCs w:val="28"/>
        </w:rPr>
      </w:pPr>
    </w:p>
    <w:tbl>
      <w:tblPr>
        <w:tblpPr w:leftFromText="180" w:rightFromText="180" w:vertAnchor="text" w:tblpY="1"/>
        <w:tblOverlap w:val="neve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6"/>
        <w:gridCol w:w="6839"/>
        <w:gridCol w:w="3240"/>
        <w:gridCol w:w="1443"/>
      </w:tblGrid>
      <w:tr w:rsidR="00B14102" w:rsidRPr="00AF5913" w:rsidTr="00B14102">
        <w:tc>
          <w:tcPr>
            <w:tcW w:w="3166" w:type="dxa"/>
          </w:tcPr>
          <w:p w:rsidR="00B14102" w:rsidRPr="00AF5913" w:rsidRDefault="00B14102" w:rsidP="00B14102">
            <w:pPr>
              <w:rPr>
                <w:b/>
                <w:sz w:val="20"/>
                <w:szCs w:val="20"/>
              </w:rPr>
            </w:pPr>
            <w:r w:rsidRPr="00AF5913">
              <w:rPr>
                <w:b/>
                <w:bCs/>
                <w:sz w:val="20"/>
                <w:szCs w:val="20"/>
              </w:rPr>
              <w:t>Наименование разделов профессионального модуля (ПМ), междисциплинарных курсов (МДК) и тем</w:t>
            </w:r>
          </w:p>
        </w:tc>
        <w:tc>
          <w:tcPr>
            <w:tcW w:w="6839" w:type="dxa"/>
          </w:tcPr>
          <w:p w:rsidR="00B14102" w:rsidRPr="00AF5913" w:rsidRDefault="00B14102" w:rsidP="00B14102">
            <w:pPr>
              <w:jc w:val="center"/>
              <w:rPr>
                <w:b/>
                <w:sz w:val="20"/>
                <w:szCs w:val="20"/>
              </w:rPr>
            </w:pPr>
            <w:r w:rsidRPr="00AF5913">
              <w:rPr>
                <w:b/>
                <w:bCs/>
                <w:sz w:val="20"/>
                <w:szCs w:val="20"/>
              </w:rPr>
              <w:t xml:space="preserve">Содержание учебного материала, лабораторные работы и практические занятия, самостоятельная работа </w:t>
            </w:r>
            <w:proofErr w:type="gramStart"/>
            <w:r w:rsidRPr="00AF5913">
              <w:rPr>
                <w:b/>
                <w:bCs/>
                <w:sz w:val="20"/>
                <w:szCs w:val="20"/>
              </w:rPr>
              <w:t>обучающихся</w:t>
            </w:r>
            <w:proofErr w:type="gramEnd"/>
            <w:r w:rsidRPr="00AF5913">
              <w:rPr>
                <w:b/>
                <w:bCs/>
                <w:sz w:val="20"/>
                <w:szCs w:val="20"/>
              </w:rPr>
              <w:t>, курсовая работа (проект)</w:t>
            </w:r>
            <w:r w:rsidRPr="00AF5913">
              <w:rPr>
                <w:bCs/>
                <w:i/>
                <w:sz w:val="20"/>
                <w:szCs w:val="20"/>
              </w:rPr>
              <w:t xml:space="preserve"> (если предусмотрены)</w:t>
            </w:r>
          </w:p>
        </w:tc>
        <w:tc>
          <w:tcPr>
            <w:tcW w:w="3240" w:type="dxa"/>
          </w:tcPr>
          <w:p w:rsidR="00B14102" w:rsidRPr="00AF5913" w:rsidRDefault="00B14102" w:rsidP="00B14102">
            <w:pPr>
              <w:jc w:val="center"/>
              <w:rPr>
                <w:rFonts w:eastAsia="Calibri"/>
                <w:b/>
                <w:bCs/>
                <w:sz w:val="20"/>
                <w:szCs w:val="20"/>
              </w:rPr>
            </w:pPr>
            <w:r w:rsidRPr="00AF5913">
              <w:rPr>
                <w:rFonts w:eastAsia="Calibri"/>
                <w:b/>
                <w:bCs/>
                <w:sz w:val="20"/>
                <w:szCs w:val="20"/>
              </w:rPr>
              <w:t>Объем часов</w:t>
            </w:r>
          </w:p>
        </w:tc>
        <w:tc>
          <w:tcPr>
            <w:tcW w:w="1443" w:type="dxa"/>
            <w:tcBorders>
              <w:bottom w:val="single" w:sz="4" w:space="0" w:color="auto"/>
            </w:tcBorders>
          </w:tcPr>
          <w:p w:rsidR="00B14102" w:rsidRPr="00AF5913" w:rsidRDefault="00B14102" w:rsidP="00B14102">
            <w:pPr>
              <w:jc w:val="center"/>
              <w:rPr>
                <w:rFonts w:eastAsia="Calibri"/>
                <w:b/>
                <w:bCs/>
                <w:sz w:val="20"/>
                <w:szCs w:val="20"/>
              </w:rPr>
            </w:pPr>
            <w:r w:rsidRPr="00AF5913">
              <w:rPr>
                <w:rFonts w:eastAsia="Calibri"/>
                <w:b/>
                <w:bCs/>
                <w:sz w:val="20"/>
                <w:szCs w:val="20"/>
              </w:rPr>
              <w:t>Уровень освоения</w:t>
            </w:r>
          </w:p>
        </w:tc>
      </w:tr>
      <w:tr w:rsidR="00B14102" w:rsidRPr="00AF5913" w:rsidTr="00B14102">
        <w:tc>
          <w:tcPr>
            <w:tcW w:w="3166" w:type="dxa"/>
          </w:tcPr>
          <w:p w:rsidR="00B14102" w:rsidRPr="00AF5913" w:rsidRDefault="00B14102" w:rsidP="00B14102">
            <w:pPr>
              <w:jc w:val="center"/>
              <w:rPr>
                <w:b/>
                <w:sz w:val="20"/>
                <w:szCs w:val="20"/>
              </w:rPr>
            </w:pPr>
            <w:r w:rsidRPr="00AF5913">
              <w:rPr>
                <w:b/>
                <w:sz w:val="20"/>
                <w:szCs w:val="20"/>
              </w:rPr>
              <w:t>1</w:t>
            </w:r>
          </w:p>
        </w:tc>
        <w:tc>
          <w:tcPr>
            <w:tcW w:w="6839" w:type="dxa"/>
          </w:tcPr>
          <w:p w:rsidR="00B14102" w:rsidRPr="00AF5913" w:rsidRDefault="00B14102" w:rsidP="00B14102">
            <w:pPr>
              <w:jc w:val="center"/>
              <w:rPr>
                <w:b/>
                <w:bCs/>
                <w:sz w:val="20"/>
                <w:szCs w:val="20"/>
              </w:rPr>
            </w:pPr>
            <w:r w:rsidRPr="00AF5913">
              <w:rPr>
                <w:b/>
                <w:bCs/>
                <w:sz w:val="20"/>
                <w:szCs w:val="20"/>
              </w:rPr>
              <w:t>2</w:t>
            </w:r>
          </w:p>
        </w:tc>
        <w:tc>
          <w:tcPr>
            <w:tcW w:w="3240" w:type="dxa"/>
          </w:tcPr>
          <w:p w:rsidR="00B14102" w:rsidRPr="00AF5913" w:rsidRDefault="00B14102" w:rsidP="00B14102">
            <w:pPr>
              <w:jc w:val="center"/>
              <w:rPr>
                <w:rFonts w:eastAsia="Calibri"/>
                <w:b/>
                <w:bCs/>
                <w:sz w:val="20"/>
                <w:szCs w:val="20"/>
              </w:rPr>
            </w:pPr>
            <w:r w:rsidRPr="00AF5913">
              <w:rPr>
                <w:rFonts w:eastAsia="Calibri"/>
                <w:b/>
                <w:bCs/>
                <w:sz w:val="20"/>
                <w:szCs w:val="20"/>
              </w:rPr>
              <w:t>3</w:t>
            </w:r>
          </w:p>
        </w:tc>
        <w:tc>
          <w:tcPr>
            <w:tcW w:w="1443" w:type="dxa"/>
            <w:tcBorders>
              <w:bottom w:val="single" w:sz="4" w:space="0" w:color="auto"/>
            </w:tcBorders>
          </w:tcPr>
          <w:p w:rsidR="00B14102" w:rsidRPr="00AF5913" w:rsidRDefault="00B14102" w:rsidP="00B14102">
            <w:pPr>
              <w:jc w:val="center"/>
              <w:rPr>
                <w:rFonts w:eastAsia="Calibri"/>
                <w:b/>
                <w:bCs/>
                <w:sz w:val="20"/>
                <w:szCs w:val="20"/>
              </w:rPr>
            </w:pPr>
            <w:r w:rsidRPr="00AF5913">
              <w:rPr>
                <w:rFonts w:eastAsia="Calibri"/>
                <w:b/>
                <w:bCs/>
                <w:sz w:val="20"/>
                <w:szCs w:val="20"/>
              </w:rPr>
              <w:t>4</w:t>
            </w:r>
          </w:p>
        </w:tc>
      </w:tr>
      <w:tr w:rsidR="00B14102" w:rsidRPr="008726EC" w:rsidTr="00B14102">
        <w:tc>
          <w:tcPr>
            <w:tcW w:w="3166" w:type="dxa"/>
          </w:tcPr>
          <w:p w:rsidR="00B14102" w:rsidRPr="008726EC" w:rsidRDefault="00B14102" w:rsidP="00B14102">
            <w:pPr>
              <w:jc w:val="center"/>
              <w:rPr>
                <w:rFonts w:eastAsia="Calibri"/>
                <w:b/>
                <w:bCs/>
                <w:sz w:val="20"/>
                <w:szCs w:val="20"/>
              </w:rPr>
            </w:pPr>
            <w:r w:rsidRPr="008726EC">
              <w:rPr>
                <w:rFonts w:eastAsia="Calibri"/>
                <w:b/>
                <w:bCs/>
                <w:sz w:val="20"/>
                <w:szCs w:val="20"/>
              </w:rPr>
              <w:t xml:space="preserve">Раздел ПМ 1. Исполнительская </w:t>
            </w:r>
            <w:proofErr w:type="spellStart"/>
            <w:r>
              <w:rPr>
                <w:rFonts w:eastAsia="Calibri"/>
                <w:b/>
                <w:bCs/>
                <w:sz w:val="20"/>
                <w:szCs w:val="20"/>
              </w:rPr>
              <w:t>репетиционно-концертная</w:t>
            </w:r>
            <w:proofErr w:type="spellEnd"/>
            <w:r>
              <w:rPr>
                <w:rFonts w:eastAsia="Calibri"/>
                <w:b/>
                <w:bCs/>
                <w:sz w:val="20"/>
                <w:szCs w:val="20"/>
              </w:rPr>
              <w:t xml:space="preserve"> </w:t>
            </w:r>
            <w:r w:rsidRPr="008726EC">
              <w:rPr>
                <w:rFonts w:eastAsia="Calibri"/>
                <w:b/>
                <w:bCs/>
                <w:sz w:val="20"/>
                <w:szCs w:val="20"/>
              </w:rPr>
              <w:t>деятельность</w:t>
            </w:r>
          </w:p>
        </w:tc>
        <w:tc>
          <w:tcPr>
            <w:tcW w:w="6839" w:type="dxa"/>
          </w:tcPr>
          <w:p w:rsidR="00B14102" w:rsidRPr="008726EC" w:rsidRDefault="00B14102" w:rsidP="00B14102">
            <w:pPr>
              <w:jc w:val="center"/>
              <w:rPr>
                <w:color w:val="C00000"/>
                <w:sz w:val="20"/>
                <w:szCs w:val="20"/>
              </w:rPr>
            </w:pPr>
          </w:p>
        </w:tc>
        <w:tc>
          <w:tcPr>
            <w:tcW w:w="3240" w:type="dxa"/>
          </w:tcPr>
          <w:p w:rsidR="00B14102" w:rsidRPr="0071522D" w:rsidRDefault="00B14102" w:rsidP="00B14102">
            <w:pPr>
              <w:jc w:val="center"/>
              <w:rPr>
                <w:b/>
                <w:sz w:val="20"/>
                <w:szCs w:val="20"/>
              </w:rPr>
            </w:pPr>
            <w:r w:rsidRPr="0071522D">
              <w:rPr>
                <w:b/>
                <w:sz w:val="20"/>
                <w:szCs w:val="20"/>
              </w:rPr>
              <w:t>2076 (1384+692ср)</w:t>
            </w:r>
          </w:p>
        </w:tc>
        <w:tc>
          <w:tcPr>
            <w:tcW w:w="1443" w:type="dxa"/>
            <w:vMerge w:val="restart"/>
            <w:shd w:val="clear" w:color="auto" w:fill="C0C0C0"/>
          </w:tcPr>
          <w:p w:rsidR="00B14102" w:rsidRPr="008726EC" w:rsidRDefault="00B14102" w:rsidP="00B14102">
            <w:pPr>
              <w:jc w:val="center"/>
              <w:rPr>
                <w:color w:val="C00000"/>
                <w:sz w:val="20"/>
                <w:szCs w:val="20"/>
              </w:rPr>
            </w:pPr>
          </w:p>
        </w:tc>
      </w:tr>
      <w:tr w:rsidR="00B14102" w:rsidRPr="008726EC" w:rsidTr="00B14102">
        <w:tc>
          <w:tcPr>
            <w:tcW w:w="3166" w:type="dxa"/>
          </w:tcPr>
          <w:p w:rsidR="00B14102" w:rsidRPr="008726EC" w:rsidRDefault="00B14102" w:rsidP="00B14102">
            <w:pPr>
              <w:jc w:val="center"/>
              <w:rPr>
                <w:rFonts w:eastAsia="Calibri"/>
                <w:b/>
                <w:bCs/>
                <w:sz w:val="20"/>
                <w:szCs w:val="20"/>
              </w:rPr>
            </w:pPr>
            <w:r w:rsidRPr="008726EC">
              <w:rPr>
                <w:rFonts w:eastAsia="Calibri"/>
                <w:b/>
                <w:bCs/>
                <w:sz w:val="20"/>
                <w:szCs w:val="20"/>
              </w:rPr>
              <w:t xml:space="preserve">МДК 01.01. </w:t>
            </w:r>
            <w:r>
              <w:rPr>
                <w:rFonts w:eastAsia="Calibri"/>
                <w:b/>
                <w:bCs/>
                <w:sz w:val="20"/>
                <w:szCs w:val="20"/>
              </w:rPr>
              <w:t xml:space="preserve">Сольное камерное и оперное исполнительство. </w:t>
            </w:r>
          </w:p>
        </w:tc>
        <w:tc>
          <w:tcPr>
            <w:tcW w:w="6839" w:type="dxa"/>
          </w:tcPr>
          <w:p w:rsidR="00B14102" w:rsidRPr="008726EC" w:rsidRDefault="00B14102" w:rsidP="00B14102">
            <w:pPr>
              <w:jc w:val="center"/>
              <w:rPr>
                <w:color w:val="C00000"/>
                <w:sz w:val="20"/>
                <w:szCs w:val="20"/>
              </w:rPr>
            </w:pPr>
          </w:p>
        </w:tc>
        <w:tc>
          <w:tcPr>
            <w:tcW w:w="3240" w:type="dxa"/>
          </w:tcPr>
          <w:p w:rsidR="00B14102" w:rsidRPr="0071522D" w:rsidRDefault="00B14102" w:rsidP="00B14102">
            <w:pPr>
              <w:jc w:val="center"/>
              <w:rPr>
                <w:b/>
                <w:sz w:val="20"/>
                <w:szCs w:val="20"/>
              </w:rPr>
            </w:pPr>
            <w:r w:rsidRPr="0071522D">
              <w:rPr>
                <w:b/>
                <w:sz w:val="20"/>
                <w:szCs w:val="20"/>
              </w:rPr>
              <w:t>1131 (754+377ср)</w:t>
            </w:r>
          </w:p>
        </w:tc>
        <w:tc>
          <w:tcPr>
            <w:tcW w:w="1443" w:type="dxa"/>
            <w:vMerge/>
            <w:shd w:val="clear" w:color="auto" w:fill="C0C0C0"/>
          </w:tcPr>
          <w:p w:rsidR="00B14102" w:rsidRPr="008726EC" w:rsidRDefault="00B14102" w:rsidP="00B14102">
            <w:pPr>
              <w:jc w:val="center"/>
              <w:rPr>
                <w:color w:val="C00000"/>
                <w:sz w:val="20"/>
                <w:szCs w:val="20"/>
              </w:rPr>
            </w:pPr>
          </w:p>
        </w:tc>
      </w:tr>
      <w:tr w:rsidR="00B14102" w:rsidRPr="008726EC" w:rsidTr="00B14102">
        <w:tc>
          <w:tcPr>
            <w:tcW w:w="3166" w:type="dxa"/>
          </w:tcPr>
          <w:p w:rsidR="00B14102" w:rsidRPr="008726EC" w:rsidRDefault="00B14102" w:rsidP="00B14102">
            <w:pPr>
              <w:jc w:val="both"/>
              <w:rPr>
                <w:rFonts w:eastAsia="Calibri"/>
                <w:b/>
                <w:bCs/>
                <w:color w:val="C00000"/>
                <w:sz w:val="20"/>
                <w:szCs w:val="20"/>
              </w:rPr>
            </w:pPr>
            <w:r w:rsidRPr="0071522D">
              <w:rPr>
                <w:rFonts w:eastAsia="Calibri"/>
                <w:b/>
                <w:bCs/>
                <w:sz w:val="20"/>
                <w:szCs w:val="20"/>
              </w:rPr>
              <w:t>Раздел</w:t>
            </w:r>
            <w:proofErr w:type="gramStart"/>
            <w:r w:rsidRPr="0071522D">
              <w:rPr>
                <w:rFonts w:eastAsia="Calibri"/>
                <w:b/>
                <w:bCs/>
                <w:sz w:val="20"/>
                <w:szCs w:val="20"/>
              </w:rPr>
              <w:t>1</w:t>
            </w:r>
            <w:proofErr w:type="gramEnd"/>
            <w:r w:rsidRPr="0071522D">
              <w:rPr>
                <w:rFonts w:eastAsia="Calibri"/>
                <w:b/>
                <w:bCs/>
                <w:sz w:val="20"/>
                <w:szCs w:val="20"/>
              </w:rPr>
              <w:t>.  Сольное камерное исполнительство.</w:t>
            </w:r>
          </w:p>
        </w:tc>
        <w:tc>
          <w:tcPr>
            <w:tcW w:w="6839" w:type="dxa"/>
          </w:tcPr>
          <w:p w:rsidR="00B14102" w:rsidRPr="00AF5EE8" w:rsidRDefault="00B14102" w:rsidP="00B14102">
            <w:pPr>
              <w:jc w:val="center"/>
              <w:rPr>
                <w:b/>
              </w:rPr>
            </w:pPr>
          </w:p>
        </w:tc>
        <w:tc>
          <w:tcPr>
            <w:tcW w:w="3240" w:type="dxa"/>
          </w:tcPr>
          <w:p w:rsidR="00B14102" w:rsidRPr="00376E64" w:rsidRDefault="00B14102" w:rsidP="00B14102">
            <w:pPr>
              <w:jc w:val="center"/>
              <w:rPr>
                <w:b/>
                <w:sz w:val="20"/>
                <w:szCs w:val="20"/>
              </w:rPr>
            </w:pPr>
            <w:r>
              <w:rPr>
                <w:b/>
                <w:sz w:val="20"/>
                <w:szCs w:val="20"/>
              </w:rPr>
              <w:t>858 (572+286ср)</w:t>
            </w:r>
          </w:p>
        </w:tc>
        <w:tc>
          <w:tcPr>
            <w:tcW w:w="1443" w:type="dxa"/>
            <w:vMerge/>
            <w:shd w:val="clear" w:color="auto" w:fill="C0C0C0"/>
          </w:tcPr>
          <w:p w:rsidR="00B14102" w:rsidRPr="008726EC" w:rsidRDefault="00B14102" w:rsidP="00B14102">
            <w:pPr>
              <w:jc w:val="center"/>
              <w:rPr>
                <w:color w:val="C00000"/>
                <w:sz w:val="20"/>
                <w:szCs w:val="20"/>
              </w:rPr>
            </w:pPr>
          </w:p>
        </w:tc>
      </w:tr>
      <w:tr w:rsidR="00B14102" w:rsidRPr="008726EC" w:rsidTr="00B14102">
        <w:tc>
          <w:tcPr>
            <w:tcW w:w="3166" w:type="dxa"/>
          </w:tcPr>
          <w:p w:rsidR="00B14102" w:rsidRPr="008726EC" w:rsidRDefault="00B14102" w:rsidP="00B14102">
            <w:pPr>
              <w:jc w:val="both"/>
              <w:rPr>
                <w:rFonts w:eastAsia="Calibri"/>
                <w:b/>
                <w:bCs/>
                <w:color w:val="C00000"/>
                <w:sz w:val="20"/>
                <w:szCs w:val="20"/>
              </w:rPr>
            </w:pPr>
          </w:p>
        </w:tc>
        <w:tc>
          <w:tcPr>
            <w:tcW w:w="6839" w:type="dxa"/>
          </w:tcPr>
          <w:p w:rsidR="00B14102" w:rsidRPr="00AF5EE8" w:rsidRDefault="00B14102" w:rsidP="00B14102">
            <w:pPr>
              <w:jc w:val="center"/>
              <w:rPr>
                <w:b/>
              </w:rPr>
            </w:pPr>
            <w:r w:rsidRPr="00AF5EE8">
              <w:rPr>
                <w:b/>
              </w:rPr>
              <w:t>Количество нагрузки на 1 курсе (всего)</w:t>
            </w:r>
          </w:p>
        </w:tc>
        <w:tc>
          <w:tcPr>
            <w:tcW w:w="3240" w:type="dxa"/>
          </w:tcPr>
          <w:p w:rsidR="00B14102" w:rsidRPr="00376E64" w:rsidRDefault="00B14102" w:rsidP="00B14102">
            <w:pPr>
              <w:jc w:val="center"/>
              <w:rPr>
                <w:b/>
                <w:sz w:val="20"/>
                <w:szCs w:val="20"/>
              </w:rPr>
            </w:pPr>
            <w:r w:rsidRPr="00376E64">
              <w:rPr>
                <w:b/>
                <w:sz w:val="20"/>
                <w:szCs w:val="20"/>
              </w:rPr>
              <w:t>216 (144+72</w:t>
            </w:r>
            <w:r>
              <w:rPr>
                <w:b/>
                <w:sz w:val="20"/>
                <w:szCs w:val="20"/>
              </w:rPr>
              <w:t>ср</w:t>
            </w:r>
            <w:r w:rsidRPr="00376E64">
              <w:rPr>
                <w:b/>
                <w:sz w:val="20"/>
                <w:szCs w:val="20"/>
              </w:rPr>
              <w:t>)</w:t>
            </w:r>
          </w:p>
        </w:tc>
        <w:tc>
          <w:tcPr>
            <w:tcW w:w="1443" w:type="dxa"/>
            <w:vMerge/>
            <w:shd w:val="clear" w:color="auto" w:fill="C0C0C0"/>
          </w:tcPr>
          <w:p w:rsidR="00B14102" w:rsidRPr="008726EC" w:rsidRDefault="00B14102" w:rsidP="00B14102">
            <w:pPr>
              <w:jc w:val="center"/>
              <w:rPr>
                <w:color w:val="C00000"/>
                <w:sz w:val="20"/>
                <w:szCs w:val="20"/>
              </w:rPr>
            </w:pPr>
          </w:p>
        </w:tc>
      </w:tr>
      <w:tr w:rsidR="00B14102" w:rsidRPr="008726EC" w:rsidTr="00B14102">
        <w:tc>
          <w:tcPr>
            <w:tcW w:w="3166" w:type="dxa"/>
          </w:tcPr>
          <w:p w:rsidR="00B14102" w:rsidRPr="008726EC" w:rsidRDefault="00B14102" w:rsidP="00B14102">
            <w:pPr>
              <w:jc w:val="both"/>
              <w:rPr>
                <w:rFonts w:eastAsia="Calibri"/>
                <w:b/>
                <w:bCs/>
                <w:color w:val="C00000"/>
                <w:sz w:val="20"/>
                <w:szCs w:val="20"/>
              </w:rPr>
            </w:pPr>
          </w:p>
        </w:tc>
        <w:tc>
          <w:tcPr>
            <w:tcW w:w="6839" w:type="dxa"/>
          </w:tcPr>
          <w:p w:rsidR="00B14102" w:rsidRPr="00AF5EE8" w:rsidRDefault="00B14102" w:rsidP="00B14102">
            <w:pPr>
              <w:jc w:val="center"/>
              <w:rPr>
                <w:b/>
              </w:rPr>
            </w:pPr>
            <w:r>
              <w:rPr>
                <w:b/>
                <w:i/>
                <w:sz w:val="20"/>
                <w:szCs w:val="20"/>
              </w:rPr>
              <w:t>1 курс (1</w:t>
            </w:r>
            <w:r w:rsidRPr="00C22F37">
              <w:rPr>
                <w:b/>
                <w:i/>
                <w:sz w:val="20"/>
                <w:szCs w:val="20"/>
              </w:rPr>
              <w:t xml:space="preserve"> семестр</w:t>
            </w:r>
            <w:r>
              <w:rPr>
                <w:b/>
                <w:i/>
                <w:sz w:val="20"/>
                <w:szCs w:val="20"/>
              </w:rPr>
              <w:t>)</w:t>
            </w:r>
          </w:p>
        </w:tc>
        <w:tc>
          <w:tcPr>
            <w:tcW w:w="3240" w:type="dxa"/>
          </w:tcPr>
          <w:p w:rsidR="00B14102" w:rsidRPr="00376E64" w:rsidRDefault="00B14102" w:rsidP="00B14102">
            <w:pPr>
              <w:jc w:val="center"/>
              <w:rPr>
                <w:b/>
                <w:sz w:val="20"/>
                <w:szCs w:val="20"/>
              </w:rPr>
            </w:pPr>
            <w:r>
              <w:rPr>
                <w:b/>
                <w:sz w:val="20"/>
                <w:szCs w:val="20"/>
              </w:rPr>
              <w:t>96 (32ср+64)</w:t>
            </w:r>
          </w:p>
        </w:tc>
        <w:tc>
          <w:tcPr>
            <w:tcW w:w="1443" w:type="dxa"/>
            <w:vMerge/>
            <w:shd w:val="clear" w:color="auto" w:fill="C0C0C0"/>
          </w:tcPr>
          <w:p w:rsidR="00B14102" w:rsidRPr="008726EC" w:rsidRDefault="00B14102" w:rsidP="00B14102">
            <w:pPr>
              <w:jc w:val="center"/>
              <w:rPr>
                <w:color w:val="C00000"/>
                <w:sz w:val="20"/>
                <w:szCs w:val="20"/>
              </w:rPr>
            </w:pPr>
          </w:p>
        </w:tc>
      </w:tr>
      <w:tr w:rsidR="00B14102" w:rsidRPr="008726EC" w:rsidTr="00B14102">
        <w:trPr>
          <w:trHeight w:val="225"/>
        </w:trPr>
        <w:tc>
          <w:tcPr>
            <w:tcW w:w="3166" w:type="dxa"/>
            <w:vMerge w:val="restart"/>
          </w:tcPr>
          <w:p w:rsidR="00B14102" w:rsidRPr="008726EC" w:rsidRDefault="00B14102" w:rsidP="00B14102">
            <w:pPr>
              <w:pStyle w:val="Style56"/>
              <w:widowControl/>
              <w:spacing w:line="240" w:lineRule="auto"/>
              <w:jc w:val="both"/>
              <w:rPr>
                <w:rFonts w:eastAsia="Calibri"/>
                <w:b/>
                <w:bCs/>
                <w:color w:val="C00000"/>
                <w:sz w:val="20"/>
                <w:szCs w:val="20"/>
              </w:rPr>
            </w:pPr>
            <w:r w:rsidRPr="0070487E">
              <w:rPr>
                <w:rStyle w:val="FontStyle89"/>
                <w:b/>
                <w:sz w:val="20"/>
                <w:szCs w:val="20"/>
              </w:rPr>
              <w:t>Тема 1.1. Развитие техники на материале упражнений и вокализов</w:t>
            </w:r>
          </w:p>
        </w:tc>
        <w:tc>
          <w:tcPr>
            <w:tcW w:w="6839" w:type="dxa"/>
          </w:tcPr>
          <w:p w:rsidR="00B14102" w:rsidRPr="00C96AA3" w:rsidRDefault="00B14102" w:rsidP="00B14102">
            <w:pPr>
              <w:rPr>
                <w:rFonts w:eastAsia="Calibri"/>
                <w:b/>
                <w:bCs/>
                <w:sz w:val="20"/>
                <w:szCs w:val="20"/>
              </w:rPr>
            </w:pPr>
            <w:r w:rsidRPr="00C96AA3">
              <w:rPr>
                <w:rFonts w:eastAsia="Calibri"/>
                <w:b/>
                <w:bCs/>
                <w:sz w:val="20"/>
                <w:szCs w:val="20"/>
              </w:rPr>
              <w:t xml:space="preserve">Содержание </w:t>
            </w:r>
          </w:p>
          <w:p w:rsidR="00B14102" w:rsidRPr="00613C6D" w:rsidRDefault="00B14102" w:rsidP="00B14102">
            <w:pPr>
              <w:rPr>
                <w:sz w:val="20"/>
                <w:szCs w:val="20"/>
              </w:rPr>
            </w:pPr>
          </w:p>
        </w:tc>
        <w:tc>
          <w:tcPr>
            <w:tcW w:w="3240" w:type="dxa"/>
          </w:tcPr>
          <w:p w:rsidR="00B14102" w:rsidRPr="008726EC" w:rsidRDefault="00B14102" w:rsidP="00B14102">
            <w:pPr>
              <w:jc w:val="center"/>
              <w:rPr>
                <w:color w:val="C00000"/>
                <w:sz w:val="20"/>
                <w:szCs w:val="20"/>
              </w:rPr>
            </w:pPr>
          </w:p>
        </w:tc>
        <w:tc>
          <w:tcPr>
            <w:tcW w:w="1443" w:type="dxa"/>
            <w:vMerge/>
            <w:tcBorders>
              <w:bottom w:val="single" w:sz="4" w:space="0" w:color="auto"/>
            </w:tcBorders>
            <w:shd w:val="clear" w:color="auto" w:fill="C0C0C0"/>
          </w:tcPr>
          <w:p w:rsidR="00B14102" w:rsidRPr="008726EC" w:rsidRDefault="00B14102" w:rsidP="00B14102">
            <w:pPr>
              <w:jc w:val="center"/>
              <w:rPr>
                <w:color w:val="C00000"/>
                <w:sz w:val="20"/>
                <w:szCs w:val="20"/>
              </w:rPr>
            </w:pPr>
          </w:p>
        </w:tc>
      </w:tr>
      <w:tr w:rsidR="00B14102" w:rsidRPr="008726EC" w:rsidTr="00B14102">
        <w:tc>
          <w:tcPr>
            <w:tcW w:w="3166" w:type="dxa"/>
            <w:vMerge/>
          </w:tcPr>
          <w:p w:rsidR="00B14102" w:rsidRPr="008726EC" w:rsidRDefault="00B14102" w:rsidP="00B14102">
            <w:pPr>
              <w:jc w:val="center"/>
              <w:rPr>
                <w:rFonts w:eastAsia="Calibri"/>
                <w:b/>
                <w:bCs/>
                <w:color w:val="C00000"/>
                <w:sz w:val="20"/>
                <w:szCs w:val="20"/>
              </w:rPr>
            </w:pPr>
          </w:p>
        </w:tc>
        <w:tc>
          <w:tcPr>
            <w:tcW w:w="6839" w:type="dxa"/>
            <w:shd w:val="clear" w:color="auto" w:fill="auto"/>
          </w:tcPr>
          <w:p w:rsidR="00B14102" w:rsidRPr="00CF0546" w:rsidRDefault="00B14102" w:rsidP="00B14102">
            <w:pPr>
              <w:pStyle w:val="Style56"/>
              <w:widowControl/>
              <w:spacing w:line="240" w:lineRule="auto"/>
              <w:jc w:val="both"/>
              <w:rPr>
                <w:rStyle w:val="FontStyle89"/>
                <w:sz w:val="20"/>
                <w:szCs w:val="20"/>
              </w:rPr>
            </w:pPr>
            <w:r w:rsidRPr="00CF0546">
              <w:rPr>
                <w:rStyle w:val="FontStyle89"/>
                <w:sz w:val="20"/>
                <w:szCs w:val="20"/>
              </w:rPr>
              <w:t>Правильное певческое голосообразование</w:t>
            </w:r>
            <w:r w:rsidRPr="00C96AA3">
              <w:rPr>
                <w:rStyle w:val="FontStyle89"/>
                <w:i/>
                <w:sz w:val="20"/>
                <w:szCs w:val="20"/>
              </w:rPr>
              <w:t xml:space="preserve">. </w:t>
            </w:r>
            <w:r w:rsidRPr="00CF0546">
              <w:rPr>
                <w:rStyle w:val="FontStyle89"/>
                <w:sz w:val="20"/>
                <w:szCs w:val="20"/>
              </w:rPr>
              <w:t>Певческое дыхание, атака звука и функции резонаторов. Округленное звучание голоса. Формирование певческих гласных и согласных Целесообразность использования певческих регистров. Протяжённость гласных во времени, многократно</w:t>
            </w:r>
          </w:p>
          <w:p w:rsidR="00B14102" w:rsidRPr="00C96AA3" w:rsidRDefault="00B14102" w:rsidP="00B14102">
            <w:pPr>
              <w:rPr>
                <w:bCs/>
                <w:i/>
                <w:color w:val="C00000"/>
                <w:sz w:val="20"/>
                <w:szCs w:val="20"/>
              </w:rPr>
            </w:pPr>
            <w:proofErr w:type="gramStart"/>
            <w:r w:rsidRPr="00CF0546">
              <w:rPr>
                <w:rStyle w:val="FontStyle89"/>
                <w:sz w:val="20"/>
                <w:szCs w:val="20"/>
              </w:rPr>
              <w:t>превосходящая их речевую длительность.</w:t>
            </w:r>
            <w:proofErr w:type="gramEnd"/>
            <w:r w:rsidRPr="00CF0546">
              <w:rPr>
                <w:rStyle w:val="FontStyle89"/>
                <w:sz w:val="20"/>
                <w:szCs w:val="20"/>
              </w:rPr>
              <w:t xml:space="preserve"> Обретение эталона академического певческого тона. Анализ недостатков в звукообразовании. Чистая интонация.</w:t>
            </w:r>
          </w:p>
        </w:tc>
        <w:tc>
          <w:tcPr>
            <w:tcW w:w="3240" w:type="dxa"/>
          </w:tcPr>
          <w:p w:rsidR="00B14102" w:rsidRPr="00613C6D" w:rsidRDefault="00B14102" w:rsidP="00B14102">
            <w:pPr>
              <w:jc w:val="center"/>
              <w:rPr>
                <w:sz w:val="20"/>
                <w:szCs w:val="20"/>
              </w:rPr>
            </w:pPr>
            <w:r>
              <w:rPr>
                <w:sz w:val="20"/>
                <w:szCs w:val="20"/>
              </w:rPr>
              <w:t>29</w:t>
            </w:r>
          </w:p>
        </w:tc>
        <w:tc>
          <w:tcPr>
            <w:tcW w:w="1443" w:type="dxa"/>
            <w:shd w:val="clear" w:color="auto" w:fill="auto"/>
          </w:tcPr>
          <w:p w:rsidR="00B14102" w:rsidRPr="00613C6D" w:rsidRDefault="00B14102" w:rsidP="00B14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r w:rsidRPr="00613C6D">
              <w:rPr>
                <w:bCs/>
                <w:i/>
                <w:sz w:val="22"/>
                <w:szCs w:val="22"/>
              </w:rPr>
              <w:t>1,2</w:t>
            </w:r>
          </w:p>
        </w:tc>
      </w:tr>
      <w:tr w:rsidR="00B14102" w:rsidRPr="008726EC" w:rsidTr="00B14102">
        <w:tc>
          <w:tcPr>
            <w:tcW w:w="3166" w:type="dxa"/>
            <w:vMerge/>
          </w:tcPr>
          <w:p w:rsidR="00B14102" w:rsidRPr="008726EC" w:rsidRDefault="00B14102" w:rsidP="00B14102">
            <w:pPr>
              <w:jc w:val="center"/>
              <w:rPr>
                <w:rFonts w:eastAsia="Calibri"/>
                <w:b/>
                <w:bCs/>
                <w:color w:val="C00000"/>
                <w:sz w:val="20"/>
                <w:szCs w:val="20"/>
              </w:rPr>
            </w:pPr>
          </w:p>
        </w:tc>
        <w:tc>
          <w:tcPr>
            <w:tcW w:w="6839" w:type="dxa"/>
          </w:tcPr>
          <w:p w:rsidR="00B14102" w:rsidRPr="00C96AA3" w:rsidRDefault="00B14102" w:rsidP="00B14102">
            <w:pPr>
              <w:rPr>
                <w:rFonts w:eastAsia="Calibri"/>
                <w:b/>
                <w:bCs/>
                <w:i/>
                <w:sz w:val="20"/>
                <w:szCs w:val="20"/>
              </w:rPr>
            </w:pPr>
            <w:r w:rsidRPr="00C96AA3">
              <w:rPr>
                <w:rFonts w:eastAsia="Calibri"/>
                <w:b/>
                <w:bCs/>
                <w:i/>
                <w:sz w:val="20"/>
                <w:szCs w:val="20"/>
              </w:rPr>
              <w:t xml:space="preserve">Практические занятия </w:t>
            </w:r>
          </w:p>
          <w:p w:rsidR="00B14102" w:rsidRPr="00C96AA3" w:rsidRDefault="00B14102" w:rsidP="00B14102">
            <w:pPr>
              <w:rPr>
                <w:rFonts w:eastAsia="Calibri"/>
                <w:b/>
                <w:bCs/>
                <w:i/>
                <w:sz w:val="20"/>
                <w:szCs w:val="20"/>
              </w:rPr>
            </w:pPr>
          </w:p>
        </w:tc>
        <w:tc>
          <w:tcPr>
            <w:tcW w:w="3240" w:type="dxa"/>
          </w:tcPr>
          <w:p w:rsidR="00B14102" w:rsidRPr="00D337B1" w:rsidRDefault="00B14102" w:rsidP="00B14102">
            <w:pPr>
              <w:jc w:val="center"/>
              <w:rPr>
                <w:sz w:val="20"/>
                <w:szCs w:val="20"/>
              </w:rPr>
            </w:pPr>
          </w:p>
        </w:tc>
        <w:tc>
          <w:tcPr>
            <w:tcW w:w="1443" w:type="dxa"/>
            <w:vMerge w:val="restart"/>
            <w:shd w:val="clear" w:color="auto" w:fill="C0C0C0"/>
          </w:tcPr>
          <w:p w:rsidR="00B14102" w:rsidRPr="008726EC" w:rsidRDefault="00B14102" w:rsidP="00B14102">
            <w:pPr>
              <w:jc w:val="center"/>
              <w:rPr>
                <w:color w:val="C00000"/>
                <w:sz w:val="20"/>
                <w:szCs w:val="20"/>
              </w:rPr>
            </w:pPr>
          </w:p>
          <w:p w:rsidR="00B14102" w:rsidRPr="008726EC" w:rsidRDefault="00B14102" w:rsidP="00B14102">
            <w:pPr>
              <w:jc w:val="center"/>
              <w:rPr>
                <w:color w:val="C00000"/>
                <w:sz w:val="20"/>
                <w:szCs w:val="20"/>
              </w:rPr>
            </w:pPr>
          </w:p>
        </w:tc>
      </w:tr>
      <w:tr w:rsidR="00B14102" w:rsidRPr="008726EC" w:rsidTr="00B14102">
        <w:tc>
          <w:tcPr>
            <w:tcW w:w="3166" w:type="dxa"/>
            <w:vMerge/>
          </w:tcPr>
          <w:p w:rsidR="00B14102" w:rsidRPr="008726EC" w:rsidRDefault="00B14102" w:rsidP="00B14102">
            <w:pPr>
              <w:jc w:val="center"/>
              <w:rPr>
                <w:rFonts w:eastAsia="Calibri"/>
                <w:b/>
                <w:bCs/>
                <w:color w:val="C00000"/>
                <w:sz w:val="20"/>
                <w:szCs w:val="20"/>
              </w:rPr>
            </w:pPr>
          </w:p>
        </w:tc>
        <w:tc>
          <w:tcPr>
            <w:tcW w:w="6839" w:type="dxa"/>
          </w:tcPr>
          <w:p w:rsidR="00B14102" w:rsidRPr="00943914" w:rsidRDefault="00B14102" w:rsidP="00B14102">
            <w:pPr>
              <w:rPr>
                <w:rFonts w:eastAsia="Calibri"/>
                <w:bCs/>
                <w:sz w:val="20"/>
                <w:szCs w:val="20"/>
              </w:rPr>
            </w:pPr>
            <w:r w:rsidRPr="00943914">
              <w:rPr>
                <w:rFonts w:eastAsia="Calibri"/>
                <w:bCs/>
                <w:sz w:val="20"/>
                <w:szCs w:val="20"/>
              </w:rPr>
              <w:t>1. Овладение навыками правильного певческого голосообразования. Работа над освобождением мышц лица, шеи и челюсти. Работа над чистотой интонации. Анализ и исправление недостатков в звукообразовании. Работа над атакой звука. Приобретение навыков округлого звучания голоса. Формирование певческих гласных и согласных. Разучивание и работа над вокализами</w:t>
            </w:r>
          </w:p>
        </w:tc>
        <w:tc>
          <w:tcPr>
            <w:tcW w:w="3240" w:type="dxa"/>
          </w:tcPr>
          <w:p w:rsidR="00B14102" w:rsidRPr="00D337B1" w:rsidRDefault="00B14102" w:rsidP="00B14102">
            <w:pPr>
              <w:jc w:val="center"/>
              <w:rPr>
                <w:sz w:val="20"/>
                <w:szCs w:val="20"/>
              </w:rPr>
            </w:pPr>
          </w:p>
        </w:tc>
        <w:tc>
          <w:tcPr>
            <w:tcW w:w="1443" w:type="dxa"/>
            <w:vMerge/>
            <w:shd w:val="clear" w:color="auto" w:fill="C0C0C0"/>
          </w:tcPr>
          <w:p w:rsidR="00B14102" w:rsidRPr="008726EC" w:rsidRDefault="00B14102" w:rsidP="00B14102">
            <w:pPr>
              <w:jc w:val="center"/>
              <w:rPr>
                <w:color w:val="C00000"/>
                <w:sz w:val="20"/>
                <w:szCs w:val="20"/>
              </w:rPr>
            </w:pPr>
          </w:p>
        </w:tc>
      </w:tr>
      <w:tr w:rsidR="00B14102" w:rsidRPr="008726EC" w:rsidTr="00B14102">
        <w:tc>
          <w:tcPr>
            <w:tcW w:w="3166" w:type="dxa"/>
            <w:vMerge/>
          </w:tcPr>
          <w:p w:rsidR="00B14102" w:rsidRPr="008726EC" w:rsidRDefault="00B14102" w:rsidP="00B14102">
            <w:pPr>
              <w:jc w:val="center"/>
              <w:rPr>
                <w:rFonts w:eastAsia="Calibri"/>
                <w:b/>
                <w:bCs/>
                <w:color w:val="C00000"/>
                <w:sz w:val="20"/>
                <w:szCs w:val="20"/>
              </w:rPr>
            </w:pPr>
          </w:p>
        </w:tc>
        <w:tc>
          <w:tcPr>
            <w:tcW w:w="6839" w:type="dxa"/>
          </w:tcPr>
          <w:p w:rsidR="00B14102" w:rsidRPr="00943914" w:rsidRDefault="00B14102" w:rsidP="00B14102">
            <w:pPr>
              <w:rPr>
                <w:rFonts w:eastAsia="Calibri"/>
                <w:bCs/>
                <w:sz w:val="20"/>
                <w:szCs w:val="20"/>
              </w:rPr>
            </w:pPr>
            <w:r w:rsidRPr="00943914">
              <w:rPr>
                <w:rFonts w:eastAsia="Calibri"/>
                <w:bCs/>
                <w:sz w:val="20"/>
                <w:szCs w:val="20"/>
              </w:rPr>
              <w:t>2. Работа над расширением диапазона ряда правильно формируемых звуков в пределах: сопрано до(1)-</w:t>
            </w:r>
            <w:proofErr w:type="spellStart"/>
            <w:r w:rsidRPr="00943914">
              <w:rPr>
                <w:rFonts w:eastAsia="Calibri"/>
                <w:bCs/>
                <w:sz w:val="20"/>
                <w:szCs w:val="20"/>
              </w:rPr>
              <w:t>соль-ляb</w:t>
            </w:r>
            <w:proofErr w:type="spellEnd"/>
            <w:r w:rsidRPr="00943914">
              <w:rPr>
                <w:rFonts w:eastAsia="Calibri"/>
                <w:bCs/>
                <w:sz w:val="20"/>
                <w:szCs w:val="20"/>
              </w:rPr>
              <w:t xml:space="preserve">(2); меццо сопрано </w:t>
            </w:r>
            <w:proofErr w:type="spellStart"/>
            <w:r w:rsidRPr="00943914">
              <w:rPr>
                <w:rFonts w:eastAsia="Calibri"/>
                <w:bCs/>
                <w:sz w:val="20"/>
                <w:szCs w:val="20"/>
              </w:rPr>
              <w:t>сиb</w:t>
            </w:r>
            <w:proofErr w:type="spellEnd"/>
            <w:r w:rsidRPr="00943914">
              <w:rPr>
                <w:rFonts w:eastAsia="Calibri"/>
                <w:bCs/>
                <w:sz w:val="20"/>
                <w:szCs w:val="20"/>
              </w:rPr>
              <w:t xml:space="preserve"> – </w:t>
            </w:r>
            <w:proofErr w:type="spellStart"/>
            <w:r w:rsidRPr="00943914">
              <w:rPr>
                <w:rFonts w:eastAsia="Calibri"/>
                <w:bCs/>
                <w:sz w:val="20"/>
                <w:szCs w:val="20"/>
              </w:rPr>
              <w:t>ре-миb</w:t>
            </w:r>
            <w:proofErr w:type="spellEnd"/>
            <w:r w:rsidRPr="00943914">
              <w:rPr>
                <w:rFonts w:eastAsia="Calibri"/>
                <w:bCs/>
                <w:sz w:val="20"/>
                <w:szCs w:val="20"/>
              </w:rPr>
              <w:t xml:space="preserve"> (2); тенор до </w:t>
            </w:r>
            <w:proofErr w:type="gramStart"/>
            <w:r w:rsidRPr="00943914">
              <w:rPr>
                <w:rFonts w:eastAsia="Calibri"/>
                <w:bCs/>
                <w:sz w:val="20"/>
                <w:szCs w:val="20"/>
              </w:rPr>
              <w:t>–</w:t>
            </w:r>
            <w:proofErr w:type="spellStart"/>
            <w:r w:rsidRPr="00943914">
              <w:rPr>
                <w:rFonts w:eastAsia="Calibri"/>
                <w:bCs/>
                <w:sz w:val="20"/>
                <w:szCs w:val="20"/>
              </w:rPr>
              <w:t>ф</w:t>
            </w:r>
            <w:proofErr w:type="gramEnd"/>
            <w:r w:rsidRPr="00943914">
              <w:rPr>
                <w:rFonts w:eastAsia="Calibri"/>
                <w:bCs/>
                <w:sz w:val="20"/>
                <w:szCs w:val="20"/>
              </w:rPr>
              <w:t>а-фа#</w:t>
            </w:r>
            <w:proofErr w:type="spellEnd"/>
            <w:r w:rsidRPr="00943914">
              <w:rPr>
                <w:rFonts w:eastAsia="Calibri"/>
                <w:bCs/>
                <w:sz w:val="20"/>
                <w:szCs w:val="20"/>
              </w:rPr>
              <w:t xml:space="preserve"> (1); баритон </w:t>
            </w:r>
            <w:proofErr w:type="spellStart"/>
            <w:r w:rsidRPr="00943914">
              <w:rPr>
                <w:rFonts w:eastAsia="Calibri"/>
                <w:bCs/>
                <w:sz w:val="20"/>
                <w:szCs w:val="20"/>
              </w:rPr>
              <w:t>сиb</w:t>
            </w:r>
            <w:proofErr w:type="spellEnd"/>
            <w:r w:rsidRPr="00943914">
              <w:rPr>
                <w:rFonts w:eastAsia="Calibri"/>
                <w:bCs/>
                <w:sz w:val="20"/>
                <w:szCs w:val="20"/>
              </w:rPr>
              <w:t xml:space="preserve"> – </w:t>
            </w:r>
            <w:proofErr w:type="spellStart"/>
            <w:r w:rsidRPr="00943914">
              <w:rPr>
                <w:rFonts w:eastAsia="Calibri"/>
                <w:bCs/>
                <w:sz w:val="20"/>
                <w:szCs w:val="20"/>
              </w:rPr>
              <w:t>миb-ми</w:t>
            </w:r>
            <w:proofErr w:type="spellEnd"/>
            <w:r w:rsidRPr="00943914">
              <w:rPr>
                <w:rFonts w:eastAsia="Calibri"/>
                <w:bCs/>
                <w:sz w:val="20"/>
                <w:szCs w:val="20"/>
              </w:rPr>
              <w:t xml:space="preserve"> (1); бас соль – до-ре (1). Работа над сглаживанием регистров, </w:t>
            </w:r>
            <w:proofErr w:type="gramStart"/>
            <w:r w:rsidRPr="00943914">
              <w:rPr>
                <w:rFonts w:eastAsia="Calibri"/>
                <w:bCs/>
                <w:sz w:val="20"/>
                <w:szCs w:val="20"/>
              </w:rPr>
              <w:t>выравнивании</w:t>
            </w:r>
            <w:proofErr w:type="gramEnd"/>
            <w:r w:rsidRPr="00943914">
              <w:rPr>
                <w:rFonts w:eastAsia="Calibri"/>
                <w:bCs/>
                <w:sz w:val="20"/>
                <w:szCs w:val="20"/>
              </w:rPr>
              <w:t xml:space="preserve"> звучности гласных, над согласными в сочетании с гласными звуками. Работа над организацией дыхания, связанного с ощущением опоры звука. Работа над гибкостью, подвижностью голоса. Разучивание и работа над вокализами</w:t>
            </w:r>
          </w:p>
        </w:tc>
        <w:tc>
          <w:tcPr>
            <w:tcW w:w="3240" w:type="dxa"/>
          </w:tcPr>
          <w:p w:rsidR="00B14102" w:rsidRPr="00D337B1" w:rsidRDefault="00B14102" w:rsidP="00B14102">
            <w:pPr>
              <w:jc w:val="center"/>
              <w:rPr>
                <w:sz w:val="20"/>
                <w:szCs w:val="20"/>
              </w:rPr>
            </w:pPr>
          </w:p>
        </w:tc>
        <w:tc>
          <w:tcPr>
            <w:tcW w:w="1443" w:type="dxa"/>
            <w:vMerge/>
            <w:shd w:val="clear" w:color="auto" w:fill="C0C0C0"/>
          </w:tcPr>
          <w:p w:rsidR="00B14102" w:rsidRPr="008726EC" w:rsidRDefault="00B14102" w:rsidP="00B14102">
            <w:pPr>
              <w:jc w:val="center"/>
              <w:rPr>
                <w:color w:val="C00000"/>
                <w:sz w:val="20"/>
                <w:szCs w:val="20"/>
              </w:rPr>
            </w:pPr>
          </w:p>
        </w:tc>
      </w:tr>
      <w:tr w:rsidR="00B14102" w:rsidRPr="008726EC" w:rsidTr="00B14102">
        <w:tc>
          <w:tcPr>
            <w:tcW w:w="3166" w:type="dxa"/>
            <w:vMerge/>
          </w:tcPr>
          <w:p w:rsidR="00B14102" w:rsidRPr="008726EC" w:rsidRDefault="00B14102" w:rsidP="00B14102">
            <w:pPr>
              <w:jc w:val="center"/>
              <w:rPr>
                <w:rFonts w:eastAsia="Calibri"/>
                <w:b/>
                <w:bCs/>
                <w:color w:val="C00000"/>
                <w:sz w:val="20"/>
                <w:szCs w:val="20"/>
              </w:rPr>
            </w:pPr>
          </w:p>
        </w:tc>
        <w:tc>
          <w:tcPr>
            <w:tcW w:w="6839" w:type="dxa"/>
          </w:tcPr>
          <w:p w:rsidR="00B14102" w:rsidRPr="00943914" w:rsidRDefault="00B14102" w:rsidP="00B14102">
            <w:pPr>
              <w:rPr>
                <w:rFonts w:eastAsia="Calibri"/>
                <w:bCs/>
                <w:sz w:val="20"/>
                <w:szCs w:val="20"/>
              </w:rPr>
            </w:pPr>
            <w:r w:rsidRPr="00943914">
              <w:rPr>
                <w:rFonts w:eastAsia="Calibri"/>
                <w:bCs/>
                <w:sz w:val="20"/>
                <w:szCs w:val="20"/>
              </w:rPr>
              <w:t>3. Работа над дальнейшим расширением диапазона, развитием подвижности голоса. Изучение и пение гамм, арпеджио в медленном и ускоренном движении на стаккато, форшлаги, другие элементы вокальной техники. Освоение филировки звука, ровного звучания голоса. Разучивание и работа над вокализами на развитие кантилены и беглости голоса.</w:t>
            </w:r>
          </w:p>
        </w:tc>
        <w:tc>
          <w:tcPr>
            <w:tcW w:w="3240" w:type="dxa"/>
          </w:tcPr>
          <w:p w:rsidR="00B14102" w:rsidRPr="00D337B1" w:rsidRDefault="00B14102" w:rsidP="00B14102">
            <w:pPr>
              <w:jc w:val="center"/>
              <w:rPr>
                <w:sz w:val="20"/>
                <w:szCs w:val="20"/>
              </w:rPr>
            </w:pPr>
          </w:p>
        </w:tc>
        <w:tc>
          <w:tcPr>
            <w:tcW w:w="1443" w:type="dxa"/>
            <w:vMerge/>
            <w:shd w:val="clear" w:color="auto" w:fill="C0C0C0"/>
          </w:tcPr>
          <w:p w:rsidR="00B14102" w:rsidRPr="008726EC" w:rsidRDefault="00B14102" w:rsidP="00B14102">
            <w:pPr>
              <w:jc w:val="center"/>
              <w:rPr>
                <w:color w:val="C00000"/>
                <w:sz w:val="20"/>
                <w:szCs w:val="20"/>
              </w:rPr>
            </w:pPr>
          </w:p>
        </w:tc>
      </w:tr>
      <w:tr w:rsidR="00B14102" w:rsidRPr="008726EC" w:rsidTr="00B14102">
        <w:tc>
          <w:tcPr>
            <w:tcW w:w="3166" w:type="dxa"/>
            <w:vMerge w:val="restart"/>
          </w:tcPr>
          <w:p w:rsidR="00B14102" w:rsidRPr="00943914" w:rsidRDefault="00B14102" w:rsidP="00B14102">
            <w:pPr>
              <w:jc w:val="both"/>
              <w:rPr>
                <w:rFonts w:eastAsia="Calibri"/>
                <w:b/>
                <w:bCs/>
                <w:sz w:val="20"/>
                <w:szCs w:val="20"/>
              </w:rPr>
            </w:pPr>
            <w:r w:rsidRPr="00943914">
              <w:rPr>
                <w:rFonts w:eastAsia="Calibri"/>
                <w:b/>
                <w:bCs/>
                <w:sz w:val="20"/>
                <w:szCs w:val="20"/>
              </w:rPr>
              <w:t>Тема 1.2. Изучение произведений с текстом</w:t>
            </w:r>
          </w:p>
        </w:tc>
        <w:tc>
          <w:tcPr>
            <w:tcW w:w="6839" w:type="dxa"/>
          </w:tcPr>
          <w:p w:rsidR="00B14102" w:rsidRPr="00C96AA3" w:rsidRDefault="00B14102" w:rsidP="00B14102">
            <w:pPr>
              <w:rPr>
                <w:rFonts w:eastAsia="Calibri"/>
              </w:rPr>
            </w:pPr>
            <w:r w:rsidRPr="00C96AA3">
              <w:rPr>
                <w:b/>
                <w:bCs/>
                <w:sz w:val="20"/>
                <w:szCs w:val="20"/>
              </w:rPr>
              <w:t>Содержание</w:t>
            </w:r>
          </w:p>
          <w:p w:rsidR="00B14102" w:rsidRPr="00C96AA3" w:rsidRDefault="00B14102" w:rsidP="00B14102"/>
        </w:tc>
        <w:tc>
          <w:tcPr>
            <w:tcW w:w="3240" w:type="dxa"/>
          </w:tcPr>
          <w:p w:rsidR="00B14102" w:rsidRPr="00255FD9" w:rsidRDefault="00B14102" w:rsidP="00B14102">
            <w:pPr>
              <w:jc w:val="center"/>
              <w:rPr>
                <w:sz w:val="20"/>
                <w:szCs w:val="20"/>
              </w:rPr>
            </w:pPr>
            <w:r>
              <w:rPr>
                <w:sz w:val="20"/>
                <w:szCs w:val="20"/>
              </w:rPr>
              <w:t>29</w:t>
            </w:r>
          </w:p>
        </w:tc>
        <w:tc>
          <w:tcPr>
            <w:tcW w:w="1443" w:type="dxa"/>
            <w:vMerge/>
            <w:tcBorders>
              <w:bottom w:val="single" w:sz="4" w:space="0" w:color="auto"/>
            </w:tcBorders>
            <w:shd w:val="clear" w:color="auto" w:fill="C0C0C0"/>
          </w:tcPr>
          <w:p w:rsidR="00B14102" w:rsidRPr="008726EC" w:rsidRDefault="00B14102" w:rsidP="00B14102">
            <w:pPr>
              <w:jc w:val="center"/>
              <w:rPr>
                <w:color w:val="C00000"/>
                <w:sz w:val="20"/>
                <w:szCs w:val="20"/>
              </w:rPr>
            </w:pPr>
          </w:p>
        </w:tc>
      </w:tr>
      <w:tr w:rsidR="00B14102" w:rsidRPr="008726EC" w:rsidTr="00B14102">
        <w:tc>
          <w:tcPr>
            <w:tcW w:w="3166" w:type="dxa"/>
            <w:vMerge/>
          </w:tcPr>
          <w:p w:rsidR="00B14102" w:rsidRPr="00943914" w:rsidRDefault="00B14102" w:rsidP="00B14102">
            <w:pPr>
              <w:jc w:val="center"/>
              <w:rPr>
                <w:rFonts w:eastAsia="Calibri"/>
                <w:b/>
                <w:bCs/>
                <w:sz w:val="20"/>
                <w:szCs w:val="20"/>
              </w:rPr>
            </w:pPr>
          </w:p>
        </w:tc>
        <w:tc>
          <w:tcPr>
            <w:tcW w:w="6839" w:type="dxa"/>
          </w:tcPr>
          <w:p w:rsidR="00B14102" w:rsidRPr="00C96AA3" w:rsidRDefault="00B14102" w:rsidP="00B14102">
            <w:pPr>
              <w:rPr>
                <w:rFonts w:eastAsia="Calibri"/>
                <w:bCs/>
                <w:sz w:val="20"/>
                <w:szCs w:val="20"/>
              </w:rPr>
            </w:pPr>
            <w:r w:rsidRPr="00C96AA3">
              <w:rPr>
                <w:bCs/>
                <w:sz w:val="20"/>
                <w:szCs w:val="20"/>
              </w:rPr>
              <w:t>Вокально-техническая сторона исполнения. Осмысленная и выразительная передача содержания произведения. Развитие слуха, чувства ритма и фразировки. Форма произведения и его содержание. Работа над текстом, четкой дикцией. Произношение слов. Выравнивание звучности голоса на всем диапазоне, на всех гласных. Развитие подвижности голоса. Усовершенствование техники беглости голоса. Овладение филировкой звука. Четкость дикции в пении легато и в речитативе.</w:t>
            </w:r>
          </w:p>
        </w:tc>
        <w:tc>
          <w:tcPr>
            <w:tcW w:w="3240" w:type="dxa"/>
          </w:tcPr>
          <w:p w:rsidR="00B14102" w:rsidRPr="00255FD9" w:rsidRDefault="00B14102" w:rsidP="00B14102">
            <w:pPr>
              <w:jc w:val="center"/>
              <w:rPr>
                <w:sz w:val="20"/>
                <w:szCs w:val="20"/>
              </w:rPr>
            </w:pPr>
          </w:p>
        </w:tc>
        <w:tc>
          <w:tcPr>
            <w:tcW w:w="1443" w:type="dxa"/>
            <w:tcBorders>
              <w:bottom w:val="single" w:sz="4" w:space="0" w:color="auto"/>
            </w:tcBorders>
            <w:shd w:val="clear" w:color="auto" w:fill="C0C0C0"/>
          </w:tcPr>
          <w:p w:rsidR="00B14102" w:rsidRPr="008726EC" w:rsidRDefault="00B14102" w:rsidP="00B14102">
            <w:pPr>
              <w:jc w:val="center"/>
              <w:rPr>
                <w:color w:val="C00000"/>
                <w:sz w:val="20"/>
                <w:szCs w:val="20"/>
              </w:rPr>
            </w:pPr>
          </w:p>
        </w:tc>
      </w:tr>
      <w:tr w:rsidR="00B14102" w:rsidRPr="008726EC" w:rsidTr="00B14102">
        <w:trPr>
          <w:trHeight w:val="220"/>
        </w:trPr>
        <w:tc>
          <w:tcPr>
            <w:tcW w:w="3166" w:type="dxa"/>
            <w:vMerge/>
          </w:tcPr>
          <w:p w:rsidR="00B14102" w:rsidRPr="008726EC" w:rsidRDefault="00B14102" w:rsidP="00B14102">
            <w:pPr>
              <w:jc w:val="center"/>
              <w:rPr>
                <w:rFonts w:eastAsia="Calibri"/>
                <w:b/>
                <w:bCs/>
                <w:color w:val="C00000"/>
                <w:sz w:val="20"/>
                <w:szCs w:val="20"/>
              </w:rPr>
            </w:pPr>
          </w:p>
        </w:tc>
        <w:tc>
          <w:tcPr>
            <w:tcW w:w="6839" w:type="dxa"/>
            <w:shd w:val="clear" w:color="auto" w:fill="auto"/>
          </w:tcPr>
          <w:p w:rsidR="00B14102" w:rsidRPr="00C96AA3" w:rsidRDefault="00B14102" w:rsidP="00B14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sidRPr="00C96AA3">
              <w:rPr>
                <w:b/>
                <w:bCs/>
                <w:sz w:val="20"/>
                <w:szCs w:val="20"/>
              </w:rPr>
              <w:t>Практические занятия</w:t>
            </w:r>
          </w:p>
          <w:p w:rsidR="00B14102" w:rsidRPr="00C96AA3" w:rsidRDefault="00B14102" w:rsidP="00B14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p>
        </w:tc>
        <w:tc>
          <w:tcPr>
            <w:tcW w:w="3240" w:type="dxa"/>
            <w:vMerge w:val="restart"/>
            <w:vAlign w:val="center"/>
          </w:tcPr>
          <w:p w:rsidR="00B14102" w:rsidRPr="00852EEB" w:rsidRDefault="00B14102" w:rsidP="00B14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p>
        </w:tc>
        <w:tc>
          <w:tcPr>
            <w:tcW w:w="1443" w:type="dxa"/>
            <w:vMerge w:val="restart"/>
            <w:shd w:val="clear" w:color="auto" w:fill="auto"/>
          </w:tcPr>
          <w:p w:rsidR="00B14102" w:rsidRPr="00852EEB" w:rsidRDefault="00B14102" w:rsidP="00B14102">
            <w:pPr>
              <w:jc w:val="center"/>
              <w:rPr>
                <w:i/>
              </w:rPr>
            </w:pPr>
            <w:r w:rsidRPr="00852EEB">
              <w:rPr>
                <w:i/>
                <w:sz w:val="22"/>
                <w:szCs w:val="22"/>
              </w:rPr>
              <w:t>1,2</w:t>
            </w:r>
          </w:p>
        </w:tc>
      </w:tr>
      <w:tr w:rsidR="00B14102" w:rsidRPr="008726EC" w:rsidTr="00B14102">
        <w:trPr>
          <w:trHeight w:val="2295"/>
        </w:trPr>
        <w:tc>
          <w:tcPr>
            <w:tcW w:w="3166" w:type="dxa"/>
            <w:vMerge/>
          </w:tcPr>
          <w:p w:rsidR="00B14102" w:rsidRPr="00852EEB" w:rsidRDefault="00B14102" w:rsidP="00B14102">
            <w:pPr>
              <w:jc w:val="center"/>
              <w:rPr>
                <w:rFonts w:eastAsia="Calibri"/>
                <w:b/>
                <w:bCs/>
                <w:sz w:val="20"/>
                <w:szCs w:val="20"/>
              </w:rPr>
            </w:pPr>
          </w:p>
        </w:tc>
        <w:tc>
          <w:tcPr>
            <w:tcW w:w="6839" w:type="dxa"/>
            <w:tcBorders>
              <w:bottom w:val="nil"/>
            </w:tcBorders>
            <w:shd w:val="clear" w:color="auto" w:fill="auto"/>
          </w:tcPr>
          <w:p w:rsidR="00B14102" w:rsidRPr="001A2242" w:rsidRDefault="00B14102" w:rsidP="00B14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1A2242">
              <w:rPr>
                <w:bCs/>
                <w:sz w:val="20"/>
                <w:szCs w:val="20"/>
              </w:rPr>
              <w:t xml:space="preserve"> Работа над развитием слуха, ритма. Работа над фразировкой, вокально-технической стороной исполнения. Раскрытие содержания произведения. Анализ исполняемых произведений, их музыкальных форм, текстов. Работа над текстом, четкой дикцией, красивым произношением слов. Выравнивание звучности голоса на всем диапазоне, на всех гласных, развитие подвижности голоса, усовершенствование техники беглости голоса, овладение филировкой </w:t>
            </w:r>
            <w:proofErr w:type="spellStart"/>
            <w:r w:rsidRPr="001A2242">
              <w:rPr>
                <w:bCs/>
                <w:sz w:val="20"/>
                <w:szCs w:val="20"/>
              </w:rPr>
              <w:t>звука</w:t>
            </w:r>
            <w:proofErr w:type="gramStart"/>
            <w:r w:rsidRPr="001A2242">
              <w:rPr>
                <w:bCs/>
                <w:sz w:val="20"/>
                <w:szCs w:val="20"/>
              </w:rPr>
              <w:t>.</w:t>
            </w:r>
            <w:r w:rsidRPr="00521208">
              <w:rPr>
                <w:bCs/>
                <w:sz w:val="20"/>
                <w:szCs w:val="20"/>
              </w:rPr>
              <w:t>Р</w:t>
            </w:r>
            <w:proofErr w:type="gramEnd"/>
            <w:r w:rsidRPr="00521208">
              <w:rPr>
                <w:bCs/>
                <w:sz w:val="20"/>
                <w:szCs w:val="20"/>
              </w:rPr>
              <w:t>абота</w:t>
            </w:r>
            <w:proofErr w:type="spellEnd"/>
            <w:r w:rsidRPr="00521208">
              <w:rPr>
                <w:bCs/>
                <w:sz w:val="20"/>
                <w:szCs w:val="20"/>
              </w:rPr>
              <w:t xml:space="preserve">    над    точностью    </w:t>
            </w:r>
            <w:proofErr w:type="spellStart"/>
            <w:r w:rsidRPr="00521208">
              <w:rPr>
                <w:bCs/>
                <w:sz w:val="20"/>
                <w:szCs w:val="20"/>
              </w:rPr>
              <w:t>звукоизвлечения</w:t>
            </w:r>
            <w:proofErr w:type="spellEnd"/>
            <w:r w:rsidRPr="00521208">
              <w:rPr>
                <w:bCs/>
                <w:sz w:val="20"/>
                <w:szCs w:val="20"/>
              </w:rPr>
              <w:t>, голосоведением, нюансировкой, соблюдением штрихов, украшений</w:t>
            </w:r>
            <w:r>
              <w:rPr>
                <w:bCs/>
                <w:sz w:val="20"/>
                <w:szCs w:val="20"/>
              </w:rPr>
              <w:t>.</w:t>
            </w:r>
            <w:r w:rsidRPr="001A2242">
              <w:rPr>
                <w:bCs/>
                <w:sz w:val="20"/>
                <w:szCs w:val="20"/>
              </w:rPr>
              <w:t xml:space="preserve"> Работа над четкостью дикции в пении легато, в речитативе. Разучивание, работа и пение произведений различных по стилю и характеру, зарубежных, русских, российских</w:t>
            </w:r>
            <w:r>
              <w:rPr>
                <w:bCs/>
                <w:sz w:val="20"/>
                <w:szCs w:val="20"/>
              </w:rPr>
              <w:t xml:space="preserve"> композиторов</w:t>
            </w:r>
            <w:r w:rsidRPr="001A2242">
              <w:rPr>
                <w:bCs/>
                <w:sz w:val="20"/>
                <w:szCs w:val="20"/>
              </w:rPr>
              <w:t xml:space="preserve"> и</w:t>
            </w:r>
            <w:r>
              <w:rPr>
                <w:bCs/>
                <w:sz w:val="20"/>
                <w:szCs w:val="20"/>
              </w:rPr>
              <w:t xml:space="preserve"> народных песен.</w:t>
            </w:r>
          </w:p>
        </w:tc>
        <w:tc>
          <w:tcPr>
            <w:tcW w:w="3240" w:type="dxa"/>
            <w:vMerge/>
            <w:vAlign w:val="center"/>
          </w:tcPr>
          <w:p w:rsidR="00B14102" w:rsidRPr="00852EEB" w:rsidRDefault="00B14102" w:rsidP="00B14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rPr>
            </w:pPr>
          </w:p>
        </w:tc>
        <w:tc>
          <w:tcPr>
            <w:tcW w:w="1443" w:type="dxa"/>
            <w:vMerge/>
            <w:shd w:val="clear" w:color="auto" w:fill="auto"/>
          </w:tcPr>
          <w:p w:rsidR="00B14102" w:rsidRPr="00852EEB" w:rsidRDefault="00B14102" w:rsidP="00B14102">
            <w:pPr>
              <w:jc w:val="center"/>
              <w:rPr>
                <w:i/>
              </w:rPr>
            </w:pPr>
          </w:p>
        </w:tc>
      </w:tr>
      <w:tr w:rsidR="00B14102" w:rsidRPr="008726EC" w:rsidTr="00B14102">
        <w:trPr>
          <w:trHeight w:val="690"/>
        </w:trPr>
        <w:tc>
          <w:tcPr>
            <w:tcW w:w="3166" w:type="dxa"/>
            <w:vMerge/>
            <w:tcBorders>
              <w:bottom w:val="single" w:sz="4" w:space="0" w:color="auto"/>
            </w:tcBorders>
          </w:tcPr>
          <w:p w:rsidR="00B14102" w:rsidRPr="008726EC" w:rsidRDefault="00B14102" w:rsidP="00B14102">
            <w:pPr>
              <w:jc w:val="center"/>
              <w:rPr>
                <w:rFonts w:eastAsia="Calibri"/>
                <w:b/>
                <w:bCs/>
                <w:color w:val="C00000"/>
                <w:sz w:val="20"/>
                <w:szCs w:val="20"/>
              </w:rPr>
            </w:pPr>
          </w:p>
        </w:tc>
        <w:tc>
          <w:tcPr>
            <w:tcW w:w="6839" w:type="dxa"/>
            <w:tcBorders>
              <w:top w:val="nil"/>
              <w:bottom w:val="single" w:sz="4" w:space="0" w:color="auto"/>
            </w:tcBorders>
            <w:shd w:val="clear" w:color="auto" w:fill="auto"/>
          </w:tcPr>
          <w:p w:rsidR="00B14102" w:rsidRPr="00852EEB" w:rsidRDefault="00B14102" w:rsidP="00B14102">
            <w:pPr>
              <w:jc w:val="both"/>
              <w:rPr>
                <w:color w:val="C00000"/>
                <w:sz w:val="20"/>
                <w:szCs w:val="20"/>
              </w:rPr>
            </w:pPr>
          </w:p>
        </w:tc>
        <w:tc>
          <w:tcPr>
            <w:tcW w:w="3240" w:type="dxa"/>
            <w:vMerge/>
            <w:tcBorders>
              <w:bottom w:val="single" w:sz="4" w:space="0" w:color="auto"/>
            </w:tcBorders>
            <w:vAlign w:val="center"/>
          </w:tcPr>
          <w:p w:rsidR="00B14102" w:rsidRPr="008726EC" w:rsidRDefault="00B14102" w:rsidP="00B14102">
            <w:pPr>
              <w:jc w:val="center"/>
              <w:rPr>
                <w:bCs/>
                <w:i/>
                <w:color w:val="C00000"/>
              </w:rPr>
            </w:pPr>
          </w:p>
        </w:tc>
        <w:tc>
          <w:tcPr>
            <w:tcW w:w="1443" w:type="dxa"/>
            <w:vMerge/>
            <w:tcBorders>
              <w:bottom w:val="single" w:sz="4" w:space="0" w:color="auto"/>
            </w:tcBorders>
            <w:shd w:val="clear" w:color="auto" w:fill="auto"/>
          </w:tcPr>
          <w:p w:rsidR="00B14102" w:rsidRPr="008726EC" w:rsidRDefault="00B14102" w:rsidP="00B14102">
            <w:pPr>
              <w:jc w:val="center"/>
              <w:rPr>
                <w:color w:val="C00000"/>
              </w:rPr>
            </w:pPr>
          </w:p>
        </w:tc>
      </w:tr>
      <w:tr w:rsidR="00B14102" w:rsidRPr="008726EC" w:rsidTr="009A0165">
        <w:tc>
          <w:tcPr>
            <w:tcW w:w="3166" w:type="dxa"/>
            <w:vMerge w:val="restart"/>
            <w:tcBorders>
              <w:right w:val="single" w:sz="4" w:space="0" w:color="auto"/>
            </w:tcBorders>
          </w:tcPr>
          <w:p w:rsidR="00B14102" w:rsidRPr="008726EC" w:rsidRDefault="00B14102" w:rsidP="00B14102">
            <w:pPr>
              <w:jc w:val="both"/>
              <w:rPr>
                <w:rFonts w:eastAsia="Calibri"/>
                <w:b/>
                <w:bCs/>
                <w:color w:val="C00000"/>
                <w:sz w:val="20"/>
                <w:szCs w:val="20"/>
              </w:rPr>
            </w:pPr>
            <w:r w:rsidRPr="001A2242">
              <w:rPr>
                <w:rFonts w:eastAsia="Calibri"/>
                <w:b/>
                <w:bCs/>
                <w:sz w:val="20"/>
                <w:szCs w:val="20"/>
              </w:rPr>
              <w:t>Тема 1.3.Подготовка концертных программ</w:t>
            </w:r>
          </w:p>
        </w:tc>
        <w:tc>
          <w:tcPr>
            <w:tcW w:w="6839" w:type="dxa"/>
            <w:tcBorders>
              <w:left w:val="single" w:sz="4" w:space="0" w:color="auto"/>
            </w:tcBorders>
          </w:tcPr>
          <w:p w:rsidR="00B14102" w:rsidRPr="00C96AA3" w:rsidRDefault="00B14102" w:rsidP="00B14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rPr>
            </w:pPr>
            <w:r w:rsidRPr="00C96AA3">
              <w:rPr>
                <w:b/>
                <w:sz w:val="20"/>
                <w:szCs w:val="20"/>
              </w:rPr>
              <w:t>Содержание</w:t>
            </w:r>
          </w:p>
          <w:p w:rsidR="00B14102" w:rsidRPr="00C96AA3" w:rsidRDefault="00B14102" w:rsidP="00B14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p>
        </w:tc>
        <w:tc>
          <w:tcPr>
            <w:tcW w:w="3240" w:type="dxa"/>
            <w:vMerge w:val="restart"/>
            <w:shd w:val="clear" w:color="auto" w:fill="auto"/>
          </w:tcPr>
          <w:p w:rsidR="00B14102" w:rsidRPr="00025262" w:rsidRDefault="00B14102" w:rsidP="00B14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sz w:val="20"/>
                <w:szCs w:val="20"/>
              </w:rPr>
            </w:pPr>
            <w:r w:rsidRPr="009A0165">
              <w:rPr>
                <w:bCs/>
                <w:sz w:val="20"/>
                <w:szCs w:val="20"/>
              </w:rPr>
              <w:t>6</w:t>
            </w:r>
          </w:p>
        </w:tc>
        <w:tc>
          <w:tcPr>
            <w:tcW w:w="1443" w:type="dxa"/>
            <w:vMerge w:val="restart"/>
            <w:shd w:val="clear" w:color="auto" w:fill="auto"/>
          </w:tcPr>
          <w:p w:rsidR="00B14102" w:rsidRPr="00914CA6" w:rsidRDefault="00B14102" w:rsidP="00B14102">
            <w:pPr>
              <w:jc w:val="center"/>
              <w:rPr>
                <w:i/>
              </w:rPr>
            </w:pPr>
            <w:r w:rsidRPr="00914CA6">
              <w:rPr>
                <w:i/>
                <w:sz w:val="22"/>
                <w:szCs w:val="22"/>
              </w:rPr>
              <w:t>1,2</w:t>
            </w:r>
          </w:p>
        </w:tc>
      </w:tr>
      <w:tr w:rsidR="00B14102" w:rsidRPr="008726EC" w:rsidTr="009A0165">
        <w:trPr>
          <w:trHeight w:val="230"/>
        </w:trPr>
        <w:tc>
          <w:tcPr>
            <w:tcW w:w="3166" w:type="dxa"/>
            <w:vMerge/>
            <w:tcBorders>
              <w:right w:val="single" w:sz="4" w:space="0" w:color="auto"/>
            </w:tcBorders>
          </w:tcPr>
          <w:p w:rsidR="00B14102" w:rsidRPr="008726EC" w:rsidRDefault="00B14102" w:rsidP="00B14102">
            <w:pPr>
              <w:jc w:val="center"/>
              <w:rPr>
                <w:rFonts w:eastAsia="Calibri"/>
                <w:b/>
                <w:bCs/>
                <w:color w:val="C00000"/>
                <w:sz w:val="20"/>
                <w:szCs w:val="20"/>
              </w:rPr>
            </w:pPr>
          </w:p>
        </w:tc>
        <w:tc>
          <w:tcPr>
            <w:tcW w:w="6839" w:type="dxa"/>
            <w:vMerge w:val="restart"/>
            <w:tcBorders>
              <w:left w:val="single" w:sz="4" w:space="0" w:color="auto"/>
            </w:tcBorders>
          </w:tcPr>
          <w:p w:rsidR="00B14102" w:rsidRPr="00C96AA3" w:rsidRDefault="00B14102" w:rsidP="00B14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C96AA3">
              <w:rPr>
                <w:bCs/>
                <w:sz w:val="20"/>
                <w:szCs w:val="20"/>
              </w:rPr>
              <w:t>Владение собой во время репетиционной и концертной работы. Целостное и грамотное исполнение музыкальных произведений. Умение анализировать собственное исполнение. Самостоятельность в вопросах интерпретации исполнения. Использование информационн</w:t>
            </w:r>
            <w:proofErr w:type="gramStart"/>
            <w:r w:rsidRPr="00C96AA3">
              <w:rPr>
                <w:bCs/>
                <w:sz w:val="20"/>
                <w:szCs w:val="20"/>
              </w:rPr>
              <w:t>о-</w:t>
            </w:r>
            <w:proofErr w:type="gramEnd"/>
            <w:r w:rsidRPr="00C96AA3">
              <w:rPr>
                <w:bCs/>
                <w:sz w:val="20"/>
                <w:szCs w:val="20"/>
              </w:rPr>
              <w:t xml:space="preserve"> коммуникационных технологий в целях расширения кругозора в области репертуара и исполнительства. Применение технических сре</w:t>
            </w:r>
            <w:proofErr w:type="gramStart"/>
            <w:r w:rsidRPr="00C96AA3">
              <w:rPr>
                <w:bCs/>
                <w:sz w:val="20"/>
                <w:szCs w:val="20"/>
              </w:rPr>
              <w:t>дств зв</w:t>
            </w:r>
            <w:proofErr w:type="gramEnd"/>
            <w:r w:rsidRPr="00C96AA3">
              <w:rPr>
                <w:bCs/>
                <w:sz w:val="20"/>
                <w:szCs w:val="20"/>
              </w:rPr>
              <w:t>укозаписи</w:t>
            </w:r>
          </w:p>
        </w:tc>
        <w:tc>
          <w:tcPr>
            <w:tcW w:w="3240" w:type="dxa"/>
            <w:vMerge/>
            <w:shd w:val="clear" w:color="auto" w:fill="auto"/>
          </w:tcPr>
          <w:p w:rsidR="00B14102" w:rsidRPr="008726EC" w:rsidRDefault="00B14102" w:rsidP="00B14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color w:val="C00000"/>
              </w:rPr>
            </w:pPr>
          </w:p>
        </w:tc>
        <w:tc>
          <w:tcPr>
            <w:tcW w:w="1443" w:type="dxa"/>
            <w:vMerge/>
            <w:shd w:val="clear" w:color="auto" w:fill="auto"/>
          </w:tcPr>
          <w:p w:rsidR="00B14102" w:rsidRPr="008726EC" w:rsidRDefault="00B14102" w:rsidP="00B14102">
            <w:pPr>
              <w:jc w:val="center"/>
              <w:rPr>
                <w:color w:val="C00000"/>
                <w:sz w:val="20"/>
                <w:szCs w:val="20"/>
              </w:rPr>
            </w:pPr>
          </w:p>
        </w:tc>
      </w:tr>
      <w:tr w:rsidR="00B14102" w:rsidRPr="008726EC" w:rsidTr="00B14102">
        <w:tc>
          <w:tcPr>
            <w:tcW w:w="3166" w:type="dxa"/>
            <w:vMerge/>
            <w:tcBorders>
              <w:right w:val="single" w:sz="4" w:space="0" w:color="auto"/>
            </w:tcBorders>
          </w:tcPr>
          <w:p w:rsidR="00B14102" w:rsidRPr="008726EC" w:rsidRDefault="00B14102" w:rsidP="00B14102">
            <w:pPr>
              <w:jc w:val="center"/>
              <w:rPr>
                <w:rFonts w:eastAsia="Calibri"/>
                <w:b/>
                <w:bCs/>
                <w:color w:val="C00000"/>
                <w:sz w:val="20"/>
                <w:szCs w:val="20"/>
              </w:rPr>
            </w:pPr>
          </w:p>
        </w:tc>
        <w:tc>
          <w:tcPr>
            <w:tcW w:w="6839" w:type="dxa"/>
            <w:vMerge/>
            <w:tcBorders>
              <w:left w:val="single" w:sz="4" w:space="0" w:color="auto"/>
            </w:tcBorders>
          </w:tcPr>
          <w:p w:rsidR="00B14102" w:rsidRPr="00C96AA3" w:rsidRDefault="00B14102" w:rsidP="00B14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89"/>
                <w:sz w:val="20"/>
                <w:szCs w:val="20"/>
              </w:rPr>
            </w:pPr>
          </w:p>
        </w:tc>
        <w:tc>
          <w:tcPr>
            <w:tcW w:w="3240" w:type="dxa"/>
          </w:tcPr>
          <w:p w:rsidR="00B14102" w:rsidRPr="008726EC" w:rsidRDefault="00B14102" w:rsidP="00B14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color w:val="C00000"/>
              </w:rPr>
            </w:pPr>
          </w:p>
        </w:tc>
        <w:tc>
          <w:tcPr>
            <w:tcW w:w="1443" w:type="dxa"/>
            <w:shd w:val="clear" w:color="auto" w:fill="auto"/>
          </w:tcPr>
          <w:p w:rsidR="00B14102" w:rsidRPr="008726EC" w:rsidRDefault="00B14102" w:rsidP="00B14102">
            <w:pPr>
              <w:jc w:val="center"/>
              <w:rPr>
                <w:color w:val="C00000"/>
                <w:sz w:val="20"/>
                <w:szCs w:val="20"/>
              </w:rPr>
            </w:pPr>
          </w:p>
        </w:tc>
      </w:tr>
      <w:tr w:rsidR="00B14102" w:rsidRPr="008726EC" w:rsidTr="00B14102">
        <w:trPr>
          <w:trHeight w:val="227"/>
        </w:trPr>
        <w:tc>
          <w:tcPr>
            <w:tcW w:w="3166" w:type="dxa"/>
            <w:vMerge/>
            <w:tcBorders>
              <w:right w:val="single" w:sz="4" w:space="0" w:color="auto"/>
            </w:tcBorders>
          </w:tcPr>
          <w:p w:rsidR="00B14102" w:rsidRPr="008726EC" w:rsidRDefault="00B14102" w:rsidP="00B14102">
            <w:pPr>
              <w:jc w:val="center"/>
              <w:rPr>
                <w:rFonts w:eastAsia="Calibri"/>
                <w:b/>
                <w:bCs/>
                <w:color w:val="C00000"/>
                <w:sz w:val="20"/>
                <w:szCs w:val="20"/>
              </w:rPr>
            </w:pPr>
          </w:p>
        </w:tc>
        <w:tc>
          <w:tcPr>
            <w:tcW w:w="6839" w:type="dxa"/>
            <w:tcBorders>
              <w:left w:val="single" w:sz="4" w:space="0" w:color="auto"/>
            </w:tcBorders>
          </w:tcPr>
          <w:p w:rsidR="00B14102" w:rsidRPr="00C96AA3" w:rsidRDefault="00B14102" w:rsidP="00B14102">
            <w:pPr>
              <w:jc w:val="both"/>
              <w:rPr>
                <w:b/>
                <w:sz w:val="20"/>
                <w:szCs w:val="20"/>
              </w:rPr>
            </w:pPr>
            <w:r w:rsidRPr="00C96AA3">
              <w:rPr>
                <w:b/>
                <w:sz w:val="20"/>
                <w:szCs w:val="20"/>
              </w:rPr>
              <w:t>Практические занятия</w:t>
            </w:r>
          </w:p>
          <w:p w:rsidR="00B14102" w:rsidRPr="00C96AA3" w:rsidRDefault="00B14102" w:rsidP="00B14102">
            <w:pPr>
              <w:jc w:val="both"/>
              <w:rPr>
                <w:b/>
                <w:sz w:val="20"/>
                <w:szCs w:val="20"/>
              </w:rPr>
            </w:pPr>
          </w:p>
        </w:tc>
        <w:tc>
          <w:tcPr>
            <w:tcW w:w="3240" w:type="dxa"/>
            <w:vMerge w:val="restart"/>
          </w:tcPr>
          <w:p w:rsidR="00B14102" w:rsidRPr="005E1BB5" w:rsidRDefault="00B14102" w:rsidP="00B14102">
            <w:pPr>
              <w:jc w:val="center"/>
              <w:rPr>
                <w:sz w:val="20"/>
                <w:szCs w:val="20"/>
              </w:rPr>
            </w:pPr>
          </w:p>
        </w:tc>
        <w:tc>
          <w:tcPr>
            <w:tcW w:w="1443" w:type="dxa"/>
            <w:vMerge w:val="restart"/>
            <w:shd w:val="clear" w:color="auto" w:fill="auto"/>
          </w:tcPr>
          <w:p w:rsidR="00B14102" w:rsidRPr="003B4C64" w:rsidRDefault="00B14102" w:rsidP="00B14102">
            <w:pPr>
              <w:jc w:val="center"/>
              <w:rPr>
                <w:i/>
              </w:rPr>
            </w:pPr>
            <w:r w:rsidRPr="003B4C64">
              <w:rPr>
                <w:i/>
                <w:sz w:val="22"/>
                <w:szCs w:val="22"/>
              </w:rPr>
              <w:t>1,2</w:t>
            </w:r>
          </w:p>
        </w:tc>
      </w:tr>
      <w:tr w:rsidR="00B14102" w:rsidRPr="008726EC" w:rsidTr="00B14102">
        <w:trPr>
          <w:trHeight w:val="240"/>
        </w:trPr>
        <w:tc>
          <w:tcPr>
            <w:tcW w:w="3166" w:type="dxa"/>
            <w:vMerge/>
            <w:tcBorders>
              <w:right w:val="single" w:sz="4" w:space="0" w:color="auto"/>
            </w:tcBorders>
          </w:tcPr>
          <w:p w:rsidR="00B14102" w:rsidRPr="00657064" w:rsidRDefault="00B14102" w:rsidP="00B14102">
            <w:pPr>
              <w:jc w:val="center"/>
              <w:rPr>
                <w:rFonts w:eastAsia="Calibri"/>
                <w:b/>
                <w:bCs/>
                <w:sz w:val="20"/>
                <w:szCs w:val="20"/>
              </w:rPr>
            </w:pPr>
          </w:p>
        </w:tc>
        <w:tc>
          <w:tcPr>
            <w:tcW w:w="6839" w:type="dxa"/>
            <w:tcBorders>
              <w:left w:val="single" w:sz="4" w:space="0" w:color="auto"/>
            </w:tcBorders>
          </w:tcPr>
          <w:p w:rsidR="00B14102" w:rsidRPr="00C25B20" w:rsidRDefault="00B14102" w:rsidP="00B14102">
            <w:pPr>
              <w:jc w:val="both"/>
              <w:rPr>
                <w:sz w:val="20"/>
                <w:szCs w:val="20"/>
              </w:rPr>
            </w:pPr>
            <w:r w:rsidRPr="00C25B20">
              <w:rPr>
                <w:sz w:val="20"/>
                <w:szCs w:val="20"/>
              </w:rPr>
              <w:t>Работа над умением владеть собой во время репетиционной и концертной работы. Работа над целостным и грамотным исполнением музыкальных произведений. Анализ собственного исполнения. Работа над интерпретацией исполнения. Использование информационн</w:t>
            </w:r>
            <w:proofErr w:type="gramStart"/>
            <w:r w:rsidRPr="00C25B20">
              <w:rPr>
                <w:sz w:val="20"/>
                <w:szCs w:val="20"/>
              </w:rPr>
              <w:t>о-</w:t>
            </w:r>
            <w:proofErr w:type="gramEnd"/>
            <w:r w:rsidRPr="00C25B20">
              <w:rPr>
                <w:sz w:val="20"/>
                <w:szCs w:val="20"/>
              </w:rPr>
              <w:t xml:space="preserve"> коммуникационных технологий в целях расширения кругозора в области репертуара и исполнительства. Применение технических сре</w:t>
            </w:r>
            <w:proofErr w:type="gramStart"/>
            <w:r w:rsidRPr="00C25B20">
              <w:rPr>
                <w:sz w:val="20"/>
                <w:szCs w:val="20"/>
              </w:rPr>
              <w:t>дств зв</w:t>
            </w:r>
            <w:proofErr w:type="gramEnd"/>
            <w:r w:rsidRPr="00C25B20">
              <w:rPr>
                <w:sz w:val="20"/>
                <w:szCs w:val="20"/>
              </w:rPr>
              <w:t>укозаписи. Работа с концертмейстером. Репетиционная работа. Исполнение концертной программы.</w:t>
            </w:r>
          </w:p>
        </w:tc>
        <w:tc>
          <w:tcPr>
            <w:tcW w:w="3240" w:type="dxa"/>
            <w:vMerge/>
          </w:tcPr>
          <w:p w:rsidR="00B14102" w:rsidRPr="008726EC" w:rsidRDefault="00B14102" w:rsidP="00B14102">
            <w:pPr>
              <w:jc w:val="center"/>
              <w:rPr>
                <w:b/>
                <w:color w:val="C00000"/>
                <w:sz w:val="20"/>
                <w:szCs w:val="20"/>
              </w:rPr>
            </w:pPr>
          </w:p>
        </w:tc>
        <w:tc>
          <w:tcPr>
            <w:tcW w:w="1443" w:type="dxa"/>
            <w:vMerge/>
            <w:shd w:val="clear" w:color="auto" w:fill="auto"/>
          </w:tcPr>
          <w:p w:rsidR="00B14102" w:rsidRPr="003B4C64" w:rsidRDefault="00B14102" w:rsidP="00B14102">
            <w:pPr>
              <w:jc w:val="center"/>
              <w:rPr>
                <w:i/>
              </w:rPr>
            </w:pPr>
          </w:p>
        </w:tc>
      </w:tr>
      <w:tr w:rsidR="00B14102" w:rsidRPr="008726EC" w:rsidTr="00B14102">
        <w:tc>
          <w:tcPr>
            <w:tcW w:w="3166" w:type="dxa"/>
          </w:tcPr>
          <w:p w:rsidR="00B14102" w:rsidRPr="00C22F37" w:rsidRDefault="00B14102" w:rsidP="00B14102">
            <w:pPr>
              <w:jc w:val="both"/>
              <w:rPr>
                <w:rFonts w:eastAsia="Calibri"/>
                <w:b/>
                <w:bCs/>
                <w:sz w:val="20"/>
                <w:szCs w:val="20"/>
              </w:rPr>
            </w:pPr>
          </w:p>
        </w:tc>
        <w:tc>
          <w:tcPr>
            <w:tcW w:w="6839" w:type="dxa"/>
            <w:shd w:val="clear" w:color="auto" w:fill="auto"/>
          </w:tcPr>
          <w:p w:rsidR="00B14102" w:rsidRDefault="00B14102" w:rsidP="00B14102">
            <w:pPr>
              <w:rPr>
                <w:b/>
                <w:sz w:val="20"/>
                <w:szCs w:val="20"/>
              </w:rPr>
            </w:pPr>
            <w:r>
              <w:rPr>
                <w:b/>
                <w:sz w:val="20"/>
                <w:szCs w:val="20"/>
              </w:rPr>
              <w:t>Самостоятельная работа</w:t>
            </w:r>
          </w:p>
          <w:p w:rsidR="00B14102" w:rsidRPr="00B922EB" w:rsidRDefault="00B14102" w:rsidP="00B14102">
            <w:pPr>
              <w:jc w:val="both"/>
              <w:rPr>
                <w:sz w:val="20"/>
                <w:szCs w:val="20"/>
              </w:rPr>
            </w:pPr>
            <w:r w:rsidRPr="00B922EB">
              <w:rPr>
                <w:sz w:val="20"/>
                <w:szCs w:val="20"/>
              </w:rPr>
              <w:t xml:space="preserve">1.Самостоятельно отрабатывать упражнения, пройденные на занятиях: </w:t>
            </w:r>
          </w:p>
          <w:p w:rsidR="00B14102" w:rsidRPr="00B922EB" w:rsidRDefault="00B14102" w:rsidP="00B14102">
            <w:pPr>
              <w:jc w:val="both"/>
              <w:rPr>
                <w:sz w:val="20"/>
                <w:szCs w:val="20"/>
              </w:rPr>
            </w:pPr>
            <w:r w:rsidRPr="00B922EB">
              <w:rPr>
                <w:sz w:val="20"/>
                <w:szCs w:val="20"/>
              </w:rPr>
              <w:t xml:space="preserve">• мимические упражнения; </w:t>
            </w:r>
          </w:p>
          <w:p w:rsidR="00B14102" w:rsidRPr="00B922EB" w:rsidRDefault="00B14102" w:rsidP="00B14102">
            <w:pPr>
              <w:jc w:val="both"/>
              <w:rPr>
                <w:sz w:val="20"/>
                <w:szCs w:val="20"/>
              </w:rPr>
            </w:pPr>
            <w:r w:rsidRPr="00B922EB">
              <w:rPr>
                <w:sz w:val="20"/>
                <w:szCs w:val="20"/>
              </w:rPr>
              <w:t xml:space="preserve">• упражнения для губ; </w:t>
            </w:r>
          </w:p>
          <w:p w:rsidR="00B14102" w:rsidRPr="00B922EB" w:rsidRDefault="00B14102" w:rsidP="00B14102">
            <w:pPr>
              <w:jc w:val="both"/>
              <w:rPr>
                <w:sz w:val="20"/>
                <w:szCs w:val="20"/>
              </w:rPr>
            </w:pPr>
            <w:r w:rsidRPr="00B922EB">
              <w:rPr>
                <w:sz w:val="20"/>
                <w:szCs w:val="20"/>
              </w:rPr>
              <w:t xml:space="preserve">• упражнения </w:t>
            </w:r>
            <w:proofErr w:type="spellStart"/>
            <w:r w:rsidRPr="00B922EB">
              <w:rPr>
                <w:sz w:val="20"/>
                <w:szCs w:val="20"/>
              </w:rPr>
              <w:t>дляя</w:t>
            </w:r>
            <w:proofErr w:type="spellEnd"/>
            <w:r w:rsidRPr="00B922EB">
              <w:rPr>
                <w:sz w:val="20"/>
                <w:szCs w:val="20"/>
              </w:rPr>
              <w:t xml:space="preserve"> скороговорки, для развития дикции языка; </w:t>
            </w:r>
          </w:p>
          <w:p w:rsidR="00B14102" w:rsidRPr="00B922EB" w:rsidRDefault="00B14102" w:rsidP="00B14102">
            <w:pPr>
              <w:jc w:val="both"/>
              <w:rPr>
                <w:b/>
                <w:sz w:val="20"/>
                <w:szCs w:val="20"/>
              </w:rPr>
            </w:pPr>
            <w:r w:rsidRPr="00B922EB">
              <w:rPr>
                <w:sz w:val="20"/>
                <w:szCs w:val="20"/>
              </w:rPr>
              <w:t>• упражнения для мягкого нёба</w:t>
            </w:r>
          </w:p>
          <w:p w:rsidR="00B14102" w:rsidRPr="00B922EB" w:rsidRDefault="00B14102" w:rsidP="00B14102">
            <w:pPr>
              <w:jc w:val="both"/>
              <w:rPr>
                <w:b/>
                <w:sz w:val="20"/>
                <w:szCs w:val="20"/>
              </w:rPr>
            </w:pPr>
            <w:r w:rsidRPr="00B922EB">
              <w:rPr>
                <w:sz w:val="20"/>
                <w:szCs w:val="20"/>
              </w:rPr>
              <w:lastRenderedPageBreak/>
              <w:t>2. Изучение дыхательных упражнений</w:t>
            </w:r>
          </w:p>
          <w:p w:rsidR="00B14102" w:rsidRPr="00B922EB" w:rsidRDefault="00B14102" w:rsidP="00B14102">
            <w:pPr>
              <w:jc w:val="both"/>
              <w:rPr>
                <w:sz w:val="20"/>
                <w:szCs w:val="20"/>
              </w:rPr>
            </w:pPr>
            <w:r w:rsidRPr="00B922EB">
              <w:rPr>
                <w:sz w:val="20"/>
                <w:szCs w:val="20"/>
              </w:rPr>
              <w:t>3. Самостоятельная работа над исполнительским материалом по дисциплине «Сольное камерное и оперное исполнительство».</w:t>
            </w:r>
          </w:p>
          <w:p w:rsidR="00B14102" w:rsidRPr="00B922EB" w:rsidRDefault="00B14102" w:rsidP="00B14102">
            <w:pPr>
              <w:jc w:val="both"/>
              <w:rPr>
                <w:b/>
                <w:sz w:val="20"/>
                <w:szCs w:val="20"/>
              </w:rPr>
            </w:pPr>
            <w:r w:rsidRPr="00B922EB">
              <w:rPr>
                <w:sz w:val="20"/>
                <w:szCs w:val="20"/>
              </w:rPr>
              <w:t>4. Пополнение знаний в области музыкальной формы и средств музыкальной выразительности</w:t>
            </w:r>
          </w:p>
          <w:p w:rsidR="00B14102" w:rsidRDefault="00B14102" w:rsidP="00B14102">
            <w:pPr>
              <w:jc w:val="both"/>
              <w:rPr>
                <w:b/>
                <w:sz w:val="20"/>
                <w:szCs w:val="20"/>
              </w:rPr>
            </w:pPr>
            <w:r w:rsidRPr="00B922EB">
              <w:rPr>
                <w:sz w:val="20"/>
                <w:szCs w:val="20"/>
              </w:rPr>
              <w:t>5. Подготовка к практическим занятиям: Самостоятельное освоение, совершенствование и практическая реализация исполнительских программ по концертной практике.</w:t>
            </w:r>
          </w:p>
        </w:tc>
        <w:tc>
          <w:tcPr>
            <w:tcW w:w="3240" w:type="dxa"/>
          </w:tcPr>
          <w:p w:rsidR="00B14102" w:rsidRDefault="00B14102" w:rsidP="00B14102">
            <w:pPr>
              <w:jc w:val="center"/>
              <w:rPr>
                <w:sz w:val="20"/>
                <w:szCs w:val="20"/>
              </w:rPr>
            </w:pPr>
            <w:r>
              <w:rPr>
                <w:sz w:val="20"/>
                <w:szCs w:val="20"/>
              </w:rPr>
              <w:lastRenderedPageBreak/>
              <w:t>32</w:t>
            </w:r>
          </w:p>
        </w:tc>
        <w:tc>
          <w:tcPr>
            <w:tcW w:w="1443" w:type="dxa"/>
            <w:shd w:val="clear" w:color="auto" w:fill="auto"/>
          </w:tcPr>
          <w:p w:rsidR="00B14102" w:rsidRDefault="00B14102" w:rsidP="00B14102">
            <w:pPr>
              <w:jc w:val="center"/>
              <w:rPr>
                <w:sz w:val="20"/>
                <w:szCs w:val="20"/>
              </w:rPr>
            </w:pPr>
          </w:p>
        </w:tc>
      </w:tr>
      <w:tr w:rsidR="00B14102" w:rsidRPr="008726EC" w:rsidTr="00B14102">
        <w:tc>
          <w:tcPr>
            <w:tcW w:w="3166" w:type="dxa"/>
          </w:tcPr>
          <w:p w:rsidR="00B14102" w:rsidRPr="00C22F37" w:rsidRDefault="00B14102" w:rsidP="00B14102">
            <w:pPr>
              <w:jc w:val="both"/>
              <w:rPr>
                <w:rFonts w:eastAsia="Calibri"/>
                <w:b/>
                <w:bCs/>
                <w:sz w:val="20"/>
                <w:szCs w:val="20"/>
              </w:rPr>
            </w:pPr>
          </w:p>
        </w:tc>
        <w:tc>
          <w:tcPr>
            <w:tcW w:w="6839" w:type="dxa"/>
            <w:shd w:val="clear" w:color="auto" w:fill="auto"/>
          </w:tcPr>
          <w:p w:rsidR="00B14102" w:rsidRPr="00025262" w:rsidRDefault="00B14102" w:rsidP="00B14102">
            <w:pPr>
              <w:jc w:val="both"/>
              <w:rPr>
                <w:b/>
                <w:sz w:val="20"/>
                <w:szCs w:val="20"/>
              </w:rPr>
            </w:pPr>
            <w:r>
              <w:rPr>
                <w:b/>
                <w:sz w:val="20"/>
                <w:szCs w:val="20"/>
              </w:rPr>
              <w:t>Экзамен</w:t>
            </w:r>
          </w:p>
        </w:tc>
        <w:tc>
          <w:tcPr>
            <w:tcW w:w="3240" w:type="dxa"/>
          </w:tcPr>
          <w:p w:rsidR="00B14102" w:rsidRPr="00025262" w:rsidRDefault="00B14102" w:rsidP="00B14102">
            <w:pPr>
              <w:jc w:val="center"/>
              <w:rPr>
                <w:sz w:val="20"/>
                <w:szCs w:val="20"/>
              </w:rPr>
            </w:pPr>
          </w:p>
        </w:tc>
        <w:tc>
          <w:tcPr>
            <w:tcW w:w="1443" w:type="dxa"/>
            <w:shd w:val="clear" w:color="auto" w:fill="auto"/>
          </w:tcPr>
          <w:p w:rsidR="00B14102" w:rsidRPr="003D0392" w:rsidRDefault="00B14102" w:rsidP="00B14102">
            <w:pPr>
              <w:jc w:val="center"/>
              <w:rPr>
                <w:sz w:val="20"/>
                <w:szCs w:val="20"/>
              </w:rPr>
            </w:pPr>
            <w:r>
              <w:rPr>
                <w:sz w:val="20"/>
                <w:szCs w:val="20"/>
              </w:rPr>
              <w:t>1,2,3</w:t>
            </w:r>
          </w:p>
        </w:tc>
      </w:tr>
      <w:tr w:rsidR="00B14102" w:rsidRPr="008726EC" w:rsidTr="00B14102">
        <w:tc>
          <w:tcPr>
            <w:tcW w:w="3166" w:type="dxa"/>
          </w:tcPr>
          <w:p w:rsidR="00B14102" w:rsidRPr="00C22F37" w:rsidRDefault="00B14102" w:rsidP="00B14102">
            <w:pPr>
              <w:jc w:val="both"/>
              <w:rPr>
                <w:rFonts w:eastAsia="Calibri"/>
                <w:b/>
                <w:bCs/>
                <w:sz w:val="20"/>
                <w:szCs w:val="20"/>
              </w:rPr>
            </w:pPr>
          </w:p>
        </w:tc>
        <w:tc>
          <w:tcPr>
            <w:tcW w:w="6839" w:type="dxa"/>
            <w:shd w:val="clear" w:color="auto" w:fill="auto"/>
          </w:tcPr>
          <w:p w:rsidR="00B14102" w:rsidRPr="00C22F37" w:rsidRDefault="00B14102" w:rsidP="00B14102">
            <w:pPr>
              <w:jc w:val="center"/>
              <w:rPr>
                <w:b/>
                <w:color w:val="C00000"/>
                <w:sz w:val="20"/>
                <w:szCs w:val="20"/>
              </w:rPr>
            </w:pPr>
            <w:r w:rsidRPr="00C22F37">
              <w:rPr>
                <w:b/>
                <w:i/>
                <w:sz w:val="20"/>
                <w:szCs w:val="20"/>
              </w:rPr>
              <w:t>1 курс (2 семестр)</w:t>
            </w:r>
          </w:p>
        </w:tc>
        <w:tc>
          <w:tcPr>
            <w:tcW w:w="3240" w:type="dxa"/>
          </w:tcPr>
          <w:p w:rsidR="00B14102" w:rsidRPr="001368F3" w:rsidRDefault="00B14102" w:rsidP="00B14102">
            <w:pPr>
              <w:jc w:val="center"/>
              <w:rPr>
                <w:b/>
                <w:sz w:val="20"/>
                <w:szCs w:val="20"/>
              </w:rPr>
            </w:pPr>
            <w:r>
              <w:rPr>
                <w:b/>
                <w:sz w:val="20"/>
                <w:szCs w:val="20"/>
              </w:rPr>
              <w:t>120 (40ср+80)</w:t>
            </w:r>
          </w:p>
        </w:tc>
        <w:tc>
          <w:tcPr>
            <w:tcW w:w="1443" w:type="dxa"/>
            <w:shd w:val="clear" w:color="auto" w:fill="auto"/>
          </w:tcPr>
          <w:p w:rsidR="00B14102" w:rsidRPr="003D0392" w:rsidRDefault="00B14102" w:rsidP="00B14102">
            <w:pPr>
              <w:jc w:val="center"/>
              <w:rPr>
                <w:sz w:val="20"/>
                <w:szCs w:val="20"/>
              </w:rPr>
            </w:pPr>
          </w:p>
        </w:tc>
      </w:tr>
      <w:tr w:rsidR="00B14102" w:rsidRPr="008726EC" w:rsidTr="00B14102">
        <w:trPr>
          <w:trHeight w:val="225"/>
        </w:trPr>
        <w:tc>
          <w:tcPr>
            <w:tcW w:w="3166" w:type="dxa"/>
            <w:vMerge w:val="restart"/>
          </w:tcPr>
          <w:p w:rsidR="00B14102" w:rsidRPr="00B81ED6" w:rsidRDefault="00B14102" w:rsidP="00B14102">
            <w:pPr>
              <w:jc w:val="both"/>
              <w:rPr>
                <w:rFonts w:eastAsia="Calibri"/>
                <w:b/>
                <w:bCs/>
                <w:sz w:val="20"/>
                <w:szCs w:val="20"/>
              </w:rPr>
            </w:pPr>
            <w:r w:rsidRPr="00C22F37">
              <w:rPr>
                <w:rStyle w:val="FontStyle89"/>
                <w:b/>
                <w:sz w:val="20"/>
                <w:szCs w:val="20"/>
              </w:rPr>
              <w:t>Тема 1.1. Развитие техники на материале упражнений и вокализов.</w:t>
            </w:r>
          </w:p>
        </w:tc>
        <w:tc>
          <w:tcPr>
            <w:tcW w:w="6839" w:type="dxa"/>
            <w:shd w:val="clear" w:color="auto" w:fill="auto"/>
          </w:tcPr>
          <w:p w:rsidR="00B14102" w:rsidRPr="00C96AA3" w:rsidRDefault="00B14102" w:rsidP="00B14102">
            <w:pPr>
              <w:jc w:val="both"/>
              <w:rPr>
                <w:b/>
                <w:sz w:val="20"/>
                <w:szCs w:val="20"/>
              </w:rPr>
            </w:pPr>
            <w:r w:rsidRPr="00C96AA3">
              <w:rPr>
                <w:b/>
                <w:sz w:val="20"/>
                <w:szCs w:val="20"/>
              </w:rPr>
              <w:t>Содержание</w:t>
            </w:r>
          </w:p>
        </w:tc>
        <w:tc>
          <w:tcPr>
            <w:tcW w:w="3240" w:type="dxa"/>
            <w:vMerge w:val="restart"/>
          </w:tcPr>
          <w:p w:rsidR="00B14102" w:rsidRPr="008547FE" w:rsidRDefault="00B14102" w:rsidP="00B14102">
            <w:pPr>
              <w:jc w:val="center"/>
              <w:rPr>
                <w:sz w:val="20"/>
                <w:szCs w:val="20"/>
              </w:rPr>
            </w:pPr>
            <w:r>
              <w:rPr>
                <w:sz w:val="20"/>
                <w:szCs w:val="20"/>
              </w:rPr>
              <w:t>35</w:t>
            </w:r>
          </w:p>
        </w:tc>
        <w:tc>
          <w:tcPr>
            <w:tcW w:w="1443" w:type="dxa"/>
            <w:vMerge w:val="restart"/>
            <w:shd w:val="clear" w:color="auto" w:fill="auto"/>
          </w:tcPr>
          <w:p w:rsidR="00B14102" w:rsidRPr="003D0392" w:rsidRDefault="00B14102" w:rsidP="00B14102">
            <w:pPr>
              <w:jc w:val="center"/>
              <w:rPr>
                <w:sz w:val="20"/>
                <w:szCs w:val="20"/>
              </w:rPr>
            </w:pPr>
            <w:r w:rsidRPr="003D0392">
              <w:rPr>
                <w:sz w:val="20"/>
                <w:szCs w:val="20"/>
              </w:rPr>
              <w:t>1,2</w:t>
            </w:r>
          </w:p>
        </w:tc>
      </w:tr>
      <w:tr w:rsidR="00B14102" w:rsidRPr="008726EC" w:rsidTr="00B14102">
        <w:trPr>
          <w:trHeight w:val="1695"/>
        </w:trPr>
        <w:tc>
          <w:tcPr>
            <w:tcW w:w="3166" w:type="dxa"/>
            <w:vMerge/>
          </w:tcPr>
          <w:p w:rsidR="00B14102" w:rsidRPr="00C22F37" w:rsidRDefault="00B14102" w:rsidP="00B14102">
            <w:pPr>
              <w:jc w:val="both"/>
              <w:rPr>
                <w:rStyle w:val="FontStyle89"/>
                <w:b/>
                <w:sz w:val="20"/>
                <w:szCs w:val="20"/>
              </w:rPr>
            </w:pPr>
          </w:p>
        </w:tc>
        <w:tc>
          <w:tcPr>
            <w:tcW w:w="6839" w:type="dxa"/>
            <w:shd w:val="clear" w:color="auto" w:fill="auto"/>
          </w:tcPr>
          <w:p w:rsidR="00B14102" w:rsidRPr="00C96AA3" w:rsidRDefault="00B14102" w:rsidP="00B14102">
            <w:pPr>
              <w:jc w:val="both"/>
              <w:rPr>
                <w:rStyle w:val="FontStyle89"/>
                <w:sz w:val="20"/>
                <w:szCs w:val="20"/>
              </w:rPr>
            </w:pPr>
            <w:r w:rsidRPr="00C96AA3">
              <w:rPr>
                <w:rStyle w:val="FontStyle89"/>
                <w:sz w:val="20"/>
                <w:szCs w:val="20"/>
              </w:rPr>
              <w:t>Осознание понятия «певческое вибрато» и тренаж элементов механизма певческого вибрато. Слуховое представление о певческом вибрато, координация и тренаж дыхательной и фонетической пульсации. Правильное певческое голосообразование. Певческое дыхание, атака звука и функции резонаторов. Округленное звучание голоса. Формирование певческих гласных и согласных. Самоконтроль. Анализ недостатков в звукообразовании. Чистота интонации.</w:t>
            </w:r>
          </w:p>
          <w:p w:rsidR="00B14102" w:rsidRPr="00C96AA3" w:rsidRDefault="00B14102" w:rsidP="00B14102">
            <w:pPr>
              <w:jc w:val="both"/>
              <w:rPr>
                <w:b/>
                <w:sz w:val="20"/>
                <w:szCs w:val="20"/>
              </w:rPr>
            </w:pPr>
          </w:p>
        </w:tc>
        <w:tc>
          <w:tcPr>
            <w:tcW w:w="3240" w:type="dxa"/>
            <w:vMerge/>
          </w:tcPr>
          <w:p w:rsidR="00B14102" w:rsidRPr="001368F3" w:rsidRDefault="00B14102" w:rsidP="00B14102">
            <w:pPr>
              <w:jc w:val="center"/>
              <w:rPr>
                <w:b/>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230"/>
        </w:trPr>
        <w:tc>
          <w:tcPr>
            <w:tcW w:w="3166" w:type="dxa"/>
            <w:vMerge/>
          </w:tcPr>
          <w:p w:rsidR="00B14102" w:rsidRPr="00C22F37" w:rsidRDefault="00B14102" w:rsidP="00B14102">
            <w:pPr>
              <w:jc w:val="both"/>
              <w:rPr>
                <w:rStyle w:val="FontStyle89"/>
                <w:b/>
                <w:sz w:val="20"/>
                <w:szCs w:val="20"/>
              </w:rPr>
            </w:pPr>
          </w:p>
        </w:tc>
        <w:tc>
          <w:tcPr>
            <w:tcW w:w="6839" w:type="dxa"/>
            <w:shd w:val="clear" w:color="auto" w:fill="auto"/>
          </w:tcPr>
          <w:p w:rsidR="00B14102" w:rsidRPr="00C96AA3" w:rsidRDefault="00B14102" w:rsidP="00B14102">
            <w:pPr>
              <w:jc w:val="both"/>
              <w:rPr>
                <w:rStyle w:val="FontStyle89"/>
                <w:b/>
                <w:sz w:val="20"/>
                <w:szCs w:val="20"/>
              </w:rPr>
            </w:pPr>
            <w:r w:rsidRPr="00C96AA3">
              <w:rPr>
                <w:rStyle w:val="FontStyle89"/>
                <w:b/>
                <w:sz w:val="20"/>
                <w:szCs w:val="20"/>
              </w:rPr>
              <w:t>Практические занятия</w:t>
            </w:r>
          </w:p>
        </w:tc>
        <w:tc>
          <w:tcPr>
            <w:tcW w:w="3240" w:type="dxa"/>
            <w:vMerge/>
          </w:tcPr>
          <w:p w:rsidR="00B14102" w:rsidRPr="001368F3" w:rsidRDefault="00B14102" w:rsidP="00B14102">
            <w:pPr>
              <w:jc w:val="center"/>
              <w:rPr>
                <w:b/>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345"/>
        </w:trPr>
        <w:tc>
          <w:tcPr>
            <w:tcW w:w="3166" w:type="dxa"/>
            <w:vMerge/>
          </w:tcPr>
          <w:p w:rsidR="00B14102" w:rsidRPr="00C22F37" w:rsidRDefault="00B14102" w:rsidP="00B14102">
            <w:pPr>
              <w:jc w:val="both"/>
              <w:rPr>
                <w:rStyle w:val="FontStyle89"/>
                <w:b/>
                <w:sz w:val="20"/>
                <w:szCs w:val="20"/>
              </w:rPr>
            </w:pPr>
          </w:p>
        </w:tc>
        <w:tc>
          <w:tcPr>
            <w:tcW w:w="6839" w:type="dxa"/>
            <w:shd w:val="clear" w:color="auto" w:fill="auto"/>
          </w:tcPr>
          <w:p w:rsidR="00B14102" w:rsidRPr="0070734A" w:rsidRDefault="00B14102" w:rsidP="00B14102">
            <w:pPr>
              <w:jc w:val="both"/>
              <w:rPr>
                <w:rStyle w:val="FontStyle89"/>
                <w:sz w:val="20"/>
                <w:szCs w:val="20"/>
              </w:rPr>
            </w:pPr>
            <w:r w:rsidRPr="0070734A">
              <w:rPr>
                <w:rStyle w:val="FontStyle89"/>
                <w:sz w:val="20"/>
                <w:szCs w:val="20"/>
              </w:rPr>
              <w:t>1.Овладение навыками правильного певческого голосообразования. Работа над освобождением мышц лица, шеи и челюсти. Работа над чистотой интонации. Анализ и исправление недостатков в звукообразовании. Работа над атакой звука. Приобретение навыков округлого звучания голоса. Формирование певческих гласных и согласных. Работа над вокализами.</w:t>
            </w:r>
          </w:p>
          <w:p w:rsidR="00B14102" w:rsidRPr="0070734A" w:rsidRDefault="00B14102" w:rsidP="00B14102">
            <w:pPr>
              <w:jc w:val="both"/>
              <w:rPr>
                <w:rStyle w:val="FontStyle89"/>
                <w:sz w:val="20"/>
                <w:szCs w:val="20"/>
              </w:rPr>
            </w:pPr>
            <w:r w:rsidRPr="0070734A">
              <w:rPr>
                <w:rStyle w:val="FontStyle89"/>
                <w:sz w:val="20"/>
                <w:szCs w:val="20"/>
              </w:rPr>
              <w:t xml:space="preserve"> 2.Работа над расширением диапазона ряда правильно формируемых звуков в пределах: сопрано до(1)-</w:t>
            </w:r>
            <w:proofErr w:type="spellStart"/>
            <w:r w:rsidRPr="0070734A">
              <w:rPr>
                <w:rStyle w:val="FontStyle89"/>
                <w:sz w:val="20"/>
                <w:szCs w:val="20"/>
              </w:rPr>
              <w:t>соль-ляb</w:t>
            </w:r>
            <w:proofErr w:type="spellEnd"/>
            <w:r w:rsidRPr="0070734A">
              <w:rPr>
                <w:rStyle w:val="FontStyle89"/>
                <w:sz w:val="20"/>
                <w:szCs w:val="20"/>
              </w:rPr>
              <w:t xml:space="preserve">(2); меццо сопрано </w:t>
            </w:r>
            <w:proofErr w:type="spellStart"/>
            <w:r w:rsidRPr="0070734A">
              <w:rPr>
                <w:rStyle w:val="FontStyle89"/>
                <w:sz w:val="20"/>
                <w:szCs w:val="20"/>
              </w:rPr>
              <w:t>сиb</w:t>
            </w:r>
            <w:proofErr w:type="spellEnd"/>
            <w:r w:rsidRPr="0070734A">
              <w:rPr>
                <w:rStyle w:val="FontStyle89"/>
                <w:sz w:val="20"/>
                <w:szCs w:val="20"/>
              </w:rPr>
              <w:t xml:space="preserve"> – </w:t>
            </w:r>
            <w:proofErr w:type="spellStart"/>
            <w:r w:rsidRPr="0070734A">
              <w:rPr>
                <w:rStyle w:val="FontStyle89"/>
                <w:sz w:val="20"/>
                <w:szCs w:val="20"/>
              </w:rPr>
              <w:t>ре-миb</w:t>
            </w:r>
            <w:proofErr w:type="spellEnd"/>
            <w:r w:rsidRPr="0070734A">
              <w:rPr>
                <w:rStyle w:val="FontStyle89"/>
                <w:sz w:val="20"/>
                <w:szCs w:val="20"/>
              </w:rPr>
              <w:t xml:space="preserve"> (2); тенор до </w:t>
            </w:r>
            <w:proofErr w:type="gramStart"/>
            <w:r w:rsidRPr="0070734A">
              <w:rPr>
                <w:rStyle w:val="FontStyle89"/>
                <w:sz w:val="20"/>
                <w:szCs w:val="20"/>
              </w:rPr>
              <w:t>–</w:t>
            </w:r>
            <w:proofErr w:type="spellStart"/>
            <w:r w:rsidRPr="0070734A">
              <w:rPr>
                <w:rStyle w:val="FontStyle89"/>
                <w:sz w:val="20"/>
                <w:szCs w:val="20"/>
              </w:rPr>
              <w:t>ф</w:t>
            </w:r>
            <w:proofErr w:type="gramEnd"/>
            <w:r w:rsidRPr="0070734A">
              <w:rPr>
                <w:rStyle w:val="FontStyle89"/>
                <w:sz w:val="20"/>
                <w:szCs w:val="20"/>
              </w:rPr>
              <w:t>а-фа#</w:t>
            </w:r>
            <w:proofErr w:type="spellEnd"/>
            <w:r w:rsidRPr="0070734A">
              <w:rPr>
                <w:rStyle w:val="FontStyle89"/>
                <w:sz w:val="20"/>
                <w:szCs w:val="20"/>
              </w:rPr>
              <w:t xml:space="preserve"> (1); баритон </w:t>
            </w:r>
            <w:proofErr w:type="spellStart"/>
            <w:r w:rsidRPr="0070734A">
              <w:rPr>
                <w:rStyle w:val="FontStyle89"/>
                <w:sz w:val="20"/>
                <w:szCs w:val="20"/>
              </w:rPr>
              <w:t>сиb</w:t>
            </w:r>
            <w:proofErr w:type="spellEnd"/>
            <w:r w:rsidRPr="0070734A">
              <w:rPr>
                <w:rStyle w:val="FontStyle89"/>
                <w:sz w:val="20"/>
                <w:szCs w:val="20"/>
              </w:rPr>
              <w:t xml:space="preserve"> – </w:t>
            </w:r>
            <w:proofErr w:type="spellStart"/>
            <w:r w:rsidRPr="0070734A">
              <w:rPr>
                <w:rStyle w:val="FontStyle89"/>
                <w:sz w:val="20"/>
                <w:szCs w:val="20"/>
              </w:rPr>
              <w:t>миb-ми</w:t>
            </w:r>
            <w:proofErr w:type="spellEnd"/>
            <w:r w:rsidRPr="0070734A">
              <w:rPr>
                <w:rStyle w:val="FontStyle89"/>
                <w:sz w:val="20"/>
                <w:szCs w:val="20"/>
              </w:rPr>
              <w:t xml:space="preserve"> (1); бас соль – до-ре (1). Работа над сглаживанием регистров, </w:t>
            </w:r>
            <w:proofErr w:type="gramStart"/>
            <w:r w:rsidRPr="0070734A">
              <w:rPr>
                <w:rStyle w:val="FontStyle89"/>
                <w:sz w:val="20"/>
                <w:szCs w:val="20"/>
              </w:rPr>
              <w:t>выравнивании</w:t>
            </w:r>
            <w:proofErr w:type="gramEnd"/>
            <w:r w:rsidRPr="0070734A">
              <w:rPr>
                <w:rStyle w:val="FontStyle89"/>
                <w:sz w:val="20"/>
                <w:szCs w:val="20"/>
              </w:rPr>
              <w:t xml:space="preserve"> звучности гласных, над согласными в сочетании с гласными звуками. Работа над организацией дыхания, связанного с ощущением опоры звука. Работа над гибкостью, подвижностью голоса. Разучивание и работа над вокализами и произведениями с текстом.</w:t>
            </w:r>
          </w:p>
          <w:p w:rsidR="00B14102" w:rsidRPr="00C22F37" w:rsidRDefault="00B14102" w:rsidP="00B14102">
            <w:pPr>
              <w:jc w:val="both"/>
              <w:rPr>
                <w:rStyle w:val="FontStyle89"/>
                <w:sz w:val="20"/>
                <w:szCs w:val="20"/>
              </w:rPr>
            </w:pPr>
            <w:r w:rsidRPr="0070734A">
              <w:rPr>
                <w:rStyle w:val="FontStyle89"/>
                <w:sz w:val="20"/>
                <w:szCs w:val="20"/>
              </w:rPr>
              <w:t>3.Работа над дальнейшим расширением диапазона, развитием подвижности голоса. Изучение и пение гамм, арпеджио в медленном и ускоренном движении на стаккато, форшлаги, другие элементы вокальной техники. Освоение филировки звука, ровного звучания голоса. Разучивание и работа над вокализами на развитие кантилены и беглости голоса.</w:t>
            </w:r>
          </w:p>
        </w:tc>
        <w:tc>
          <w:tcPr>
            <w:tcW w:w="3240" w:type="dxa"/>
            <w:vMerge/>
          </w:tcPr>
          <w:p w:rsidR="00B14102" w:rsidRPr="001368F3" w:rsidRDefault="00B14102" w:rsidP="00B14102">
            <w:pPr>
              <w:jc w:val="center"/>
              <w:rPr>
                <w:b/>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255"/>
        </w:trPr>
        <w:tc>
          <w:tcPr>
            <w:tcW w:w="3166" w:type="dxa"/>
            <w:vMerge w:val="restart"/>
          </w:tcPr>
          <w:p w:rsidR="00B14102" w:rsidRPr="00862336" w:rsidRDefault="00B14102" w:rsidP="00B14102">
            <w:pPr>
              <w:jc w:val="both"/>
              <w:rPr>
                <w:rFonts w:eastAsia="Calibri"/>
                <w:b/>
                <w:bCs/>
                <w:sz w:val="20"/>
                <w:szCs w:val="20"/>
              </w:rPr>
            </w:pPr>
            <w:r w:rsidRPr="00862336">
              <w:rPr>
                <w:b/>
                <w:sz w:val="20"/>
                <w:szCs w:val="20"/>
              </w:rPr>
              <w:t xml:space="preserve">Тема 1.2. Изучение </w:t>
            </w:r>
            <w:r w:rsidRPr="00862336">
              <w:rPr>
                <w:b/>
                <w:sz w:val="20"/>
                <w:szCs w:val="20"/>
              </w:rPr>
              <w:lastRenderedPageBreak/>
              <w:t>произведений с текстом</w:t>
            </w:r>
          </w:p>
        </w:tc>
        <w:tc>
          <w:tcPr>
            <w:tcW w:w="6839" w:type="dxa"/>
            <w:shd w:val="clear" w:color="auto" w:fill="auto"/>
          </w:tcPr>
          <w:p w:rsidR="00B14102" w:rsidRPr="00C96AA3" w:rsidRDefault="00B14102" w:rsidP="00B14102">
            <w:pPr>
              <w:jc w:val="both"/>
              <w:rPr>
                <w:b/>
                <w:sz w:val="20"/>
                <w:szCs w:val="20"/>
              </w:rPr>
            </w:pPr>
            <w:r w:rsidRPr="00C96AA3">
              <w:rPr>
                <w:b/>
                <w:sz w:val="20"/>
                <w:szCs w:val="20"/>
              </w:rPr>
              <w:lastRenderedPageBreak/>
              <w:t>Содержание</w:t>
            </w:r>
          </w:p>
        </w:tc>
        <w:tc>
          <w:tcPr>
            <w:tcW w:w="3240" w:type="dxa"/>
            <w:vMerge w:val="restart"/>
          </w:tcPr>
          <w:p w:rsidR="00B14102" w:rsidRPr="008547FE" w:rsidRDefault="00B14102" w:rsidP="00B14102">
            <w:pPr>
              <w:jc w:val="center"/>
              <w:rPr>
                <w:sz w:val="20"/>
                <w:szCs w:val="20"/>
              </w:rPr>
            </w:pPr>
            <w:r>
              <w:rPr>
                <w:sz w:val="20"/>
                <w:szCs w:val="20"/>
              </w:rPr>
              <w:t>35</w:t>
            </w:r>
          </w:p>
        </w:tc>
        <w:tc>
          <w:tcPr>
            <w:tcW w:w="1443" w:type="dxa"/>
            <w:vMerge w:val="restart"/>
            <w:shd w:val="clear" w:color="auto" w:fill="auto"/>
          </w:tcPr>
          <w:p w:rsidR="00B14102" w:rsidRPr="003D0392" w:rsidRDefault="00B14102" w:rsidP="00B14102">
            <w:pPr>
              <w:jc w:val="center"/>
              <w:rPr>
                <w:sz w:val="20"/>
                <w:szCs w:val="20"/>
              </w:rPr>
            </w:pPr>
            <w:r w:rsidRPr="003D0392">
              <w:rPr>
                <w:sz w:val="20"/>
                <w:szCs w:val="20"/>
              </w:rPr>
              <w:t>1,2</w:t>
            </w:r>
          </w:p>
        </w:tc>
      </w:tr>
      <w:tr w:rsidR="00B14102" w:rsidRPr="008726EC" w:rsidTr="00B14102">
        <w:trPr>
          <w:trHeight w:val="1440"/>
        </w:trPr>
        <w:tc>
          <w:tcPr>
            <w:tcW w:w="3166" w:type="dxa"/>
            <w:vMerge/>
          </w:tcPr>
          <w:p w:rsidR="00B14102" w:rsidRPr="00862336" w:rsidRDefault="00B14102" w:rsidP="00B14102">
            <w:pPr>
              <w:jc w:val="both"/>
              <w:rPr>
                <w:b/>
                <w:sz w:val="20"/>
                <w:szCs w:val="20"/>
              </w:rPr>
            </w:pPr>
          </w:p>
        </w:tc>
        <w:tc>
          <w:tcPr>
            <w:tcW w:w="6839" w:type="dxa"/>
            <w:shd w:val="clear" w:color="auto" w:fill="auto"/>
          </w:tcPr>
          <w:p w:rsidR="00B14102" w:rsidRPr="00C96AA3" w:rsidRDefault="00B14102" w:rsidP="00B14102">
            <w:pPr>
              <w:pStyle w:val="24"/>
              <w:spacing w:after="0" w:line="240" w:lineRule="auto"/>
              <w:jc w:val="both"/>
              <w:rPr>
                <w:b/>
                <w:sz w:val="20"/>
                <w:szCs w:val="20"/>
              </w:rPr>
            </w:pPr>
            <w:r w:rsidRPr="00C96AA3">
              <w:rPr>
                <w:rStyle w:val="FontStyle89"/>
                <w:sz w:val="20"/>
                <w:szCs w:val="20"/>
              </w:rPr>
              <w:t>Вокально-техническая сторона исполнения. Осмысленная и выразительная передача содержания произведения. Развитие слуха, чувства ритма и фразировки. Форма произведения и его содержание. Изучение   вокальных произведений более сложной музыкальной структуры. Несложные арии. Изучение произведений западноевропейских композиторов.  Исполнительские особенности</w:t>
            </w:r>
            <w:r w:rsidRPr="00C96AA3">
              <w:rPr>
                <w:rStyle w:val="FontStyle89"/>
              </w:rPr>
              <w:t>.</w:t>
            </w:r>
          </w:p>
        </w:tc>
        <w:tc>
          <w:tcPr>
            <w:tcW w:w="3240" w:type="dxa"/>
            <w:vMerge/>
          </w:tcPr>
          <w:p w:rsidR="00B14102" w:rsidRPr="001368F3" w:rsidRDefault="00B14102" w:rsidP="00B14102">
            <w:pPr>
              <w:jc w:val="center"/>
              <w:rPr>
                <w:b/>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240"/>
        </w:trPr>
        <w:tc>
          <w:tcPr>
            <w:tcW w:w="3166" w:type="dxa"/>
            <w:vMerge/>
          </w:tcPr>
          <w:p w:rsidR="00B14102" w:rsidRPr="00862336" w:rsidRDefault="00B14102" w:rsidP="00B14102">
            <w:pPr>
              <w:jc w:val="both"/>
              <w:rPr>
                <w:b/>
                <w:sz w:val="20"/>
                <w:szCs w:val="20"/>
              </w:rPr>
            </w:pPr>
          </w:p>
        </w:tc>
        <w:tc>
          <w:tcPr>
            <w:tcW w:w="6839" w:type="dxa"/>
            <w:shd w:val="clear" w:color="auto" w:fill="auto"/>
          </w:tcPr>
          <w:p w:rsidR="00B14102" w:rsidRPr="00C96AA3" w:rsidRDefault="00B14102" w:rsidP="00B14102">
            <w:pPr>
              <w:jc w:val="both"/>
              <w:rPr>
                <w:rStyle w:val="FontStyle89"/>
                <w:b/>
                <w:sz w:val="20"/>
                <w:szCs w:val="20"/>
              </w:rPr>
            </w:pPr>
            <w:r w:rsidRPr="00C96AA3">
              <w:rPr>
                <w:rStyle w:val="FontStyle89"/>
                <w:b/>
                <w:sz w:val="20"/>
                <w:szCs w:val="20"/>
              </w:rPr>
              <w:t>Практические занятия</w:t>
            </w:r>
          </w:p>
        </w:tc>
        <w:tc>
          <w:tcPr>
            <w:tcW w:w="3240" w:type="dxa"/>
            <w:vMerge/>
          </w:tcPr>
          <w:p w:rsidR="00B14102" w:rsidRPr="001368F3" w:rsidRDefault="00B14102" w:rsidP="00B14102">
            <w:pPr>
              <w:jc w:val="center"/>
              <w:rPr>
                <w:b/>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485"/>
        </w:trPr>
        <w:tc>
          <w:tcPr>
            <w:tcW w:w="3166" w:type="dxa"/>
            <w:vMerge/>
          </w:tcPr>
          <w:p w:rsidR="00B14102" w:rsidRPr="00862336" w:rsidRDefault="00B14102" w:rsidP="00B14102">
            <w:pPr>
              <w:jc w:val="both"/>
              <w:rPr>
                <w:b/>
                <w:sz w:val="20"/>
                <w:szCs w:val="20"/>
              </w:rPr>
            </w:pPr>
          </w:p>
        </w:tc>
        <w:tc>
          <w:tcPr>
            <w:tcW w:w="6839" w:type="dxa"/>
            <w:shd w:val="clear" w:color="auto" w:fill="auto"/>
          </w:tcPr>
          <w:p w:rsidR="00B14102" w:rsidRPr="00C96AA3" w:rsidRDefault="00B14102" w:rsidP="00B14102">
            <w:pPr>
              <w:pStyle w:val="af3"/>
              <w:rPr>
                <w:rStyle w:val="FontStyle89"/>
                <w:sz w:val="20"/>
                <w:szCs w:val="20"/>
              </w:rPr>
            </w:pPr>
            <w:r w:rsidRPr="00C96AA3">
              <w:rPr>
                <w:rStyle w:val="FontStyle89"/>
                <w:sz w:val="20"/>
                <w:szCs w:val="20"/>
              </w:rPr>
              <w:t xml:space="preserve">Работа над текстом, четкой дикцией. Выравнивание звучности голоса на всем диапазоне, на всех гласных. Развитие подвижности голоса. Усовершенствование техники беглости голоса. Овладение филировкой звука. </w:t>
            </w:r>
          </w:p>
          <w:p w:rsidR="00B14102" w:rsidRPr="00C96AA3" w:rsidRDefault="00B14102" w:rsidP="00B14102">
            <w:pPr>
              <w:jc w:val="both"/>
              <w:rPr>
                <w:b/>
                <w:sz w:val="20"/>
                <w:szCs w:val="20"/>
              </w:rPr>
            </w:pPr>
            <w:r w:rsidRPr="00C96AA3">
              <w:rPr>
                <w:rStyle w:val="FontStyle89"/>
                <w:sz w:val="20"/>
                <w:szCs w:val="20"/>
              </w:rPr>
              <w:t>Четкость дикции в пении легато и в речитативе. Освоение логики мелодического языка, различных форм синтеза слова и музыки, ритма, динамики и агогики. Художественная выразительность, разнообразие тембровой палитры.</w:t>
            </w:r>
          </w:p>
        </w:tc>
        <w:tc>
          <w:tcPr>
            <w:tcW w:w="3240" w:type="dxa"/>
            <w:vMerge/>
          </w:tcPr>
          <w:p w:rsidR="00B14102" w:rsidRPr="001368F3" w:rsidRDefault="00B14102" w:rsidP="00B14102">
            <w:pPr>
              <w:jc w:val="center"/>
              <w:rPr>
                <w:b/>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255"/>
        </w:trPr>
        <w:tc>
          <w:tcPr>
            <w:tcW w:w="3166" w:type="dxa"/>
            <w:vMerge w:val="restart"/>
          </w:tcPr>
          <w:p w:rsidR="00B14102" w:rsidRPr="00862336" w:rsidRDefault="00B14102" w:rsidP="00B14102">
            <w:pPr>
              <w:jc w:val="both"/>
              <w:rPr>
                <w:rFonts w:eastAsia="Calibri"/>
                <w:b/>
                <w:bCs/>
                <w:sz w:val="20"/>
                <w:szCs w:val="20"/>
              </w:rPr>
            </w:pPr>
            <w:r w:rsidRPr="00862336">
              <w:rPr>
                <w:b/>
                <w:sz w:val="20"/>
                <w:szCs w:val="20"/>
              </w:rPr>
              <w:t>Тема 1.3. Подготовка концертных программ</w:t>
            </w:r>
          </w:p>
        </w:tc>
        <w:tc>
          <w:tcPr>
            <w:tcW w:w="6839" w:type="dxa"/>
            <w:shd w:val="clear" w:color="auto" w:fill="auto"/>
          </w:tcPr>
          <w:p w:rsidR="00B14102" w:rsidRPr="00C96AA3" w:rsidRDefault="00B14102" w:rsidP="00B14102">
            <w:pPr>
              <w:jc w:val="both"/>
              <w:rPr>
                <w:b/>
                <w:sz w:val="20"/>
                <w:szCs w:val="20"/>
              </w:rPr>
            </w:pPr>
            <w:r w:rsidRPr="00C96AA3">
              <w:rPr>
                <w:b/>
                <w:sz w:val="20"/>
                <w:szCs w:val="20"/>
              </w:rPr>
              <w:t>Содержание</w:t>
            </w:r>
          </w:p>
        </w:tc>
        <w:tc>
          <w:tcPr>
            <w:tcW w:w="3240" w:type="dxa"/>
            <w:vMerge w:val="restart"/>
          </w:tcPr>
          <w:p w:rsidR="00B14102" w:rsidRPr="0071522D" w:rsidRDefault="00B14102" w:rsidP="00B14102">
            <w:pPr>
              <w:jc w:val="center"/>
              <w:rPr>
                <w:sz w:val="20"/>
                <w:szCs w:val="20"/>
              </w:rPr>
            </w:pPr>
            <w:r w:rsidRPr="0071522D">
              <w:rPr>
                <w:sz w:val="20"/>
                <w:szCs w:val="20"/>
              </w:rPr>
              <w:t>10</w:t>
            </w:r>
          </w:p>
        </w:tc>
        <w:tc>
          <w:tcPr>
            <w:tcW w:w="1443" w:type="dxa"/>
            <w:vMerge w:val="restart"/>
            <w:shd w:val="clear" w:color="auto" w:fill="auto"/>
          </w:tcPr>
          <w:p w:rsidR="00B14102" w:rsidRPr="003D0392" w:rsidRDefault="00B14102" w:rsidP="00B14102">
            <w:pPr>
              <w:jc w:val="center"/>
              <w:rPr>
                <w:sz w:val="20"/>
                <w:szCs w:val="20"/>
              </w:rPr>
            </w:pPr>
            <w:r w:rsidRPr="003D0392">
              <w:rPr>
                <w:sz w:val="20"/>
                <w:szCs w:val="20"/>
              </w:rPr>
              <w:t>1,2</w:t>
            </w:r>
          </w:p>
        </w:tc>
      </w:tr>
      <w:tr w:rsidR="00B14102" w:rsidRPr="008726EC" w:rsidTr="00B14102">
        <w:trPr>
          <w:trHeight w:val="1410"/>
        </w:trPr>
        <w:tc>
          <w:tcPr>
            <w:tcW w:w="3166" w:type="dxa"/>
            <w:vMerge/>
          </w:tcPr>
          <w:p w:rsidR="00B14102" w:rsidRPr="00A43CF6" w:rsidRDefault="00B14102" w:rsidP="00B14102">
            <w:pPr>
              <w:jc w:val="both"/>
              <w:rPr>
                <w:b/>
              </w:rPr>
            </w:pPr>
          </w:p>
        </w:tc>
        <w:tc>
          <w:tcPr>
            <w:tcW w:w="6839" w:type="dxa"/>
            <w:shd w:val="clear" w:color="auto" w:fill="auto"/>
          </w:tcPr>
          <w:p w:rsidR="00B14102" w:rsidRPr="00C96AA3" w:rsidRDefault="00B14102" w:rsidP="00B14102">
            <w:pPr>
              <w:pStyle w:val="af3"/>
              <w:jc w:val="both"/>
              <w:rPr>
                <w:b/>
                <w:sz w:val="20"/>
                <w:szCs w:val="20"/>
              </w:rPr>
            </w:pPr>
            <w:r w:rsidRPr="00C96AA3">
              <w:rPr>
                <w:sz w:val="20"/>
                <w:szCs w:val="20"/>
              </w:rPr>
              <w:t>Владение собой во время репетиционной и концертной работы. Целостное и грамотное исполнение музыкальных произведений. Умение анализировать собственное исполнение. Самостоятельность в вопросах интерпретации исполнения. Использование информационн</w:t>
            </w:r>
            <w:proofErr w:type="gramStart"/>
            <w:r w:rsidRPr="00C96AA3">
              <w:rPr>
                <w:sz w:val="20"/>
                <w:szCs w:val="20"/>
              </w:rPr>
              <w:t>о-</w:t>
            </w:r>
            <w:proofErr w:type="gramEnd"/>
            <w:r w:rsidRPr="00C96AA3">
              <w:rPr>
                <w:sz w:val="20"/>
                <w:szCs w:val="20"/>
              </w:rPr>
              <w:t xml:space="preserve"> коммуникационных технологий в целях расширения кругозора в области репертуара и исполнительства. Применение технических сре</w:t>
            </w:r>
            <w:proofErr w:type="gramStart"/>
            <w:r w:rsidRPr="00C96AA3">
              <w:rPr>
                <w:sz w:val="20"/>
                <w:szCs w:val="20"/>
              </w:rPr>
              <w:t>дств зв</w:t>
            </w:r>
            <w:proofErr w:type="gramEnd"/>
            <w:r w:rsidRPr="00C96AA3">
              <w:rPr>
                <w:sz w:val="20"/>
                <w:szCs w:val="20"/>
              </w:rPr>
              <w:t>укозаписи.</w:t>
            </w:r>
          </w:p>
        </w:tc>
        <w:tc>
          <w:tcPr>
            <w:tcW w:w="3240" w:type="dxa"/>
            <w:vMerge/>
          </w:tcPr>
          <w:p w:rsidR="00B14102" w:rsidRPr="0071522D" w:rsidRDefault="00B14102" w:rsidP="00B14102">
            <w:pPr>
              <w:jc w:val="center"/>
              <w:rPr>
                <w:b/>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240"/>
        </w:trPr>
        <w:tc>
          <w:tcPr>
            <w:tcW w:w="3166" w:type="dxa"/>
            <w:vMerge/>
          </w:tcPr>
          <w:p w:rsidR="00B14102" w:rsidRPr="00A43CF6" w:rsidRDefault="00B14102" w:rsidP="00B14102">
            <w:pPr>
              <w:jc w:val="both"/>
              <w:rPr>
                <w:b/>
              </w:rPr>
            </w:pPr>
          </w:p>
        </w:tc>
        <w:tc>
          <w:tcPr>
            <w:tcW w:w="6839" w:type="dxa"/>
            <w:shd w:val="clear" w:color="auto" w:fill="auto"/>
          </w:tcPr>
          <w:p w:rsidR="00B14102" w:rsidRPr="00C96AA3" w:rsidRDefault="00B14102" w:rsidP="00B14102">
            <w:pPr>
              <w:jc w:val="both"/>
              <w:rPr>
                <w:b/>
                <w:sz w:val="20"/>
                <w:szCs w:val="20"/>
              </w:rPr>
            </w:pPr>
            <w:r w:rsidRPr="00C96AA3">
              <w:rPr>
                <w:b/>
                <w:sz w:val="20"/>
                <w:szCs w:val="20"/>
              </w:rPr>
              <w:t>Практические занятия</w:t>
            </w:r>
          </w:p>
        </w:tc>
        <w:tc>
          <w:tcPr>
            <w:tcW w:w="3240" w:type="dxa"/>
            <w:vMerge/>
          </w:tcPr>
          <w:p w:rsidR="00B14102" w:rsidRPr="0071522D" w:rsidRDefault="00B14102" w:rsidP="00B14102">
            <w:pPr>
              <w:jc w:val="center"/>
              <w:rPr>
                <w:b/>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205"/>
        </w:trPr>
        <w:tc>
          <w:tcPr>
            <w:tcW w:w="3166" w:type="dxa"/>
            <w:vMerge/>
          </w:tcPr>
          <w:p w:rsidR="00B14102" w:rsidRPr="00A43CF6" w:rsidRDefault="00B14102" w:rsidP="00B14102">
            <w:pPr>
              <w:jc w:val="both"/>
              <w:rPr>
                <w:b/>
              </w:rPr>
            </w:pPr>
          </w:p>
        </w:tc>
        <w:tc>
          <w:tcPr>
            <w:tcW w:w="6839" w:type="dxa"/>
            <w:shd w:val="clear" w:color="auto" w:fill="auto"/>
          </w:tcPr>
          <w:p w:rsidR="00B14102" w:rsidRPr="001B04CB" w:rsidRDefault="00B14102" w:rsidP="00B14102">
            <w:pPr>
              <w:jc w:val="both"/>
              <w:rPr>
                <w:b/>
                <w:sz w:val="20"/>
                <w:szCs w:val="20"/>
              </w:rPr>
            </w:pPr>
            <w:r w:rsidRPr="001B04CB">
              <w:rPr>
                <w:sz w:val="20"/>
                <w:szCs w:val="20"/>
              </w:rPr>
              <w:t>Работа над умением владеть собой во время репетиционной и концертной работы. Работа над целостным и грамотным исполнением музыкальных произведений. Анализ собственного исполнения. Работа над интерпретацией исполнения. Использование информационн</w:t>
            </w:r>
            <w:proofErr w:type="gramStart"/>
            <w:r w:rsidRPr="001B04CB">
              <w:rPr>
                <w:sz w:val="20"/>
                <w:szCs w:val="20"/>
              </w:rPr>
              <w:t>о-</w:t>
            </w:r>
            <w:proofErr w:type="gramEnd"/>
            <w:r w:rsidRPr="001B04CB">
              <w:rPr>
                <w:sz w:val="20"/>
                <w:szCs w:val="20"/>
              </w:rPr>
              <w:t xml:space="preserve"> коммуникационных технологий в целях расширения кругозора в области репертуара и исполнительства. Применение технических сре</w:t>
            </w:r>
            <w:proofErr w:type="gramStart"/>
            <w:r w:rsidRPr="001B04CB">
              <w:rPr>
                <w:sz w:val="20"/>
                <w:szCs w:val="20"/>
              </w:rPr>
              <w:t>дств зв</w:t>
            </w:r>
            <w:proofErr w:type="gramEnd"/>
            <w:r w:rsidRPr="001B04CB">
              <w:rPr>
                <w:sz w:val="20"/>
                <w:szCs w:val="20"/>
              </w:rPr>
              <w:t>укозаписи. Работа с концертмейстером. Репетиционная работа. Исполнение концертной программы.</w:t>
            </w:r>
          </w:p>
        </w:tc>
        <w:tc>
          <w:tcPr>
            <w:tcW w:w="3240" w:type="dxa"/>
            <w:vMerge/>
          </w:tcPr>
          <w:p w:rsidR="00B14102" w:rsidRPr="0071522D" w:rsidRDefault="00B14102" w:rsidP="00B14102">
            <w:pPr>
              <w:jc w:val="center"/>
              <w:rPr>
                <w:b/>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c>
          <w:tcPr>
            <w:tcW w:w="3166" w:type="dxa"/>
          </w:tcPr>
          <w:p w:rsidR="00B14102" w:rsidRPr="00B81ED6" w:rsidRDefault="00B14102" w:rsidP="00B14102">
            <w:pPr>
              <w:jc w:val="both"/>
              <w:rPr>
                <w:rFonts w:eastAsia="Calibri"/>
                <w:b/>
                <w:bCs/>
                <w:sz w:val="20"/>
                <w:szCs w:val="20"/>
              </w:rPr>
            </w:pPr>
          </w:p>
        </w:tc>
        <w:tc>
          <w:tcPr>
            <w:tcW w:w="6839" w:type="dxa"/>
            <w:shd w:val="clear" w:color="auto" w:fill="auto"/>
          </w:tcPr>
          <w:p w:rsidR="00B14102" w:rsidRDefault="00B14102" w:rsidP="00B14102">
            <w:pPr>
              <w:rPr>
                <w:b/>
                <w:sz w:val="20"/>
                <w:szCs w:val="20"/>
              </w:rPr>
            </w:pPr>
            <w:r>
              <w:rPr>
                <w:b/>
                <w:sz w:val="20"/>
                <w:szCs w:val="20"/>
              </w:rPr>
              <w:t>Самостоятельная работа</w:t>
            </w:r>
          </w:p>
          <w:p w:rsidR="00B14102" w:rsidRPr="00B922EB" w:rsidRDefault="00B14102" w:rsidP="00B14102">
            <w:pPr>
              <w:jc w:val="both"/>
              <w:rPr>
                <w:sz w:val="20"/>
                <w:szCs w:val="20"/>
              </w:rPr>
            </w:pPr>
            <w:r w:rsidRPr="00B922EB">
              <w:rPr>
                <w:sz w:val="20"/>
                <w:szCs w:val="20"/>
              </w:rPr>
              <w:t xml:space="preserve">1.Самостоятельно отрабатывать упражнения, пройденные на занятиях: </w:t>
            </w:r>
          </w:p>
          <w:p w:rsidR="00B14102" w:rsidRPr="00B922EB" w:rsidRDefault="00B14102" w:rsidP="00B14102">
            <w:pPr>
              <w:jc w:val="both"/>
              <w:rPr>
                <w:sz w:val="20"/>
                <w:szCs w:val="20"/>
              </w:rPr>
            </w:pPr>
            <w:r w:rsidRPr="00B922EB">
              <w:rPr>
                <w:sz w:val="20"/>
                <w:szCs w:val="20"/>
              </w:rPr>
              <w:t xml:space="preserve">• мимические упражнения; </w:t>
            </w:r>
          </w:p>
          <w:p w:rsidR="00B14102" w:rsidRPr="00B922EB" w:rsidRDefault="00B14102" w:rsidP="00B14102">
            <w:pPr>
              <w:jc w:val="both"/>
              <w:rPr>
                <w:sz w:val="20"/>
                <w:szCs w:val="20"/>
              </w:rPr>
            </w:pPr>
            <w:r w:rsidRPr="00B922EB">
              <w:rPr>
                <w:sz w:val="20"/>
                <w:szCs w:val="20"/>
              </w:rPr>
              <w:t xml:space="preserve">• упражнения для губ; </w:t>
            </w:r>
          </w:p>
          <w:p w:rsidR="00B14102" w:rsidRPr="00B922EB" w:rsidRDefault="00B14102" w:rsidP="00B14102">
            <w:pPr>
              <w:jc w:val="both"/>
              <w:rPr>
                <w:sz w:val="20"/>
                <w:szCs w:val="20"/>
              </w:rPr>
            </w:pPr>
            <w:r w:rsidRPr="00B922EB">
              <w:rPr>
                <w:sz w:val="20"/>
                <w:szCs w:val="20"/>
              </w:rPr>
              <w:t xml:space="preserve">• упражнения </w:t>
            </w:r>
            <w:proofErr w:type="spellStart"/>
            <w:r w:rsidRPr="00B922EB">
              <w:rPr>
                <w:sz w:val="20"/>
                <w:szCs w:val="20"/>
              </w:rPr>
              <w:t>дляя</w:t>
            </w:r>
            <w:proofErr w:type="spellEnd"/>
            <w:r w:rsidRPr="00B922EB">
              <w:rPr>
                <w:sz w:val="20"/>
                <w:szCs w:val="20"/>
              </w:rPr>
              <w:t xml:space="preserve"> скороговорки, для развития дикции языка; </w:t>
            </w:r>
          </w:p>
          <w:p w:rsidR="00B14102" w:rsidRPr="00B922EB" w:rsidRDefault="00B14102" w:rsidP="00B14102">
            <w:pPr>
              <w:jc w:val="both"/>
              <w:rPr>
                <w:b/>
                <w:sz w:val="20"/>
                <w:szCs w:val="20"/>
              </w:rPr>
            </w:pPr>
            <w:r w:rsidRPr="00B922EB">
              <w:rPr>
                <w:sz w:val="20"/>
                <w:szCs w:val="20"/>
              </w:rPr>
              <w:t>• упражнения для мягкого нёба</w:t>
            </w:r>
          </w:p>
          <w:p w:rsidR="00B14102" w:rsidRPr="00B922EB" w:rsidRDefault="00B14102" w:rsidP="00B14102">
            <w:pPr>
              <w:jc w:val="both"/>
              <w:rPr>
                <w:b/>
                <w:sz w:val="20"/>
                <w:szCs w:val="20"/>
              </w:rPr>
            </w:pPr>
            <w:r w:rsidRPr="00B922EB">
              <w:rPr>
                <w:sz w:val="20"/>
                <w:szCs w:val="20"/>
              </w:rPr>
              <w:t>2. Изучение дыхательных упражнений</w:t>
            </w:r>
          </w:p>
          <w:p w:rsidR="00B14102" w:rsidRPr="00B922EB" w:rsidRDefault="00B14102" w:rsidP="00B14102">
            <w:pPr>
              <w:jc w:val="both"/>
              <w:rPr>
                <w:sz w:val="20"/>
                <w:szCs w:val="20"/>
              </w:rPr>
            </w:pPr>
            <w:r w:rsidRPr="00B922EB">
              <w:rPr>
                <w:sz w:val="20"/>
                <w:szCs w:val="20"/>
              </w:rPr>
              <w:t xml:space="preserve">3. Самостоятельная работа над исполнительским материалом по дисциплине </w:t>
            </w:r>
            <w:r w:rsidRPr="00B922EB">
              <w:rPr>
                <w:sz w:val="20"/>
                <w:szCs w:val="20"/>
              </w:rPr>
              <w:lastRenderedPageBreak/>
              <w:t>«Сольное камерное и оперное исполнительство».</w:t>
            </w:r>
          </w:p>
          <w:p w:rsidR="00B14102" w:rsidRPr="00B922EB" w:rsidRDefault="00B14102" w:rsidP="00B14102">
            <w:pPr>
              <w:jc w:val="both"/>
              <w:rPr>
                <w:b/>
                <w:sz w:val="20"/>
                <w:szCs w:val="20"/>
              </w:rPr>
            </w:pPr>
            <w:r w:rsidRPr="00B922EB">
              <w:rPr>
                <w:sz w:val="20"/>
                <w:szCs w:val="20"/>
              </w:rPr>
              <w:t>4. Пополнение знаний в области музыкальной формы и средств музыкальной выразительности</w:t>
            </w:r>
          </w:p>
          <w:p w:rsidR="00B14102" w:rsidRDefault="00B14102" w:rsidP="00B14102">
            <w:pPr>
              <w:jc w:val="both"/>
              <w:rPr>
                <w:b/>
              </w:rPr>
            </w:pPr>
            <w:r w:rsidRPr="00B922EB">
              <w:rPr>
                <w:sz w:val="20"/>
                <w:szCs w:val="20"/>
              </w:rPr>
              <w:t>5. Подготовка к практическим занятиям: Самостоятельное освоение, совершенствование и практическая реализация исполнительских программ по концертной практике.</w:t>
            </w:r>
          </w:p>
        </w:tc>
        <w:tc>
          <w:tcPr>
            <w:tcW w:w="3240" w:type="dxa"/>
          </w:tcPr>
          <w:p w:rsidR="00B14102" w:rsidRPr="0071522D" w:rsidRDefault="00B14102" w:rsidP="00B14102">
            <w:pPr>
              <w:jc w:val="center"/>
              <w:rPr>
                <w:sz w:val="20"/>
                <w:szCs w:val="20"/>
              </w:rPr>
            </w:pPr>
            <w:r w:rsidRPr="0071522D">
              <w:rPr>
                <w:sz w:val="20"/>
                <w:szCs w:val="20"/>
              </w:rPr>
              <w:lastRenderedPageBreak/>
              <w:t>40</w:t>
            </w:r>
          </w:p>
        </w:tc>
        <w:tc>
          <w:tcPr>
            <w:tcW w:w="1443" w:type="dxa"/>
            <w:shd w:val="clear" w:color="auto" w:fill="auto"/>
          </w:tcPr>
          <w:p w:rsidR="00B14102" w:rsidRPr="003D0392" w:rsidRDefault="00B14102" w:rsidP="00B14102">
            <w:pPr>
              <w:jc w:val="center"/>
              <w:rPr>
                <w:sz w:val="20"/>
                <w:szCs w:val="20"/>
              </w:rPr>
            </w:pPr>
          </w:p>
        </w:tc>
      </w:tr>
      <w:tr w:rsidR="00B14102" w:rsidRPr="008726EC" w:rsidTr="00B14102">
        <w:tc>
          <w:tcPr>
            <w:tcW w:w="3166" w:type="dxa"/>
          </w:tcPr>
          <w:p w:rsidR="00B14102" w:rsidRPr="00B81ED6" w:rsidRDefault="00B14102" w:rsidP="00B14102">
            <w:pPr>
              <w:jc w:val="both"/>
              <w:rPr>
                <w:rFonts w:eastAsia="Calibri"/>
                <w:b/>
                <w:bCs/>
                <w:sz w:val="20"/>
                <w:szCs w:val="20"/>
              </w:rPr>
            </w:pPr>
          </w:p>
        </w:tc>
        <w:tc>
          <w:tcPr>
            <w:tcW w:w="6839" w:type="dxa"/>
            <w:shd w:val="clear" w:color="auto" w:fill="auto"/>
          </w:tcPr>
          <w:p w:rsidR="00B14102" w:rsidRPr="00AF5EE8" w:rsidRDefault="00B14102" w:rsidP="00B14102">
            <w:pPr>
              <w:jc w:val="both"/>
              <w:rPr>
                <w:b/>
              </w:rPr>
            </w:pPr>
            <w:r>
              <w:rPr>
                <w:b/>
              </w:rPr>
              <w:t>Экзамен</w:t>
            </w:r>
          </w:p>
        </w:tc>
        <w:tc>
          <w:tcPr>
            <w:tcW w:w="3240" w:type="dxa"/>
          </w:tcPr>
          <w:p w:rsidR="00B14102" w:rsidRPr="008547FE" w:rsidRDefault="00B14102" w:rsidP="00B14102">
            <w:pPr>
              <w:jc w:val="center"/>
              <w:rPr>
                <w:sz w:val="20"/>
                <w:szCs w:val="20"/>
              </w:rPr>
            </w:pPr>
          </w:p>
        </w:tc>
        <w:tc>
          <w:tcPr>
            <w:tcW w:w="1443" w:type="dxa"/>
            <w:shd w:val="clear" w:color="auto" w:fill="auto"/>
          </w:tcPr>
          <w:p w:rsidR="00B14102" w:rsidRPr="003D0392" w:rsidRDefault="00B14102" w:rsidP="00B14102">
            <w:pPr>
              <w:jc w:val="center"/>
              <w:rPr>
                <w:sz w:val="20"/>
                <w:szCs w:val="20"/>
              </w:rPr>
            </w:pPr>
          </w:p>
        </w:tc>
      </w:tr>
      <w:tr w:rsidR="00B14102" w:rsidRPr="008726EC" w:rsidTr="00B14102">
        <w:tc>
          <w:tcPr>
            <w:tcW w:w="3166" w:type="dxa"/>
          </w:tcPr>
          <w:p w:rsidR="00B14102" w:rsidRPr="00B81ED6" w:rsidRDefault="00B14102" w:rsidP="00B14102">
            <w:pPr>
              <w:jc w:val="both"/>
              <w:rPr>
                <w:rFonts w:eastAsia="Calibri"/>
                <w:b/>
                <w:bCs/>
                <w:sz w:val="20"/>
                <w:szCs w:val="20"/>
              </w:rPr>
            </w:pPr>
          </w:p>
        </w:tc>
        <w:tc>
          <w:tcPr>
            <w:tcW w:w="6839" w:type="dxa"/>
            <w:shd w:val="clear" w:color="auto" w:fill="auto"/>
          </w:tcPr>
          <w:p w:rsidR="00B14102" w:rsidRPr="00C22F37" w:rsidRDefault="00B14102" w:rsidP="00B14102">
            <w:pPr>
              <w:jc w:val="center"/>
              <w:rPr>
                <w:b/>
                <w:sz w:val="20"/>
                <w:szCs w:val="20"/>
              </w:rPr>
            </w:pPr>
            <w:r w:rsidRPr="00AF5EE8">
              <w:rPr>
                <w:b/>
              </w:rPr>
              <w:t xml:space="preserve">Количество нагрузки на </w:t>
            </w:r>
            <w:r w:rsidRPr="00F118CE">
              <w:rPr>
                <w:b/>
              </w:rPr>
              <w:t>2 курс (всего)</w:t>
            </w:r>
          </w:p>
        </w:tc>
        <w:tc>
          <w:tcPr>
            <w:tcW w:w="3240" w:type="dxa"/>
          </w:tcPr>
          <w:p w:rsidR="00B14102" w:rsidRPr="001368F3" w:rsidRDefault="00B14102" w:rsidP="00B14102">
            <w:pPr>
              <w:jc w:val="center"/>
              <w:rPr>
                <w:b/>
                <w:sz w:val="20"/>
                <w:szCs w:val="20"/>
              </w:rPr>
            </w:pPr>
            <w:r>
              <w:rPr>
                <w:b/>
                <w:sz w:val="20"/>
                <w:szCs w:val="20"/>
              </w:rPr>
              <w:t>216 (144+72ср)</w:t>
            </w:r>
          </w:p>
        </w:tc>
        <w:tc>
          <w:tcPr>
            <w:tcW w:w="1443" w:type="dxa"/>
            <w:shd w:val="clear" w:color="auto" w:fill="auto"/>
          </w:tcPr>
          <w:p w:rsidR="00B14102" w:rsidRPr="003D0392" w:rsidRDefault="00B14102" w:rsidP="00B14102">
            <w:pPr>
              <w:jc w:val="center"/>
              <w:rPr>
                <w:sz w:val="20"/>
                <w:szCs w:val="20"/>
              </w:rPr>
            </w:pPr>
          </w:p>
        </w:tc>
      </w:tr>
      <w:tr w:rsidR="00B14102" w:rsidRPr="008726EC" w:rsidTr="00B14102">
        <w:tc>
          <w:tcPr>
            <w:tcW w:w="3166" w:type="dxa"/>
          </w:tcPr>
          <w:p w:rsidR="00B14102" w:rsidRPr="00B81ED6" w:rsidRDefault="00B14102" w:rsidP="00B14102">
            <w:pPr>
              <w:jc w:val="both"/>
              <w:rPr>
                <w:rFonts w:eastAsia="Calibri"/>
                <w:b/>
                <w:bCs/>
                <w:sz w:val="20"/>
                <w:szCs w:val="20"/>
              </w:rPr>
            </w:pPr>
          </w:p>
        </w:tc>
        <w:tc>
          <w:tcPr>
            <w:tcW w:w="6839" w:type="dxa"/>
            <w:shd w:val="clear" w:color="auto" w:fill="auto"/>
          </w:tcPr>
          <w:p w:rsidR="00B14102" w:rsidRPr="00C22F37" w:rsidRDefault="00B14102" w:rsidP="00B14102">
            <w:pPr>
              <w:jc w:val="center"/>
              <w:rPr>
                <w:b/>
                <w:sz w:val="20"/>
                <w:szCs w:val="20"/>
              </w:rPr>
            </w:pPr>
            <w:r>
              <w:rPr>
                <w:b/>
                <w:i/>
                <w:sz w:val="22"/>
                <w:szCs w:val="22"/>
              </w:rPr>
              <w:t>2 курс (3 семестр)</w:t>
            </w:r>
          </w:p>
        </w:tc>
        <w:tc>
          <w:tcPr>
            <w:tcW w:w="3240" w:type="dxa"/>
          </w:tcPr>
          <w:p w:rsidR="00B14102" w:rsidRPr="001368F3" w:rsidRDefault="00B14102" w:rsidP="00B14102">
            <w:pPr>
              <w:jc w:val="center"/>
              <w:rPr>
                <w:b/>
                <w:sz w:val="20"/>
                <w:szCs w:val="20"/>
              </w:rPr>
            </w:pPr>
            <w:r>
              <w:rPr>
                <w:b/>
                <w:sz w:val="20"/>
                <w:szCs w:val="20"/>
              </w:rPr>
              <w:t>96 (32ср+64)</w:t>
            </w:r>
          </w:p>
        </w:tc>
        <w:tc>
          <w:tcPr>
            <w:tcW w:w="1443" w:type="dxa"/>
            <w:shd w:val="clear" w:color="auto" w:fill="auto"/>
          </w:tcPr>
          <w:p w:rsidR="00B14102" w:rsidRPr="003D0392" w:rsidRDefault="00B14102" w:rsidP="00B14102">
            <w:pPr>
              <w:jc w:val="center"/>
              <w:rPr>
                <w:sz w:val="20"/>
                <w:szCs w:val="20"/>
              </w:rPr>
            </w:pPr>
          </w:p>
        </w:tc>
      </w:tr>
      <w:tr w:rsidR="00B14102" w:rsidRPr="008726EC" w:rsidTr="00B14102">
        <w:trPr>
          <w:trHeight w:val="1380"/>
        </w:trPr>
        <w:tc>
          <w:tcPr>
            <w:tcW w:w="3166" w:type="dxa"/>
            <w:vMerge w:val="restart"/>
          </w:tcPr>
          <w:p w:rsidR="00B14102" w:rsidRPr="00862336" w:rsidRDefault="00B14102" w:rsidP="00B14102">
            <w:pPr>
              <w:jc w:val="both"/>
              <w:rPr>
                <w:rFonts w:eastAsia="Calibri"/>
                <w:b/>
                <w:bCs/>
                <w:sz w:val="20"/>
                <w:szCs w:val="20"/>
              </w:rPr>
            </w:pPr>
            <w:r w:rsidRPr="00862336">
              <w:rPr>
                <w:b/>
                <w:sz w:val="20"/>
                <w:szCs w:val="20"/>
              </w:rPr>
              <w:t>Тема 1.1. Развитие техники на материале упражнений и вокализов.</w:t>
            </w:r>
          </w:p>
        </w:tc>
        <w:tc>
          <w:tcPr>
            <w:tcW w:w="6839" w:type="dxa"/>
            <w:shd w:val="clear" w:color="auto" w:fill="auto"/>
          </w:tcPr>
          <w:p w:rsidR="00B14102" w:rsidRPr="00C22F37" w:rsidRDefault="00B14102" w:rsidP="00B14102">
            <w:pPr>
              <w:jc w:val="both"/>
              <w:rPr>
                <w:b/>
                <w:sz w:val="20"/>
                <w:szCs w:val="20"/>
              </w:rPr>
            </w:pPr>
            <w:r w:rsidRPr="00F118CE">
              <w:rPr>
                <w:rStyle w:val="FontStyle89"/>
                <w:sz w:val="20"/>
                <w:szCs w:val="20"/>
              </w:rPr>
              <w:t xml:space="preserve">Координация слуховых ощущений и мышечной работы голосового аппарата с точки зрений чистоты интонирования. Формирование необходимого рабочего </w:t>
            </w:r>
            <w:proofErr w:type="spellStart"/>
            <w:r w:rsidRPr="00F118CE">
              <w:rPr>
                <w:rStyle w:val="FontStyle89"/>
                <w:sz w:val="20"/>
                <w:szCs w:val="20"/>
              </w:rPr>
              <w:t>звуковысотного</w:t>
            </w:r>
            <w:proofErr w:type="spellEnd"/>
            <w:r w:rsidRPr="00F118CE">
              <w:rPr>
                <w:rStyle w:val="FontStyle89"/>
                <w:sz w:val="20"/>
                <w:szCs w:val="20"/>
              </w:rPr>
              <w:t xml:space="preserve"> диапазона соответственно типу голоса. </w:t>
            </w:r>
            <w:r w:rsidRPr="00F118CE">
              <w:rPr>
                <w:sz w:val="20"/>
                <w:szCs w:val="20"/>
              </w:rPr>
              <w:t xml:space="preserve">Певческое дыхание, атака звука и функции резонаторов. Округленное звучание голоса. Овладение навыками правильного певческого голосообразования. </w:t>
            </w:r>
            <w:r w:rsidRPr="00F118CE">
              <w:rPr>
                <w:rStyle w:val="FontStyle89"/>
                <w:sz w:val="20"/>
                <w:szCs w:val="20"/>
              </w:rPr>
              <w:t xml:space="preserve">Активное, верное произнесение согласных как условие разборчивости текста. </w:t>
            </w:r>
          </w:p>
        </w:tc>
        <w:tc>
          <w:tcPr>
            <w:tcW w:w="3240" w:type="dxa"/>
            <w:vMerge w:val="restart"/>
          </w:tcPr>
          <w:p w:rsidR="00B14102" w:rsidRPr="0071522D" w:rsidRDefault="00B14102" w:rsidP="00B14102">
            <w:pPr>
              <w:jc w:val="center"/>
              <w:rPr>
                <w:sz w:val="20"/>
                <w:szCs w:val="20"/>
              </w:rPr>
            </w:pPr>
            <w:r w:rsidRPr="0071522D">
              <w:rPr>
                <w:sz w:val="20"/>
                <w:szCs w:val="20"/>
              </w:rPr>
              <w:t>29</w:t>
            </w:r>
          </w:p>
        </w:tc>
        <w:tc>
          <w:tcPr>
            <w:tcW w:w="1443" w:type="dxa"/>
            <w:vMerge w:val="restart"/>
            <w:shd w:val="clear" w:color="auto" w:fill="auto"/>
          </w:tcPr>
          <w:p w:rsidR="00B14102" w:rsidRPr="003D0392" w:rsidRDefault="00B14102" w:rsidP="00B14102">
            <w:pPr>
              <w:jc w:val="center"/>
              <w:rPr>
                <w:sz w:val="20"/>
                <w:szCs w:val="20"/>
              </w:rPr>
            </w:pPr>
            <w:r w:rsidRPr="003D0392">
              <w:rPr>
                <w:sz w:val="20"/>
                <w:szCs w:val="20"/>
              </w:rPr>
              <w:t>1,2</w:t>
            </w:r>
          </w:p>
        </w:tc>
      </w:tr>
      <w:tr w:rsidR="00B14102" w:rsidRPr="008726EC" w:rsidTr="00B14102">
        <w:trPr>
          <w:trHeight w:val="225"/>
        </w:trPr>
        <w:tc>
          <w:tcPr>
            <w:tcW w:w="3166" w:type="dxa"/>
            <w:vMerge/>
          </w:tcPr>
          <w:p w:rsidR="00B14102" w:rsidRPr="00862336" w:rsidRDefault="00B14102" w:rsidP="00B14102">
            <w:pPr>
              <w:jc w:val="both"/>
              <w:rPr>
                <w:b/>
                <w:sz w:val="20"/>
                <w:szCs w:val="20"/>
              </w:rPr>
            </w:pPr>
          </w:p>
        </w:tc>
        <w:tc>
          <w:tcPr>
            <w:tcW w:w="6839" w:type="dxa"/>
            <w:shd w:val="clear" w:color="auto" w:fill="auto"/>
          </w:tcPr>
          <w:p w:rsidR="00B14102" w:rsidRPr="00C96AA3" w:rsidRDefault="00B14102" w:rsidP="00B14102">
            <w:pPr>
              <w:jc w:val="both"/>
              <w:rPr>
                <w:rStyle w:val="FontStyle89"/>
                <w:b/>
                <w:sz w:val="20"/>
                <w:szCs w:val="20"/>
              </w:rPr>
            </w:pPr>
            <w:r w:rsidRPr="00C96AA3">
              <w:rPr>
                <w:rStyle w:val="FontStyle89"/>
                <w:b/>
                <w:sz w:val="20"/>
                <w:szCs w:val="20"/>
              </w:rPr>
              <w:t>Практические занятия</w:t>
            </w:r>
          </w:p>
        </w:tc>
        <w:tc>
          <w:tcPr>
            <w:tcW w:w="3240" w:type="dxa"/>
            <w:vMerge/>
          </w:tcPr>
          <w:p w:rsidR="00B14102" w:rsidRPr="0071522D" w:rsidRDefault="00B14102" w:rsidP="00B14102">
            <w:pPr>
              <w:jc w:val="center"/>
              <w:rPr>
                <w:b/>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2307"/>
        </w:trPr>
        <w:tc>
          <w:tcPr>
            <w:tcW w:w="3166" w:type="dxa"/>
            <w:vMerge/>
          </w:tcPr>
          <w:p w:rsidR="00B14102" w:rsidRPr="00862336" w:rsidRDefault="00B14102" w:rsidP="00B14102">
            <w:pPr>
              <w:jc w:val="both"/>
              <w:rPr>
                <w:b/>
                <w:sz w:val="20"/>
                <w:szCs w:val="20"/>
              </w:rPr>
            </w:pPr>
          </w:p>
        </w:tc>
        <w:tc>
          <w:tcPr>
            <w:tcW w:w="6839" w:type="dxa"/>
            <w:shd w:val="clear" w:color="auto" w:fill="auto"/>
          </w:tcPr>
          <w:p w:rsidR="00B14102" w:rsidRPr="00F118CE" w:rsidRDefault="00B14102" w:rsidP="00B14102">
            <w:pPr>
              <w:jc w:val="both"/>
              <w:rPr>
                <w:sz w:val="20"/>
                <w:szCs w:val="20"/>
              </w:rPr>
            </w:pPr>
            <w:r w:rsidRPr="00F118CE">
              <w:rPr>
                <w:rStyle w:val="FontStyle89"/>
                <w:sz w:val="20"/>
                <w:szCs w:val="20"/>
              </w:rPr>
              <w:t xml:space="preserve">1.Согласные в конце фразы, предложения. </w:t>
            </w:r>
            <w:r w:rsidRPr="00F118CE">
              <w:rPr>
                <w:sz w:val="20"/>
                <w:szCs w:val="20"/>
              </w:rPr>
              <w:t xml:space="preserve">Работа над сглаживанием регистров, </w:t>
            </w:r>
            <w:proofErr w:type="gramStart"/>
            <w:r w:rsidRPr="00F118CE">
              <w:rPr>
                <w:sz w:val="20"/>
                <w:szCs w:val="20"/>
              </w:rPr>
              <w:t>выравнивании</w:t>
            </w:r>
            <w:proofErr w:type="gramEnd"/>
            <w:r w:rsidRPr="00F118CE">
              <w:rPr>
                <w:sz w:val="20"/>
                <w:szCs w:val="20"/>
              </w:rPr>
              <w:t xml:space="preserve"> звучности гласных, над согласными в сочетании с гласными звуками. Работа над организацией дыхания, связанного с ощущением опоры звука. Работа над гибкостью, подвижностью голоса. Разучивание и работа над вокализами и произведениями с текстом.</w:t>
            </w:r>
          </w:p>
          <w:p w:rsidR="00B14102" w:rsidRDefault="00B14102" w:rsidP="00B14102">
            <w:pPr>
              <w:jc w:val="both"/>
              <w:rPr>
                <w:rStyle w:val="FontStyle89"/>
                <w:sz w:val="20"/>
                <w:szCs w:val="20"/>
              </w:rPr>
            </w:pPr>
            <w:r w:rsidRPr="00F118CE">
              <w:rPr>
                <w:sz w:val="20"/>
                <w:szCs w:val="20"/>
              </w:rPr>
              <w:t>2.Работа над дальнейшим расширением диапазона, развитием подвижности голоса. Изучение и пение гамм, арпеджио в медленном и ускоренном движении на стаккато, форшлаги, другие элементы вокальной техники. Освоение филировки звука, ровного звучания голоса. Разучивание и работа над вокализами на развитие кантилены и беглости голоса.</w:t>
            </w:r>
          </w:p>
        </w:tc>
        <w:tc>
          <w:tcPr>
            <w:tcW w:w="3240" w:type="dxa"/>
            <w:vMerge/>
          </w:tcPr>
          <w:p w:rsidR="00B14102" w:rsidRPr="0071522D" w:rsidRDefault="00B14102" w:rsidP="00B14102">
            <w:pPr>
              <w:jc w:val="center"/>
              <w:rPr>
                <w:b/>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225"/>
        </w:trPr>
        <w:tc>
          <w:tcPr>
            <w:tcW w:w="3166" w:type="dxa"/>
            <w:vMerge w:val="restart"/>
          </w:tcPr>
          <w:p w:rsidR="00B14102" w:rsidRPr="00862336" w:rsidRDefault="00B14102" w:rsidP="00B14102">
            <w:pPr>
              <w:jc w:val="both"/>
              <w:rPr>
                <w:rFonts w:eastAsia="Calibri"/>
                <w:b/>
                <w:bCs/>
                <w:sz w:val="20"/>
                <w:szCs w:val="20"/>
              </w:rPr>
            </w:pPr>
            <w:r w:rsidRPr="00862336">
              <w:rPr>
                <w:rStyle w:val="FontStyle89"/>
                <w:b/>
                <w:sz w:val="20"/>
                <w:szCs w:val="20"/>
              </w:rPr>
              <w:t>Тема 1.2. Изучение произведений с текстом</w:t>
            </w:r>
          </w:p>
        </w:tc>
        <w:tc>
          <w:tcPr>
            <w:tcW w:w="6839" w:type="dxa"/>
            <w:shd w:val="clear" w:color="auto" w:fill="auto"/>
          </w:tcPr>
          <w:p w:rsidR="00B14102" w:rsidRPr="00C96AA3" w:rsidRDefault="00B14102" w:rsidP="00B14102">
            <w:pPr>
              <w:jc w:val="both"/>
              <w:rPr>
                <w:b/>
                <w:sz w:val="20"/>
                <w:szCs w:val="20"/>
              </w:rPr>
            </w:pPr>
            <w:r w:rsidRPr="00C96AA3">
              <w:rPr>
                <w:b/>
                <w:sz w:val="20"/>
                <w:szCs w:val="20"/>
              </w:rPr>
              <w:t>Содержание</w:t>
            </w:r>
          </w:p>
        </w:tc>
        <w:tc>
          <w:tcPr>
            <w:tcW w:w="3240" w:type="dxa"/>
            <w:vMerge w:val="restart"/>
          </w:tcPr>
          <w:p w:rsidR="00B14102" w:rsidRPr="0071522D" w:rsidRDefault="00B14102" w:rsidP="00B14102">
            <w:pPr>
              <w:jc w:val="center"/>
              <w:rPr>
                <w:sz w:val="20"/>
                <w:szCs w:val="20"/>
              </w:rPr>
            </w:pPr>
            <w:r w:rsidRPr="0071522D">
              <w:rPr>
                <w:sz w:val="20"/>
                <w:szCs w:val="20"/>
              </w:rPr>
              <w:t>29</w:t>
            </w:r>
          </w:p>
        </w:tc>
        <w:tc>
          <w:tcPr>
            <w:tcW w:w="1443" w:type="dxa"/>
            <w:vMerge w:val="restart"/>
            <w:shd w:val="clear" w:color="auto" w:fill="auto"/>
          </w:tcPr>
          <w:p w:rsidR="00B14102" w:rsidRPr="003D0392" w:rsidRDefault="00B14102" w:rsidP="00B14102">
            <w:pPr>
              <w:jc w:val="center"/>
              <w:rPr>
                <w:sz w:val="20"/>
                <w:szCs w:val="20"/>
              </w:rPr>
            </w:pPr>
            <w:r w:rsidRPr="003D0392">
              <w:rPr>
                <w:sz w:val="20"/>
                <w:szCs w:val="20"/>
              </w:rPr>
              <w:t>1,2</w:t>
            </w:r>
          </w:p>
        </w:tc>
      </w:tr>
      <w:tr w:rsidR="00B14102" w:rsidRPr="008726EC" w:rsidTr="00B14102">
        <w:trPr>
          <w:trHeight w:val="1155"/>
        </w:trPr>
        <w:tc>
          <w:tcPr>
            <w:tcW w:w="3166" w:type="dxa"/>
            <w:vMerge/>
          </w:tcPr>
          <w:p w:rsidR="00B14102" w:rsidRPr="00F118CE" w:rsidRDefault="00B14102" w:rsidP="00B14102">
            <w:pPr>
              <w:jc w:val="both"/>
              <w:rPr>
                <w:rStyle w:val="FontStyle89"/>
                <w:b/>
              </w:rPr>
            </w:pPr>
          </w:p>
        </w:tc>
        <w:tc>
          <w:tcPr>
            <w:tcW w:w="6839" w:type="dxa"/>
            <w:shd w:val="clear" w:color="auto" w:fill="auto"/>
          </w:tcPr>
          <w:p w:rsidR="00B14102" w:rsidRPr="00C96AA3" w:rsidRDefault="00B14102" w:rsidP="00B14102">
            <w:pPr>
              <w:pStyle w:val="24"/>
              <w:spacing w:after="0" w:line="240" w:lineRule="auto"/>
              <w:jc w:val="both"/>
              <w:rPr>
                <w:b/>
                <w:sz w:val="20"/>
                <w:szCs w:val="20"/>
              </w:rPr>
            </w:pPr>
            <w:r w:rsidRPr="00C96AA3">
              <w:rPr>
                <w:rStyle w:val="FontStyle89"/>
                <w:sz w:val="20"/>
                <w:szCs w:val="20"/>
              </w:rPr>
              <w:t>Продолжение работы над произведениями западноевропейских композиторов. Романсы. Народная песня. Особенности исполнения русских народных песен, а также песенный репертуар народов ближнего    зарубежья, итальянских, французских, испанских, английских, шотландских и других песен народов мира.</w:t>
            </w:r>
          </w:p>
        </w:tc>
        <w:tc>
          <w:tcPr>
            <w:tcW w:w="3240" w:type="dxa"/>
            <w:vMerge/>
          </w:tcPr>
          <w:p w:rsidR="00B14102" w:rsidRPr="0071522D" w:rsidRDefault="00B14102" w:rsidP="00B14102">
            <w:pPr>
              <w:jc w:val="center"/>
              <w:rPr>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225"/>
        </w:trPr>
        <w:tc>
          <w:tcPr>
            <w:tcW w:w="3166" w:type="dxa"/>
            <w:vMerge/>
          </w:tcPr>
          <w:p w:rsidR="00B14102" w:rsidRPr="00F118CE" w:rsidRDefault="00B14102" w:rsidP="00B14102">
            <w:pPr>
              <w:jc w:val="both"/>
              <w:rPr>
                <w:rStyle w:val="FontStyle89"/>
                <w:b/>
              </w:rPr>
            </w:pPr>
          </w:p>
        </w:tc>
        <w:tc>
          <w:tcPr>
            <w:tcW w:w="6839" w:type="dxa"/>
            <w:shd w:val="clear" w:color="auto" w:fill="auto"/>
          </w:tcPr>
          <w:p w:rsidR="00B14102" w:rsidRPr="0030319F" w:rsidRDefault="00B14102" w:rsidP="00B14102">
            <w:pPr>
              <w:jc w:val="both"/>
              <w:rPr>
                <w:rStyle w:val="FontStyle89"/>
                <w:sz w:val="20"/>
                <w:szCs w:val="20"/>
              </w:rPr>
            </w:pPr>
            <w:r w:rsidRPr="0030319F">
              <w:rPr>
                <w:rStyle w:val="FontStyle89"/>
                <w:b/>
                <w:sz w:val="20"/>
                <w:szCs w:val="20"/>
              </w:rPr>
              <w:t>Практические занятия</w:t>
            </w:r>
          </w:p>
        </w:tc>
        <w:tc>
          <w:tcPr>
            <w:tcW w:w="3240" w:type="dxa"/>
            <w:vMerge/>
          </w:tcPr>
          <w:p w:rsidR="00B14102" w:rsidRPr="0071522D" w:rsidRDefault="00B14102" w:rsidP="00B14102">
            <w:pPr>
              <w:jc w:val="center"/>
              <w:rPr>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220"/>
        </w:trPr>
        <w:tc>
          <w:tcPr>
            <w:tcW w:w="3166" w:type="dxa"/>
            <w:vMerge/>
          </w:tcPr>
          <w:p w:rsidR="00B14102" w:rsidRPr="00F118CE" w:rsidRDefault="00B14102" w:rsidP="00B14102">
            <w:pPr>
              <w:jc w:val="both"/>
              <w:rPr>
                <w:rStyle w:val="FontStyle89"/>
                <w:b/>
              </w:rPr>
            </w:pPr>
          </w:p>
        </w:tc>
        <w:tc>
          <w:tcPr>
            <w:tcW w:w="6839" w:type="dxa"/>
            <w:shd w:val="clear" w:color="auto" w:fill="auto"/>
          </w:tcPr>
          <w:p w:rsidR="00B14102" w:rsidRPr="00C12AE5" w:rsidRDefault="00B14102" w:rsidP="00B14102">
            <w:pPr>
              <w:jc w:val="both"/>
              <w:rPr>
                <w:b/>
                <w:sz w:val="20"/>
                <w:szCs w:val="20"/>
              </w:rPr>
            </w:pPr>
            <w:r w:rsidRPr="00C12AE5">
              <w:rPr>
                <w:rStyle w:val="FontStyle89"/>
                <w:sz w:val="20"/>
                <w:szCs w:val="20"/>
              </w:rPr>
              <w:t xml:space="preserve">Работа над точностью </w:t>
            </w:r>
            <w:proofErr w:type="spellStart"/>
            <w:r w:rsidRPr="00C12AE5">
              <w:rPr>
                <w:rStyle w:val="FontStyle89"/>
                <w:sz w:val="20"/>
                <w:szCs w:val="20"/>
              </w:rPr>
              <w:t>звукоизвлечения</w:t>
            </w:r>
            <w:proofErr w:type="spellEnd"/>
            <w:r w:rsidRPr="00C12AE5">
              <w:rPr>
                <w:rStyle w:val="FontStyle89"/>
                <w:sz w:val="20"/>
                <w:szCs w:val="20"/>
              </w:rPr>
              <w:t>, голосоведением, нюансировкой, соблюдением штрихов, украшений</w:t>
            </w:r>
          </w:p>
        </w:tc>
        <w:tc>
          <w:tcPr>
            <w:tcW w:w="3240" w:type="dxa"/>
            <w:vMerge/>
          </w:tcPr>
          <w:p w:rsidR="00B14102" w:rsidRPr="0071522D" w:rsidRDefault="00B14102" w:rsidP="00B14102">
            <w:pPr>
              <w:jc w:val="center"/>
              <w:rPr>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210"/>
        </w:trPr>
        <w:tc>
          <w:tcPr>
            <w:tcW w:w="3166" w:type="dxa"/>
            <w:vMerge w:val="restart"/>
          </w:tcPr>
          <w:p w:rsidR="00B14102" w:rsidRPr="00862336" w:rsidRDefault="00B14102" w:rsidP="00B14102">
            <w:pPr>
              <w:jc w:val="both"/>
              <w:rPr>
                <w:rFonts w:eastAsia="Calibri"/>
                <w:b/>
                <w:bCs/>
                <w:sz w:val="20"/>
                <w:szCs w:val="20"/>
              </w:rPr>
            </w:pPr>
            <w:r w:rsidRPr="00862336">
              <w:rPr>
                <w:b/>
                <w:sz w:val="20"/>
                <w:szCs w:val="20"/>
              </w:rPr>
              <w:t>Тема.1.3. Подготовка концертных программ</w:t>
            </w:r>
          </w:p>
        </w:tc>
        <w:tc>
          <w:tcPr>
            <w:tcW w:w="6839" w:type="dxa"/>
            <w:shd w:val="clear" w:color="auto" w:fill="auto"/>
          </w:tcPr>
          <w:p w:rsidR="00B14102" w:rsidRPr="00C96AA3" w:rsidRDefault="00B14102" w:rsidP="00B14102">
            <w:pPr>
              <w:jc w:val="both"/>
              <w:rPr>
                <w:b/>
                <w:sz w:val="20"/>
                <w:szCs w:val="20"/>
              </w:rPr>
            </w:pPr>
            <w:r w:rsidRPr="00C96AA3">
              <w:rPr>
                <w:b/>
                <w:sz w:val="20"/>
                <w:szCs w:val="20"/>
              </w:rPr>
              <w:t>Содержание</w:t>
            </w:r>
          </w:p>
        </w:tc>
        <w:tc>
          <w:tcPr>
            <w:tcW w:w="3240" w:type="dxa"/>
            <w:vMerge w:val="restart"/>
          </w:tcPr>
          <w:p w:rsidR="00B14102" w:rsidRPr="0071522D" w:rsidRDefault="00B14102" w:rsidP="00B14102">
            <w:pPr>
              <w:jc w:val="center"/>
              <w:rPr>
                <w:sz w:val="20"/>
                <w:szCs w:val="20"/>
              </w:rPr>
            </w:pPr>
            <w:r w:rsidRPr="0071522D">
              <w:rPr>
                <w:sz w:val="20"/>
                <w:szCs w:val="20"/>
              </w:rPr>
              <w:t>6</w:t>
            </w:r>
          </w:p>
        </w:tc>
        <w:tc>
          <w:tcPr>
            <w:tcW w:w="1443" w:type="dxa"/>
            <w:vMerge w:val="restart"/>
            <w:shd w:val="clear" w:color="auto" w:fill="auto"/>
          </w:tcPr>
          <w:p w:rsidR="00B14102" w:rsidRPr="003D0392" w:rsidRDefault="00B14102" w:rsidP="00B14102">
            <w:pPr>
              <w:jc w:val="center"/>
              <w:rPr>
                <w:sz w:val="20"/>
                <w:szCs w:val="20"/>
              </w:rPr>
            </w:pPr>
            <w:r w:rsidRPr="003D0392">
              <w:rPr>
                <w:sz w:val="20"/>
                <w:szCs w:val="20"/>
              </w:rPr>
              <w:t>1,2</w:t>
            </w:r>
          </w:p>
        </w:tc>
      </w:tr>
      <w:tr w:rsidR="00B14102" w:rsidRPr="008726EC" w:rsidTr="00B14102">
        <w:trPr>
          <w:trHeight w:val="270"/>
        </w:trPr>
        <w:tc>
          <w:tcPr>
            <w:tcW w:w="3166" w:type="dxa"/>
            <w:vMerge/>
          </w:tcPr>
          <w:p w:rsidR="00B14102" w:rsidRPr="00862336" w:rsidRDefault="00B14102" w:rsidP="00B14102">
            <w:pPr>
              <w:jc w:val="both"/>
              <w:rPr>
                <w:b/>
                <w:sz w:val="20"/>
                <w:szCs w:val="20"/>
              </w:rPr>
            </w:pPr>
          </w:p>
        </w:tc>
        <w:tc>
          <w:tcPr>
            <w:tcW w:w="6839" w:type="dxa"/>
            <w:shd w:val="clear" w:color="auto" w:fill="auto"/>
          </w:tcPr>
          <w:p w:rsidR="00B14102" w:rsidRPr="00C22F37" w:rsidRDefault="00B14102" w:rsidP="00B14102">
            <w:pPr>
              <w:pStyle w:val="af3"/>
              <w:rPr>
                <w:b/>
                <w:sz w:val="20"/>
                <w:szCs w:val="20"/>
              </w:rPr>
            </w:pPr>
            <w:r>
              <w:rPr>
                <w:rStyle w:val="FontStyle89"/>
              </w:rPr>
              <w:t xml:space="preserve">Работа над произведениями   русских </w:t>
            </w:r>
            <w:r w:rsidRPr="005F0AF9">
              <w:rPr>
                <w:rStyle w:val="FontStyle89"/>
              </w:rPr>
              <w:t>композиторов</w:t>
            </w:r>
            <w:r>
              <w:rPr>
                <w:rStyle w:val="FontStyle89"/>
              </w:rPr>
              <w:t xml:space="preserve">. Романсы.   Народная песня. </w:t>
            </w:r>
            <w:r w:rsidRPr="005F0AF9">
              <w:rPr>
                <w:rStyle w:val="FontStyle89"/>
              </w:rPr>
              <w:t xml:space="preserve">Особенности исполнения русских народных песен и </w:t>
            </w:r>
            <w:proofErr w:type="spellStart"/>
            <w:r w:rsidRPr="005F0AF9">
              <w:rPr>
                <w:rStyle w:val="FontStyle89"/>
              </w:rPr>
              <w:t>романсов</w:t>
            </w:r>
            <w:proofErr w:type="gramStart"/>
            <w:r w:rsidRPr="005F0AF9">
              <w:rPr>
                <w:rStyle w:val="FontStyle89"/>
              </w:rPr>
              <w:t>.Ц</w:t>
            </w:r>
            <w:proofErr w:type="gramEnd"/>
            <w:r w:rsidRPr="005F0AF9">
              <w:rPr>
                <w:rStyle w:val="FontStyle89"/>
              </w:rPr>
              <w:t>елостное</w:t>
            </w:r>
            <w:proofErr w:type="spellEnd"/>
            <w:r w:rsidRPr="005F0AF9">
              <w:rPr>
                <w:rStyle w:val="FontStyle89"/>
              </w:rPr>
              <w:t xml:space="preserve"> и грамотное исполнение музыкальных </w:t>
            </w:r>
            <w:r w:rsidRPr="005F0AF9">
              <w:rPr>
                <w:rStyle w:val="FontStyle89"/>
              </w:rPr>
              <w:lastRenderedPageBreak/>
              <w:t>произведений. Умение анализировать собственное  исполнение. Самостоятельность в вопросах интерпретации исполнения. Использование информационн</w:t>
            </w:r>
            <w:proofErr w:type="gramStart"/>
            <w:r w:rsidRPr="005F0AF9">
              <w:rPr>
                <w:rStyle w:val="FontStyle89"/>
              </w:rPr>
              <w:t>о-</w:t>
            </w:r>
            <w:proofErr w:type="gramEnd"/>
            <w:r w:rsidRPr="005F0AF9">
              <w:rPr>
                <w:rStyle w:val="FontStyle89"/>
              </w:rPr>
              <w:t xml:space="preserve"> коммуникационных технологий в целях расширения кругозора в области репертуара и исполнительства.</w:t>
            </w:r>
          </w:p>
        </w:tc>
        <w:tc>
          <w:tcPr>
            <w:tcW w:w="3240" w:type="dxa"/>
            <w:vMerge/>
          </w:tcPr>
          <w:p w:rsidR="00B14102" w:rsidRPr="001368F3" w:rsidRDefault="00B14102" w:rsidP="00B14102">
            <w:pPr>
              <w:jc w:val="center"/>
              <w:rPr>
                <w:b/>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273"/>
        </w:trPr>
        <w:tc>
          <w:tcPr>
            <w:tcW w:w="3166" w:type="dxa"/>
            <w:vMerge/>
          </w:tcPr>
          <w:p w:rsidR="00B14102" w:rsidRPr="00862336" w:rsidRDefault="00B14102" w:rsidP="00B14102">
            <w:pPr>
              <w:jc w:val="both"/>
              <w:rPr>
                <w:b/>
                <w:sz w:val="20"/>
                <w:szCs w:val="20"/>
              </w:rPr>
            </w:pPr>
          </w:p>
        </w:tc>
        <w:tc>
          <w:tcPr>
            <w:tcW w:w="6839" w:type="dxa"/>
            <w:shd w:val="clear" w:color="auto" w:fill="auto"/>
          </w:tcPr>
          <w:p w:rsidR="00B14102" w:rsidRPr="00C96AA3" w:rsidRDefault="00B14102" w:rsidP="00B14102">
            <w:pPr>
              <w:jc w:val="both"/>
              <w:rPr>
                <w:rStyle w:val="FontStyle89"/>
              </w:rPr>
            </w:pPr>
            <w:r w:rsidRPr="00C96AA3">
              <w:rPr>
                <w:rStyle w:val="FontStyle89"/>
                <w:b/>
                <w:sz w:val="20"/>
                <w:szCs w:val="20"/>
              </w:rPr>
              <w:t>Практические занятия</w:t>
            </w:r>
          </w:p>
        </w:tc>
        <w:tc>
          <w:tcPr>
            <w:tcW w:w="3240" w:type="dxa"/>
            <w:vMerge/>
          </w:tcPr>
          <w:p w:rsidR="00B14102" w:rsidRPr="001368F3" w:rsidRDefault="00B14102" w:rsidP="00B14102">
            <w:pPr>
              <w:jc w:val="center"/>
              <w:rPr>
                <w:b/>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285"/>
        </w:trPr>
        <w:tc>
          <w:tcPr>
            <w:tcW w:w="3166" w:type="dxa"/>
            <w:vMerge/>
          </w:tcPr>
          <w:p w:rsidR="00B14102" w:rsidRPr="00862336" w:rsidRDefault="00B14102" w:rsidP="00B14102">
            <w:pPr>
              <w:jc w:val="both"/>
              <w:rPr>
                <w:b/>
                <w:sz w:val="20"/>
                <w:szCs w:val="20"/>
              </w:rPr>
            </w:pPr>
          </w:p>
        </w:tc>
        <w:tc>
          <w:tcPr>
            <w:tcW w:w="6839" w:type="dxa"/>
            <w:shd w:val="clear" w:color="auto" w:fill="auto"/>
          </w:tcPr>
          <w:p w:rsidR="00B14102" w:rsidRPr="00C12AE5" w:rsidRDefault="00B14102" w:rsidP="00B14102">
            <w:pPr>
              <w:jc w:val="both"/>
              <w:rPr>
                <w:b/>
                <w:sz w:val="20"/>
                <w:szCs w:val="20"/>
              </w:rPr>
            </w:pPr>
            <w:r w:rsidRPr="00C12AE5">
              <w:rPr>
                <w:rStyle w:val="FontStyle89"/>
                <w:sz w:val="20"/>
                <w:szCs w:val="20"/>
              </w:rPr>
              <w:t xml:space="preserve">Работа над  точностью </w:t>
            </w:r>
            <w:proofErr w:type="spellStart"/>
            <w:r w:rsidRPr="00C12AE5">
              <w:rPr>
                <w:rStyle w:val="FontStyle89"/>
                <w:sz w:val="20"/>
                <w:szCs w:val="20"/>
              </w:rPr>
              <w:t>звукоизвлечения</w:t>
            </w:r>
            <w:proofErr w:type="spellEnd"/>
            <w:r w:rsidRPr="00C12AE5">
              <w:rPr>
                <w:rStyle w:val="FontStyle89"/>
                <w:sz w:val="20"/>
                <w:szCs w:val="20"/>
              </w:rPr>
              <w:t>, голосоведением,     нюансировкой, соблюдением    штрихов,    украшений. Работа над целостным и грамотным исполнением музыкальных произведений. Анализ собственного исполнения. Работа с концертмейстером. Исполнение концертной программы</w:t>
            </w:r>
          </w:p>
        </w:tc>
        <w:tc>
          <w:tcPr>
            <w:tcW w:w="3240" w:type="dxa"/>
            <w:vMerge/>
          </w:tcPr>
          <w:p w:rsidR="00B14102" w:rsidRPr="001368F3" w:rsidRDefault="00B14102" w:rsidP="00B14102">
            <w:pPr>
              <w:jc w:val="center"/>
              <w:rPr>
                <w:b/>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c>
          <w:tcPr>
            <w:tcW w:w="3166" w:type="dxa"/>
          </w:tcPr>
          <w:p w:rsidR="00B14102" w:rsidRPr="00862336" w:rsidRDefault="00B14102" w:rsidP="00B14102">
            <w:pPr>
              <w:jc w:val="both"/>
              <w:rPr>
                <w:rFonts w:eastAsia="Calibri"/>
                <w:b/>
                <w:bCs/>
                <w:sz w:val="20"/>
                <w:szCs w:val="20"/>
              </w:rPr>
            </w:pPr>
          </w:p>
        </w:tc>
        <w:tc>
          <w:tcPr>
            <w:tcW w:w="6839" w:type="dxa"/>
            <w:shd w:val="clear" w:color="auto" w:fill="auto"/>
          </w:tcPr>
          <w:p w:rsidR="00B14102" w:rsidRDefault="00B14102" w:rsidP="00B14102">
            <w:pPr>
              <w:rPr>
                <w:b/>
                <w:sz w:val="20"/>
                <w:szCs w:val="20"/>
              </w:rPr>
            </w:pPr>
            <w:r>
              <w:rPr>
                <w:b/>
                <w:sz w:val="20"/>
                <w:szCs w:val="20"/>
              </w:rPr>
              <w:t>Самостоятельная работа</w:t>
            </w:r>
          </w:p>
          <w:p w:rsidR="00B14102" w:rsidRPr="00B922EB" w:rsidRDefault="00B14102" w:rsidP="00B14102">
            <w:pPr>
              <w:jc w:val="both"/>
              <w:rPr>
                <w:sz w:val="20"/>
                <w:szCs w:val="20"/>
              </w:rPr>
            </w:pPr>
            <w:r w:rsidRPr="00B922EB">
              <w:rPr>
                <w:sz w:val="20"/>
                <w:szCs w:val="20"/>
              </w:rPr>
              <w:t xml:space="preserve">1.Самостоятельно отрабатывать упражнения, пройденные на занятиях: </w:t>
            </w:r>
          </w:p>
          <w:p w:rsidR="00B14102" w:rsidRPr="00B922EB" w:rsidRDefault="00B14102" w:rsidP="00B14102">
            <w:pPr>
              <w:jc w:val="both"/>
              <w:rPr>
                <w:sz w:val="20"/>
                <w:szCs w:val="20"/>
              </w:rPr>
            </w:pPr>
            <w:r w:rsidRPr="00B922EB">
              <w:rPr>
                <w:sz w:val="20"/>
                <w:szCs w:val="20"/>
              </w:rPr>
              <w:t xml:space="preserve">• мимические упражнения; </w:t>
            </w:r>
          </w:p>
          <w:p w:rsidR="00B14102" w:rsidRPr="00B922EB" w:rsidRDefault="00B14102" w:rsidP="00B14102">
            <w:pPr>
              <w:jc w:val="both"/>
              <w:rPr>
                <w:sz w:val="20"/>
                <w:szCs w:val="20"/>
              </w:rPr>
            </w:pPr>
            <w:r w:rsidRPr="00B922EB">
              <w:rPr>
                <w:sz w:val="20"/>
                <w:szCs w:val="20"/>
              </w:rPr>
              <w:t xml:space="preserve">• упражнения для губ; </w:t>
            </w:r>
          </w:p>
          <w:p w:rsidR="00B14102" w:rsidRPr="00B922EB" w:rsidRDefault="00B14102" w:rsidP="00B14102">
            <w:pPr>
              <w:jc w:val="both"/>
              <w:rPr>
                <w:sz w:val="20"/>
                <w:szCs w:val="20"/>
              </w:rPr>
            </w:pPr>
            <w:r w:rsidRPr="00B922EB">
              <w:rPr>
                <w:sz w:val="20"/>
                <w:szCs w:val="20"/>
              </w:rPr>
              <w:t xml:space="preserve">• упражнения </w:t>
            </w:r>
            <w:proofErr w:type="spellStart"/>
            <w:r w:rsidRPr="00B922EB">
              <w:rPr>
                <w:sz w:val="20"/>
                <w:szCs w:val="20"/>
              </w:rPr>
              <w:t>дляя</w:t>
            </w:r>
            <w:proofErr w:type="spellEnd"/>
            <w:r w:rsidRPr="00B922EB">
              <w:rPr>
                <w:sz w:val="20"/>
                <w:szCs w:val="20"/>
              </w:rPr>
              <w:t xml:space="preserve"> скороговорки, для развития дикции языка; </w:t>
            </w:r>
          </w:p>
          <w:p w:rsidR="00B14102" w:rsidRPr="00B922EB" w:rsidRDefault="00B14102" w:rsidP="00B14102">
            <w:pPr>
              <w:jc w:val="both"/>
              <w:rPr>
                <w:b/>
                <w:sz w:val="20"/>
                <w:szCs w:val="20"/>
              </w:rPr>
            </w:pPr>
            <w:r w:rsidRPr="00B922EB">
              <w:rPr>
                <w:sz w:val="20"/>
                <w:szCs w:val="20"/>
              </w:rPr>
              <w:t>• упражнения для мягкого нёба</w:t>
            </w:r>
          </w:p>
          <w:p w:rsidR="00B14102" w:rsidRPr="00B922EB" w:rsidRDefault="00B14102" w:rsidP="00B14102">
            <w:pPr>
              <w:jc w:val="both"/>
              <w:rPr>
                <w:b/>
                <w:sz w:val="20"/>
                <w:szCs w:val="20"/>
              </w:rPr>
            </w:pPr>
            <w:r w:rsidRPr="00B922EB">
              <w:rPr>
                <w:sz w:val="20"/>
                <w:szCs w:val="20"/>
              </w:rPr>
              <w:t>2. Изучение дыхательных упражнений</w:t>
            </w:r>
          </w:p>
          <w:p w:rsidR="00B14102" w:rsidRPr="00B922EB" w:rsidRDefault="00B14102" w:rsidP="00B14102">
            <w:pPr>
              <w:jc w:val="both"/>
              <w:rPr>
                <w:sz w:val="20"/>
                <w:szCs w:val="20"/>
              </w:rPr>
            </w:pPr>
            <w:r w:rsidRPr="00B922EB">
              <w:rPr>
                <w:sz w:val="20"/>
                <w:szCs w:val="20"/>
              </w:rPr>
              <w:t>3. Самостоятельная работа над исполнительским материалом по дисциплине «Сольное камерное и оперное исполнительство».</w:t>
            </w:r>
          </w:p>
          <w:p w:rsidR="00B14102" w:rsidRPr="00B922EB" w:rsidRDefault="00B14102" w:rsidP="00B14102">
            <w:pPr>
              <w:jc w:val="both"/>
              <w:rPr>
                <w:b/>
                <w:sz w:val="20"/>
                <w:szCs w:val="20"/>
              </w:rPr>
            </w:pPr>
            <w:r w:rsidRPr="00B922EB">
              <w:rPr>
                <w:sz w:val="20"/>
                <w:szCs w:val="20"/>
              </w:rPr>
              <w:t>4. Пополнение знаний в области музыкальной формы и средств музыкальной выразительности</w:t>
            </w:r>
          </w:p>
          <w:p w:rsidR="00B14102" w:rsidRPr="008849C3" w:rsidRDefault="00B14102" w:rsidP="00B14102">
            <w:pPr>
              <w:jc w:val="both"/>
              <w:rPr>
                <w:b/>
                <w:sz w:val="20"/>
                <w:szCs w:val="20"/>
              </w:rPr>
            </w:pPr>
            <w:r w:rsidRPr="00B922EB">
              <w:rPr>
                <w:sz w:val="20"/>
                <w:szCs w:val="20"/>
              </w:rPr>
              <w:t>5. Подготовка к практическим занятиям: Самостоятельное освоение, совершенствование и практическая реализация исполнительских программ по концертной практике.</w:t>
            </w:r>
          </w:p>
        </w:tc>
        <w:tc>
          <w:tcPr>
            <w:tcW w:w="3240" w:type="dxa"/>
          </w:tcPr>
          <w:p w:rsidR="00B14102" w:rsidRPr="008849C3" w:rsidRDefault="00B14102" w:rsidP="00B14102">
            <w:pPr>
              <w:jc w:val="center"/>
              <w:rPr>
                <w:sz w:val="20"/>
                <w:szCs w:val="20"/>
              </w:rPr>
            </w:pPr>
            <w:r w:rsidRPr="0071522D">
              <w:rPr>
                <w:sz w:val="20"/>
                <w:szCs w:val="20"/>
              </w:rPr>
              <w:t>32</w:t>
            </w:r>
          </w:p>
        </w:tc>
        <w:tc>
          <w:tcPr>
            <w:tcW w:w="1443" w:type="dxa"/>
            <w:shd w:val="clear" w:color="auto" w:fill="auto"/>
          </w:tcPr>
          <w:p w:rsidR="00B14102" w:rsidRPr="003D0392" w:rsidRDefault="00B14102" w:rsidP="00B14102">
            <w:pPr>
              <w:jc w:val="center"/>
              <w:rPr>
                <w:sz w:val="20"/>
                <w:szCs w:val="20"/>
              </w:rPr>
            </w:pPr>
          </w:p>
        </w:tc>
      </w:tr>
      <w:tr w:rsidR="00B14102" w:rsidRPr="008726EC" w:rsidTr="00B14102">
        <w:tc>
          <w:tcPr>
            <w:tcW w:w="3166" w:type="dxa"/>
          </w:tcPr>
          <w:p w:rsidR="00B14102" w:rsidRPr="00862336" w:rsidRDefault="00B14102" w:rsidP="00B14102">
            <w:pPr>
              <w:jc w:val="both"/>
              <w:rPr>
                <w:rFonts w:eastAsia="Calibri"/>
                <w:b/>
                <w:bCs/>
                <w:sz w:val="20"/>
                <w:szCs w:val="20"/>
              </w:rPr>
            </w:pPr>
          </w:p>
        </w:tc>
        <w:tc>
          <w:tcPr>
            <w:tcW w:w="6839" w:type="dxa"/>
            <w:shd w:val="clear" w:color="auto" w:fill="auto"/>
          </w:tcPr>
          <w:p w:rsidR="00B14102" w:rsidRPr="008849C3" w:rsidRDefault="00B14102" w:rsidP="00B14102">
            <w:pPr>
              <w:jc w:val="both"/>
              <w:rPr>
                <w:b/>
                <w:sz w:val="20"/>
                <w:szCs w:val="20"/>
              </w:rPr>
            </w:pPr>
            <w:r>
              <w:rPr>
                <w:b/>
                <w:sz w:val="20"/>
                <w:szCs w:val="20"/>
              </w:rPr>
              <w:t>Экзамен</w:t>
            </w:r>
          </w:p>
        </w:tc>
        <w:tc>
          <w:tcPr>
            <w:tcW w:w="3240" w:type="dxa"/>
          </w:tcPr>
          <w:p w:rsidR="00B14102" w:rsidRPr="008849C3" w:rsidRDefault="00B14102" w:rsidP="00B14102">
            <w:pPr>
              <w:jc w:val="center"/>
              <w:rPr>
                <w:sz w:val="20"/>
                <w:szCs w:val="20"/>
              </w:rPr>
            </w:pPr>
          </w:p>
        </w:tc>
        <w:tc>
          <w:tcPr>
            <w:tcW w:w="1443" w:type="dxa"/>
            <w:shd w:val="clear" w:color="auto" w:fill="auto"/>
          </w:tcPr>
          <w:p w:rsidR="00B14102" w:rsidRPr="003D0392" w:rsidRDefault="00B14102" w:rsidP="00B14102">
            <w:pPr>
              <w:jc w:val="center"/>
              <w:rPr>
                <w:sz w:val="20"/>
                <w:szCs w:val="20"/>
              </w:rPr>
            </w:pPr>
            <w:r>
              <w:rPr>
                <w:sz w:val="20"/>
                <w:szCs w:val="20"/>
              </w:rPr>
              <w:t>1,2,3</w:t>
            </w:r>
          </w:p>
        </w:tc>
      </w:tr>
      <w:tr w:rsidR="00B14102" w:rsidRPr="008726EC" w:rsidTr="00B14102">
        <w:tc>
          <w:tcPr>
            <w:tcW w:w="3166" w:type="dxa"/>
          </w:tcPr>
          <w:p w:rsidR="00B14102" w:rsidRPr="00862336" w:rsidRDefault="00B14102" w:rsidP="00B14102">
            <w:pPr>
              <w:jc w:val="both"/>
              <w:rPr>
                <w:rFonts w:eastAsia="Calibri"/>
                <w:b/>
                <w:bCs/>
                <w:sz w:val="20"/>
                <w:szCs w:val="20"/>
              </w:rPr>
            </w:pPr>
          </w:p>
        </w:tc>
        <w:tc>
          <w:tcPr>
            <w:tcW w:w="6839" w:type="dxa"/>
            <w:shd w:val="clear" w:color="auto" w:fill="auto"/>
          </w:tcPr>
          <w:p w:rsidR="00B14102" w:rsidRPr="003D0392" w:rsidRDefault="00B14102" w:rsidP="00B14102">
            <w:pPr>
              <w:jc w:val="center"/>
              <w:rPr>
                <w:b/>
                <w:sz w:val="20"/>
                <w:szCs w:val="20"/>
              </w:rPr>
            </w:pPr>
            <w:r>
              <w:rPr>
                <w:b/>
                <w:i/>
                <w:sz w:val="20"/>
                <w:szCs w:val="20"/>
              </w:rPr>
              <w:t>2 курс (4</w:t>
            </w:r>
            <w:r w:rsidRPr="003D0392">
              <w:rPr>
                <w:b/>
                <w:i/>
                <w:sz w:val="20"/>
                <w:szCs w:val="20"/>
              </w:rPr>
              <w:t xml:space="preserve"> семестр)</w:t>
            </w:r>
          </w:p>
        </w:tc>
        <w:tc>
          <w:tcPr>
            <w:tcW w:w="3240" w:type="dxa"/>
          </w:tcPr>
          <w:p w:rsidR="00B14102" w:rsidRPr="001368F3" w:rsidRDefault="00B14102" w:rsidP="00B14102">
            <w:pPr>
              <w:jc w:val="center"/>
              <w:rPr>
                <w:b/>
                <w:sz w:val="20"/>
                <w:szCs w:val="20"/>
              </w:rPr>
            </w:pPr>
            <w:r>
              <w:rPr>
                <w:b/>
                <w:sz w:val="20"/>
                <w:szCs w:val="20"/>
              </w:rPr>
              <w:t>120 (40+80)</w:t>
            </w:r>
          </w:p>
        </w:tc>
        <w:tc>
          <w:tcPr>
            <w:tcW w:w="1443" w:type="dxa"/>
            <w:shd w:val="clear" w:color="auto" w:fill="auto"/>
          </w:tcPr>
          <w:p w:rsidR="00B14102" w:rsidRPr="003D0392" w:rsidRDefault="00B14102" w:rsidP="00B14102">
            <w:pPr>
              <w:jc w:val="center"/>
              <w:rPr>
                <w:sz w:val="20"/>
                <w:szCs w:val="20"/>
              </w:rPr>
            </w:pPr>
          </w:p>
        </w:tc>
      </w:tr>
      <w:tr w:rsidR="00B14102" w:rsidRPr="008726EC" w:rsidTr="00B14102">
        <w:trPr>
          <w:trHeight w:val="210"/>
        </w:trPr>
        <w:tc>
          <w:tcPr>
            <w:tcW w:w="3166" w:type="dxa"/>
            <w:vMerge w:val="restart"/>
          </w:tcPr>
          <w:p w:rsidR="00B14102" w:rsidRPr="00862336" w:rsidRDefault="00B14102" w:rsidP="00B14102">
            <w:pPr>
              <w:jc w:val="both"/>
              <w:rPr>
                <w:rFonts w:eastAsia="Calibri"/>
                <w:b/>
                <w:bCs/>
                <w:sz w:val="20"/>
                <w:szCs w:val="20"/>
              </w:rPr>
            </w:pPr>
            <w:r w:rsidRPr="00862336">
              <w:rPr>
                <w:b/>
                <w:sz w:val="20"/>
                <w:szCs w:val="20"/>
              </w:rPr>
              <w:t>Тема 1.1. Развитие техники на материале упражнений и вокализов.</w:t>
            </w:r>
          </w:p>
        </w:tc>
        <w:tc>
          <w:tcPr>
            <w:tcW w:w="6839" w:type="dxa"/>
            <w:shd w:val="clear" w:color="auto" w:fill="auto"/>
          </w:tcPr>
          <w:p w:rsidR="00B14102" w:rsidRPr="00C96AA3" w:rsidRDefault="00B14102" w:rsidP="00B14102">
            <w:pPr>
              <w:jc w:val="both"/>
              <w:rPr>
                <w:b/>
                <w:sz w:val="20"/>
                <w:szCs w:val="20"/>
              </w:rPr>
            </w:pPr>
            <w:r w:rsidRPr="00C96AA3">
              <w:rPr>
                <w:b/>
                <w:sz w:val="20"/>
                <w:szCs w:val="20"/>
              </w:rPr>
              <w:t>Содержание</w:t>
            </w:r>
          </w:p>
        </w:tc>
        <w:tc>
          <w:tcPr>
            <w:tcW w:w="3240" w:type="dxa"/>
            <w:vMerge w:val="restart"/>
          </w:tcPr>
          <w:p w:rsidR="00B14102" w:rsidRPr="00AA23A7" w:rsidRDefault="00B14102" w:rsidP="00B14102">
            <w:pPr>
              <w:jc w:val="center"/>
              <w:rPr>
                <w:sz w:val="20"/>
                <w:szCs w:val="20"/>
              </w:rPr>
            </w:pPr>
            <w:r w:rsidRPr="00AA23A7">
              <w:rPr>
                <w:sz w:val="20"/>
                <w:szCs w:val="20"/>
              </w:rPr>
              <w:t>30</w:t>
            </w:r>
          </w:p>
        </w:tc>
        <w:tc>
          <w:tcPr>
            <w:tcW w:w="1443" w:type="dxa"/>
            <w:vMerge w:val="restart"/>
            <w:shd w:val="clear" w:color="auto" w:fill="auto"/>
          </w:tcPr>
          <w:p w:rsidR="00B14102" w:rsidRPr="003D0392" w:rsidRDefault="00B14102" w:rsidP="00B14102">
            <w:pPr>
              <w:jc w:val="center"/>
              <w:rPr>
                <w:sz w:val="20"/>
                <w:szCs w:val="20"/>
              </w:rPr>
            </w:pPr>
            <w:r w:rsidRPr="003D0392">
              <w:rPr>
                <w:sz w:val="20"/>
                <w:szCs w:val="20"/>
              </w:rPr>
              <w:t>1,2</w:t>
            </w:r>
          </w:p>
        </w:tc>
      </w:tr>
      <w:tr w:rsidR="00B14102" w:rsidRPr="008726EC" w:rsidTr="00B14102">
        <w:trPr>
          <w:trHeight w:val="1335"/>
        </w:trPr>
        <w:tc>
          <w:tcPr>
            <w:tcW w:w="3166" w:type="dxa"/>
            <w:vMerge/>
          </w:tcPr>
          <w:p w:rsidR="00B14102" w:rsidRPr="003D0392" w:rsidRDefault="00B14102" w:rsidP="00B14102">
            <w:pPr>
              <w:jc w:val="both"/>
              <w:rPr>
                <w:b/>
              </w:rPr>
            </w:pPr>
          </w:p>
        </w:tc>
        <w:tc>
          <w:tcPr>
            <w:tcW w:w="6839" w:type="dxa"/>
            <w:shd w:val="clear" w:color="auto" w:fill="auto"/>
          </w:tcPr>
          <w:p w:rsidR="00B14102" w:rsidRPr="00C22F37" w:rsidRDefault="00B14102" w:rsidP="00B14102">
            <w:pPr>
              <w:pStyle w:val="af3"/>
              <w:jc w:val="both"/>
              <w:rPr>
                <w:b/>
                <w:sz w:val="20"/>
                <w:szCs w:val="20"/>
              </w:rPr>
            </w:pPr>
            <w:r w:rsidRPr="00292D34">
              <w:rPr>
                <w:rStyle w:val="FontStyle89"/>
                <w:sz w:val="20"/>
                <w:szCs w:val="20"/>
              </w:rPr>
              <w:t xml:space="preserve">Технологические приспособления к </w:t>
            </w:r>
            <w:proofErr w:type="spellStart"/>
            <w:r w:rsidRPr="00292D34">
              <w:rPr>
                <w:rStyle w:val="FontStyle89"/>
                <w:sz w:val="20"/>
                <w:szCs w:val="20"/>
              </w:rPr>
              <w:t>тесситурным</w:t>
            </w:r>
            <w:proofErr w:type="spellEnd"/>
            <w:r w:rsidRPr="00292D34">
              <w:rPr>
                <w:rStyle w:val="FontStyle89"/>
                <w:sz w:val="20"/>
                <w:szCs w:val="20"/>
              </w:rPr>
              <w:t xml:space="preserve"> условиям. </w:t>
            </w:r>
            <w:proofErr w:type="spellStart"/>
            <w:r w:rsidRPr="00292D34">
              <w:rPr>
                <w:rStyle w:val="FontStyle89"/>
                <w:sz w:val="20"/>
                <w:szCs w:val="20"/>
              </w:rPr>
              <w:t>Тембральные</w:t>
            </w:r>
            <w:proofErr w:type="spellEnd"/>
            <w:r w:rsidRPr="00292D34">
              <w:rPr>
                <w:rStyle w:val="FontStyle89"/>
                <w:sz w:val="20"/>
                <w:szCs w:val="20"/>
              </w:rPr>
              <w:t xml:space="preserve"> краски голоса. Тесситура в определении типа голоса. Технологические приспособления как средства музыкальной выразительности. Акустические приспособления как условие разнообразия </w:t>
            </w:r>
            <w:proofErr w:type="spellStart"/>
            <w:r w:rsidRPr="00292D34">
              <w:rPr>
                <w:rStyle w:val="FontStyle89"/>
                <w:sz w:val="20"/>
                <w:szCs w:val="20"/>
              </w:rPr>
              <w:t>тембральных</w:t>
            </w:r>
            <w:proofErr w:type="spellEnd"/>
            <w:r w:rsidRPr="00292D34">
              <w:rPr>
                <w:rStyle w:val="FontStyle89"/>
                <w:sz w:val="20"/>
                <w:szCs w:val="20"/>
              </w:rPr>
              <w:t xml:space="preserve"> красок. </w:t>
            </w:r>
            <w:r w:rsidRPr="00292D34">
              <w:rPr>
                <w:sz w:val="20"/>
                <w:szCs w:val="20"/>
              </w:rPr>
              <w:t>Певческое дыхание, атака звука и функции резонаторов. Округленное звучание голоса. Овладение навыками правильног</w:t>
            </w:r>
            <w:r>
              <w:rPr>
                <w:sz w:val="20"/>
                <w:szCs w:val="20"/>
              </w:rPr>
              <w:t>о певческого голосообразования.</w:t>
            </w:r>
          </w:p>
        </w:tc>
        <w:tc>
          <w:tcPr>
            <w:tcW w:w="3240" w:type="dxa"/>
            <w:vMerge/>
          </w:tcPr>
          <w:p w:rsidR="00B14102" w:rsidRPr="00AA23A7" w:rsidRDefault="00B14102" w:rsidP="00B14102">
            <w:pPr>
              <w:jc w:val="center"/>
              <w:rPr>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248"/>
        </w:trPr>
        <w:tc>
          <w:tcPr>
            <w:tcW w:w="3166" w:type="dxa"/>
            <w:vMerge/>
          </w:tcPr>
          <w:p w:rsidR="00B14102" w:rsidRPr="003D0392" w:rsidRDefault="00B14102" w:rsidP="00B14102">
            <w:pPr>
              <w:jc w:val="both"/>
              <w:rPr>
                <w:b/>
              </w:rPr>
            </w:pPr>
          </w:p>
        </w:tc>
        <w:tc>
          <w:tcPr>
            <w:tcW w:w="6839" w:type="dxa"/>
            <w:shd w:val="clear" w:color="auto" w:fill="auto"/>
          </w:tcPr>
          <w:p w:rsidR="00B14102" w:rsidRPr="00292D34" w:rsidRDefault="00B14102" w:rsidP="00B14102">
            <w:pPr>
              <w:jc w:val="both"/>
              <w:rPr>
                <w:rStyle w:val="FontStyle89"/>
                <w:sz w:val="20"/>
                <w:szCs w:val="20"/>
              </w:rPr>
            </w:pPr>
            <w:r w:rsidRPr="00862336">
              <w:rPr>
                <w:rStyle w:val="FontStyle89"/>
                <w:b/>
                <w:sz w:val="20"/>
                <w:szCs w:val="20"/>
              </w:rPr>
              <w:t>Практические задания:</w:t>
            </w:r>
          </w:p>
        </w:tc>
        <w:tc>
          <w:tcPr>
            <w:tcW w:w="3240" w:type="dxa"/>
            <w:vMerge/>
          </w:tcPr>
          <w:p w:rsidR="00B14102" w:rsidRPr="00AA23A7" w:rsidRDefault="00B14102" w:rsidP="00B14102">
            <w:pPr>
              <w:jc w:val="center"/>
              <w:rPr>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1626"/>
        </w:trPr>
        <w:tc>
          <w:tcPr>
            <w:tcW w:w="3166" w:type="dxa"/>
            <w:vMerge/>
          </w:tcPr>
          <w:p w:rsidR="00B14102" w:rsidRPr="003D0392" w:rsidRDefault="00B14102" w:rsidP="00B14102">
            <w:pPr>
              <w:jc w:val="both"/>
              <w:rPr>
                <w:b/>
              </w:rPr>
            </w:pPr>
          </w:p>
        </w:tc>
        <w:tc>
          <w:tcPr>
            <w:tcW w:w="6839" w:type="dxa"/>
            <w:shd w:val="clear" w:color="auto" w:fill="auto"/>
          </w:tcPr>
          <w:p w:rsidR="00B14102" w:rsidRPr="00862336" w:rsidRDefault="00B14102" w:rsidP="00B14102">
            <w:pPr>
              <w:pStyle w:val="af3"/>
              <w:jc w:val="both"/>
              <w:rPr>
                <w:sz w:val="20"/>
                <w:szCs w:val="20"/>
              </w:rPr>
            </w:pPr>
            <w:r w:rsidRPr="00862336">
              <w:rPr>
                <w:sz w:val="20"/>
                <w:szCs w:val="20"/>
              </w:rPr>
              <w:t>Активное, верное произнесение согласных как условие разборчивости текста. Работа над организацией дыхания, связанного с ощущением опоры звука. Работа над гибкостью, подвижностью голоса. Разучивание и работа над вокализами и произведениями с текстом.</w:t>
            </w:r>
          </w:p>
          <w:p w:rsidR="00B14102" w:rsidRPr="00862336" w:rsidRDefault="00B14102" w:rsidP="00B14102">
            <w:pPr>
              <w:jc w:val="both"/>
              <w:rPr>
                <w:rStyle w:val="FontStyle89"/>
                <w:b/>
                <w:sz w:val="20"/>
                <w:szCs w:val="20"/>
              </w:rPr>
            </w:pPr>
            <w:r w:rsidRPr="00862336">
              <w:rPr>
                <w:sz w:val="20"/>
                <w:szCs w:val="20"/>
              </w:rPr>
              <w:t>Работа над дальнейшим расширением диапазона, развитием подвижности голоса. Освоение филировки звука, ровного звучания голоса. Разучивание и работа над вокализами на развитие кантилены и беглости голоса.</w:t>
            </w:r>
          </w:p>
        </w:tc>
        <w:tc>
          <w:tcPr>
            <w:tcW w:w="3240" w:type="dxa"/>
            <w:vMerge/>
          </w:tcPr>
          <w:p w:rsidR="00B14102" w:rsidRPr="00AA23A7" w:rsidRDefault="00B14102" w:rsidP="00B14102">
            <w:pPr>
              <w:jc w:val="center"/>
              <w:rPr>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195"/>
        </w:trPr>
        <w:tc>
          <w:tcPr>
            <w:tcW w:w="3166" w:type="dxa"/>
            <w:vMerge w:val="restart"/>
          </w:tcPr>
          <w:p w:rsidR="00B14102" w:rsidRPr="00862336" w:rsidRDefault="00B14102" w:rsidP="00B14102">
            <w:pPr>
              <w:jc w:val="both"/>
              <w:rPr>
                <w:rFonts w:eastAsia="Calibri"/>
                <w:b/>
                <w:bCs/>
                <w:sz w:val="20"/>
                <w:szCs w:val="20"/>
              </w:rPr>
            </w:pPr>
            <w:r w:rsidRPr="00862336">
              <w:rPr>
                <w:b/>
                <w:sz w:val="20"/>
                <w:szCs w:val="20"/>
              </w:rPr>
              <w:t>Тема 1.2. Изучение произведений с текстом</w:t>
            </w:r>
          </w:p>
        </w:tc>
        <w:tc>
          <w:tcPr>
            <w:tcW w:w="6839" w:type="dxa"/>
            <w:shd w:val="clear" w:color="auto" w:fill="auto"/>
          </w:tcPr>
          <w:p w:rsidR="00B14102" w:rsidRPr="00C96AA3" w:rsidRDefault="00B14102" w:rsidP="00B14102">
            <w:pPr>
              <w:jc w:val="both"/>
              <w:rPr>
                <w:b/>
                <w:sz w:val="20"/>
                <w:szCs w:val="20"/>
              </w:rPr>
            </w:pPr>
            <w:r w:rsidRPr="00C96AA3">
              <w:rPr>
                <w:b/>
                <w:sz w:val="20"/>
                <w:szCs w:val="20"/>
              </w:rPr>
              <w:t>Содержание</w:t>
            </w:r>
          </w:p>
        </w:tc>
        <w:tc>
          <w:tcPr>
            <w:tcW w:w="3240" w:type="dxa"/>
            <w:vMerge w:val="restart"/>
          </w:tcPr>
          <w:p w:rsidR="00B14102" w:rsidRPr="00AA23A7" w:rsidRDefault="00B14102" w:rsidP="00B14102">
            <w:pPr>
              <w:jc w:val="center"/>
              <w:rPr>
                <w:sz w:val="20"/>
                <w:szCs w:val="20"/>
              </w:rPr>
            </w:pPr>
            <w:r w:rsidRPr="00AA23A7">
              <w:rPr>
                <w:sz w:val="20"/>
                <w:szCs w:val="20"/>
              </w:rPr>
              <w:t>40</w:t>
            </w:r>
          </w:p>
        </w:tc>
        <w:tc>
          <w:tcPr>
            <w:tcW w:w="1443" w:type="dxa"/>
            <w:vMerge w:val="restart"/>
            <w:shd w:val="clear" w:color="auto" w:fill="auto"/>
          </w:tcPr>
          <w:p w:rsidR="00B14102" w:rsidRPr="003D0392" w:rsidRDefault="00B14102" w:rsidP="00B14102">
            <w:pPr>
              <w:jc w:val="center"/>
              <w:rPr>
                <w:sz w:val="20"/>
                <w:szCs w:val="20"/>
              </w:rPr>
            </w:pPr>
            <w:r w:rsidRPr="003D0392">
              <w:rPr>
                <w:sz w:val="20"/>
                <w:szCs w:val="20"/>
              </w:rPr>
              <w:t>1,2</w:t>
            </w:r>
          </w:p>
        </w:tc>
      </w:tr>
      <w:tr w:rsidR="00B14102" w:rsidRPr="008726EC" w:rsidTr="00B14102">
        <w:trPr>
          <w:trHeight w:val="1395"/>
        </w:trPr>
        <w:tc>
          <w:tcPr>
            <w:tcW w:w="3166" w:type="dxa"/>
            <w:vMerge/>
          </w:tcPr>
          <w:p w:rsidR="00B14102" w:rsidRPr="00862336" w:rsidRDefault="00B14102" w:rsidP="00B14102">
            <w:pPr>
              <w:jc w:val="both"/>
              <w:rPr>
                <w:b/>
                <w:sz w:val="20"/>
                <w:szCs w:val="20"/>
              </w:rPr>
            </w:pPr>
          </w:p>
        </w:tc>
        <w:tc>
          <w:tcPr>
            <w:tcW w:w="6839" w:type="dxa"/>
            <w:shd w:val="clear" w:color="auto" w:fill="auto"/>
          </w:tcPr>
          <w:p w:rsidR="00B14102" w:rsidRPr="00862336" w:rsidRDefault="00B14102" w:rsidP="00B14102">
            <w:pPr>
              <w:pStyle w:val="Style56"/>
              <w:widowControl/>
              <w:spacing w:line="240" w:lineRule="auto"/>
              <w:jc w:val="both"/>
              <w:rPr>
                <w:rStyle w:val="FontStyle89"/>
                <w:sz w:val="20"/>
                <w:szCs w:val="20"/>
              </w:rPr>
            </w:pPr>
            <w:r w:rsidRPr="00862336">
              <w:rPr>
                <w:rStyle w:val="FontStyle89"/>
                <w:sz w:val="20"/>
                <w:szCs w:val="20"/>
              </w:rPr>
              <w:t>Изучение русской, зарубежной и современной камерной литературы.</w:t>
            </w:r>
          </w:p>
          <w:p w:rsidR="00B14102" w:rsidRPr="00862336" w:rsidRDefault="00B14102" w:rsidP="00B14102">
            <w:pPr>
              <w:pStyle w:val="Style56"/>
              <w:widowControl/>
              <w:spacing w:line="240" w:lineRule="auto"/>
              <w:jc w:val="both"/>
              <w:rPr>
                <w:rStyle w:val="FontStyle89"/>
                <w:sz w:val="20"/>
                <w:szCs w:val="20"/>
              </w:rPr>
            </w:pPr>
            <w:r w:rsidRPr="00862336">
              <w:rPr>
                <w:rStyle w:val="FontStyle89"/>
                <w:sz w:val="20"/>
                <w:szCs w:val="20"/>
              </w:rPr>
              <w:t>Работа над развернутой концертной арией с речитативом или арией из оперы, оратории, мессы, кантаты композиторов XVII–XVIII столетий. Динамическая составляющая средств музыкальной выразительности.</w:t>
            </w:r>
          </w:p>
          <w:p w:rsidR="00B14102" w:rsidRPr="00C22F37" w:rsidRDefault="00B14102" w:rsidP="00B14102">
            <w:pPr>
              <w:jc w:val="both"/>
              <w:rPr>
                <w:b/>
                <w:sz w:val="20"/>
                <w:szCs w:val="20"/>
              </w:rPr>
            </w:pPr>
            <w:r w:rsidRPr="00862336">
              <w:rPr>
                <w:rStyle w:val="FontStyle89"/>
                <w:sz w:val="20"/>
                <w:szCs w:val="20"/>
              </w:rPr>
              <w:t>Анализ авторского текста как условие нахождения способов передачи музыкальной выразительности.</w:t>
            </w:r>
          </w:p>
        </w:tc>
        <w:tc>
          <w:tcPr>
            <w:tcW w:w="3240" w:type="dxa"/>
            <w:vMerge/>
          </w:tcPr>
          <w:p w:rsidR="00B14102" w:rsidRPr="001368F3" w:rsidRDefault="00B14102" w:rsidP="00B14102">
            <w:pPr>
              <w:jc w:val="center"/>
              <w:rPr>
                <w:b/>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220"/>
        </w:trPr>
        <w:tc>
          <w:tcPr>
            <w:tcW w:w="3166" w:type="dxa"/>
            <w:vMerge/>
          </w:tcPr>
          <w:p w:rsidR="00B14102" w:rsidRPr="00862336" w:rsidRDefault="00B14102" w:rsidP="00B14102">
            <w:pPr>
              <w:jc w:val="both"/>
              <w:rPr>
                <w:b/>
                <w:sz w:val="20"/>
                <w:szCs w:val="20"/>
              </w:rPr>
            </w:pPr>
          </w:p>
        </w:tc>
        <w:tc>
          <w:tcPr>
            <w:tcW w:w="6839" w:type="dxa"/>
            <w:shd w:val="clear" w:color="auto" w:fill="auto"/>
          </w:tcPr>
          <w:p w:rsidR="00B14102" w:rsidRPr="00862336" w:rsidRDefault="00B14102" w:rsidP="00B14102">
            <w:pPr>
              <w:jc w:val="both"/>
              <w:rPr>
                <w:rStyle w:val="FontStyle89"/>
                <w:sz w:val="20"/>
                <w:szCs w:val="20"/>
              </w:rPr>
            </w:pPr>
            <w:r w:rsidRPr="00862336">
              <w:rPr>
                <w:rStyle w:val="FontStyle89"/>
                <w:b/>
                <w:sz w:val="20"/>
                <w:szCs w:val="20"/>
              </w:rPr>
              <w:t>Практические задания:</w:t>
            </w:r>
          </w:p>
        </w:tc>
        <w:tc>
          <w:tcPr>
            <w:tcW w:w="3240" w:type="dxa"/>
            <w:vMerge/>
          </w:tcPr>
          <w:p w:rsidR="00B14102" w:rsidRPr="001368F3" w:rsidRDefault="00B14102" w:rsidP="00B14102">
            <w:pPr>
              <w:jc w:val="center"/>
              <w:rPr>
                <w:b/>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225"/>
        </w:trPr>
        <w:tc>
          <w:tcPr>
            <w:tcW w:w="3166" w:type="dxa"/>
            <w:vMerge/>
          </w:tcPr>
          <w:p w:rsidR="00B14102" w:rsidRPr="00862336" w:rsidRDefault="00B14102" w:rsidP="00B14102">
            <w:pPr>
              <w:jc w:val="both"/>
              <w:rPr>
                <w:b/>
                <w:sz w:val="20"/>
                <w:szCs w:val="20"/>
              </w:rPr>
            </w:pPr>
          </w:p>
        </w:tc>
        <w:tc>
          <w:tcPr>
            <w:tcW w:w="6839" w:type="dxa"/>
            <w:shd w:val="clear" w:color="auto" w:fill="auto"/>
          </w:tcPr>
          <w:p w:rsidR="00B14102" w:rsidRPr="00862336" w:rsidRDefault="00B14102" w:rsidP="00B14102">
            <w:pPr>
              <w:jc w:val="both"/>
              <w:rPr>
                <w:rStyle w:val="FontStyle89"/>
                <w:b/>
                <w:sz w:val="20"/>
                <w:szCs w:val="20"/>
              </w:rPr>
            </w:pPr>
            <w:r w:rsidRPr="00862336">
              <w:rPr>
                <w:rStyle w:val="FontStyle89"/>
                <w:sz w:val="20"/>
                <w:szCs w:val="20"/>
              </w:rPr>
              <w:t xml:space="preserve">Работа над точностью </w:t>
            </w:r>
            <w:proofErr w:type="spellStart"/>
            <w:r w:rsidRPr="00862336">
              <w:rPr>
                <w:rStyle w:val="FontStyle89"/>
                <w:sz w:val="20"/>
                <w:szCs w:val="20"/>
              </w:rPr>
              <w:t>звукоизвлечения</w:t>
            </w:r>
            <w:proofErr w:type="spellEnd"/>
            <w:r w:rsidRPr="00862336">
              <w:rPr>
                <w:rStyle w:val="FontStyle89"/>
                <w:sz w:val="20"/>
                <w:szCs w:val="20"/>
              </w:rPr>
              <w:t>, голосоведением, нюансировкой, соблюдением штрихов, украшений.</w:t>
            </w:r>
          </w:p>
        </w:tc>
        <w:tc>
          <w:tcPr>
            <w:tcW w:w="3240" w:type="dxa"/>
            <w:vMerge/>
          </w:tcPr>
          <w:p w:rsidR="00B14102" w:rsidRPr="001368F3" w:rsidRDefault="00B14102" w:rsidP="00B14102">
            <w:pPr>
              <w:jc w:val="center"/>
              <w:rPr>
                <w:b/>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255"/>
        </w:trPr>
        <w:tc>
          <w:tcPr>
            <w:tcW w:w="3166" w:type="dxa"/>
            <w:vMerge w:val="restart"/>
          </w:tcPr>
          <w:p w:rsidR="00B14102" w:rsidRPr="00862336" w:rsidRDefault="00B14102" w:rsidP="00B14102">
            <w:pPr>
              <w:jc w:val="both"/>
              <w:rPr>
                <w:rFonts w:eastAsia="Calibri"/>
                <w:b/>
                <w:bCs/>
                <w:sz w:val="20"/>
                <w:szCs w:val="20"/>
              </w:rPr>
            </w:pPr>
            <w:r w:rsidRPr="00862336">
              <w:rPr>
                <w:b/>
                <w:sz w:val="20"/>
                <w:szCs w:val="20"/>
              </w:rPr>
              <w:t>Тема.1.3. Подготовка концертных программ</w:t>
            </w:r>
          </w:p>
        </w:tc>
        <w:tc>
          <w:tcPr>
            <w:tcW w:w="6839" w:type="dxa"/>
            <w:shd w:val="clear" w:color="auto" w:fill="auto"/>
          </w:tcPr>
          <w:p w:rsidR="00B14102" w:rsidRPr="00C96AA3" w:rsidRDefault="00B14102" w:rsidP="00B14102">
            <w:pPr>
              <w:jc w:val="both"/>
              <w:rPr>
                <w:b/>
                <w:sz w:val="20"/>
                <w:szCs w:val="20"/>
              </w:rPr>
            </w:pPr>
            <w:r w:rsidRPr="00C96AA3">
              <w:rPr>
                <w:b/>
                <w:sz w:val="20"/>
                <w:szCs w:val="20"/>
              </w:rPr>
              <w:t>Содержание</w:t>
            </w:r>
          </w:p>
        </w:tc>
        <w:tc>
          <w:tcPr>
            <w:tcW w:w="3240" w:type="dxa"/>
            <w:vMerge w:val="restart"/>
          </w:tcPr>
          <w:p w:rsidR="00B14102" w:rsidRPr="0071522D" w:rsidRDefault="00B14102" w:rsidP="00B14102">
            <w:pPr>
              <w:jc w:val="center"/>
              <w:rPr>
                <w:sz w:val="20"/>
                <w:szCs w:val="20"/>
              </w:rPr>
            </w:pPr>
            <w:r w:rsidRPr="0071522D">
              <w:rPr>
                <w:sz w:val="20"/>
                <w:szCs w:val="20"/>
              </w:rPr>
              <w:t>10</w:t>
            </w:r>
          </w:p>
        </w:tc>
        <w:tc>
          <w:tcPr>
            <w:tcW w:w="1443" w:type="dxa"/>
            <w:vMerge w:val="restart"/>
            <w:shd w:val="clear" w:color="auto" w:fill="auto"/>
          </w:tcPr>
          <w:p w:rsidR="00B14102" w:rsidRPr="003D0392" w:rsidRDefault="00B14102" w:rsidP="00B14102">
            <w:pPr>
              <w:jc w:val="center"/>
              <w:rPr>
                <w:sz w:val="20"/>
                <w:szCs w:val="20"/>
              </w:rPr>
            </w:pPr>
            <w:r w:rsidRPr="003D0392">
              <w:rPr>
                <w:sz w:val="20"/>
                <w:szCs w:val="20"/>
              </w:rPr>
              <w:t>1,2</w:t>
            </w:r>
          </w:p>
        </w:tc>
      </w:tr>
      <w:tr w:rsidR="00B14102" w:rsidRPr="008726EC" w:rsidTr="00B14102">
        <w:trPr>
          <w:trHeight w:val="225"/>
        </w:trPr>
        <w:tc>
          <w:tcPr>
            <w:tcW w:w="3166" w:type="dxa"/>
            <w:vMerge/>
          </w:tcPr>
          <w:p w:rsidR="00B14102" w:rsidRPr="00862336" w:rsidRDefault="00B14102" w:rsidP="00B14102">
            <w:pPr>
              <w:jc w:val="both"/>
              <w:rPr>
                <w:b/>
              </w:rPr>
            </w:pPr>
          </w:p>
        </w:tc>
        <w:tc>
          <w:tcPr>
            <w:tcW w:w="6839" w:type="dxa"/>
            <w:shd w:val="clear" w:color="auto" w:fill="auto"/>
          </w:tcPr>
          <w:p w:rsidR="00B14102" w:rsidRPr="00C22F37" w:rsidRDefault="00B14102" w:rsidP="00B14102">
            <w:pPr>
              <w:pStyle w:val="24"/>
              <w:spacing w:after="0" w:line="240" w:lineRule="auto"/>
              <w:jc w:val="both"/>
              <w:rPr>
                <w:b/>
                <w:sz w:val="20"/>
                <w:szCs w:val="20"/>
              </w:rPr>
            </w:pPr>
            <w:r w:rsidRPr="00862336">
              <w:rPr>
                <w:sz w:val="20"/>
                <w:szCs w:val="20"/>
              </w:rPr>
              <w:t xml:space="preserve">Особенности исполнения </w:t>
            </w:r>
            <w:r w:rsidRPr="00862336">
              <w:rPr>
                <w:rStyle w:val="FontStyle89"/>
                <w:sz w:val="20"/>
                <w:szCs w:val="20"/>
              </w:rPr>
              <w:t>развернутых арий с речитативом или арий из оперы, оратории, мессы, кантаты композиторов XVII - XVIII столетий.</w:t>
            </w:r>
            <w:r w:rsidRPr="00862336">
              <w:rPr>
                <w:sz w:val="20"/>
                <w:szCs w:val="20"/>
              </w:rPr>
              <w:t xml:space="preserve"> Целостное и грамотное исполнение музыкальных произведений. Умение анализировать собственное  исполнение. Самостоятельность в вопросах интерпретации исполнения. Использование информационн</w:t>
            </w:r>
            <w:proofErr w:type="gramStart"/>
            <w:r w:rsidRPr="00862336">
              <w:rPr>
                <w:sz w:val="20"/>
                <w:szCs w:val="20"/>
              </w:rPr>
              <w:t>о-</w:t>
            </w:r>
            <w:proofErr w:type="gramEnd"/>
            <w:r w:rsidRPr="00862336">
              <w:rPr>
                <w:sz w:val="20"/>
                <w:szCs w:val="20"/>
              </w:rPr>
              <w:t xml:space="preserve"> коммуникационных технологий в целях расширения кругозора в области репертуара и исполнительства. </w:t>
            </w:r>
          </w:p>
        </w:tc>
        <w:tc>
          <w:tcPr>
            <w:tcW w:w="3240" w:type="dxa"/>
            <w:vMerge/>
          </w:tcPr>
          <w:p w:rsidR="00B14102" w:rsidRPr="0071522D" w:rsidRDefault="00B14102" w:rsidP="00B14102">
            <w:pPr>
              <w:jc w:val="center"/>
              <w:rPr>
                <w:b/>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250"/>
        </w:trPr>
        <w:tc>
          <w:tcPr>
            <w:tcW w:w="3166" w:type="dxa"/>
            <w:vMerge/>
          </w:tcPr>
          <w:p w:rsidR="00B14102" w:rsidRPr="00862336" w:rsidRDefault="00B14102" w:rsidP="00B14102">
            <w:pPr>
              <w:jc w:val="both"/>
              <w:rPr>
                <w:b/>
              </w:rPr>
            </w:pPr>
          </w:p>
        </w:tc>
        <w:tc>
          <w:tcPr>
            <w:tcW w:w="6839" w:type="dxa"/>
            <w:shd w:val="clear" w:color="auto" w:fill="auto"/>
          </w:tcPr>
          <w:p w:rsidR="00B14102" w:rsidRPr="00862336" w:rsidRDefault="00B14102" w:rsidP="00B14102">
            <w:pPr>
              <w:jc w:val="both"/>
              <w:rPr>
                <w:sz w:val="20"/>
                <w:szCs w:val="20"/>
              </w:rPr>
            </w:pPr>
            <w:r w:rsidRPr="00862336">
              <w:rPr>
                <w:rStyle w:val="FontStyle89"/>
                <w:b/>
                <w:sz w:val="20"/>
                <w:szCs w:val="20"/>
              </w:rPr>
              <w:t>Практические задания:</w:t>
            </w:r>
          </w:p>
        </w:tc>
        <w:tc>
          <w:tcPr>
            <w:tcW w:w="3240" w:type="dxa"/>
            <w:vMerge/>
          </w:tcPr>
          <w:p w:rsidR="00B14102" w:rsidRPr="0071522D" w:rsidRDefault="00B14102" w:rsidP="00B14102">
            <w:pPr>
              <w:jc w:val="center"/>
              <w:rPr>
                <w:b/>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775"/>
        </w:trPr>
        <w:tc>
          <w:tcPr>
            <w:tcW w:w="3166" w:type="dxa"/>
            <w:vMerge/>
          </w:tcPr>
          <w:p w:rsidR="00B14102" w:rsidRPr="00862336" w:rsidRDefault="00B14102" w:rsidP="00B14102">
            <w:pPr>
              <w:jc w:val="both"/>
              <w:rPr>
                <w:b/>
              </w:rPr>
            </w:pPr>
          </w:p>
        </w:tc>
        <w:tc>
          <w:tcPr>
            <w:tcW w:w="6839" w:type="dxa"/>
            <w:shd w:val="clear" w:color="auto" w:fill="auto"/>
          </w:tcPr>
          <w:p w:rsidR="00B14102" w:rsidRPr="00862336" w:rsidRDefault="00B14102" w:rsidP="00B14102">
            <w:pPr>
              <w:jc w:val="both"/>
              <w:rPr>
                <w:sz w:val="20"/>
                <w:szCs w:val="20"/>
              </w:rPr>
            </w:pPr>
            <w:r w:rsidRPr="00862336">
              <w:rPr>
                <w:sz w:val="20"/>
                <w:szCs w:val="20"/>
              </w:rPr>
              <w:t>Работа над целостным и грамотным исполнением музыкальных произведений. Анализ собственного исполнения. Работа с концертмейстером. Исполнение концертной программы.</w:t>
            </w:r>
          </w:p>
        </w:tc>
        <w:tc>
          <w:tcPr>
            <w:tcW w:w="3240" w:type="dxa"/>
            <w:vMerge/>
          </w:tcPr>
          <w:p w:rsidR="00B14102" w:rsidRPr="0071522D" w:rsidRDefault="00B14102" w:rsidP="00B14102">
            <w:pPr>
              <w:jc w:val="center"/>
              <w:rPr>
                <w:b/>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c>
          <w:tcPr>
            <w:tcW w:w="3166" w:type="dxa"/>
          </w:tcPr>
          <w:p w:rsidR="00B14102" w:rsidRPr="00B81ED6" w:rsidRDefault="00B14102" w:rsidP="00B14102">
            <w:pPr>
              <w:jc w:val="both"/>
              <w:rPr>
                <w:rFonts w:eastAsia="Calibri"/>
                <w:b/>
                <w:bCs/>
                <w:sz w:val="20"/>
                <w:szCs w:val="20"/>
              </w:rPr>
            </w:pPr>
          </w:p>
        </w:tc>
        <w:tc>
          <w:tcPr>
            <w:tcW w:w="6839" w:type="dxa"/>
            <w:shd w:val="clear" w:color="auto" w:fill="auto"/>
          </w:tcPr>
          <w:p w:rsidR="00B14102" w:rsidRDefault="00B14102" w:rsidP="00B14102">
            <w:pPr>
              <w:rPr>
                <w:b/>
                <w:sz w:val="20"/>
                <w:szCs w:val="20"/>
              </w:rPr>
            </w:pPr>
            <w:r>
              <w:rPr>
                <w:b/>
                <w:sz w:val="20"/>
                <w:szCs w:val="20"/>
              </w:rPr>
              <w:t>Самостоятельная работа</w:t>
            </w:r>
          </w:p>
          <w:p w:rsidR="00B14102" w:rsidRPr="00B922EB" w:rsidRDefault="00B14102" w:rsidP="00B14102">
            <w:pPr>
              <w:jc w:val="both"/>
              <w:rPr>
                <w:sz w:val="20"/>
                <w:szCs w:val="20"/>
              </w:rPr>
            </w:pPr>
            <w:r w:rsidRPr="00B922EB">
              <w:rPr>
                <w:sz w:val="20"/>
                <w:szCs w:val="20"/>
              </w:rPr>
              <w:t xml:space="preserve">1.Самостоятельно отрабатывать упражнения, пройденные на занятиях: </w:t>
            </w:r>
          </w:p>
          <w:p w:rsidR="00B14102" w:rsidRPr="00B922EB" w:rsidRDefault="00B14102" w:rsidP="00B14102">
            <w:pPr>
              <w:jc w:val="both"/>
              <w:rPr>
                <w:sz w:val="20"/>
                <w:szCs w:val="20"/>
              </w:rPr>
            </w:pPr>
            <w:r w:rsidRPr="00B922EB">
              <w:rPr>
                <w:sz w:val="20"/>
                <w:szCs w:val="20"/>
              </w:rPr>
              <w:t xml:space="preserve">• мимические упражнения; </w:t>
            </w:r>
          </w:p>
          <w:p w:rsidR="00B14102" w:rsidRPr="00B922EB" w:rsidRDefault="00B14102" w:rsidP="00B14102">
            <w:pPr>
              <w:jc w:val="both"/>
              <w:rPr>
                <w:sz w:val="20"/>
                <w:szCs w:val="20"/>
              </w:rPr>
            </w:pPr>
            <w:r w:rsidRPr="00B922EB">
              <w:rPr>
                <w:sz w:val="20"/>
                <w:szCs w:val="20"/>
              </w:rPr>
              <w:t xml:space="preserve">• упражнения для губ; </w:t>
            </w:r>
          </w:p>
          <w:p w:rsidR="00B14102" w:rsidRPr="00B922EB" w:rsidRDefault="00B14102" w:rsidP="00B14102">
            <w:pPr>
              <w:jc w:val="both"/>
              <w:rPr>
                <w:sz w:val="20"/>
                <w:szCs w:val="20"/>
              </w:rPr>
            </w:pPr>
            <w:r w:rsidRPr="00B922EB">
              <w:rPr>
                <w:sz w:val="20"/>
                <w:szCs w:val="20"/>
              </w:rPr>
              <w:t xml:space="preserve">• упражнения </w:t>
            </w:r>
            <w:proofErr w:type="spellStart"/>
            <w:r w:rsidRPr="00B922EB">
              <w:rPr>
                <w:sz w:val="20"/>
                <w:szCs w:val="20"/>
              </w:rPr>
              <w:t>дляя</w:t>
            </w:r>
            <w:proofErr w:type="spellEnd"/>
            <w:r w:rsidRPr="00B922EB">
              <w:rPr>
                <w:sz w:val="20"/>
                <w:szCs w:val="20"/>
              </w:rPr>
              <w:t xml:space="preserve"> скороговорки, для развития дикции языка; </w:t>
            </w:r>
          </w:p>
          <w:p w:rsidR="00B14102" w:rsidRPr="00B922EB" w:rsidRDefault="00B14102" w:rsidP="00B14102">
            <w:pPr>
              <w:jc w:val="both"/>
              <w:rPr>
                <w:b/>
                <w:sz w:val="20"/>
                <w:szCs w:val="20"/>
              </w:rPr>
            </w:pPr>
            <w:r w:rsidRPr="00B922EB">
              <w:rPr>
                <w:sz w:val="20"/>
                <w:szCs w:val="20"/>
              </w:rPr>
              <w:t>• упражнения для мягкого нёба</w:t>
            </w:r>
          </w:p>
          <w:p w:rsidR="00B14102" w:rsidRPr="00B922EB" w:rsidRDefault="00B14102" w:rsidP="00B14102">
            <w:pPr>
              <w:jc w:val="both"/>
              <w:rPr>
                <w:b/>
                <w:sz w:val="20"/>
                <w:szCs w:val="20"/>
              </w:rPr>
            </w:pPr>
            <w:r w:rsidRPr="00B922EB">
              <w:rPr>
                <w:sz w:val="20"/>
                <w:szCs w:val="20"/>
              </w:rPr>
              <w:t>2. Изучение дыхательных упражнений</w:t>
            </w:r>
          </w:p>
          <w:p w:rsidR="00B14102" w:rsidRPr="00B922EB" w:rsidRDefault="00B14102" w:rsidP="00B14102">
            <w:pPr>
              <w:jc w:val="both"/>
              <w:rPr>
                <w:sz w:val="20"/>
                <w:szCs w:val="20"/>
              </w:rPr>
            </w:pPr>
            <w:r w:rsidRPr="00B922EB">
              <w:rPr>
                <w:sz w:val="20"/>
                <w:szCs w:val="20"/>
              </w:rPr>
              <w:t>3. Самостоятельная работа над исполнительским материалом по дисциплине «Сольное камерное и оперное исполнительство».</w:t>
            </w:r>
          </w:p>
          <w:p w:rsidR="00B14102" w:rsidRPr="00B922EB" w:rsidRDefault="00B14102" w:rsidP="00B14102">
            <w:pPr>
              <w:jc w:val="both"/>
              <w:rPr>
                <w:b/>
                <w:sz w:val="20"/>
                <w:szCs w:val="20"/>
              </w:rPr>
            </w:pPr>
            <w:r w:rsidRPr="00B922EB">
              <w:rPr>
                <w:sz w:val="20"/>
                <w:szCs w:val="20"/>
              </w:rPr>
              <w:t xml:space="preserve">4. Пополнение знаний в области музыкальной формы и средств </w:t>
            </w:r>
            <w:r w:rsidRPr="00B922EB">
              <w:rPr>
                <w:sz w:val="20"/>
                <w:szCs w:val="20"/>
              </w:rPr>
              <w:lastRenderedPageBreak/>
              <w:t>музыкальной выразительности</w:t>
            </w:r>
          </w:p>
          <w:p w:rsidR="00B14102" w:rsidRDefault="00B14102" w:rsidP="00B14102">
            <w:pPr>
              <w:rPr>
                <w:b/>
                <w:sz w:val="20"/>
                <w:szCs w:val="20"/>
              </w:rPr>
            </w:pPr>
            <w:r w:rsidRPr="00B922EB">
              <w:rPr>
                <w:sz w:val="20"/>
                <w:szCs w:val="20"/>
              </w:rPr>
              <w:t>5. Подготовка к практическим занятиям: Самостоятельное освоение, совершенствование и практическая реализация исполнительских программ по концертной практике.</w:t>
            </w:r>
          </w:p>
        </w:tc>
        <w:tc>
          <w:tcPr>
            <w:tcW w:w="3240" w:type="dxa"/>
          </w:tcPr>
          <w:p w:rsidR="00B14102" w:rsidRPr="0071522D" w:rsidRDefault="00B14102" w:rsidP="00B14102">
            <w:pPr>
              <w:jc w:val="center"/>
              <w:rPr>
                <w:sz w:val="20"/>
                <w:szCs w:val="20"/>
              </w:rPr>
            </w:pPr>
            <w:r w:rsidRPr="0071522D">
              <w:rPr>
                <w:sz w:val="20"/>
                <w:szCs w:val="20"/>
              </w:rPr>
              <w:lastRenderedPageBreak/>
              <w:t>40</w:t>
            </w:r>
          </w:p>
        </w:tc>
        <w:tc>
          <w:tcPr>
            <w:tcW w:w="1443" w:type="dxa"/>
            <w:shd w:val="clear" w:color="auto" w:fill="auto"/>
          </w:tcPr>
          <w:p w:rsidR="00B14102" w:rsidRDefault="00B14102" w:rsidP="00B14102">
            <w:pPr>
              <w:jc w:val="center"/>
              <w:rPr>
                <w:sz w:val="20"/>
                <w:szCs w:val="20"/>
              </w:rPr>
            </w:pPr>
          </w:p>
        </w:tc>
      </w:tr>
      <w:tr w:rsidR="00B14102" w:rsidRPr="008726EC" w:rsidTr="00B14102">
        <w:tc>
          <w:tcPr>
            <w:tcW w:w="3166" w:type="dxa"/>
          </w:tcPr>
          <w:p w:rsidR="00B14102" w:rsidRPr="00B81ED6" w:rsidRDefault="00B14102" w:rsidP="00B14102">
            <w:pPr>
              <w:jc w:val="both"/>
              <w:rPr>
                <w:rFonts w:eastAsia="Calibri"/>
                <w:b/>
                <w:bCs/>
                <w:sz w:val="20"/>
                <w:szCs w:val="20"/>
              </w:rPr>
            </w:pPr>
          </w:p>
        </w:tc>
        <w:tc>
          <w:tcPr>
            <w:tcW w:w="6839" w:type="dxa"/>
            <w:shd w:val="clear" w:color="auto" w:fill="auto"/>
          </w:tcPr>
          <w:p w:rsidR="00B14102" w:rsidRPr="00AF5EE8" w:rsidRDefault="00B14102" w:rsidP="00B14102">
            <w:pPr>
              <w:rPr>
                <w:b/>
              </w:rPr>
            </w:pPr>
            <w:r>
              <w:rPr>
                <w:b/>
                <w:sz w:val="20"/>
                <w:szCs w:val="20"/>
              </w:rPr>
              <w:t>Экзамен</w:t>
            </w:r>
          </w:p>
        </w:tc>
        <w:tc>
          <w:tcPr>
            <w:tcW w:w="3240" w:type="dxa"/>
          </w:tcPr>
          <w:p w:rsidR="00B14102" w:rsidRPr="0030319F" w:rsidRDefault="00B14102" w:rsidP="00B14102">
            <w:pPr>
              <w:jc w:val="center"/>
              <w:rPr>
                <w:sz w:val="20"/>
                <w:szCs w:val="20"/>
              </w:rPr>
            </w:pPr>
          </w:p>
        </w:tc>
        <w:tc>
          <w:tcPr>
            <w:tcW w:w="1443" w:type="dxa"/>
            <w:shd w:val="clear" w:color="auto" w:fill="auto"/>
          </w:tcPr>
          <w:p w:rsidR="00B14102" w:rsidRPr="003D0392" w:rsidRDefault="00B14102" w:rsidP="00B14102">
            <w:pPr>
              <w:jc w:val="center"/>
              <w:rPr>
                <w:sz w:val="20"/>
                <w:szCs w:val="20"/>
              </w:rPr>
            </w:pPr>
            <w:r>
              <w:rPr>
                <w:sz w:val="20"/>
                <w:szCs w:val="20"/>
              </w:rPr>
              <w:t>1,2,3</w:t>
            </w:r>
          </w:p>
        </w:tc>
      </w:tr>
      <w:tr w:rsidR="00B14102" w:rsidRPr="008726EC" w:rsidTr="00B14102">
        <w:tc>
          <w:tcPr>
            <w:tcW w:w="3166" w:type="dxa"/>
          </w:tcPr>
          <w:p w:rsidR="00B14102" w:rsidRPr="00B81ED6" w:rsidRDefault="00B14102" w:rsidP="00B14102">
            <w:pPr>
              <w:jc w:val="both"/>
              <w:rPr>
                <w:rFonts w:eastAsia="Calibri"/>
                <w:b/>
                <w:bCs/>
                <w:sz w:val="20"/>
                <w:szCs w:val="20"/>
              </w:rPr>
            </w:pPr>
          </w:p>
        </w:tc>
        <w:tc>
          <w:tcPr>
            <w:tcW w:w="6839" w:type="dxa"/>
            <w:shd w:val="clear" w:color="auto" w:fill="auto"/>
          </w:tcPr>
          <w:p w:rsidR="00B14102" w:rsidRPr="00AF5EE8" w:rsidRDefault="00B14102" w:rsidP="00B14102">
            <w:pPr>
              <w:jc w:val="center"/>
              <w:rPr>
                <w:b/>
              </w:rPr>
            </w:pPr>
            <w:r w:rsidRPr="00AF5EE8">
              <w:rPr>
                <w:b/>
              </w:rPr>
              <w:t>Количество</w:t>
            </w:r>
            <w:r>
              <w:rPr>
                <w:b/>
              </w:rPr>
              <w:t xml:space="preserve"> нагрузки на 3</w:t>
            </w:r>
            <w:r w:rsidRPr="00AF5EE8">
              <w:rPr>
                <w:b/>
              </w:rPr>
              <w:t xml:space="preserve"> курсе (всего)</w:t>
            </w:r>
          </w:p>
        </w:tc>
        <w:tc>
          <w:tcPr>
            <w:tcW w:w="3240" w:type="dxa"/>
          </w:tcPr>
          <w:p w:rsidR="00B14102" w:rsidRPr="00376E64" w:rsidRDefault="00B14102" w:rsidP="00B14102">
            <w:pPr>
              <w:jc w:val="center"/>
              <w:rPr>
                <w:b/>
                <w:sz w:val="20"/>
                <w:szCs w:val="20"/>
              </w:rPr>
            </w:pPr>
            <w:r w:rsidRPr="00376E64">
              <w:rPr>
                <w:b/>
                <w:sz w:val="20"/>
                <w:szCs w:val="20"/>
              </w:rPr>
              <w:t>216 (144+72</w:t>
            </w:r>
            <w:r>
              <w:rPr>
                <w:b/>
                <w:sz w:val="20"/>
                <w:szCs w:val="20"/>
              </w:rPr>
              <w:t>ср</w:t>
            </w:r>
            <w:r w:rsidRPr="00376E64">
              <w:rPr>
                <w:b/>
                <w:sz w:val="20"/>
                <w:szCs w:val="20"/>
              </w:rPr>
              <w:t>)</w:t>
            </w:r>
          </w:p>
        </w:tc>
        <w:tc>
          <w:tcPr>
            <w:tcW w:w="1443" w:type="dxa"/>
            <w:shd w:val="clear" w:color="auto" w:fill="auto"/>
          </w:tcPr>
          <w:p w:rsidR="00B14102" w:rsidRPr="003D0392" w:rsidRDefault="00B14102" w:rsidP="00B14102">
            <w:pPr>
              <w:jc w:val="center"/>
              <w:rPr>
                <w:sz w:val="20"/>
                <w:szCs w:val="20"/>
              </w:rPr>
            </w:pPr>
          </w:p>
        </w:tc>
      </w:tr>
      <w:tr w:rsidR="00B14102" w:rsidRPr="008726EC" w:rsidTr="00B14102">
        <w:tc>
          <w:tcPr>
            <w:tcW w:w="3166" w:type="dxa"/>
          </w:tcPr>
          <w:p w:rsidR="00B14102" w:rsidRPr="00B81ED6" w:rsidRDefault="00B14102" w:rsidP="00B14102">
            <w:pPr>
              <w:jc w:val="both"/>
              <w:rPr>
                <w:rFonts w:eastAsia="Calibri"/>
                <w:b/>
                <w:bCs/>
                <w:sz w:val="20"/>
                <w:szCs w:val="20"/>
              </w:rPr>
            </w:pPr>
          </w:p>
        </w:tc>
        <w:tc>
          <w:tcPr>
            <w:tcW w:w="6839" w:type="dxa"/>
            <w:shd w:val="clear" w:color="auto" w:fill="auto"/>
          </w:tcPr>
          <w:p w:rsidR="00B14102" w:rsidRPr="00B67002" w:rsidRDefault="00B14102" w:rsidP="00B14102">
            <w:pPr>
              <w:jc w:val="center"/>
              <w:rPr>
                <w:b/>
                <w:sz w:val="20"/>
                <w:szCs w:val="20"/>
              </w:rPr>
            </w:pPr>
            <w:r w:rsidRPr="00B67002">
              <w:rPr>
                <w:b/>
                <w:i/>
                <w:sz w:val="20"/>
                <w:szCs w:val="20"/>
              </w:rPr>
              <w:t>3 курс (5 семестр)</w:t>
            </w:r>
          </w:p>
        </w:tc>
        <w:tc>
          <w:tcPr>
            <w:tcW w:w="3240" w:type="dxa"/>
          </w:tcPr>
          <w:p w:rsidR="00B14102" w:rsidRPr="001368F3" w:rsidRDefault="00B14102" w:rsidP="00B14102">
            <w:pPr>
              <w:jc w:val="center"/>
              <w:rPr>
                <w:b/>
                <w:sz w:val="20"/>
                <w:szCs w:val="20"/>
              </w:rPr>
            </w:pPr>
            <w:r>
              <w:rPr>
                <w:b/>
                <w:sz w:val="20"/>
                <w:szCs w:val="20"/>
              </w:rPr>
              <w:t>96 (32ср+64)</w:t>
            </w:r>
          </w:p>
        </w:tc>
        <w:tc>
          <w:tcPr>
            <w:tcW w:w="1443" w:type="dxa"/>
            <w:shd w:val="clear" w:color="auto" w:fill="auto"/>
          </w:tcPr>
          <w:p w:rsidR="00B14102" w:rsidRPr="003D0392" w:rsidRDefault="00B14102" w:rsidP="00B14102">
            <w:pPr>
              <w:jc w:val="center"/>
              <w:rPr>
                <w:sz w:val="20"/>
                <w:szCs w:val="20"/>
              </w:rPr>
            </w:pPr>
          </w:p>
        </w:tc>
      </w:tr>
      <w:tr w:rsidR="00B14102" w:rsidRPr="008726EC" w:rsidTr="00B14102">
        <w:trPr>
          <w:trHeight w:val="225"/>
        </w:trPr>
        <w:tc>
          <w:tcPr>
            <w:tcW w:w="3166" w:type="dxa"/>
            <w:vMerge w:val="restart"/>
          </w:tcPr>
          <w:p w:rsidR="00B14102" w:rsidRPr="004B693E" w:rsidRDefault="00B14102" w:rsidP="00B14102">
            <w:pPr>
              <w:pStyle w:val="Style56"/>
              <w:widowControl/>
              <w:spacing w:line="278" w:lineRule="exact"/>
              <w:jc w:val="both"/>
              <w:rPr>
                <w:rStyle w:val="FontStyle89"/>
                <w:b/>
                <w:sz w:val="20"/>
                <w:szCs w:val="20"/>
              </w:rPr>
            </w:pPr>
            <w:r w:rsidRPr="004B693E">
              <w:rPr>
                <w:rStyle w:val="FontStyle89"/>
                <w:b/>
                <w:sz w:val="20"/>
                <w:szCs w:val="20"/>
              </w:rPr>
              <w:t>Тема.1.1. Эталон</w:t>
            </w:r>
          </w:p>
          <w:p w:rsidR="00B14102" w:rsidRPr="00B81ED6" w:rsidRDefault="00B14102" w:rsidP="00B14102">
            <w:pPr>
              <w:jc w:val="both"/>
              <w:rPr>
                <w:rFonts w:eastAsia="Calibri"/>
                <w:b/>
                <w:bCs/>
                <w:sz w:val="20"/>
                <w:szCs w:val="20"/>
              </w:rPr>
            </w:pPr>
            <w:r w:rsidRPr="004B693E">
              <w:rPr>
                <w:rStyle w:val="FontStyle89"/>
                <w:b/>
                <w:sz w:val="20"/>
                <w:szCs w:val="20"/>
              </w:rPr>
              <w:t>академического певческого тона</w:t>
            </w:r>
          </w:p>
        </w:tc>
        <w:tc>
          <w:tcPr>
            <w:tcW w:w="6839" w:type="dxa"/>
            <w:shd w:val="clear" w:color="auto" w:fill="auto"/>
          </w:tcPr>
          <w:p w:rsidR="00B14102" w:rsidRPr="00C96AA3" w:rsidRDefault="00B14102" w:rsidP="00B14102">
            <w:pPr>
              <w:jc w:val="both"/>
              <w:rPr>
                <w:b/>
                <w:sz w:val="20"/>
                <w:szCs w:val="20"/>
              </w:rPr>
            </w:pPr>
            <w:r w:rsidRPr="00C96AA3">
              <w:rPr>
                <w:b/>
                <w:sz w:val="20"/>
                <w:szCs w:val="20"/>
              </w:rPr>
              <w:t>Содержание</w:t>
            </w:r>
          </w:p>
        </w:tc>
        <w:tc>
          <w:tcPr>
            <w:tcW w:w="3240" w:type="dxa"/>
            <w:vMerge w:val="restart"/>
          </w:tcPr>
          <w:p w:rsidR="00B14102" w:rsidRPr="00D21134" w:rsidRDefault="00B14102" w:rsidP="00B14102">
            <w:pPr>
              <w:jc w:val="center"/>
              <w:rPr>
                <w:sz w:val="20"/>
                <w:szCs w:val="20"/>
              </w:rPr>
            </w:pPr>
            <w:r w:rsidRPr="00D21134">
              <w:rPr>
                <w:sz w:val="20"/>
                <w:szCs w:val="20"/>
              </w:rPr>
              <w:t>28</w:t>
            </w:r>
          </w:p>
        </w:tc>
        <w:tc>
          <w:tcPr>
            <w:tcW w:w="1443" w:type="dxa"/>
            <w:vMerge w:val="restart"/>
            <w:shd w:val="clear" w:color="auto" w:fill="auto"/>
          </w:tcPr>
          <w:p w:rsidR="00B14102" w:rsidRPr="003D0392" w:rsidRDefault="00B14102" w:rsidP="00B14102">
            <w:pPr>
              <w:jc w:val="center"/>
              <w:rPr>
                <w:sz w:val="20"/>
                <w:szCs w:val="20"/>
              </w:rPr>
            </w:pPr>
            <w:r w:rsidRPr="003D0392">
              <w:rPr>
                <w:sz w:val="20"/>
                <w:szCs w:val="20"/>
              </w:rPr>
              <w:t>1,2</w:t>
            </w:r>
          </w:p>
        </w:tc>
      </w:tr>
      <w:tr w:rsidR="00B14102" w:rsidRPr="008726EC" w:rsidTr="00B14102">
        <w:trPr>
          <w:trHeight w:val="1600"/>
        </w:trPr>
        <w:tc>
          <w:tcPr>
            <w:tcW w:w="3166" w:type="dxa"/>
            <w:vMerge/>
          </w:tcPr>
          <w:p w:rsidR="00B14102" w:rsidRPr="004B693E" w:rsidRDefault="00B14102" w:rsidP="00B14102">
            <w:pPr>
              <w:pStyle w:val="Style56"/>
              <w:widowControl/>
              <w:spacing w:line="278" w:lineRule="exact"/>
              <w:jc w:val="both"/>
              <w:rPr>
                <w:rStyle w:val="FontStyle89"/>
                <w:b/>
                <w:sz w:val="20"/>
                <w:szCs w:val="20"/>
              </w:rPr>
            </w:pPr>
          </w:p>
        </w:tc>
        <w:tc>
          <w:tcPr>
            <w:tcW w:w="6839" w:type="dxa"/>
            <w:shd w:val="clear" w:color="auto" w:fill="auto"/>
          </w:tcPr>
          <w:p w:rsidR="00B14102" w:rsidRPr="004B693E" w:rsidRDefault="00B14102" w:rsidP="00B14102">
            <w:pPr>
              <w:pStyle w:val="24"/>
              <w:spacing w:after="0" w:line="240" w:lineRule="auto"/>
              <w:jc w:val="both"/>
              <w:rPr>
                <w:rStyle w:val="FontStyle89"/>
                <w:sz w:val="20"/>
                <w:szCs w:val="20"/>
              </w:rPr>
            </w:pPr>
            <w:r w:rsidRPr="004B693E">
              <w:rPr>
                <w:rStyle w:val="FontStyle89"/>
                <w:sz w:val="20"/>
                <w:szCs w:val="20"/>
              </w:rPr>
              <w:t xml:space="preserve">Совершенствование точности певческого интонирования. Вокальный слух и способы его развития. Сценическое поведение и исполнение произведения. Расширение физиологического и формирование необходимого и достаточного эстетического </w:t>
            </w:r>
            <w:proofErr w:type="spellStart"/>
            <w:r w:rsidRPr="004B693E">
              <w:rPr>
                <w:rStyle w:val="FontStyle89"/>
                <w:sz w:val="20"/>
                <w:szCs w:val="20"/>
              </w:rPr>
              <w:t>звуковысотного</w:t>
            </w:r>
            <w:proofErr w:type="spellEnd"/>
            <w:r w:rsidRPr="004B693E">
              <w:rPr>
                <w:rStyle w:val="FontStyle89"/>
                <w:sz w:val="20"/>
                <w:szCs w:val="20"/>
              </w:rPr>
              <w:t xml:space="preserve"> диапазона соответственно типу голоса. Координация артикуляционной мускулатуры. </w:t>
            </w:r>
            <w:proofErr w:type="spellStart"/>
            <w:r w:rsidRPr="004B693E">
              <w:rPr>
                <w:rStyle w:val="FontStyle89"/>
                <w:sz w:val="20"/>
                <w:szCs w:val="20"/>
              </w:rPr>
              <w:t>Равнообъёмность</w:t>
            </w:r>
            <w:proofErr w:type="spellEnd"/>
            <w:r w:rsidRPr="004B693E">
              <w:rPr>
                <w:rStyle w:val="FontStyle89"/>
                <w:sz w:val="20"/>
                <w:szCs w:val="20"/>
              </w:rPr>
              <w:t xml:space="preserve"> гласных в академическом пении. Технология произношения согласных в академическом пении.</w:t>
            </w:r>
          </w:p>
          <w:p w:rsidR="00B14102" w:rsidRDefault="00B14102" w:rsidP="00B14102">
            <w:pPr>
              <w:jc w:val="both"/>
              <w:rPr>
                <w:b/>
                <w:sz w:val="20"/>
                <w:szCs w:val="20"/>
              </w:rPr>
            </w:pPr>
          </w:p>
        </w:tc>
        <w:tc>
          <w:tcPr>
            <w:tcW w:w="3240" w:type="dxa"/>
            <w:vMerge/>
          </w:tcPr>
          <w:p w:rsidR="00B14102" w:rsidRPr="00D21134" w:rsidRDefault="00B14102" w:rsidP="00B14102">
            <w:pPr>
              <w:jc w:val="center"/>
              <w:rPr>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225"/>
        </w:trPr>
        <w:tc>
          <w:tcPr>
            <w:tcW w:w="3166" w:type="dxa"/>
            <w:vMerge/>
          </w:tcPr>
          <w:p w:rsidR="00B14102" w:rsidRPr="004B693E" w:rsidRDefault="00B14102" w:rsidP="00B14102">
            <w:pPr>
              <w:pStyle w:val="Style56"/>
              <w:widowControl/>
              <w:spacing w:line="278" w:lineRule="exact"/>
              <w:jc w:val="both"/>
              <w:rPr>
                <w:rStyle w:val="FontStyle89"/>
                <w:b/>
                <w:sz w:val="20"/>
                <w:szCs w:val="20"/>
              </w:rPr>
            </w:pPr>
          </w:p>
        </w:tc>
        <w:tc>
          <w:tcPr>
            <w:tcW w:w="6839" w:type="dxa"/>
            <w:shd w:val="clear" w:color="auto" w:fill="auto"/>
          </w:tcPr>
          <w:p w:rsidR="00B14102" w:rsidRDefault="00B14102" w:rsidP="00B14102">
            <w:pPr>
              <w:jc w:val="both"/>
              <w:rPr>
                <w:b/>
                <w:sz w:val="20"/>
                <w:szCs w:val="20"/>
              </w:rPr>
            </w:pPr>
            <w:r w:rsidRPr="00862336">
              <w:rPr>
                <w:rStyle w:val="FontStyle89"/>
                <w:b/>
                <w:sz w:val="20"/>
                <w:szCs w:val="20"/>
              </w:rPr>
              <w:t>Практические задания:</w:t>
            </w:r>
          </w:p>
        </w:tc>
        <w:tc>
          <w:tcPr>
            <w:tcW w:w="3240" w:type="dxa"/>
            <w:vMerge/>
          </w:tcPr>
          <w:p w:rsidR="00B14102" w:rsidRPr="00D21134" w:rsidRDefault="00B14102" w:rsidP="00B14102">
            <w:pPr>
              <w:jc w:val="center"/>
              <w:rPr>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225"/>
        </w:trPr>
        <w:tc>
          <w:tcPr>
            <w:tcW w:w="3166" w:type="dxa"/>
            <w:vMerge/>
          </w:tcPr>
          <w:p w:rsidR="00B14102" w:rsidRPr="004B693E" w:rsidRDefault="00B14102" w:rsidP="00B14102">
            <w:pPr>
              <w:pStyle w:val="Style56"/>
              <w:widowControl/>
              <w:spacing w:line="278" w:lineRule="exact"/>
              <w:jc w:val="both"/>
              <w:rPr>
                <w:rStyle w:val="FontStyle89"/>
                <w:b/>
                <w:sz w:val="20"/>
                <w:szCs w:val="20"/>
              </w:rPr>
            </w:pPr>
          </w:p>
        </w:tc>
        <w:tc>
          <w:tcPr>
            <w:tcW w:w="6839" w:type="dxa"/>
            <w:shd w:val="clear" w:color="auto" w:fill="auto"/>
          </w:tcPr>
          <w:p w:rsidR="00B14102" w:rsidRDefault="00B14102" w:rsidP="00B14102">
            <w:pPr>
              <w:jc w:val="both"/>
              <w:rPr>
                <w:b/>
                <w:sz w:val="20"/>
                <w:szCs w:val="20"/>
              </w:rPr>
            </w:pPr>
            <w:r>
              <w:rPr>
                <w:rStyle w:val="FontStyle89"/>
              </w:rPr>
              <w:t xml:space="preserve">Работа над точностью </w:t>
            </w:r>
            <w:proofErr w:type="spellStart"/>
            <w:r w:rsidRPr="005F0AF9">
              <w:rPr>
                <w:rStyle w:val="FontStyle89"/>
              </w:rPr>
              <w:t>звукоизвлечения</w:t>
            </w:r>
            <w:proofErr w:type="spellEnd"/>
            <w:r w:rsidRPr="005F0AF9">
              <w:rPr>
                <w:rStyle w:val="FontStyle89"/>
              </w:rPr>
              <w:t>, голосоведением, нюансировкой, собл</w:t>
            </w:r>
            <w:r>
              <w:rPr>
                <w:rStyle w:val="FontStyle89"/>
              </w:rPr>
              <w:t xml:space="preserve">юдением штрихов, украшений. </w:t>
            </w:r>
            <w:r w:rsidRPr="005F0AF9">
              <w:rPr>
                <w:rStyle w:val="FontStyle89"/>
              </w:rPr>
              <w:t xml:space="preserve">Работа над текстом, четкой </w:t>
            </w:r>
            <w:proofErr w:type="spellStart"/>
            <w:r w:rsidRPr="005F0AF9">
              <w:rPr>
                <w:rStyle w:val="FontStyle89"/>
              </w:rPr>
              <w:t>дикцией</w:t>
            </w:r>
            <w:proofErr w:type="gramStart"/>
            <w:r w:rsidRPr="005F0AF9">
              <w:rPr>
                <w:rStyle w:val="FontStyle89"/>
              </w:rPr>
              <w:t>.В</w:t>
            </w:r>
            <w:proofErr w:type="gramEnd"/>
            <w:r w:rsidRPr="005F0AF9">
              <w:rPr>
                <w:rStyle w:val="FontStyle89"/>
              </w:rPr>
              <w:t>ыравнивание</w:t>
            </w:r>
            <w:proofErr w:type="spellEnd"/>
            <w:r w:rsidRPr="005F0AF9">
              <w:rPr>
                <w:rStyle w:val="FontStyle89"/>
              </w:rPr>
              <w:t xml:space="preserve"> звучности голоса на всем диапазоне, на всех гласных. Работа над целостным и грамотным исполнением музыкальных произведений. Анализ собственного исполнения.</w:t>
            </w:r>
          </w:p>
        </w:tc>
        <w:tc>
          <w:tcPr>
            <w:tcW w:w="3240" w:type="dxa"/>
            <w:vMerge/>
          </w:tcPr>
          <w:p w:rsidR="00B14102" w:rsidRPr="00D21134" w:rsidRDefault="00B14102" w:rsidP="00B14102">
            <w:pPr>
              <w:jc w:val="center"/>
              <w:rPr>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240"/>
        </w:trPr>
        <w:tc>
          <w:tcPr>
            <w:tcW w:w="3166" w:type="dxa"/>
            <w:vMerge w:val="restart"/>
          </w:tcPr>
          <w:p w:rsidR="00B14102" w:rsidRPr="00A5590C" w:rsidRDefault="00B14102" w:rsidP="00B14102">
            <w:pPr>
              <w:jc w:val="both"/>
              <w:rPr>
                <w:rFonts w:eastAsia="Calibri"/>
                <w:b/>
                <w:bCs/>
                <w:sz w:val="20"/>
                <w:szCs w:val="20"/>
              </w:rPr>
            </w:pPr>
            <w:r w:rsidRPr="00A5590C">
              <w:rPr>
                <w:b/>
                <w:sz w:val="20"/>
                <w:szCs w:val="20"/>
              </w:rPr>
              <w:t>Тема 1.2. Изучение произведений с текстом</w:t>
            </w:r>
          </w:p>
        </w:tc>
        <w:tc>
          <w:tcPr>
            <w:tcW w:w="6839" w:type="dxa"/>
            <w:shd w:val="clear" w:color="auto" w:fill="auto"/>
          </w:tcPr>
          <w:p w:rsidR="00B14102" w:rsidRPr="00C96AA3" w:rsidRDefault="00B14102" w:rsidP="00B14102">
            <w:pPr>
              <w:jc w:val="both"/>
              <w:rPr>
                <w:b/>
                <w:sz w:val="20"/>
                <w:szCs w:val="20"/>
              </w:rPr>
            </w:pPr>
            <w:r w:rsidRPr="00C96AA3">
              <w:rPr>
                <w:b/>
                <w:sz w:val="20"/>
                <w:szCs w:val="20"/>
              </w:rPr>
              <w:t>Содержание</w:t>
            </w:r>
          </w:p>
        </w:tc>
        <w:tc>
          <w:tcPr>
            <w:tcW w:w="3240" w:type="dxa"/>
            <w:vMerge w:val="restart"/>
          </w:tcPr>
          <w:p w:rsidR="00B14102" w:rsidRPr="00D21134" w:rsidRDefault="00B14102" w:rsidP="00B14102">
            <w:pPr>
              <w:jc w:val="center"/>
              <w:rPr>
                <w:sz w:val="20"/>
                <w:szCs w:val="20"/>
              </w:rPr>
            </w:pPr>
            <w:r w:rsidRPr="00D21134">
              <w:rPr>
                <w:sz w:val="20"/>
                <w:szCs w:val="20"/>
              </w:rPr>
              <w:t>28</w:t>
            </w:r>
          </w:p>
        </w:tc>
        <w:tc>
          <w:tcPr>
            <w:tcW w:w="1443" w:type="dxa"/>
            <w:vMerge w:val="restart"/>
            <w:shd w:val="clear" w:color="auto" w:fill="auto"/>
          </w:tcPr>
          <w:p w:rsidR="00B14102" w:rsidRPr="003D0392" w:rsidRDefault="00B14102" w:rsidP="00B14102">
            <w:pPr>
              <w:jc w:val="center"/>
              <w:rPr>
                <w:sz w:val="20"/>
                <w:szCs w:val="20"/>
              </w:rPr>
            </w:pPr>
            <w:r w:rsidRPr="003D0392">
              <w:rPr>
                <w:sz w:val="20"/>
                <w:szCs w:val="20"/>
              </w:rPr>
              <w:t>1,2</w:t>
            </w:r>
          </w:p>
        </w:tc>
      </w:tr>
      <w:tr w:rsidR="00B14102" w:rsidRPr="008726EC" w:rsidTr="00B14102">
        <w:trPr>
          <w:trHeight w:val="1890"/>
        </w:trPr>
        <w:tc>
          <w:tcPr>
            <w:tcW w:w="3166" w:type="dxa"/>
            <w:vMerge/>
          </w:tcPr>
          <w:p w:rsidR="00B14102" w:rsidRPr="00A5590C" w:rsidRDefault="00B14102" w:rsidP="00B14102">
            <w:pPr>
              <w:jc w:val="both"/>
              <w:rPr>
                <w:b/>
                <w:sz w:val="20"/>
                <w:szCs w:val="20"/>
              </w:rPr>
            </w:pPr>
          </w:p>
        </w:tc>
        <w:tc>
          <w:tcPr>
            <w:tcW w:w="6839" w:type="dxa"/>
            <w:shd w:val="clear" w:color="auto" w:fill="auto"/>
          </w:tcPr>
          <w:p w:rsidR="00B14102" w:rsidRPr="00A5590C" w:rsidRDefault="00B14102" w:rsidP="00B14102">
            <w:pPr>
              <w:pStyle w:val="Style56"/>
              <w:widowControl/>
              <w:spacing w:line="269" w:lineRule="exact"/>
              <w:jc w:val="both"/>
              <w:rPr>
                <w:rStyle w:val="FontStyle89"/>
                <w:sz w:val="20"/>
                <w:szCs w:val="20"/>
              </w:rPr>
            </w:pPr>
            <w:r w:rsidRPr="00A5590C">
              <w:rPr>
                <w:rStyle w:val="FontStyle89"/>
                <w:sz w:val="20"/>
                <w:szCs w:val="20"/>
              </w:rPr>
              <w:t>Изучение более сложных произведений русских композиторов-классиков.</w:t>
            </w:r>
          </w:p>
          <w:p w:rsidR="00B14102" w:rsidRPr="00A5590C" w:rsidRDefault="00B14102" w:rsidP="00B14102">
            <w:pPr>
              <w:pStyle w:val="Style56"/>
              <w:spacing w:line="269" w:lineRule="exact"/>
              <w:ind w:firstLine="5"/>
              <w:jc w:val="both"/>
              <w:rPr>
                <w:sz w:val="20"/>
                <w:szCs w:val="20"/>
              </w:rPr>
            </w:pPr>
            <w:r w:rsidRPr="00A5590C">
              <w:rPr>
                <w:rStyle w:val="FontStyle89"/>
                <w:sz w:val="20"/>
                <w:szCs w:val="20"/>
              </w:rPr>
              <w:t xml:space="preserve">Изучение произведений зарубежных классиков, композиторов-импрессионистов. Изучение </w:t>
            </w:r>
            <w:proofErr w:type="spellStart"/>
            <w:r w:rsidRPr="00A5590C">
              <w:rPr>
                <w:rStyle w:val="FontStyle89"/>
                <w:sz w:val="20"/>
                <w:szCs w:val="20"/>
              </w:rPr>
              <w:t>произведенийсовременных</w:t>
            </w:r>
            <w:proofErr w:type="spellEnd"/>
            <w:r w:rsidRPr="00A5590C">
              <w:rPr>
                <w:rStyle w:val="FontStyle89"/>
                <w:sz w:val="20"/>
                <w:szCs w:val="20"/>
              </w:rPr>
              <w:t xml:space="preserve"> отечественных композиторов XX века, а также современных зарубежных </w:t>
            </w:r>
            <w:proofErr w:type="spellStart"/>
            <w:r w:rsidRPr="00A5590C">
              <w:rPr>
                <w:rStyle w:val="FontStyle89"/>
                <w:sz w:val="20"/>
                <w:szCs w:val="20"/>
              </w:rPr>
              <w:t>композиторов</w:t>
            </w:r>
            <w:proofErr w:type="gramStart"/>
            <w:r w:rsidRPr="00A5590C">
              <w:rPr>
                <w:rStyle w:val="FontStyle89"/>
                <w:sz w:val="20"/>
                <w:szCs w:val="20"/>
              </w:rPr>
              <w:t>.О</w:t>
            </w:r>
            <w:proofErr w:type="gramEnd"/>
            <w:r w:rsidRPr="00A5590C">
              <w:rPr>
                <w:rStyle w:val="FontStyle89"/>
                <w:sz w:val="20"/>
                <w:szCs w:val="20"/>
              </w:rPr>
              <w:t>своение</w:t>
            </w:r>
            <w:proofErr w:type="spellEnd"/>
            <w:r w:rsidRPr="00A5590C">
              <w:rPr>
                <w:rStyle w:val="FontStyle89"/>
                <w:sz w:val="20"/>
                <w:szCs w:val="20"/>
              </w:rPr>
              <w:t xml:space="preserve"> логики мелодического языка, различных форм синтеза слова и музыки, ритма, динамики и агогики. Художественная выразительность, разнообразие тембровой палитры</w:t>
            </w:r>
            <w:r>
              <w:rPr>
                <w:rStyle w:val="FontStyle89"/>
                <w:sz w:val="20"/>
                <w:szCs w:val="20"/>
              </w:rPr>
              <w:t>.</w:t>
            </w:r>
          </w:p>
        </w:tc>
        <w:tc>
          <w:tcPr>
            <w:tcW w:w="3240" w:type="dxa"/>
            <w:vMerge/>
          </w:tcPr>
          <w:p w:rsidR="00B14102" w:rsidRPr="00D21134" w:rsidRDefault="00B14102" w:rsidP="00B14102">
            <w:pPr>
              <w:jc w:val="center"/>
              <w:rPr>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270"/>
        </w:trPr>
        <w:tc>
          <w:tcPr>
            <w:tcW w:w="3166" w:type="dxa"/>
            <w:vMerge/>
          </w:tcPr>
          <w:p w:rsidR="00B14102" w:rsidRPr="00A5590C" w:rsidRDefault="00B14102" w:rsidP="00B14102">
            <w:pPr>
              <w:jc w:val="both"/>
              <w:rPr>
                <w:b/>
                <w:sz w:val="20"/>
                <w:szCs w:val="20"/>
              </w:rPr>
            </w:pPr>
          </w:p>
        </w:tc>
        <w:tc>
          <w:tcPr>
            <w:tcW w:w="6839" w:type="dxa"/>
            <w:shd w:val="clear" w:color="auto" w:fill="auto"/>
          </w:tcPr>
          <w:p w:rsidR="00B14102" w:rsidRPr="00A5590C" w:rsidRDefault="00B14102" w:rsidP="00B14102">
            <w:pPr>
              <w:pStyle w:val="Style56"/>
              <w:spacing w:line="269" w:lineRule="exact"/>
              <w:ind w:firstLine="5"/>
              <w:jc w:val="both"/>
              <w:rPr>
                <w:rStyle w:val="FontStyle89"/>
                <w:sz w:val="20"/>
                <w:szCs w:val="20"/>
              </w:rPr>
            </w:pPr>
            <w:r w:rsidRPr="00862336">
              <w:rPr>
                <w:rStyle w:val="FontStyle89"/>
                <w:b/>
                <w:sz w:val="20"/>
                <w:szCs w:val="20"/>
              </w:rPr>
              <w:t>Практические задания:</w:t>
            </w:r>
          </w:p>
        </w:tc>
        <w:tc>
          <w:tcPr>
            <w:tcW w:w="3240" w:type="dxa"/>
            <w:vMerge/>
          </w:tcPr>
          <w:p w:rsidR="00B14102" w:rsidRPr="00D21134" w:rsidRDefault="00B14102" w:rsidP="00B14102">
            <w:pPr>
              <w:jc w:val="center"/>
              <w:rPr>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255"/>
        </w:trPr>
        <w:tc>
          <w:tcPr>
            <w:tcW w:w="3166" w:type="dxa"/>
            <w:vMerge/>
          </w:tcPr>
          <w:p w:rsidR="00B14102" w:rsidRPr="00A5590C" w:rsidRDefault="00B14102" w:rsidP="00B14102">
            <w:pPr>
              <w:jc w:val="both"/>
              <w:rPr>
                <w:b/>
                <w:sz w:val="20"/>
                <w:szCs w:val="20"/>
              </w:rPr>
            </w:pPr>
          </w:p>
        </w:tc>
        <w:tc>
          <w:tcPr>
            <w:tcW w:w="6839" w:type="dxa"/>
            <w:shd w:val="clear" w:color="auto" w:fill="auto"/>
          </w:tcPr>
          <w:p w:rsidR="00B14102" w:rsidRPr="00A5590C" w:rsidRDefault="00B14102" w:rsidP="00B14102">
            <w:pPr>
              <w:pStyle w:val="Style56"/>
              <w:spacing w:line="269" w:lineRule="exact"/>
              <w:ind w:firstLine="5"/>
              <w:jc w:val="both"/>
              <w:rPr>
                <w:rStyle w:val="FontStyle89"/>
                <w:b/>
                <w:sz w:val="20"/>
                <w:szCs w:val="20"/>
              </w:rPr>
            </w:pPr>
            <w:r w:rsidRPr="00A5590C">
              <w:rPr>
                <w:rStyle w:val="FontStyle89"/>
                <w:sz w:val="20"/>
                <w:szCs w:val="20"/>
              </w:rPr>
              <w:t xml:space="preserve">Работа над точностью </w:t>
            </w:r>
            <w:proofErr w:type="spellStart"/>
            <w:r w:rsidRPr="00A5590C">
              <w:rPr>
                <w:rStyle w:val="FontStyle89"/>
                <w:sz w:val="20"/>
                <w:szCs w:val="20"/>
              </w:rPr>
              <w:t>звукоизвлечения</w:t>
            </w:r>
            <w:proofErr w:type="spellEnd"/>
            <w:r w:rsidRPr="00A5590C">
              <w:rPr>
                <w:rStyle w:val="FontStyle89"/>
                <w:sz w:val="20"/>
                <w:szCs w:val="20"/>
              </w:rPr>
              <w:t>, голосоведением, нюансировкой, соблюдением штрихов, украшений.</w:t>
            </w:r>
          </w:p>
        </w:tc>
        <w:tc>
          <w:tcPr>
            <w:tcW w:w="3240" w:type="dxa"/>
            <w:vMerge/>
          </w:tcPr>
          <w:p w:rsidR="00B14102" w:rsidRPr="00D21134" w:rsidRDefault="00B14102" w:rsidP="00B14102">
            <w:pPr>
              <w:jc w:val="center"/>
              <w:rPr>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240"/>
        </w:trPr>
        <w:tc>
          <w:tcPr>
            <w:tcW w:w="3166" w:type="dxa"/>
            <w:vMerge w:val="restart"/>
          </w:tcPr>
          <w:p w:rsidR="00B14102" w:rsidRPr="001836C8" w:rsidRDefault="00B14102" w:rsidP="00B14102">
            <w:pPr>
              <w:jc w:val="both"/>
              <w:rPr>
                <w:rFonts w:eastAsia="Calibri"/>
                <w:b/>
                <w:bCs/>
                <w:sz w:val="20"/>
                <w:szCs w:val="20"/>
              </w:rPr>
            </w:pPr>
            <w:r w:rsidRPr="001836C8">
              <w:rPr>
                <w:b/>
                <w:sz w:val="20"/>
                <w:szCs w:val="20"/>
              </w:rPr>
              <w:t xml:space="preserve">Тема.1.3. Подготовка </w:t>
            </w:r>
            <w:r w:rsidRPr="001836C8">
              <w:rPr>
                <w:b/>
                <w:sz w:val="20"/>
                <w:szCs w:val="20"/>
              </w:rPr>
              <w:lastRenderedPageBreak/>
              <w:t>концертных программ</w:t>
            </w:r>
          </w:p>
        </w:tc>
        <w:tc>
          <w:tcPr>
            <w:tcW w:w="6839" w:type="dxa"/>
            <w:shd w:val="clear" w:color="auto" w:fill="auto"/>
          </w:tcPr>
          <w:p w:rsidR="00B14102" w:rsidRPr="00C96AA3" w:rsidRDefault="00B14102" w:rsidP="00B14102">
            <w:pPr>
              <w:jc w:val="both"/>
              <w:rPr>
                <w:b/>
                <w:sz w:val="20"/>
                <w:szCs w:val="20"/>
              </w:rPr>
            </w:pPr>
            <w:r w:rsidRPr="00C96AA3">
              <w:rPr>
                <w:b/>
                <w:sz w:val="20"/>
                <w:szCs w:val="20"/>
              </w:rPr>
              <w:lastRenderedPageBreak/>
              <w:t>Содержание</w:t>
            </w:r>
          </w:p>
        </w:tc>
        <w:tc>
          <w:tcPr>
            <w:tcW w:w="3240" w:type="dxa"/>
            <w:vMerge w:val="restart"/>
          </w:tcPr>
          <w:p w:rsidR="00B14102" w:rsidRPr="00D21134" w:rsidRDefault="00B14102" w:rsidP="00B14102">
            <w:pPr>
              <w:jc w:val="center"/>
              <w:rPr>
                <w:sz w:val="20"/>
                <w:szCs w:val="20"/>
              </w:rPr>
            </w:pPr>
            <w:r w:rsidRPr="0071522D">
              <w:rPr>
                <w:sz w:val="20"/>
                <w:szCs w:val="20"/>
              </w:rPr>
              <w:t>8</w:t>
            </w:r>
          </w:p>
        </w:tc>
        <w:tc>
          <w:tcPr>
            <w:tcW w:w="1443" w:type="dxa"/>
            <w:vMerge w:val="restart"/>
            <w:shd w:val="clear" w:color="auto" w:fill="auto"/>
          </w:tcPr>
          <w:p w:rsidR="00B14102" w:rsidRPr="003D0392" w:rsidRDefault="00B14102" w:rsidP="00B14102">
            <w:pPr>
              <w:jc w:val="center"/>
              <w:rPr>
                <w:sz w:val="20"/>
                <w:szCs w:val="20"/>
              </w:rPr>
            </w:pPr>
            <w:r w:rsidRPr="003D0392">
              <w:rPr>
                <w:sz w:val="20"/>
                <w:szCs w:val="20"/>
              </w:rPr>
              <w:t>1,2</w:t>
            </w:r>
          </w:p>
        </w:tc>
      </w:tr>
      <w:tr w:rsidR="00B14102" w:rsidRPr="008726EC" w:rsidTr="00B14102">
        <w:trPr>
          <w:trHeight w:val="1740"/>
        </w:trPr>
        <w:tc>
          <w:tcPr>
            <w:tcW w:w="3166" w:type="dxa"/>
            <w:vMerge/>
          </w:tcPr>
          <w:p w:rsidR="00B14102" w:rsidRPr="001836C8" w:rsidRDefault="00B14102" w:rsidP="00B14102">
            <w:pPr>
              <w:jc w:val="both"/>
              <w:rPr>
                <w:b/>
                <w:sz w:val="20"/>
                <w:szCs w:val="20"/>
              </w:rPr>
            </w:pPr>
          </w:p>
        </w:tc>
        <w:tc>
          <w:tcPr>
            <w:tcW w:w="6839" w:type="dxa"/>
            <w:shd w:val="clear" w:color="auto" w:fill="auto"/>
          </w:tcPr>
          <w:p w:rsidR="00B14102" w:rsidRPr="001836C8" w:rsidRDefault="00B14102" w:rsidP="00B14102">
            <w:pPr>
              <w:pStyle w:val="af3"/>
              <w:rPr>
                <w:sz w:val="20"/>
                <w:szCs w:val="20"/>
              </w:rPr>
            </w:pPr>
            <w:r w:rsidRPr="001836C8">
              <w:rPr>
                <w:sz w:val="20"/>
                <w:szCs w:val="20"/>
              </w:rPr>
              <w:t>Особенности исполнения произведений   русских композиторов-классиков,</w:t>
            </w:r>
          </w:p>
          <w:p w:rsidR="00B14102" w:rsidRPr="001836C8" w:rsidRDefault="00B14102" w:rsidP="00B14102">
            <w:pPr>
              <w:pStyle w:val="af3"/>
              <w:rPr>
                <w:sz w:val="20"/>
                <w:szCs w:val="20"/>
              </w:rPr>
            </w:pPr>
            <w:r w:rsidRPr="001836C8">
              <w:rPr>
                <w:sz w:val="20"/>
                <w:szCs w:val="20"/>
              </w:rPr>
              <w:t>зарубежных   классиков, композиторо</w:t>
            </w:r>
            <w:proofErr w:type="gramStart"/>
            <w:r w:rsidRPr="001836C8">
              <w:rPr>
                <w:sz w:val="20"/>
                <w:szCs w:val="20"/>
              </w:rPr>
              <w:t>в-</w:t>
            </w:r>
            <w:proofErr w:type="gramEnd"/>
            <w:r w:rsidRPr="001836C8">
              <w:rPr>
                <w:sz w:val="20"/>
                <w:szCs w:val="20"/>
              </w:rPr>
              <w:t xml:space="preserve"> импрессионистов,</w:t>
            </w:r>
          </w:p>
          <w:p w:rsidR="00B14102" w:rsidRPr="00C22F37" w:rsidRDefault="00B14102" w:rsidP="00B14102">
            <w:pPr>
              <w:jc w:val="both"/>
              <w:rPr>
                <w:b/>
                <w:sz w:val="20"/>
                <w:szCs w:val="20"/>
              </w:rPr>
            </w:pPr>
            <w:r w:rsidRPr="001836C8">
              <w:rPr>
                <w:sz w:val="20"/>
                <w:szCs w:val="20"/>
              </w:rPr>
              <w:t>современных отечественных композиторов XX века, а также современных зарубежных композиторов. Целостное и грамотное исполнение музыкальных произведений. Умение анализировать собственное исполнение. Самостоятельность в вопросах интерпретации исполнения. Использование информационн</w:t>
            </w:r>
            <w:proofErr w:type="gramStart"/>
            <w:r w:rsidRPr="001836C8">
              <w:rPr>
                <w:sz w:val="20"/>
                <w:szCs w:val="20"/>
              </w:rPr>
              <w:t>о-</w:t>
            </w:r>
            <w:proofErr w:type="gramEnd"/>
            <w:r w:rsidRPr="001836C8">
              <w:rPr>
                <w:sz w:val="20"/>
                <w:szCs w:val="20"/>
              </w:rPr>
              <w:t xml:space="preserve"> коммуникационных технологий в целях расширения кругозора в области репертуара и исполнительства</w:t>
            </w:r>
            <w:r>
              <w:t>.</w:t>
            </w:r>
          </w:p>
        </w:tc>
        <w:tc>
          <w:tcPr>
            <w:tcW w:w="3240" w:type="dxa"/>
            <w:vMerge/>
          </w:tcPr>
          <w:p w:rsidR="00B14102" w:rsidRPr="001368F3" w:rsidRDefault="00B14102" w:rsidP="00B14102">
            <w:pPr>
              <w:jc w:val="center"/>
              <w:rPr>
                <w:b/>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210"/>
        </w:trPr>
        <w:tc>
          <w:tcPr>
            <w:tcW w:w="3166" w:type="dxa"/>
            <w:vMerge/>
          </w:tcPr>
          <w:p w:rsidR="00B14102" w:rsidRPr="001836C8" w:rsidRDefault="00B14102" w:rsidP="00B14102">
            <w:pPr>
              <w:jc w:val="both"/>
              <w:rPr>
                <w:b/>
                <w:sz w:val="20"/>
                <w:szCs w:val="20"/>
              </w:rPr>
            </w:pPr>
          </w:p>
        </w:tc>
        <w:tc>
          <w:tcPr>
            <w:tcW w:w="6839" w:type="dxa"/>
            <w:shd w:val="clear" w:color="auto" w:fill="auto"/>
          </w:tcPr>
          <w:p w:rsidR="00B14102" w:rsidRPr="001836C8" w:rsidRDefault="00B14102" w:rsidP="00B14102">
            <w:pPr>
              <w:jc w:val="both"/>
              <w:rPr>
                <w:sz w:val="20"/>
                <w:szCs w:val="20"/>
              </w:rPr>
            </w:pPr>
            <w:r w:rsidRPr="00862336">
              <w:rPr>
                <w:rStyle w:val="FontStyle89"/>
                <w:b/>
                <w:sz w:val="20"/>
                <w:szCs w:val="20"/>
              </w:rPr>
              <w:t>Практические задания:</w:t>
            </w:r>
          </w:p>
        </w:tc>
        <w:tc>
          <w:tcPr>
            <w:tcW w:w="3240" w:type="dxa"/>
            <w:vMerge/>
          </w:tcPr>
          <w:p w:rsidR="00B14102" w:rsidRPr="001368F3" w:rsidRDefault="00B14102" w:rsidP="00B14102">
            <w:pPr>
              <w:jc w:val="center"/>
              <w:rPr>
                <w:b/>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690"/>
        </w:trPr>
        <w:tc>
          <w:tcPr>
            <w:tcW w:w="3166" w:type="dxa"/>
            <w:vMerge/>
          </w:tcPr>
          <w:p w:rsidR="00B14102" w:rsidRPr="001836C8" w:rsidRDefault="00B14102" w:rsidP="00B14102">
            <w:pPr>
              <w:jc w:val="both"/>
              <w:rPr>
                <w:b/>
                <w:sz w:val="20"/>
                <w:szCs w:val="20"/>
              </w:rPr>
            </w:pPr>
          </w:p>
        </w:tc>
        <w:tc>
          <w:tcPr>
            <w:tcW w:w="6839" w:type="dxa"/>
            <w:shd w:val="clear" w:color="auto" w:fill="auto"/>
          </w:tcPr>
          <w:p w:rsidR="00B14102" w:rsidRPr="00C14BA2" w:rsidRDefault="00B14102" w:rsidP="00B14102">
            <w:pPr>
              <w:jc w:val="both"/>
              <w:rPr>
                <w:sz w:val="20"/>
                <w:szCs w:val="20"/>
              </w:rPr>
            </w:pPr>
            <w:r w:rsidRPr="00C14BA2">
              <w:rPr>
                <w:sz w:val="20"/>
                <w:szCs w:val="20"/>
              </w:rPr>
              <w:t>Работа над целостным и грамотным исполнением музыкальных произведений. Анализ собственного исполнения. Работа с концертмейстером. Исполнение концертной программы.</w:t>
            </w:r>
          </w:p>
        </w:tc>
        <w:tc>
          <w:tcPr>
            <w:tcW w:w="3240" w:type="dxa"/>
            <w:vMerge/>
          </w:tcPr>
          <w:p w:rsidR="00B14102" w:rsidRPr="001368F3" w:rsidRDefault="00B14102" w:rsidP="00B14102">
            <w:pPr>
              <w:jc w:val="center"/>
              <w:rPr>
                <w:b/>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c>
          <w:tcPr>
            <w:tcW w:w="3166" w:type="dxa"/>
          </w:tcPr>
          <w:p w:rsidR="00B14102" w:rsidRPr="00B81ED6" w:rsidRDefault="00B14102" w:rsidP="00B14102">
            <w:pPr>
              <w:jc w:val="both"/>
              <w:rPr>
                <w:rFonts w:eastAsia="Calibri"/>
                <w:b/>
                <w:bCs/>
                <w:sz w:val="20"/>
                <w:szCs w:val="20"/>
              </w:rPr>
            </w:pPr>
          </w:p>
        </w:tc>
        <w:tc>
          <w:tcPr>
            <w:tcW w:w="6839" w:type="dxa"/>
            <w:shd w:val="clear" w:color="auto" w:fill="auto"/>
          </w:tcPr>
          <w:p w:rsidR="00B14102" w:rsidRDefault="00B14102" w:rsidP="00B14102">
            <w:pPr>
              <w:rPr>
                <w:b/>
                <w:sz w:val="20"/>
                <w:szCs w:val="20"/>
              </w:rPr>
            </w:pPr>
            <w:r>
              <w:rPr>
                <w:b/>
                <w:sz w:val="20"/>
                <w:szCs w:val="20"/>
              </w:rPr>
              <w:t>Самостоятельная работа</w:t>
            </w:r>
          </w:p>
          <w:p w:rsidR="00B14102" w:rsidRPr="00B922EB" w:rsidRDefault="00B14102" w:rsidP="00B14102">
            <w:pPr>
              <w:jc w:val="both"/>
              <w:rPr>
                <w:sz w:val="20"/>
                <w:szCs w:val="20"/>
              </w:rPr>
            </w:pPr>
            <w:r w:rsidRPr="00B922EB">
              <w:rPr>
                <w:sz w:val="20"/>
                <w:szCs w:val="20"/>
              </w:rPr>
              <w:t xml:space="preserve">1.Самостоятельно отрабатывать упражнения, пройденные на занятиях: </w:t>
            </w:r>
          </w:p>
          <w:p w:rsidR="00B14102" w:rsidRPr="00B922EB" w:rsidRDefault="00B14102" w:rsidP="00B14102">
            <w:pPr>
              <w:jc w:val="both"/>
              <w:rPr>
                <w:sz w:val="20"/>
                <w:szCs w:val="20"/>
              </w:rPr>
            </w:pPr>
            <w:r w:rsidRPr="00B922EB">
              <w:rPr>
                <w:sz w:val="20"/>
                <w:szCs w:val="20"/>
              </w:rPr>
              <w:t xml:space="preserve">• мимические упражнения; </w:t>
            </w:r>
          </w:p>
          <w:p w:rsidR="00B14102" w:rsidRPr="00B922EB" w:rsidRDefault="00B14102" w:rsidP="00B14102">
            <w:pPr>
              <w:jc w:val="both"/>
              <w:rPr>
                <w:sz w:val="20"/>
                <w:szCs w:val="20"/>
              </w:rPr>
            </w:pPr>
            <w:r w:rsidRPr="00B922EB">
              <w:rPr>
                <w:sz w:val="20"/>
                <w:szCs w:val="20"/>
              </w:rPr>
              <w:t xml:space="preserve">• упражнения для губ; </w:t>
            </w:r>
          </w:p>
          <w:p w:rsidR="00B14102" w:rsidRPr="00B922EB" w:rsidRDefault="00B14102" w:rsidP="00B14102">
            <w:pPr>
              <w:jc w:val="both"/>
              <w:rPr>
                <w:sz w:val="20"/>
                <w:szCs w:val="20"/>
              </w:rPr>
            </w:pPr>
            <w:r w:rsidRPr="00B922EB">
              <w:rPr>
                <w:sz w:val="20"/>
                <w:szCs w:val="20"/>
              </w:rPr>
              <w:t xml:space="preserve">• упражнения </w:t>
            </w:r>
            <w:proofErr w:type="spellStart"/>
            <w:r w:rsidRPr="00B922EB">
              <w:rPr>
                <w:sz w:val="20"/>
                <w:szCs w:val="20"/>
              </w:rPr>
              <w:t>дляя</w:t>
            </w:r>
            <w:proofErr w:type="spellEnd"/>
            <w:r w:rsidRPr="00B922EB">
              <w:rPr>
                <w:sz w:val="20"/>
                <w:szCs w:val="20"/>
              </w:rPr>
              <w:t xml:space="preserve"> скороговорки, для развития дикции языка; </w:t>
            </w:r>
          </w:p>
          <w:p w:rsidR="00B14102" w:rsidRPr="00B922EB" w:rsidRDefault="00B14102" w:rsidP="00B14102">
            <w:pPr>
              <w:jc w:val="both"/>
              <w:rPr>
                <w:b/>
                <w:sz w:val="20"/>
                <w:szCs w:val="20"/>
              </w:rPr>
            </w:pPr>
            <w:r w:rsidRPr="00B922EB">
              <w:rPr>
                <w:sz w:val="20"/>
                <w:szCs w:val="20"/>
              </w:rPr>
              <w:t>• упражнения для мягкого нёба</w:t>
            </w:r>
          </w:p>
          <w:p w:rsidR="00B14102" w:rsidRPr="00B922EB" w:rsidRDefault="00B14102" w:rsidP="00B14102">
            <w:pPr>
              <w:jc w:val="both"/>
              <w:rPr>
                <w:b/>
                <w:sz w:val="20"/>
                <w:szCs w:val="20"/>
              </w:rPr>
            </w:pPr>
            <w:r w:rsidRPr="00B922EB">
              <w:rPr>
                <w:sz w:val="20"/>
                <w:szCs w:val="20"/>
              </w:rPr>
              <w:t>2. Изучение дыхательных упражнений</w:t>
            </w:r>
          </w:p>
          <w:p w:rsidR="00B14102" w:rsidRPr="00B922EB" w:rsidRDefault="00B14102" w:rsidP="00B14102">
            <w:pPr>
              <w:jc w:val="both"/>
              <w:rPr>
                <w:sz w:val="20"/>
                <w:szCs w:val="20"/>
              </w:rPr>
            </w:pPr>
            <w:r w:rsidRPr="00B922EB">
              <w:rPr>
                <w:sz w:val="20"/>
                <w:szCs w:val="20"/>
              </w:rPr>
              <w:t>3. Самостоятельная работа над исполнительским материалом по дисциплине «Сольное камерное и оперное исполнительство».</w:t>
            </w:r>
          </w:p>
          <w:p w:rsidR="00B14102" w:rsidRPr="00B922EB" w:rsidRDefault="00B14102" w:rsidP="00B14102">
            <w:pPr>
              <w:jc w:val="both"/>
              <w:rPr>
                <w:b/>
                <w:sz w:val="20"/>
                <w:szCs w:val="20"/>
              </w:rPr>
            </w:pPr>
            <w:r w:rsidRPr="00B922EB">
              <w:rPr>
                <w:sz w:val="20"/>
                <w:szCs w:val="20"/>
              </w:rPr>
              <w:t>4. Пополнение знаний в области музыкальной формы и средств музыкальной выразительности</w:t>
            </w:r>
          </w:p>
          <w:p w:rsidR="00B14102" w:rsidRDefault="00B14102" w:rsidP="00B14102">
            <w:pPr>
              <w:rPr>
                <w:b/>
                <w:sz w:val="20"/>
                <w:szCs w:val="20"/>
              </w:rPr>
            </w:pPr>
            <w:r w:rsidRPr="00B922EB">
              <w:rPr>
                <w:sz w:val="20"/>
                <w:szCs w:val="20"/>
              </w:rPr>
              <w:t>5. Подготовка к практическим занятиям: Самостоятельное освоение, совершенствование и практическая реализация исполнительских программ по концертной практике.</w:t>
            </w:r>
          </w:p>
        </w:tc>
        <w:tc>
          <w:tcPr>
            <w:tcW w:w="3240" w:type="dxa"/>
          </w:tcPr>
          <w:p w:rsidR="00B14102" w:rsidRPr="00D21134" w:rsidRDefault="00B14102" w:rsidP="00B14102">
            <w:pPr>
              <w:jc w:val="center"/>
              <w:rPr>
                <w:sz w:val="20"/>
                <w:szCs w:val="20"/>
              </w:rPr>
            </w:pPr>
            <w:r w:rsidRPr="00D21134">
              <w:rPr>
                <w:sz w:val="20"/>
                <w:szCs w:val="20"/>
              </w:rPr>
              <w:t>32</w:t>
            </w:r>
          </w:p>
        </w:tc>
        <w:tc>
          <w:tcPr>
            <w:tcW w:w="1443" w:type="dxa"/>
            <w:shd w:val="clear" w:color="auto" w:fill="auto"/>
          </w:tcPr>
          <w:p w:rsidR="00B14102" w:rsidRDefault="00B14102" w:rsidP="00B14102">
            <w:pPr>
              <w:jc w:val="center"/>
              <w:rPr>
                <w:sz w:val="20"/>
                <w:szCs w:val="20"/>
              </w:rPr>
            </w:pPr>
          </w:p>
        </w:tc>
      </w:tr>
      <w:tr w:rsidR="00B14102" w:rsidRPr="008726EC" w:rsidTr="00B14102">
        <w:tc>
          <w:tcPr>
            <w:tcW w:w="3166" w:type="dxa"/>
          </w:tcPr>
          <w:p w:rsidR="00B14102" w:rsidRPr="00B81ED6" w:rsidRDefault="00B14102" w:rsidP="00B14102">
            <w:pPr>
              <w:jc w:val="both"/>
              <w:rPr>
                <w:rFonts w:eastAsia="Calibri"/>
                <w:b/>
                <w:bCs/>
                <w:sz w:val="20"/>
                <w:szCs w:val="20"/>
              </w:rPr>
            </w:pPr>
          </w:p>
        </w:tc>
        <w:tc>
          <w:tcPr>
            <w:tcW w:w="6839" w:type="dxa"/>
            <w:shd w:val="clear" w:color="auto" w:fill="auto"/>
          </w:tcPr>
          <w:p w:rsidR="00B14102" w:rsidRPr="00C14BA2" w:rsidRDefault="00B14102" w:rsidP="00B14102">
            <w:pPr>
              <w:rPr>
                <w:b/>
                <w:i/>
              </w:rPr>
            </w:pPr>
            <w:r>
              <w:rPr>
                <w:b/>
                <w:sz w:val="20"/>
                <w:szCs w:val="20"/>
              </w:rPr>
              <w:t>Экзамен</w:t>
            </w:r>
          </w:p>
        </w:tc>
        <w:tc>
          <w:tcPr>
            <w:tcW w:w="3240" w:type="dxa"/>
          </w:tcPr>
          <w:p w:rsidR="00B14102" w:rsidRDefault="00B14102" w:rsidP="00B14102">
            <w:pPr>
              <w:jc w:val="center"/>
              <w:rPr>
                <w:b/>
                <w:sz w:val="20"/>
                <w:szCs w:val="20"/>
              </w:rPr>
            </w:pPr>
          </w:p>
        </w:tc>
        <w:tc>
          <w:tcPr>
            <w:tcW w:w="1443" w:type="dxa"/>
            <w:shd w:val="clear" w:color="auto" w:fill="auto"/>
          </w:tcPr>
          <w:p w:rsidR="00B14102" w:rsidRPr="003D0392" w:rsidRDefault="00B14102" w:rsidP="00B14102">
            <w:pPr>
              <w:jc w:val="center"/>
              <w:rPr>
                <w:sz w:val="20"/>
                <w:szCs w:val="20"/>
              </w:rPr>
            </w:pPr>
            <w:r>
              <w:rPr>
                <w:sz w:val="20"/>
                <w:szCs w:val="20"/>
              </w:rPr>
              <w:t>1,2,3</w:t>
            </w:r>
          </w:p>
        </w:tc>
      </w:tr>
      <w:tr w:rsidR="00B14102" w:rsidRPr="008726EC" w:rsidTr="00B14102">
        <w:tc>
          <w:tcPr>
            <w:tcW w:w="3166" w:type="dxa"/>
          </w:tcPr>
          <w:p w:rsidR="00B14102" w:rsidRPr="00B81ED6" w:rsidRDefault="00B14102" w:rsidP="00B14102">
            <w:pPr>
              <w:jc w:val="both"/>
              <w:rPr>
                <w:rFonts w:eastAsia="Calibri"/>
                <w:b/>
                <w:bCs/>
                <w:sz w:val="20"/>
                <w:szCs w:val="20"/>
              </w:rPr>
            </w:pPr>
          </w:p>
        </w:tc>
        <w:tc>
          <w:tcPr>
            <w:tcW w:w="6839" w:type="dxa"/>
            <w:shd w:val="clear" w:color="auto" w:fill="auto"/>
          </w:tcPr>
          <w:p w:rsidR="00B14102" w:rsidRPr="00C14BA2" w:rsidRDefault="00B14102" w:rsidP="00B14102">
            <w:pPr>
              <w:jc w:val="center"/>
              <w:rPr>
                <w:b/>
              </w:rPr>
            </w:pPr>
            <w:r w:rsidRPr="00C14BA2">
              <w:rPr>
                <w:b/>
                <w:i/>
                <w:sz w:val="22"/>
                <w:szCs w:val="22"/>
              </w:rPr>
              <w:t>3 курс(6 семестр)</w:t>
            </w:r>
          </w:p>
        </w:tc>
        <w:tc>
          <w:tcPr>
            <w:tcW w:w="3240" w:type="dxa"/>
          </w:tcPr>
          <w:p w:rsidR="00B14102" w:rsidRPr="001368F3" w:rsidRDefault="00B14102" w:rsidP="00B14102">
            <w:pPr>
              <w:jc w:val="center"/>
              <w:rPr>
                <w:b/>
                <w:sz w:val="20"/>
                <w:szCs w:val="20"/>
              </w:rPr>
            </w:pPr>
            <w:r>
              <w:rPr>
                <w:b/>
                <w:sz w:val="20"/>
                <w:szCs w:val="20"/>
              </w:rPr>
              <w:t>120 (40ср+80)</w:t>
            </w:r>
          </w:p>
        </w:tc>
        <w:tc>
          <w:tcPr>
            <w:tcW w:w="1443" w:type="dxa"/>
            <w:shd w:val="clear" w:color="auto" w:fill="auto"/>
          </w:tcPr>
          <w:p w:rsidR="00B14102" w:rsidRPr="003D0392" w:rsidRDefault="00B14102" w:rsidP="00B14102">
            <w:pPr>
              <w:jc w:val="center"/>
              <w:rPr>
                <w:sz w:val="20"/>
                <w:szCs w:val="20"/>
              </w:rPr>
            </w:pPr>
          </w:p>
        </w:tc>
      </w:tr>
      <w:tr w:rsidR="00B14102" w:rsidRPr="008726EC" w:rsidTr="00B14102">
        <w:trPr>
          <w:trHeight w:val="255"/>
        </w:trPr>
        <w:tc>
          <w:tcPr>
            <w:tcW w:w="3166" w:type="dxa"/>
            <w:vMerge w:val="restart"/>
          </w:tcPr>
          <w:p w:rsidR="00B14102" w:rsidRPr="0071522D" w:rsidRDefault="00B14102" w:rsidP="00B14102">
            <w:pPr>
              <w:pStyle w:val="Style56"/>
              <w:widowControl/>
              <w:jc w:val="both"/>
              <w:rPr>
                <w:rStyle w:val="FontStyle89"/>
                <w:b/>
                <w:sz w:val="20"/>
                <w:szCs w:val="20"/>
              </w:rPr>
            </w:pPr>
            <w:r w:rsidRPr="0071522D">
              <w:rPr>
                <w:rStyle w:val="FontStyle89"/>
                <w:b/>
                <w:sz w:val="20"/>
                <w:szCs w:val="20"/>
              </w:rPr>
              <w:t>Тема.1.1. Технология</w:t>
            </w:r>
          </w:p>
          <w:p w:rsidR="00B14102" w:rsidRPr="0071522D" w:rsidRDefault="00B14102" w:rsidP="00B14102">
            <w:pPr>
              <w:pStyle w:val="Style56"/>
              <w:widowControl/>
              <w:jc w:val="both"/>
              <w:rPr>
                <w:rStyle w:val="FontStyle89"/>
                <w:b/>
                <w:sz w:val="20"/>
                <w:szCs w:val="20"/>
              </w:rPr>
            </w:pPr>
            <w:r w:rsidRPr="0071522D">
              <w:rPr>
                <w:rStyle w:val="FontStyle89"/>
                <w:b/>
                <w:sz w:val="20"/>
                <w:szCs w:val="20"/>
              </w:rPr>
              <w:t>эстетической</w:t>
            </w:r>
          </w:p>
          <w:p w:rsidR="00B14102" w:rsidRPr="0071522D" w:rsidRDefault="00B14102" w:rsidP="00B14102">
            <w:pPr>
              <w:jc w:val="both"/>
              <w:rPr>
                <w:rFonts w:eastAsia="Calibri"/>
                <w:b/>
                <w:bCs/>
                <w:sz w:val="20"/>
                <w:szCs w:val="20"/>
              </w:rPr>
            </w:pPr>
            <w:r w:rsidRPr="0071522D">
              <w:rPr>
                <w:rStyle w:val="FontStyle89"/>
                <w:b/>
                <w:sz w:val="20"/>
                <w:szCs w:val="20"/>
              </w:rPr>
              <w:t>традиции академического пения.</w:t>
            </w:r>
          </w:p>
        </w:tc>
        <w:tc>
          <w:tcPr>
            <w:tcW w:w="6839" w:type="dxa"/>
            <w:shd w:val="clear" w:color="auto" w:fill="auto"/>
          </w:tcPr>
          <w:p w:rsidR="00B14102" w:rsidRPr="0071522D" w:rsidRDefault="00B14102" w:rsidP="00B14102">
            <w:pPr>
              <w:jc w:val="both"/>
              <w:rPr>
                <w:b/>
                <w:sz w:val="20"/>
                <w:szCs w:val="20"/>
              </w:rPr>
            </w:pPr>
            <w:r w:rsidRPr="0071522D">
              <w:rPr>
                <w:b/>
                <w:sz w:val="20"/>
                <w:szCs w:val="20"/>
              </w:rPr>
              <w:t>Содержание</w:t>
            </w:r>
          </w:p>
        </w:tc>
        <w:tc>
          <w:tcPr>
            <w:tcW w:w="3240" w:type="dxa"/>
            <w:vMerge w:val="restart"/>
          </w:tcPr>
          <w:p w:rsidR="00B14102" w:rsidRPr="0071522D" w:rsidRDefault="00B14102" w:rsidP="00B14102">
            <w:pPr>
              <w:jc w:val="center"/>
              <w:rPr>
                <w:sz w:val="20"/>
                <w:szCs w:val="20"/>
              </w:rPr>
            </w:pPr>
            <w:r w:rsidRPr="0071522D">
              <w:rPr>
                <w:sz w:val="20"/>
                <w:szCs w:val="20"/>
              </w:rPr>
              <w:t>30</w:t>
            </w:r>
          </w:p>
        </w:tc>
        <w:tc>
          <w:tcPr>
            <w:tcW w:w="1443" w:type="dxa"/>
            <w:vMerge w:val="restart"/>
            <w:shd w:val="clear" w:color="auto" w:fill="auto"/>
          </w:tcPr>
          <w:p w:rsidR="00B14102" w:rsidRPr="003D0392" w:rsidRDefault="00B14102" w:rsidP="00B14102">
            <w:pPr>
              <w:jc w:val="center"/>
              <w:rPr>
                <w:sz w:val="20"/>
                <w:szCs w:val="20"/>
              </w:rPr>
            </w:pPr>
            <w:r w:rsidRPr="0071522D">
              <w:rPr>
                <w:sz w:val="20"/>
                <w:szCs w:val="20"/>
              </w:rPr>
              <w:t>1,2</w:t>
            </w:r>
          </w:p>
        </w:tc>
      </w:tr>
      <w:tr w:rsidR="00B14102" w:rsidRPr="008726EC" w:rsidTr="00B14102">
        <w:trPr>
          <w:trHeight w:val="255"/>
        </w:trPr>
        <w:tc>
          <w:tcPr>
            <w:tcW w:w="3166" w:type="dxa"/>
            <w:vMerge/>
          </w:tcPr>
          <w:p w:rsidR="00B14102" w:rsidRPr="00C14BA2" w:rsidRDefault="00B14102" w:rsidP="00B14102">
            <w:pPr>
              <w:pStyle w:val="Style56"/>
              <w:widowControl/>
              <w:jc w:val="both"/>
              <w:rPr>
                <w:rStyle w:val="FontStyle89"/>
                <w:b/>
                <w:sz w:val="20"/>
                <w:szCs w:val="20"/>
              </w:rPr>
            </w:pPr>
          </w:p>
        </w:tc>
        <w:tc>
          <w:tcPr>
            <w:tcW w:w="6839" w:type="dxa"/>
            <w:shd w:val="clear" w:color="auto" w:fill="auto"/>
          </w:tcPr>
          <w:p w:rsidR="00B14102" w:rsidRPr="00C14BA2" w:rsidRDefault="00B14102" w:rsidP="00B14102">
            <w:pPr>
              <w:pStyle w:val="24"/>
              <w:spacing w:after="0" w:line="240" w:lineRule="auto"/>
              <w:jc w:val="both"/>
              <w:rPr>
                <w:rStyle w:val="FontStyle89"/>
                <w:sz w:val="20"/>
                <w:szCs w:val="20"/>
              </w:rPr>
            </w:pPr>
            <w:r w:rsidRPr="00C14BA2">
              <w:rPr>
                <w:rStyle w:val="FontStyle89"/>
                <w:sz w:val="20"/>
                <w:szCs w:val="20"/>
              </w:rPr>
              <w:t>Технология эстетической традиции академического пения, как соотношение стационарных и переходных процессов. Показатели технологии эстетической традиции как «правила пения».</w:t>
            </w:r>
          </w:p>
          <w:p w:rsidR="00B14102" w:rsidRPr="00C22F37" w:rsidRDefault="00B14102" w:rsidP="00B14102">
            <w:pPr>
              <w:jc w:val="both"/>
              <w:rPr>
                <w:b/>
                <w:sz w:val="20"/>
                <w:szCs w:val="20"/>
              </w:rPr>
            </w:pPr>
            <w:r w:rsidRPr="00C14BA2">
              <w:rPr>
                <w:rStyle w:val="FontStyle89"/>
                <w:sz w:val="20"/>
                <w:szCs w:val="20"/>
              </w:rPr>
              <w:t xml:space="preserve">Понятие «функциональное равновесие </w:t>
            </w:r>
            <w:proofErr w:type="spellStart"/>
            <w:r w:rsidRPr="00C14BA2">
              <w:rPr>
                <w:rStyle w:val="FontStyle89"/>
                <w:sz w:val="20"/>
                <w:szCs w:val="20"/>
              </w:rPr>
              <w:t>голосообразующих</w:t>
            </w:r>
            <w:proofErr w:type="spellEnd"/>
            <w:r w:rsidRPr="00C14BA2">
              <w:rPr>
                <w:rStyle w:val="FontStyle89"/>
                <w:sz w:val="20"/>
                <w:szCs w:val="20"/>
              </w:rPr>
              <w:t xml:space="preserve"> факторов» как методическая категория, обозначающая субъективное ощущение комфорта певческого голосообразования. Энергетический, акустический и вибрационный аспекты понятия «высокая позиция пения», приёмы и упражнения их формирования. Позиционные ступени, проработка приёмами «пульсация», «</w:t>
            </w:r>
            <w:proofErr w:type="spellStart"/>
            <w:r w:rsidRPr="00C14BA2">
              <w:rPr>
                <w:rStyle w:val="FontStyle89"/>
                <w:sz w:val="20"/>
                <w:szCs w:val="20"/>
              </w:rPr>
              <w:t>subitopiano</w:t>
            </w:r>
            <w:proofErr w:type="spellEnd"/>
            <w:r w:rsidRPr="00C14BA2">
              <w:rPr>
                <w:rStyle w:val="FontStyle89"/>
                <w:sz w:val="20"/>
                <w:szCs w:val="20"/>
              </w:rPr>
              <w:t>», «</w:t>
            </w:r>
            <w:proofErr w:type="spellStart"/>
            <w:r w:rsidRPr="00C14BA2">
              <w:rPr>
                <w:rStyle w:val="FontStyle89"/>
                <w:sz w:val="20"/>
                <w:szCs w:val="20"/>
              </w:rPr>
              <w:t>subitofermata</w:t>
            </w:r>
            <w:proofErr w:type="spellEnd"/>
            <w:r w:rsidRPr="00C14BA2">
              <w:rPr>
                <w:rStyle w:val="FontStyle89"/>
                <w:sz w:val="20"/>
                <w:szCs w:val="20"/>
              </w:rPr>
              <w:t>».</w:t>
            </w:r>
          </w:p>
        </w:tc>
        <w:tc>
          <w:tcPr>
            <w:tcW w:w="3240" w:type="dxa"/>
            <w:vMerge/>
          </w:tcPr>
          <w:p w:rsidR="00B14102" w:rsidRPr="00D21134" w:rsidRDefault="00B14102" w:rsidP="00B14102">
            <w:pPr>
              <w:jc w:val="center"/>
              <w:rPr>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270"/>
        </w:trPr>
        <w:tc>
          <w:tcPr>
            <w:tcW w:w="3166" w:type="dxa"/>
            <w:vMerge/>
          </w:tcPr>
          <w:p w:rsidR="00B14102" w:rsidRPr="00C14BA2" w:rsidRDefault="00B14102" w:rsidP="00B14102">
            <w:pPr>
              <w:pStyle w:val="Style56"/>
              <w:widowControl/>
              <w:jc w:val="both"/>
              <w:rPr>
                <w:rStyle w:val="FontStyle89"/>
                <w:b/>
                <w:sz w:val="20"/>
                <w:szCs w:val="20"/>
              </w:rPr>
            </w:pPr>
          </w:p>
        </w:tc>
        <w:tc>
          <w:tcPr>
            <w:tcW w:w="6839" w:type="dxa"/>
            <w:shd w:val="clear" w:color="auto" w:fill="auto"/>
          </w:tcPr>
          <w:p w:rsidR="00B14102" w:rsidRPr="00C22F37" w:rsidRDefault="00B14102" w:rsidP="00B14102">
            <w:pPr>
              <w:jc w:val="both"/>
              <w:rPr>
                <w:b/>
                <w:sz w:val="20"/>
                <w:szCs w:val="20"/>
              </w:rPr>
            </w:pPr>
            <w:r w:rsidRPr="00862336">
              <w:rPr>
                <w:rStyle w:val="FontStyle89"/>
                <w:b/>
                <w:sz w:val="20"/>
                <w:szCs w:val="20"/>
              </w:rPr>
              <w:t>Практические задания:</w:t>
            </w:r>
          </w:p>
        </w:tc>
        <w:tc>
          <w:tcPr>
            <w:tcW w:w="3240" w:type="dxa"/>
            <w:vMerge/>
          </w:tcPr>
          <w:p w:rsidR="00B14102" w:rsidRPr="00D21134" w:rsidRDefault="00B14102" w:rsidP="00B14102">
            <w:pPr>
              <w:jc w:val="center"/>
              <w:rPr>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195"/>
        </w:trPr>
        <w:tc>
          <w:tcPr>
            <w:tcW w:w="3166" w:type="dxa"/>
            <w:vMerge/>
          </w:tcPr>
          <w:p w:rsidR="00B14102" w:rsidRPr="00C14BA2" w:rsidRDefault="00B14102" w:rsidP="00B14102">
            <w:pPr>
              <w:pStyle w:val="Style56"/>
              <w:widowControl/>
              <w:jc w:val="both"/>
              <w:rPr>
                <w:rStyle w:val="FontStyle89"/>
                <w:b/>
                <w:sz w:val="20"/>
                <w:szCs w:val="20"/>
              </w:rPr>
            </w:pPr>
          </w:p>
        </w:tc>
        <w:tc>
          <w:tcPr>
            <w:tcW w:w="6839" w:type="dxa"/>
            <w:shd w:val="clear" w:color="auto" w:fill="auto"/>
          </w:tcPr>
          <w:p w:rsidR="00B14102" w:rsidRPr="00C14BA2" w:rsidRDefault="00B14102" w:rsidP="00B14102">
            <w:pPr>
              <w:jc w:val="both"/>
              <w:rPr>
                <w:b/>
                <w:sz w:val="20"/>
                <w:szCs w:val="20"/>
              </w:rPr>
            </w:pPr>
            <w:r w:rsidRPr="00C14BA2">
              <w:rPr>
                <w:rStyle w:val="FontStyle89"/>
                <w:sz w:val="20"/>
                <w:szCs w:val="20"/>
              </w:rPr>
              <w:t xml:space="preserve">Работа над точностью </w:t>
            </w:r>
            <w:proofErr w:type="spellStart"/>
            <w:r w:rsidRPr="00C14BA2">
              <w:rPr>
                <w:rStyle w:val="FontStyle89"/>
                <w:sz w:val="20"/>
                <w:szCs w:val="20"/>
              </w:rPr>
              <w:t>звукоизвлечения</w:t>
            </w:r>
            <w:proofErr w:type="spellEnd"/>
            <w:r w:rsidRPr="00C14BA2">
              <w:rPr>
                <w:rStyle w:val="FontStyle89"/>
                <w:sz w:val="20"/>
                <w:szCs w:val="20"/>
              </w:rPr>
              <w:t>, голосоведением, нюансировкой, соблюдением штрихов, украшений. Освоение филировки звука, ровного звучания голоса.</w:t>
            </w:r>
          </w:p>
        </w:tc>
        <w:tc>
          <w:tcPr>
            <w:tcW w:w="3240" w:type="dxa"/>
            <w:vMerge/>
          </w:tcPr>
          <w:p w:rsidR="00B14102" w:rsidRPr="00D21134" w:rsidRDefault="00B14102" w:rsidP="00B14102">
            <w:pPr>
              <w:jc w:val="center"/>
              <w:rPr>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225"/>
        </w:trPr>
        <w:tc>
          <w:tcPr>
            <w:tcW w:w="3166" w:type="dxa"/>
            <w:vMerge w:val="restart"/>
          </w:tcPr>
          <w:p w:rsidR="00B14102" w:rsidRPr="00C96AA3" w:rsidRDefault="00B14102" w:rsidP="00B14102">
            <w:pPr>
              <w:jc w:val="both"/>
              <w:rPr>
                <w:rFonts w:eastAsia="Calibri"/>
                <w:b/>
                <w:bCs/>
                <w:sz w:val="20"/>
                <w:szCs w:val="20"/>
              </w:rPr>
            </w:pPr>
            <w:r w:rsidRPr="00C96AA3">
              <w:rPr>
                <w:b/>
                <w:sz w:val="20"/>
                <w:szCs w:val="20"/>
              </w:rPr>
              <w:t>Тема.1</w:t>
            </w:r>
            <w:r w:rsidR="0071522D">
              <w:rPr>
                <w:b/>
                <w:sz w:val="20"/>
                <w:szCs w:val="20"/>
              </w:rPr>
              <w:t>.2</w:t>
            </w:r>
            <w:r w:rsidRPr="00C96AA3">
              <w:rPr>
                <w:b/>
                <w:sz w:val="20"/>
                <w:szCs w:val="20"/>
              </w:rPr>
              <w:t>. Изучение оперных  арий</w:t>
            </w:r>
          </w:p>
        </w:tc>
        <w:tc>
          <w:tcPr>
            <w:tcW w:w="6839" w:type="dxa"/>
            <w:shd w:val="clear" w:color="auto" w:fill="auto"/>
          </w:tcPr>
          <w:p w:rsidR="00B14102" w:rsidRPr="00C96AA3" w:rsidRDefault="00B14102" w:rsidP="00B14102">
            <w:pPr>
              <w:jc w:val="both"/>
              <w:rPr>
                <w:b/>
                <w:sz w:val="20"/>
                <w:szCs w:val="20"/>
              </w:rPr>
            </w:pPr>
            <w:r w:rsidRPr="00C96AA3">
              <w:rPr>
                <w:b/>
                <w:sz w:val="20"/>
                <w:szCs w:val="20"/>
              </w:rPr>
              <w:t>Содержание</w:t>
            </w:r>
          </w:p>
        </w:tc>
        <w:tc>
          <w:tcPr>
            <w:tcW w:w="3240" w:type="dxa"/>
            <w:vMerge w:val="restart"/>
          </w:tcPr>
          <w:p w:rsidR="00B14102" w:rsidRPr="00D21134" w:rsidRDefault="0071522D" w:rsidP="00B14102">
            <w:pPr>
              <w:jc w:val="center"/>
              <w:rPr>
                <w:sz w:val="20"/>
                <w:szCs w:val="20"/>
              </w:rPr>
            </w:pPr>
            <w:r>
              <w:rPr>
                <w:sz w:val="20"/>
                <w:szCs w:val="20"/>
              </w:rPr>
              <w:t>4</w:t>
            </w:r>
            <w:r w:rsidR="00B14102" w:rsidRPr="0071522D">
              <w:rPr>
                <w:sz w:val="20"/>
                <w:szCs w:val="20"/>
              </w:rPr>
              <w:t>0</w:t>
            </w:r>
          </w:p>
        </w:tc>
        <w:tc>
          <w:tcPr>
            <w:tcW w:w="1443" w:type="dxa"/>
            <w:vMerge w:val="restart"/>
            <w:shd w:val="clear" w:color="auto" w:fill="auto"/>
          </w:tcPr>
          <w:p w:rsidR="00B14102" w:rsidRPr="003D0392" w:rsidRDefault="00B14102" w:rsidP="00B14102">
            <w:pPr>
              <w:jc w:val="center"/>
              <w:rPr>
                <w:sz w:val="20"/>
                <w:szCs w:val="20"/>
              </w:rPr>
            </w:pPr>
            <w:r>
              <w:rPr>
                <w:sz w:val="20"/>
                <w:szCs w:val="20"/>
              </w:rPr>
              <w:t>1,2</w:t>
            </w:r>
          </w:p>
        </w:tc>
      </w:tr>
      <w:tr w:rsidR="00B14102" w:rsidRPr="008726EC" w:rsidTr="00B14102">
        <w:trPr>
          <w:trHeight w:val="255"/>
        </w:trPr>
        <w:tc>
          <w:tcPr>
            <w:tcW w:w="3166" w:type="dxa"/>
            <w:vMerge/>
          </w:tcPr>
          <w:p w:rsidR="00B14102" w:rsidRPr="00C96AA3" w:rsidRDefault="00B14102" w:rsidP="00B14102">
            <w:pPr>
              <w:jc w:val="both"/>
              <w:rPr>
                <w:b/>
                <w:sz w:val="20"/>
                <w:szCs w:val="20"/>
              </w:rPr>
            </w:pPr>
          </w:p>
        </w:tc>
        <w:tc>
          <w:tcPr>
            <w:tcW w:w="6839" w:type="dxa"/>
            <w:shd w:val="clear" w:color="auto" w:fill="auto"/>
          </w:tcPr>
          <w:p w:rsidR="00B14102" w:rsidRPr="00C96AA3" w:rsidRDefault="00B14102" w:rsidP="00B14102">
            <w:pPr>
              <w:pStyle w:val="Style56"/>
              <w:widowControl/>
              <w:spacing w:line="240" w:lineRule="auto"/>
              <w:rPr>
                <w:rStyle w:val="FontStyle89"/>
                <w:sz w:val="20"/>
                <w:szCs w:val="20"/>
              </w:rPr>
            </w:pPr>
            <w:r w:rsidRPr="00C96AA3">
              <w:rPr>
                <w:rStyle w:val="FontStyle89"/>
                <w:sz w:val="20"/>
                <w:szCs w:val="20"/>
              </w:rPr>
              <w:t xml:space="preserve">Арии из опер русских композиторов-классиков. </w:t>
            </w:r>
            <w:proofErr w:type="spellStart"/>
            <w:r w:rsidRPr="00C96AA3">
              <w:rPr>
                <w:rStyle w:val="FontStyle89"/>
                <w:sz w:val="20"/>
                <w:szCs w:val="20"/>
              </w:rPr>
              <w:t>Ариииз</w:t>
            </w:r>
            <w:proofErr w:type="spellEnd"/>
            <w:r w:rsidRPr="00C96AA3">
              <w:rPr>
                <w:rStyle w:val="FontStyle89"/>
                <w:sz w:val="20"/>
                <w:szCs w:val="20"/>
              </w:rPr>
              <w:t xml:space="preserve"> опер зарубежных </w:t>
            </w:r>
            <w:r>
              <w:rPr>
                <w:rStyle w:val="FontStyle89"/>
                <w:sz w:val="20"/>
                <w:szCs w:val="20"/>
              </w:rPr>
              <w:t xml:space="preserve">классиков. </w:t>
            </w:r>
            <w:r w:rsidRPr="00C96AA3">
              <w:rPr>
                <w:rStyle w:val="FontStyle89"/>
                <w:sz w:val="20"/>
                <w:szCs w:val="20"/>
              </w:rPr>
              <w:t>Произведения современных отечественных композиторов XX века, а также современных зарубежных композиторов.</w:t>
            </w:r>
          </w:p>
          <w:p w:rsidR="00B14102" w:rsidRPr="00C22F37" w:rsidRDefault="00B14102" w:rsidP="00B14102">
            <w:pPr>
              <w:jc w:val="both"/>
              <w:rPr>
                <w:b/>
                <w:sz w:val="20"/>
                <w:szCs w:val="20"/>
              </w:rPr>
            </w:pPr>
          </w:p>
        </w:tc>
        <w:tc>
          <w:tcPr>
            <w:tcW w:w="3240" w:type="dxa"/>
            <w:vMerge/>
          </w:tcPr>
          <w:p w:rsidR="00B14102" w:rsidRPr="001368F3" w:rsidRDefault="00B14102" w:rsidP="00B14102">
            <w:pPr>
              <w:jc w:val="center"/>
              <w:rPr>
                <w:b/>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225"/>
        </w:trPr>
        <w:tc>
          <w:tcPr>
            <w:tcW w:w="3166" w:type="dxa"/>
            <w:vMerge/>
          </w:tcPr>
          <w:p w:rsidR="00B14102" w:rsidRPr="00C96AA3" w:rsidRDefault="00B14102" w:rsidP="00B14102">
            <w:pPr>
              <w:jc w:val="both"/>
              <w:rPr>
                <w:b/>
                <w:sz w:val="20"/>
                <w:szCs w:val="20"/>
              </w:rPr>
            </w:pPr>
          </w:p>
        </w:tc>
        <w:tc>
          <w:tcPr>
            <w:tcW w:w="6839" w:type="dxa"/>
            <w:shd w:val="clear" w:color="auto" w:fill="auto"/>
          </w:tcPr>
          <w:p w:rsidR="00B14102" w:rsidRDefault="00B14102" w:rsidP="00B14102">
            <w:pPr>
              <w:jc w:val="both"/>
              <w:rPr>
                <w:b/>
                <w:sz w:val="20"/>
                <w:szCs w:val="20"/>
              </w:rPr>
            </w:pPr>
            <w:r w:rsidRPr="00862336">
              <w:rPr>
                <w:rStyle w:val="FontStyle89"/>
                <w:b/>
                <w:sz w:val="20"/>
                <w:szCs w:val="20"/>
              </w:rPr>
              <w:t>Практические задания:</w:t>
            </w:r>
          </w:p>
        </w:tc>
        <w:tc>
          <w:tcPr>
            <w:tcW w:w="3240" w:type="dxa"/>
            <w:vMerge/>
          </w:tcPr>
          <w:p w:rsidR="00B14102" w:rsidRPr="001368F3" w:rsidRDefault="00B14102" w:rsidP="00B14102">
            <w:pPr>
              <w:jc w:val="center"/>
              <w:rPr>
                <w:b/>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220"/>
        </w:trPr>
        <w:tc>
          <w:tcPr>
            <w:tcW w:w="3166" w:type="dxa"/>
            <w:vMerge/>
          </w:tcPr>
          <w:p w:rsidR="00B14102" w:rsidRPr="00C96AA3" w:rsidRDefault="00B14102" w:rsidP="00B14102">
            <w:pPr>
              <w:jc w:val="both"/>
              <w:rPr>
                <w:b/>
                <w:sz w:val="20"/>
                <w:szCs w:val="20"/>
              </w:rPr>
            </w:pPr>
          </w:p>
        </w:tc>
        <w:tc>
          <w:tcPr>
            <w:tcW w:w="6839" w:type="dxa"/>
            <w:shd w:val="clear" w:color="auto" w:fill="auto"/>
          </w:tcPr>
          <w:p w:rsidR="00B14102" w:rsidRPr="00C96AA3" w:rsidRDefault="00B14102" w:rsidP="00B14102">
            <w:pPr>
              <w:jc w:val="both"/>
              <w:rPr>
                <w:b/>
                <w:sz w:val="20"/>
                <w:szCs w:val="20"/>
              </w:rPr>
            </w:pPr>
            <w:r w:rsidRPr="00C96AA3">
              <w:rPr>
                <w:rStyle w:val="FontStyle89"/>
                <w:sz w:val="20"/>
                <w:szCs w:val="20"/>
              </w:rPr>
              <w:t xml:space="preserve">Работа над </w:t>
            </w:r>
            <w:r>
              <w:rPr>
                <w:rStyle w:val="FontStyle89"/>
                <w:sz w:val="20"/>
                <w:szCs w:val="20"/>
              </w:rPr>
              <w:t xml:space="preserve">точностью </w:t>
            </w:r>
            <w:proofErr w:type="spellStart"/>
            <w:r w:rsidRPr="00C96AA3">
              <w:rPr>
                <w:rStyle w:val="FontStyle89"/>
                <w:sz w:val="20"/>
                <w:szCs w:val="20"/>
              </w:rPr>
              <w:t>звукоизвлечения</w:t>
            </w:r>
            <w:proofErr w:type="spellEnd"/>
            <w:r w:rsidRPr="00C96AA3">
              <w:rPr>
                <w:rStyle w:val="FontStyle89"/>
                <w:sz w:val="20"/>
                <w:szCs w:val="20"/>
              </w:rPr>
              <w:t>, голосоведением, нюансировкой, соблюдением штрихов, украшений, авторского текста.</w:t>
            </w:r>
          </w:p>
          <w:p w:rsidR="00B14102" w:rsidRDefault="00B14102" w:rsidP="00B14102">
            <w:pPr>
              <w:jc w:val="both"/>
              <w:rPr>
                <w:b/>
                <w:sz w:val="20"/>
                <w:szCs w:val="20"/>
              </w:rPr>
            </w:pPr>
            <w:r w:rsidRPr="00C96AA3">
              <w:rPr>
                <w:sz w:val="20"/>
                <w:szCs w:val="20"/>
              </w:rPr>
              <w:t>Работа над целостным и грамотным исполнением музыкальных произведений</w:t>
            </w:r>
          </w:p>
        </w:tc>
        <w:tc>
          <w:tcPr>
            <w:tcW w:w="3240" w:type="dxa"/>
            <w:vMerge/>
          </w:tcPr>
          <w:p w:rsidR="00B14102" w:rsidRPr="001368F3" w:rsidRDefault="00B14102" w:rsidP="00B14102">
            <w:pPr>
              <w:jc w:val="center"/>
              <w:rPr>
                <w:b/>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9A0165">
        <w:trPr>
          <w:trHeight w:val="285"/>
        </w:trPr>
        <w:tc>
          <w:tcPr>
            <w:tcW w:w="3166" w:type="dxa"/>
            <w:vMerge w:val="restart"/>
          </w:tcPr>
          <w:p w:rsidR="00B14102" w:rsidRPr="00C96AA3" w:rsidRDefault="00B14102" w:rsidP="00B14102">
            <w:pPr>
              <w:jc w:val="both"/>
              <w:rPr>
                <w:b/>
                <w:sz w:val="20"/>
                <w:szCs w:val="20"/>
              </w:rPr>
            </w:pPr>
            <w:r w:rsidRPr="00C96AA3">
              <w:rPr>
                <w:b/>
                <w:sz w:val="20"/>
                <w:szCs w:val="20"/>
              </w:rPr>
              <w:t>Тема.1.</w:t>
            </w:r>
            <w:r w:rsidR="0071522D">
              <w:rPr>
                <w:b/>
                <w:sz w:val="20"/>
                <w:szCs w:val="20"/>
              </w:rPr>
              <w:t>3</w:t>
            </w:r>
            <w:r w:rsidRPr="00C96AA3">
              <w:rPr>
                <w:b/>
                <w:sz w:val="20"/>
                <w:szCs w:val="20"/>
              </w:rPr>
              <w:t>.</w:t>
            </w:r>
          </w:p>
          <w:p w:rsidR="00B14102" w:rsidRPr="00B81ED6" w:rsidRDefault="00B14102" w:rsidP="00B14102">
            <w:pPr>
              <w:jc w:val="both"/>
              <w:rPr>
                <w:rFonts w:eastAsia="Calibri"/>
                <w:b/>
                <w:bCs/>
                <w:sz w:val="20"/>
                <w:szCs w:val="20"/>
              </w:rPr>
            </w:pPr>
            <w:r w:rsidRPr="00C96AA3">
              <w:rPr>
                <w:b/>
                <w:sz w:val="20"/>
                <w:szCs w:val="20"/>
              </w:rPr>
              <w:t>Подготовка концертных программ</w:t>
            </w:r>
          </w:p>
        </w:tc>
        <w:tc>
          <w:tcPr>
            <w:tcW w:w="6839" w:type="dxa"/>
            <w:shd w:val="clear" w:color="auto" w:fill="auto"/>
          </w:tcPr>
          <w:p w:rsidR="00B14102" w:rsidRPr="00C22F37" w:rsidRDefault="00B14102" w:rsidP="00B14102">
            <w:pPr>
              <w:jc w:val="both"/>
              <w:rPr>
                <w:b/>
                <w:sz w:val="20"/>
                <w:szCs w:val="20"/>
              </w:rPr>
            </w:pPr>
            <w:r w:rsidRPr="00C96AA3">
              <w:rPr>
                <w:b/>
                <w:sz w:val="20"/>
                <w:szCs w:val="20"/>
              </w:rPr>
              <w:t>Содержание</w:t>
            </w:r>
          </w:p>
        </w:tc>
        <w:tc>
          <w:tcPr>
            <w:tcW w:w="3240" w:type="dxa"/>
            <w:vMerge w:val="restart"/>
            <w:shd w:val="clear" w:color="auto" w:fill="auto"/>
          </w:tcPr>
          <w:p w:rsidR="00B14102" w:rsidRPr="0071522D" w:rsidRDefault="0071522D" w:rsidP="00B14102">
            <w:pPr>
              <w:jc w:val="center"/>
              <w:rPr>
                <w:sz w:val="20"/>
                <w:szCs w:val="20"/>
              </w:rPr>
            </w:pPr>
            <w:r w:rsidRPr="0071522D">
              <w:rPr>
                <w:sz w:val="20"/>
                <w:szCs w:val="20"/>
              </w:rPr>
              <w:t>10</w:t>
            </w:r>
          </w:p>
        </w:tc>
        <w:tc>
          <w:tcPr>
            <w:tcW w:w="1443" w:type="dxa"/>
            <w:vMerge w:val="restart"/>
            <w:shd w:val="clear" w:color="auto" w:fill="auto"/>
          </w:tcPr>
          <w:p w:rsidR="00B14102" w:rsidRPr="003D0392" w:rsidRDefault="00B14102" w:rsidP="00B14102">
            <w:pPr>
              <w:jc w:val="center"/>
              <w:rPr>
                <w:sz w:val="20"/>
                <w:szCs w:val="20"/>
              </w:rPr>
            </w:pPr>
            <w:r>
              <w:rPr>
                <w:sz w:val="20"/>
                <w:szCs w:val="20"/>
              </w:rPr>
              <w:t>1,2</w:t>
            </w:r>
          </w:p>
        </w:tc>
      </w:tr>
      <w:tr w:rsidR="00B14102" w:rsidRPr="008726EC" w:rsidTr="009A0165">
        <w:trPr>
          <w:trHeight w:val="240"/>
        </w:trPr>
        <w:tc>
          <w:tcPr>
            <w:tcW w:w="3166" w:type="dxa"/>
            <w:vMerge/>
          </w:tcPr>
          <w:p w:rsidR="00B14102" w:rsidRPr="00C96AA3" w:rsidRDefault="00B14102" w:rsidP="00B14102">
            <w:pPr>
              <w:jc w:val="both"/>
              <w:rPr>
                <w:b/>
                <w:sz w:val="20"/>
                <w:szCs w:val="20"/>
              </w:rPr>
            </w:pPr>
          </w:p>
        </w:tc>
        <w:tc>
          <w:tcPr>
            <w:tcW w:w="6839" w:type="dxa"/>
            <w:shd w:val="clear" w:color="auto" w:fill="auto"/>
          </w:tcPr>
          <w:p w:rsidR="00B14102" w:rsidRPr="00C96AA3" w:rsidRDefault="00B14102" w:rsidP="00B14102">
            <w:pPr>
              <w:jc w:val="both"/>
              <w:rPr>
                <w:b/>
                <w:sz w:val="20"/>
                <w:szCs w:val="20"/>
              </w:rPr>
            </w:pPr>
            <w:r w:rsidRPr="00C96AA3">
              <w:rPr>
                <w:sz w:val="20"/>
                <w:szCs w:val="20"/>
              </w:rPr>
              <w:t>Изучение и подготовка  к  исполнению  вокальных произведений согласно требованиям программы. Целостное и грамотное исполнение музыкальных произведений. Умение анализировать собственное  исполнение. Самостоятельность в вопросах интерпретации исполнения. Использование информационн</w:t>
            </w:r>
            <w:proofErr w:type="gramStart"/>
            <w:r w:rsidRPr="00C96AA3">
              <w:rPr>
                <w:sz w:val="20"/>
                <w:szCs w:val="20"/>
              </w:rPr>
              <w:t>о-</w:t>
            </w:r>
            <w:proofErr w:type="gramEnd"/>
            <w:r w:rsidRPr="00C96AA3">
              <w:rPr>
                <w:sz w:val="20"/>
                <w:szCs w:val="20"/>
              </w:rPr>
              <w:t xml:space="preserve"> коммуникационных технологий в целях расширения кругозора в области репертуара и исполнительства</w:t>
            </w:r>
          </w:p>
        </w:tc>
        <w:tc>
          <w:tcPr>
            <w:tcW w:w="3240" w:type="dxa"/>
            <w:vMerge/>
            <w:shd w:val="clear" w:color="auto" w:fill="auto"/>
          </w:tcPr>
          <w:p w:rsidR="00B14102" w:rsidRPr="001368F3" w:rsidRDefault="00B14102" w:rsidP="00B14102">
            <w:pPr>
              <w:jc w:val="center"/>
              <w:rPr>
                <w:b/>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9A0165">
        <w:trPr>
          <w:trHeight w:val="225"/>
        </w:trPr>
        <w:tc>
          <w:tcPr>
            <w:tcW w:w="3166" w:type="dxa"/>
            <w:vMerge/>
          </w:tcPr>
          <w:p w:rsidR="00B14102" w:rsidRPr="00C96AA3" w:rsidRDefault="00B14102" w:rsidP="00B14102">
            <w:pPr>
              <w:jc w:val="both"/>
              <w:rPr>
                <w:b/>
                <w:sz w:val="20"/>
                <w:szCs w:val="20"/>
              </w:rPr>
            </w:pPr>
          </w:p>
        </w:tc>
        <w:tc>
          <w:tcPr>
            <w:tcW w:w="6839" w:type="dxa"/>
            <w:shd w:val="clear" w:color="auto" w:fill="auto"/>
          </w:tcPr>
          <w:p w:rsidR="00B14102" w:rsidRPr="00C22F37" w:rsidRDefault="00B14102" w:rsidP="00B14102">
            <w:pPr>
              <w:jc w:val="both"/>
              <w:rPr>
                <w:b/>
                <w:sz w:val="20"/>
                <w:szCs w:val="20"/>
              </w:rPr>
            </w:pPr>
            <w:r w:rsidRPr="00862336">
              <w:rPr>
                <w:rStyle w:val="FontStyle89"/>
                <w:b/>
                <w:sz w:val="20"/>
                <w:szCs w:val="20"/>
              </w:rPr>
              <w:t>Практические задания:</w:t>
            </w:r>
          </w:p>
        </w:tc>
        <w:tc>
          <w:tcPr>
            <w:tcW w:w="3240" w:type="dxa"/>
            <w:vMerge/>
            <w:shd w:val="clear" w:color="auto" w:fill="auto"/>
          </w:tcPr>
          <w:p w:rsidR="00B14102" w:rsidRPr="001368F3" w:rsidRDefault="00B14102" w:rsidP="00B14102">
            <w:pPr>
              <w:jc w:val="center"/>
              <w:rPr>
                <w:b/>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9A0165">
        <w:trPr>
          <w:trHeight w:val="220"/>
        </w:trPr>
        <w:tc>
          <w:tcPr>
            <w:tcW w:w="3166" w:type="dxa"/>
            <w:vMerge/>
          </w:tcPr>
          <w:p w:rsidR="00B14102" w:rsidRPr="00C96AA3" w:rsidRDefault="00B14102" w:rsidP="00B14102">
            <w:pPr>
              <w:jc w:val="both"/>
              <w:rPr>
                <w:b/>
                <w:sz w:val="20"/>
                <w:szCs w:val="20"/>
              </w:rPr>
            </w:pPr>
          </w:p>
        </w:tc>
        <w:tc>
          <w:tcPr>
            <w:tcW w:w="6839" w:type="dxa"/>
            <w:shd w:val="clear" w:color="auto" w:fill="auto"/>
          </w:tcPr>
          <w:p w:rsidR="00B14102" w:rsidRPr="00C96AA3" w:rsidRDefault="00B14102" w:rsidP="00B14102">
            <w:pPr>
              <w:jc w:val="both"/>
              <w:rPr>
                <w:b/>
                <w:sz w:val="20"/>
                <w:szCs w:val="20"/>
              </w:rPr>
            </w:pPr>
            <w:r w:rsidRPr="00C96AA3">
              <w:rPr>
                <w:sz w:val="20"/>
                <w:szCs w:val="20"/>
              </w:rPr>
              <w:t>Работа над целостным и грамотным исполнением музыкальных произведений. Анализ собственного исполнения. Работа с концертмейстером. Исполнение концертной программы.</w:t>
            </w:r>
          </w:p>
        </w:tc>
        <w:tc>
          <w:tcPr>
            <w:tcW w:w="3240" w:type="dxa"/>
            <w:vMerge/>
            <w:shd w:val="clear" w:color="auto" w:fill="auto"/>
          </w:tcPr>
          <w:p w:rsidR="00B14102" w:rsidRPr="001368F3" w:rsidRDefault="00B14102" w:rsidP="00B14102">
            <w:pPr>
              <w:jc w:val="center"/>
              <w:rPr>
                <w:b/>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c>
          <w:tcPr>
            <w:tcW w:w="3166" w:type="dxa"/>
          </w:tcPr>
          <w:p w:rsidR="00B14102" w:rsidRPr="00B81ED6" w:rsidRDefault="00B14102" w:rsidP="00B14102">
            <w:pPr>
              <w:jc w:val="both"/>
              <w:rPr>
                <w:rFonts w:eastAsia="Calibri"/>
                <w:b/>
                <w:bCs/>
                <w:sz w:val="20"/>
                <w:szCs w:val="20"/>
              </w:rPr>
            </w:pPr>
          </w:p>
        </w:tc>
        <w:tc>
          <w:tcPr>
            <w:tcW w:w="6839" w:type="dxa"/>
            <w:shd w:val="clear" w:color="auto" w:fill="auto"/>
          </w:tcPr>
          <w:p w:rsidR="00B14102" w:rsidRDefault="00B14102" w:rsidP="00B14102">
            <w:pPr>
              <w:rPr>
                <w:b/>
                <w:sz w:val="20"/>
                <w:szCs w:val="20"/>
              </w:rPr>
            </w:pPr>
            <w:r>
              <w:rPr>
                <w:b/>
                <w:sz w:val="20"/>
                <w:szCs w:val="20"/>
              </w:rPr>
              <w:t>Самостоятельная работа</w:t>
            </w:r>
          </w:p>
          <w:p w:rsidR="00B14102" w:rsidRPr="00B922EB" w:rsidRDefault="00B14102" w:rsidP="00B14102">
            <w:pPr>
              <w:jc w:val="both"/>
              <w:rPr>
                <w:sz w:val="20"/>
                <w:szCs w:val="20"/>
              </w:rPr>
            </w:pPr>
            <w:r w:rsidRPr="00B922EB">
              <w:rPr>
                <w:sz w:val="20"/>
                <w:szCs w:val="20"/>
              </w:rPr>
              <w:t xml:space="preserve">1.Самостоятельно отрабатывать упражнения, пройденные на занятиях: </w:t>
            </w:r>
          </w:p>
          <w:p w:rsidR="00B14102" w:rsidRPr="00B922EB" w:rsidRDefault="00B14102" w:rsidP="00B14102">
            <w:pPr>
              <w:jc w:val="both"/>
              <w:rPr>
                <w:sz w:val="20"/>
                <w:szCs w:val="20"/>
              </w:rPr>
            </w:pPr>
            <w:r w:rsidRPr="00B922EB">
              <w:rPr>
                <w:sz w:val="20"/>
                <w:szCs w:val="20"/>
              </w:rPr>
              <w:t xml:space="preserve">• мимические упражнения; </w:t>
            </w:r>
          </w:p>
          <w:p w:rsidR="00B14102" w:rsidRPr="00B922EB" w:rsidRDefault="00B14102" w:rsidP="00B14102">
            <w:pPr>
              <w:jc w:val="both"/>
              <w:rPr>
                <w:sz w:val="20"/>
                <w:szCs w:val="20"/>
              </w:rPr>
            </w:pPr>
            <w:r w:rsidRPr="00B922EB">
              <w:rPr>
                <w:sz w:val="20"/>
                <w:szCs w:val="20"/>
              </w:rPr>
              <w:t xml:space="preserve">• упражнения для губ; </w:t>
            </w:r>
          </w:p>
          <w:p w:rsidR="00B14102" w:rsidRPr="00B922EB" w:rsidRDefault="00B14102" w:rsidP="00B14102">
            <w:pPr>
              <w:jc w:val="both"/>
              <w:rPr>
                <w:sz w:val="20"/>
                <w:szCs w:val="20"/>
              </w:rPr>
            </w:pPr>
            <w:r w:rsidRPr="00B922EB">
              <w:rPr>
                <w:sz w:val="20"/>
                <w:szCs w:val="20"/>
              </w:rPr>
              <w:t xml:space="preserve">• упражнения </w:t>
            </w:r>
            <w:proofErr w:type="spellStart"/>
            <w:r w:rsidRPr="00B922EB">
              <w:rPr>
                <w:sz w:val="20"/>
                <w:szCs w:val="20"/>
              </w:rPr>
              <w:t>дляя</w:t>
            </w:r>
            <w:proofErr w:type="spellEnd"/>
            <w:r w:rsidRPr="00B922EB">
              <w:rPr>
                <w:sz w:val="20"/>
                <w:szCs w:val="20"/>
              </w:rPr>
              <w:t xml:space="preserve"> скороговорки, для развития дикции языка; </w:t>
            </w:r>
          </w:p>
          <w:p w:rsidR="00B14102" w:rsidRPr="00B922EB" w:rsidRDefault="00B14102" w:rsidP="00B14102">
            <w:pPr>
              <w:jc w:val="both"/>
              <w:rPr>
                <w:b/>
                <w:sz w:val="20"/>
                <w:szCs w:val="20"/>
              </w:rPr>
            </w:pPr>
            <w:r w:rsidRPr="00B922EB">
              <w:rPr>
                <w:sz w:val="20"/>
                <w:szCs w:val="20"/>
              </w:rPr>
              <w:t>• упражнения для мягкого нёба</w:t>
            </w:r>
          </w:p>
          <w:p w:rsidR="00B14102" w:rsidRPr="00B922EB" w:rsidRDefault="00B14102" w:rsidP="00B14102">
            <w:pPr>
              <w:jc w:val="both"/>
              <w:rPr>
                <w:b/>
                <w:sz w:val="20"/>
                <w:szCs w:val="20"/>
              </w:rPr>
            </w:pPr>
            <w:r w:rsidRPr="00B922EB">
              <w:rPr>
                <w:sz w:val="20"/>
                <w:szCs w:val="20"/>
              </w:rPr>
              <w:t>2. Изучение дыхательных упражнений</w:t>
            </w:r>
          </w:p>
          <w:p w:rsidR="00B14102" w:rsidRPr="00B922EB" w:rsidRDefault="00B14102" w:rsidP="00B14102">
            <w:pPr>
              <w:jc w:val="both"/>
              <w:rPr>
                <w:sz w:val="20"/>
                <w:szCs w:val="20"/>
              </w:rPr>
            </w:pPr>
            <w:r w:rsidRPr="00B922EB">
              <w:rPr>
                <w:sz w:val="20"/>
                <w:szCs w:val="20"/>
              </w:rPr>
              <w:t>3. Самостоятельная работа над исполнительским материалом по дисциплине «Сольное камерное и оперное исполнительство».</w:t>
            </w:r>
          </w:p>
          <w:p w:rsidR="00B14102" w:rsidRPr="00B922EB" w:rsidRDefault="00B14102" w:rsidP="00B14102">
            <w:pPr>
              <w:jc w:val="both"/>
              <w:rPr>
                <w:b/>
                <w:sz w:val="20"/>
                <w:szCs w:val="20"/>
              </w:rPr>
            </w:pPr>
            <w:r w:rsidRPr="00B922EB">
              <w:rPr>
                <w:sz w:val="20"/>
                <w:szCs w:val="20"/>
              </w:rPr>
              <w:t>4. Пополнение знаний в области музыкальной формы и средств музыкальной выразительности</w:t>
            </w:r>
          </w:p>
          <w:p w:rsidR="00B14102" w:rsidRDefault="00B14102" w:rsidP="00B14102">
            <w:pPr>
              <w:rPr>
                <w:b/>
                <w:sz w:val="20"/>
                <w:szCs w:val="20"/>
              </w:rPr>
            </w:pPr>
            <w:r w:rsidRPr="00B922EB">
              <w:rPr>
                <w:sz w:val="20"/>
                <w:szCs w:val="20"/>
              </w:rPr>
              <w:t>5. Подготовка к практическим занятиям: Самостоятельное освоение, совершенствование и практическая реализация исполнительских программ по концертной практике.</w:t>
            </w:r>
          </w:p>
        </w:tc>
        <w:tc>
          <w:tcPr>
            <w:tcW w:w="3240" w:type="dxa"/>
          </w:tcPr>
          <w:p w:rsidR="00B14102" w:rsidRPr="0030319F" w:rsidRDefault="00B14102" w:rsidP="00B14102">
            <w:pPr>
              <w:jc w:val="center"/>
              <w:rPr>
                <w:sz w:val="20"/>
                <w:szCs w:val="20"/>
              </w:rPr>
            </w:pPr>
            <w:r>
              <w:rPr>
                <w:sz w:val="20"/>
                <w:szCs w:val="20"/>
              </w:rPr>
              <w:t>40</w:t>
            </w:r>
          </w:p>
        </w:tc>
        <w:tc>
          <w:tcPr>
            <w:tcW w:w="1443" w:type="dxa"/>
            <w:shd w:val="clear" w:color="auto" w:fill="auto"/>
          </w:tcPr>
          <w:p w:rsidR="00B14102" w:rsidRDefault="00B14102" w:rsidP="00B14102">
            <w:pPr>
              <w:jc w:val="center"/>
              <w:rPr>
                <w:sz w:val="20"/>
                <w:szCs w:val="20"/>
              </w:rPr>
            </w:pPr>
          </w:p>
        </w:tc>
      </w:tr>
      <w:tr w:rsidR="00B14102" w:rsidRPr="008726EC" w:rsidTr="00B14102">
        <w:tc>
          <w:tcPr>
            <w:tcW w:w="3166" w:type="dxa"/>
          </w:tcPr>
          <w:p w:rsidR="00B14102" w:rsidRPr="00B81ED6" w:rsidRDefault="00B14102" w:rsidP="00B14102">
            <w:pPr>
              <w:jc w:val="both"/>
              <w:rPr>
                <w:rFonts w:eastAsia="Calibri"/>
                <w:b/>
                <w:bCs/>
                <w:sz w:val="20"/>
                <w:szCs w:val="20"/>
              </w:rPr>
            </w:pPr>
          </w:p>
        </w:tc>
        <w:tc>
          <w:tcPr>
            <w:tcW w:w="6839" w:type="dxa"/>
            <w:shd w:val="clear" w:color="auto" w:fill="auto"/>
          </w:tcPr>
          <w:p w:rsidR="00B14102" w:rsidRPr="00AF5EE8" w:rsidRDefault="00B14102" w:rsidP="00B14102">
            <w:pPr>
              <w:rPr>
                <w:b/>
              </w:rPr>
            </w:pPr>
            <w:r>
              <w:rPr>
                <w:b/>
                <w:sz w:val="20"/>
                <w:szCs w:val="20"/>
              </w:rPr>
              <w:t>Экзамен</w:t>
            </w:r>
          </w:p>
        </w:tc>
        <w:tc>
          <w:tcPr>
            <w:tcW w:w="3240" w:type="dxa"/>
          </w:tcPr>
          <w:p w:rsidR="00B14102" w:rsidRPr="0030319F" w:rsidRDefault="00B14102" w:rsidP="00B14102">
            <w:pPr>
              <w:jc w:val="center"/>
              <w:rPr>
                <w:sz w:val="20"/>
                <w:szCs w:val="20"/>
              </w:rPr>
            </w:pPr>
          </w:p>
        </w:tc>
        <w:tc>
          <w:tcPr>
            <w:tcW w:w="1443" w:type="dxa"/>
            <w:shd w:val="clear" w:color="auto" w:fill="auto"/>
          </w:tcPr>
          <w:p w:rsidR="00B14102" w:rsidRPr="003D0392" w:rsidRDefault="00B14102" w:rsidP="00B14102">
            <w:pPr>
              <w:jc w:val="center"/>
              <w:rPr>
                <w:sz w:val="20"/>
                <w:szCs w:val="20"/>
              </w:rPr>
            </w:pPr>
            <w:r>
              <w:rPr>
                <w:sz w:val="20"/>
                <w:szCs w:val="20"/>
              </w:rPr>
              <w:t>1,2,3</w:t>
            </w:r>
          </w:p>
        </w:tc>
      </w:tr>
      <w:tr w:rsidR="00B14102" w:rsidRPr="008726EC" w:rsidTr="00B14102">
        <w:tc>
          <w:tcPr>
            <w:tcW w:w="3166" w:type="dxa"/>
          </w:tcPr>
          <w:p w:rsidR="00B14102" w:rsidRPr="00B81ED6" w:rsidRDefault="00B14102" w:rsidP="00B14102">
            <w:pPr>
              <w:jc w:val="both"/>
              <w:rPr>
                <w:rFonts w:eastAsia="Calibri"/>
                <w:b/>
                <w:bCs/>
                <w:sz w:val="20"/>
                <w:szCs w:val="20"/>
              </w:rPr>
            </w:pPr>
          </w:p>
        </w:tc>
        <w:tc>
          <w:tcPr>
            <w:tcW w:w="6839" w:type="dxa"/>
            <w:shd w:val="clear" w:color="auto" w:fill="auto"/>
          </w:tcPr>
          <w:p w:rsidR="00B14102" w:rsidRPr="00AF5EE8" w:rsidRDefault="00B14102" w:rsidP="00B14102">
            <w:pPr>
              <w:jc w:val="center"/>
              <w:rPr>
                <w:b/>
              </w:rPr>
            </w:pPr>
            <w:r w:rsidRPr="00AF5EE8">
              <w:rPr>
                <w:b/>
              </w:rPr>
              <w:t>Количество</w:t>
            </w:r>
            <w:r>
              <w:rPr>
                <w:b/>
              </w:rPr>
              <w:t xml:space="preserve"> нагрузки на 4</w:t>
            </w:r>
            <w:r w:rsidRPr="00AF5EE8">
              <w:rPr>
                <w:b/>
              </w:rPr>
              <w:t xml:space="preserve"> курсе (всего)</w:t>
            </w:r>
          </w:p>
        </w:tc>
        <w:tc>
          <w:tcPr>
            <w:tcW w:w="3240" w:type="dxa"/>
          </w:tcPr>
          <w:p w:rsidR="00B14102" w:rsidRPr="00376E64" w:rsidRDefault="00B14102" w:rsidP="00B14102">
            <w:pPr>
              <w:jc w:val="center"/>
              <w:rPr>
                <w:b/>
                <w:sz w:val="20"/>
                <w:szCs w:val="20"/>
              </w:rPr>
            </w:pPr>
            <w:r>
              <w:rPr>
                <w:b/>
                <w:sz w:val="20"/>
                <w:szCs w:val="20"/>
              </w:rPr>
              <w:t>210 (140+70ср</w:t>
            </w:r>
            <w:r w:rsidRPr="00376E64">
              <w:rPr>
                <w:b/>
                <w:sz w:val="20"/>
                <w:szCs w:val="20"/>
              </w:rPr>
              <w:t>)</w:t>
            </w:r>
          </w:p>
        </w:tc>
        <w:tc>
          <w:tcPr>
            <w:tcW w:w="1443" w:type="dxa"/>
            <w:shd w:val="clear" w:color="auto" w:fill="auto"/>
          </w:tcPr>
          <w:p w:rsidR="00B14102" w:rsidRPr="003D0392" w:rsidRDefault="00B14102" w:rsidP="00B14102">
            <w:pPr>
              <w:jc w:val="center"/>
              <w:rPr>
                <w:sz w:val="20"/>
                <w:szCs w:val="20"/>
              </w:rPr>
            </w:pPr>
          </w:p>
        </w:tc>
      </w:tr>
      <w:tr w:rsidR="00B14102" w:rsidRPr="008726EC" w:rsidTr="00B14102">
        <w:tc>
          <w:tcPr>
            <w:tcW w:w="3166" w:type="dxa"/>
          </w:tcPr>
          <w:p w:rsidR="00B14102" w:rsidRPr="00B81ED6" w:rsidRDefault="00B14102" w:rsidP="00B14102">
            <w:pPr>
              <w:jc w:val="both"/>
              <w:rPr>
                <w:rFonts w:eastAsia="Calibri"/>
                <w:b/>
                <w:bCs/>
                <w:sz w:val="20"/>
                <w:szCs w:val="20"/>
              </w:rPr>
            </w:pPr>
          </w:p>
        </w:tc>
        <w:tc>
          <w:tcPr>
            <w:tcW w:w="6839" w:type="dxa"/>
            <w:shd w:val="clear" w:color="auto" w:fill="auto"/>
          </w:tcPr>
          <w:p w:rsidR="00B14102" w:rsidRPr="00B67002" w:rsidRDefault="00B14102" w:rsidP="00B14102">
            <w:pPr>
              <w:jc w:val="center"/>
              <w:rPr>
                <w:b/>
                <w:sz w:val="20"/>
                <w:szCs w:val="20"/>
              </w:rPr>
            </w:pPr>
            <w:r w:rsidRPr="00B67002">
              <w:rPr>
                <w:b/>
                <w:i/>
                <w:sz w:val="20"/>
                <w:szCs w:val="20"/>
              </w:rPr>
              <w:t>4 курс (7 семестр)</w:t>
            </w:r>
          </w:p>
        </w:tc>
        <w:tc>
          <w:tcPr>
            <w:tcW w:w="3240" w:type="dxa"/>
          </w:tcPr>
          <w:p w:rsidR="00B14102" w:rsidRPr="001368F3" w:rsidRDefault="00B14102" w:rsidP="00B14102">
            <w:pPr>
              <w:jc w:val="center"/>
              <w:rPr>
                <w:b/>
                <w:sz w:val="20"/>
                <w:szCs w:val="20"/>
              </w:rPr>
            </w:pPr>
            <w:r>
              <w:rPr>
                <w:b/>
                <w:sz w:val="20"/>
                <w:szCs w:val="20"/>
              </w:rPr>
              <w:t>96 (32ср+64)</w:t>
            </w:r>
          </w:p>
        </w:tc>
        <w:tc>
          <w:tcPr>
            <w:tcW w:w="1443" w:type="dxa"/>
            <w:shd w:val="clear" w:color="auto" w:fill="auto"/>
          </w:tcPr>
          <w:p w:rsidR="00B14102" w:rsidRPr="003D0392" w:rsidRDefault="00B14102" w:rsidP="00B14102">
            <w:pPr>
              <w:jc w:val="center"/>
              <w:rPr>
                <w:sz w:val="20"/>
                <w:szCs w:val="20"/>
              </w:rPr>
            </w:pPr>
          </w:p>
        </w:tc>
      </w:tr>
      <w:tr w:rsidR="00B14102" w:rsidRPr="008726EC" w:rsidTr="00B14102">
        <w:trPr>
          <w:trHeight w:val="240"/>
        </w:trPr>
        <w:tc>
          <w:tcPr>
            <w:tcW w:w="3166" w:type="dxa"/>
            <w:vMerge w:val="restart"/>
          </w:tcPr>
          <w:p w:rsidR="00B14102" w:rsidRPr="00B67002" w:rsidRDefault="00B14102" w:rsidP="00B14102">
            <w:pPr>
              <w:jc w:val="both"/>
              <w:rPr>
                <w:rFonts w:eastAsia="Calibri"/>
                <w:b/>
                <w:bCs/>
                <w:sz w:val="20"/>
                <w:szCs w:val="20"/>
              </w:rPr>
            </w:pPr>
            <w:r w:rsidRPr="00B67002">
              <w:rPr>
                <w:rStyle w:val="FontStyle89"/>
                <w:b/>
                <w:sz w:val="20"/>
                <w:szCs w:val="20"/>
              </w:rPr>
              <w:t>Тема.1.1. Упражнения для формирования эстетической традиции академического пения. Совершенствование вокально-технических навыков.</w:t>
            </w:r>
          </w:p>
        </w:tc>
        <w:tc>
          <w:tcPr>
            <w:tcW w:w="6839" w:type="dxa"/>
            <w:shd w:val="clear" w:color="auto" w:fill="auto"/>
          </w:tcPr>
          <w:p w:rsidR="00B14102" w:rsidRPr="00C22F37" w:rsidRDefault="00B14102" w:rsidP="00B14102">
            <w:pPr>
              <w:jc w:val="both"/>
              <w:rPr>
                <w:b/>
                <w:sz w:val="20"/>
                <w:szCs w:val="20"/>
              </w:rPr>
            </w:pPr>
            <w:r w:rsidRPr="00C96AA3">
              <w:rPr>
                <w:b/>
                <w:sz w:val="20"/>
                <w:szCs w:val="20"/>
              </w:rPr>
              <w:t>Содержание</w:t>
            </w:r>
          </w:p>
        </w:tc>
        <w:tc>
          <w:tcPr>
            <w:tcW w:w="3240" w:type="dxa"/>
            <w:vMerge w:val="restart"/>
          </w:tcPr>
          <w:p w:rsidR="00B14102" w:rsidRPr="00EB7291" w:rsidRDefault="00B14102" w:rsidP="00B14102">
            <w:pPr>
              <w:jc w:val="center"/>
              <w:rPr>
                <w:sz w:val="20"/>
                <w:szCs w:val="20"/>
              </w:rPr>
            </w:pPr>
            <w:r w:rsidRPr="00EB7291">
              <w:rPr>
                <w:sz w:val="20"/>
                <w:szCs w:val="20"/>
              </w:rPr>
              <w:t>20</w:t>
            </w:r>
          </w:p>
        </w:tc>
        <w:tc>
          <w:tcPr>
            <w:tcW w:w="1443" w:type="dxa"/>
            <w:vMerge w:val="restart"/>
            <w:shd w:val="clear" w:color="auto" w:fill="auto"/>
          </w:tcPr>
          <w:p w:rsidR="00B14102" w:rsidRPr="003D0392" w:rsidRDefault="00B14102" w:rsidP="00B14102">
            <w:pPr>
              <w:jc w:val="center"/>
              <w:rPr>
                <w:sz w:val="20"/>
                <w:szCs w:val="20"/>
              </w:rPr>
            </w:pPr>
          </w:p>
        </w:tc>
      </w:tr>
      <w:tr w:rsidR="00B14102" w:rsidRPr="008726EC" w:rsidTr="00B14102">
        <w:trPr>
          <w:trHeight w:val="255"/>
        </w:trPr>
        <w:tc>
          <w:tcPr>
            <w:tcW w:w="3166" w:type="dxa"/>
            <w:vMerge/>
          </w:tcPr>
          <w:p w:rsidR="00B14102" w:rsidRPr="00B67002" w:rsidRDefault="00B14102" w:rsidP="00B14102">
            <w:pPr>
              <w:jc w:val="both"/>
              <w:rPr>
                <w:rStyle w:val="FontStyle89"/>
                <w:b/>
                <w:sz w:val="20"/>
                <w:szCs w:val="20"/>
              </w:rPr>
            </w:pPr>
          </w:p>
        </w:tc>
        <w:tc>
          <w:tcPr>
            <w:tcW w:w="6839" w:type="dxa"/>
            <w:shd w:val="clear" w:color="auto" w:fill="auto"/>
          </w:tcPr>
          <w:p w:rsidR="00B14102" w:rsidRPr="00B67002" w:rsidRDefault="00B14102" w:rsidP="00B14102">
            <w:pPr>
              <w:pStyle w:val="Style56"/>
              <w:widowControl/>
              <w:spacing w:line="240" w:lineRule="auto"/>
              <w:rPr>
                <w:rStyle w:val="FontStyle89"/>
                <w:sz w:val="20"/>
                <w:szCs w:val="20"/>
              </w:rPr>
            </w:pPr>
            <w:r w:rsidRPr="00B67002">
              <w:rPr>
                <w:rStyle w:val="FontStyle89"/>
                <w:sz w:val="20"/>
                <w:szCs w:val="20"/>
              </w:rPr>
              <w:t>Отслеживание показателей технологии эстетической традиции в процессе исполнения абстрактных интонационно-фонетических моделей в рамках рабочего употребительного диапазона. Анализ, контроль и устранение ошибочных действий студентов при самостоятельной работе. Исполнение абстрактных интонационно фонетических моделей в рамках рабочего употребительного диапазона приёмом «</w:t>
            </w:r>
            <w:proofErr w:type="spellStart"/>
            <w:r w:rsidRPr="00B67002">
              <w:rPr>
                <w:rStyle w:val="FontStyle89"/>
                <w:sz w:val="20"/>
                <w:szCs w:val="20"/>
                <w:lang w:val="en-US"/>
              </w:rPr>
              <w:t>glissandoconvibrato</w:t>
            </w:r>
            <w:proofErr w:type="spellEnd"/>
            <w:r w:rsidRPr="00B67002">
              <w:rPr>
                <w:rStyle w:val="FontStyle89"/>
                <w:sz w:val="20"/>
                <w:szCs w:val="20"/>
              </w:rPr>
              <w:t>».Формирования верхнего участка диапазона. Дальнейшее выравнивание звучности голоса по всему диапазону.</w:t>
            </w:r>
          </w:p>
          <w:p w:rsidR="00B14102" w:rsidRPr="00B67002" w:rsidRDefault="00B14102" w:rsidP="00B14102">
            <w:pPr>
              <w:jc w:val="both"/>
              <w:rPr>
                <w:rStyle w:val="FontStyle89"/>
                <w:b/>
                <w:sz w:val="20"/>
                <w:szCs w:val="20"/>
              </w:rPr>
            </w:pPr>
            <w:r w:rsidRPr="00B67002">
              <w:rPr>
                <w:rStyle w:val="FontStyle89"/>
                <w:sz w:val="20"/>
                <w:szCs w:val="20"/>
              </w:rPr>
              <w:t>Совершенствование техники беглости голоса. Навыки декламационной выразительности.</w:t>
            </w:r>
          </w:p>
          <w:p w:rsidR="00B14102" w:rsidRPr="00C22F37" w:rsidRDefault="00B14102" w:rsidP="00B14102">
            <w:pPr>
              <w:jc w:val="both"/>
              <w:rPr>
                <w:b/>
                <w:sz w:val="20"/>
                <w:szCs w:val="20"/>
              </w:rPr>
            </w:pPr>
          </w:p>
        </w:tc>
        <w:tc>
          <w:tcPr>
            <w:tcW w:w="3240" w:type="dxa"/>
            <w:vMerge/>
          </w:tcPr>
          <w:p w:rsidR="00B14102" w:rsidRPr="00EB7291" w:rsidRDefault="00B14102" w:rsidP="00B14102">
            <w:pPr>
              <w:jc w:val="center"/>
              <w:rPr>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225"/>
        </w:trPr>
        <w:tc>
          <w:tcPr>
            <w:tcW w:w="3166" w:type="dxa"/>
            <w:vMerge/>
          </w:tcPr>
          <w:p w:rsidR="00B14102" w:rsidRPr="00B67002" w:rsidRDefault="00B14102" w:rsidP="00B14102">
            <w:pPr>
              <w:jc w:val="both"/>
              <w:rPr>
                <w:rStyle w:val="FontStyle89"/>
                <w:b/>
                <w:sz w:val="20"/>
                <w:szCs w:val="20"/>
              </w:rPr>
            </w:pPr>
          </w:p>
        </w:tc>
        <w:tc>
          <w:tcPr>
            <w:tcW w:w="6839" w:type="dxa"/>
            <w:shd w:val="clear" w:color="auto" w:fill="auto"/>
          </w:tcPr>
          <w:p w:rsidR="00B14102" w:rsidRPr="00C22F37" w:rsidRDefault="00B14102" w:rsidP="00B14102">
            <w:pPr>
              <w:jc w:val="both"/>
              <w:rPr>
                <w:b/>
                <w:sz w:val="20"/>
                <w:szCs w:val="20"/>
              </w:rPr>
            </w:pPr>
            <w:r w:rsidRPr="00862336">
              <w:rPr>
                <w:rStyle w:val="FontStyle89"/>
                <w:b/>
                <w:sz w:val="20"/>
                <w:szCs w:val="20"/>
              </w:rPr>
              <w:t>Практические задания:</w:t>
            </w:r>
          </w:p>
        </w:tc>
        <w:tc>
          <w:tcPr>
            <w:tcW w:w="3240" w:type="dxa"/>
            <w:vMerge/>
          </w:tcPr>
          <w:p w:rsidR="00B14102" w:rsidRPr="00EB7291" w:rsidRDefault="00B14102" w:rsidP="00B14102">
            <w:pPr>
              <w:jc w:val="center"/>
              <w:rPr>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630"/>
        </w:trPr>
        <w:tc>
          <w:tcPr>
            <w:tcW w:w="3166" w:type="dxa"/>
            <w:vMerge/>
          </w:tcPr>
          <w:p w:rsidR="00B14102" w:rsidRPr="00B67002" w:rsidRDefault="00B14102" w:rsidP="00B14102">
            <w:pPr>
              <w:jc w:val="both"/>
              <w:rPr>
                <w:rStyle w:val="FontStyle89"/>
                <w:b/>
                <w:sz w:val="20"/>
                <w:szCs w:val="20"/>
              </w:rPr>
            </w:pPr>
          </w:p>
        </w:tc>
        <w:tc>
          <w:tcPr>
            <w:tcW w:w="6839" w:type="dxa"/>
            <w:shd w:val="clear" w:color="auto" w:fill="auto"/>
          </w:tcPr>
          <w:p w:rsidR="00B14102" w:rsidRPr="00B67002" w:rsidRDefault="00B14102" w:rsidP="00B14102">
            <w:pPr>
              <w:jc w:val="both"/>
              <w:rPr>
                <w:b/>
                <w:sz w:val="20"/>
                <w:szCs w:val="20"/>
              </w:rPr>
            </w:pPr>
            <w:r w:rsidRPr="00B67002">
              <w:rPr>
                <w:rStyle w:val="FontStyle89"/>
                <w:sz w:val="20"/>
                <w:szCs w:val="20"/>
              </w:rPr>
              <w:t xml:space="preserve">Работа над точностью    </w:t>
            </w:r>
            <w:proofErr w:type="spellStart"/>
            <w:r w:rsidRPr="00B67002">
              <w:rPr>
                <w:rStyle w:val="FontStyle89"/>
                <w:sz w:val="20"/>
                <w:szCs w:val="20"/>
              </w:rPr>
              <w:t>звукоизвлечения</w:t>
            </w:r>
            <w:proofErr w:type="spellEnd"/>
            <w:r w:rsidRPr="00B67002">
              <w:rPr>
                <w:rStyle w:val="FontStyle89"/>
                <w:sz w:val="20"/>
                <w:szCs w:val="20"/>
              </w:rPr>
              <w:t>, голосоведением, нюансировкой, соблюдением штрихов, украшений, авторского текста.</w:t>
            </w:r>
          </w:p>
          <w:p w:rsidR="00B14102" w:rsidRPr="00C22F37" w:rsidRDefault="00B14102" w:rsidP="00B14102">
            <w:pPr>
              <w:jc w:val="both"/>
              <w:rPr>
                <w:b/>
                <w:sz w:val="20"/>
                <w:szCs w:val="20"/>
              </w:rPr>
            </w:pPr>
            <w:r w:rsidRPr="00B67002">
              <w:rPr>
                <w:sz w:val="20"/>
                <w:szCs w:val="20"/>
              </w:rPr>
              <w:t xml:space="preserve">Работа над целостным и грамотным исполнением музыкальных произведений. </w:t>
            </w:r>
            <w:r w:rsidRPr="00B67002">
              <w:rPr>
                <w:rStyle w:val="FontStyle89"/>
                <w:sz w:val="20"/>
                <w:szCs w:val="20"/>
              </w:rPr>
              <w:t xml:space="preserve">Анализ собственного исполнения. Работа над сглаживанием регистров, </w:t>
            </w:r>
            <w:proofErr w:type="gramStart"/>
            <w:r w:rsidRPr="00B67002">
              <w:rPr>
                <w:rStyle w:val="FontStyle89"/>
                <w:sz w:val="20"/>
                <w:szCs w:val="20"/>
              </w:rPr>
              <w:t>выравнивании</w:t>
            </w:r>
            <w:proofErr w:type="gramEnd"/>
            <w:r w:rsidRPr="00B67002">
              <w:rPr>
                <w:rStyle w:val="FontStyle89"/>
                <w:sz w:val="20"/>
                <w:szCs w:val="20"/>
              </w:rPr>
              <w:t xml:space="preserve"> звучности гласных, над согласными в сочетании с гласными звуками. Работа над организацией дыхания, связанного с ощущением опоры звука. Работа над гибкостью, подвижностью голоса</w:t>
            </w:r>
          </w:p>
        </w:tc>
        <w:tc>
          <w:tcPr>
            <w:tcW w:w="3240" w:type="dxa"/>
            <w:vMerge/>
          </w:tcPr>
          <w:p w:rsidR="00B14102" w:rsidRPr="00EB7291" w:rsidRDefault="00B14102" w:rsidP="00B14102">
            <w:pPr>
              <w:jc w:val="center"/>
              <w:rPr>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240"/>
        </w:trPr>
        <w:tc>
          <w:tcPr>
            <w:tcW w:w="3166" w:type="dxa"/>
            <w:vMerge w:val="restart"/>
          </w:tcPr>
          <w:p w:rsidR="00B14102" w:rsidRPr="000269C8" w:rsidRDefault="00B14102" w:rsidP="00B14102">
            <w:pPr>
              <w:jc w:val="both"/>
              <w:rPr>
                <w:rFonts w:eastAsia="Calibri"/>
                <w:b/>
                <w:bCs/>
                <w:sz w:val="20"/>
                <w:szCs w:val="20"/>
              </w:rPr>
            </w:pPr>
            <w:r w:rsidRPr="000269C8">
              <w:rPr>
                <w:rStyle w:val="FontStyle89"/>
                <w:b/>
                <w:sz w:val="20"/>
                <w:szCs w:val="20"/>
              </w:rPr>
              <w:t>Тема.1.2. Исполнительское мастерство</w:t>
            </w:r>
          </w:p>
        </w:tc>
        <w:tc>
          <w:tcPr>
            <w:tcW w:w="6839" w:type="dxa"/>
            <w:shd w:val="clear" w:color="auto" w:fill="auto"/>
          </w:tcPr>
          <w:p w:rsidR="00B14102" w:rsidRPr="00C22F37" w:rsidRDefault="00B14102" w:rsidP="00B14102">
            <w:pPr>
              <w:jc w:val="both"/>
              <w:rPr>
                <w:b/>
                <w:sz w:val="20"/>
                <w:szCs w:val="20"/>
              </w:rPr>
            </w:pPr>
            <w:r w:rsidRPr="00C96AA3">
              <w:rPr>
                <w:b/>
                <w:sz w:val="20"/>
                <w:szCs w:val="20"/>
              </w:rPr>
              <w:t>Содержание</w:t>
            </w:r>
          </w:p>
        </w:tc>
        <w:tc>
          <w:tcPr>
            <w:tcW w:w="3240" w:type="dxa"/>
            <w:vMerge w:val="restart"/>
          </w:tcPr>
          <w:p w:rsidR="00B14102" w:rsidRPr="00EB7291" w:rsidRDefault="00B14102" w:rsidP="00B14102">
            <w:pPr>
              <w:jc w:val="center"/>
              <w:rPr>
                <w:sz w:val="20"/>
                <w:szCs w:val="20"/>
              </w:rPr>
            </w:pPr>
            <w:r w:rsidRPr="00EB7291">
              <w:rPr>
                <w:sz w:val="20"/>
                <w:szCs w:val="20"/>
              </w:rPr>
              <w:t>34</w:t>
            </w:r>
          </w:p>
        </w:tc>
        <w:tc>
          <w:tcPr>
            <w:tcW w:w="1443" w:type="dxa"/>
            <w:vMerge w:val="restart"/>
            <w:shd w:val="clear" w:color="auto" w:fill="auto"/>
          </w:tcPr>
          <w:p w:rsidR="00B14102" w:rsidRPr="003D0392" w:rsidRDefault="00B14102" w:rsidP="00B14102">
            <w:pPr>
              <w:jc w:val="center"/>
              <w:rPr>
                <w:sz w:val="20"/>
                <w:szCs w:val="20"/>
              </w:rPr>
            </w:pPr>
          </w:p>
        </w:tc>
      </w:tr>
      <w:tr w:rsidR="00B14102" w:rsidRPr="008726EC" w:rsidTr="00B14102">
        <w:trPr>
          <w:trHeight w:val="225"/>
        </w:trPr>
        <w:tc>
          <w:tcPr>
            <w:tcW w:w="3166" w:type="dxa"/>
            <w:vMerge/>
          </w:tcPr>
          <w:p w:rsidR="00B14102" w:rsidRPr="000269C8" w:rsidRDefault="00B14102" w:rsidP="00B14102">
            <w:pPr>
              <w:jc w:val="both"/>
              <w:rPr>
                <w:rStyle w:val="FontStyle89"/>
                <w:b/>
                <w:sz w:val="20"/>
                <w:szCs w:val="20"/>
              </w:rPr>
            </w:pPr>
          </w:p>
        </w:tc>
        <w:tc>
          <w:tcPr>
            <w:tcW w:w="6839" w:type="dxa"/>
            <w:shd w:val="clear" w:color="auto" w:fill="auto"/>
          </w:tcPr>
          <w:p w:rsidR="00B14102" w:rsidRPr="000269C8" w:rsidRDefault="00B14102" w:rsidP="00B14102">
            <w:pPr>
              <w:jc w:val="both"/>
              <w:rPr>
                <w:b/>
                <w:sz w:val="20"/>
                <w:szCs w:val="20"/>
              </w:rPr>
            </w:pPr>
            <w:r w:rsidRPr="000269C8">
              <w:rPr>
                <w:rStyle w:val="FontStyle89"/>
                <w:sz w:val="20"/>
                <w:szCs w:val="20"/>
              </w:rPr>
              <w:t>Арии из опер русских композиторов-классиков. Арии из опер  зарубежных классиков.    Произведения современных отечественных композиторов XX века, а также современных зарубежных композиторов</w:t>
            </w:r>
          </w:p>
        </w:tc>
        <w:tc>
          <w:tcPr>
            <w:tcW w:w="3240" w:type="dxa"/>
            <w:vMerge/>
          </w:tcPr>
          <w:p w:rsidR="00B14102" w:rsidRPr="00EB7291" w:rsidRDefault="00B14102" w:rsidP="00B14102">
            <w:pPr>
              <w:jc w:val="center"/>
              <w:rPr>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240"/>
        </w:trPr>
        <w:tc>
          <w:tcPr>
            <w:tcW w:w="3166" w:type="dxa"/>
            <w:vMerge/>
          </w:tcPr>
          <w:p w:rsidR="00B14102" w:rsidRPr="000269C8" w:rsidRDefault="00B14102" w:rsidP="00B14102">
            <w:pPr>
              <w:jc w:val="both"/>
              <w:rPr>
                <w:rStyle w:val="FontStyle89"/>
                <w:b/>
                <w:sz w:val="20"/>
                <w:szCs w:val="20"/>
              </w:rPr>
            </w:pPr>
          </w:p>
        </w:tc>
        <w:tc>
          <w:tcPr>
            <w:tcW w:w="6839" w:type="dxa"/>
            <w:shd w:val="clear" w:color="auto" w:fill="auto"/>
          </w:tcPr>
          <w:p w:rsidR="00B14102" w:rsidRDefault="00B14102" w:rsidP="00B14102">
            <w:pPr>
              <w:jc w:val="both"/>
              <w:rPr>
                <w:b/>
                <w:sz w:val="20"/>
                <w:szCs w:val="20"/>
              </w:rPr>
            </w:pPr>
            <w:r w:rsidRPr="00862336">
              <w:rPr>
                <w:rStyle w:val="FontStyle89"/>
                <w:b/>
                <w:sz w:val="20"/>
                <w:szCs w:val="20"/>
              </w:rPr>
              <w:t>Практические задания:</w:t>
            </w:r>
          </w:p>
        </w:tc>
        <w:tc>
          <w:tcPr>
            <w:tcW w:w="3240" w:type="dxa"/>
            <w:vMerge/>
          </w:tcPr>
          <w:p w:rsidR="00B14102" w:rsidRPr="00EB7291" w:rsidRDefault="00B14102" w:rsidP="00B14102">
            <w:pPr>
              <w:jc w:val="center"/>
              <w:rPr>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210"/>
        </w:trPr>
        <w:tc>
          <w:tcPr>
            <w:tcW w:w="3166" w:type="dxa"/>
            <w:vMerge/>
          </w:tcPr>
          <w:p w:rsidR="00B14102" w:rsidRPr="000269C8" w:rsidRDefault="00B14102" w:rsidP="00B14102">
            <w:pPr>
              <w:jc w:val="both"/>
              <w:rPr>
                <w:rStyle w:val="FontStyle89"/>
                <w:b/>
                <w:sz w:val="20"/>
                <w:szCs w:val="20"/>
              </w:rPr>
            </w:pPr>
          </w:p>
        </w:tc>
        <w:tc>
          <w:tcPr>
            <w:tcW w:w="6839" w:type="dxa"/>
            <w:shd w:val="clear" w:color="auto" w:fill="auto"/>
          </w:tcPr>
          <w:p w:rsidR="00B14102" w:rsidRPr="000269C8" w:rsidRDefault="00B14102" w:rsidP="00B14102">
            <w:pPr>
              <w:jc w:val="both"/>
              <w:rPr>
                <w:b/>
                <w:sz w:val="20"/>
                <w:szCs w:val="20"/>
              </w:rPr>
            </w:pPr>
            <w:r w:rsidRPr="000269C8">
              <w:rPr>
                <w:rStyle w:val="FontStyle89"/>
                <w:sz w:val="20"/>
                <w:szCs w:val="20"/>
              </w:rPr>
              <w:t xml:space="preserve">Работа над точностью </w:t>
            </w:r>
            <w:proofErr w:type="spellStart"/>
            <w:r w:rsidRPr="000269C8">
              <w:rPr>
                <w:rStyle w:val="FontStyle89"/>
                <w:sz w:val="20"/>
                <w:szCs w:val="20"/>
              </w:rPr>
              <w:t>звукоизвлечения</w:t>
            </w:r>
            <w:proofErr w:type="spellEnd"/>
            <w:r w:rsidRPr="000269C8">
              <w:rPr>
                <w:rStyle w:val="FontStyle89"/>
                <w:sz w:val="20"/>
                <w:szCs w:val="20"/>
              </w:rPr>
              <w:t>, голосоведением, нюансировкой, соблюдением штрихов, украшений, авторского текста.</w:t>
            </w:r>
          </w:p>
          <w:p w:rsidR="00B14102" w:rsidRDefault="00B14102" w:rsidP="00B14102">
            <w:pPr>
              <w:jc w:val="both"/>
              <w:rPr>
                <w:b/>
                <w:sz w:val="20"/>
                <w:szCs w:val="20"/>
              </w:rPr>
            </w:pPr>
            <w:r w:rsidRPr="000269C8">
              <w:rPr>
                <w:sz w:val="20"/>
                <w:szCs w:val="20"/>
              </w:rPr>
              <w:t xml:space="preserve">Работа над целостным и грамотным исполнением музыкальных произведений. </w:t>
            </w:r>
            <w:r w:rsidRPr="000269C8">
              <w:rPr>
                <w:rStyle w:val="FontStyle89"/>
                <w:sz w:val="20"/>
                <w:szCs w:val="20"/>
              </w:rPr>
              <w:t xml:space="preserve">Анализ собственного исполнения. Работа над сглаживанием регистров, </w:t>
            </w:r>
            <w:proofErr w:type="gramStart"/>
            <w:r w:rsidRPr="000269C8">
              <w:rPr>
                <w:rStyle w:val="FontStyle89"/>
                <w:sz w:val="20"/>
                <w:szCs w:val="20"/>
              </w:rPr>
              <w:t>выравнивании</w:t>
            </w:r>
            <w:proofErr w:type="gramEnd"/>
            <w:r w:rsidRPr="000269C8">
              <w:rPr>
                <w:rStyle w:val="FontStyle89"/>
                <w:sz w:val="20"/>
                <w:szCs w:val="20"/>
              </w:rPr>
              <w:t xml:space="preserve"> звучности гласных, над согласными в сочетании с гласными звуками. Работа над организацией дыхания, связанного с ощущением опоры звука. Работа над гибкостью, подвижностью голоса.</w:t>
            </w:r>
          </w:p>
        </w:tc>
        <w:tc>
          <w:tcPr>
            <w:tcW w:w="3240" w:type="dxa"/>
            <w:vMerge/>
          </w:tcPr>
          <w:p w:rsidR="00B14102" w:rsidRPr="00EB7291" w:rsidRDefault="00B14102" w:rsidP="00B14102">
            <w:pPr>
              <w:jc w:val="center"/>
              <w:rPr>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240"/>
        </w:trPr>
        <w:tc>
          <w:tcPr>
            <w:tcW w:w="3166" w:type="dxa"/>
            <w:vMerge w:val="restart"/>
          </w:tcPr>
          <w:p w:rsidR="00B14102" w:rsidRPr="000269C8" w:rsidRDefault="00B14102" w:rsidP="00B14102">
            <w:pPr>
              <w:jc w:val="both"/>
              <w:rPr>
                <w:rFonts w:eastAsia="Calibri"/>
                <w:b/>
                <w:bCs/>
                <w:sz w:val="20"/>
                <w:szCs w:val="20"/>
              </w:rPr>
            </w:pPr>
            <w:r w:rsidRPr="000269C8">
              <w:rPr>
                <w:b/>
                <w:sz w:val="20"/>
                <w:szCs w:val="20"/>
              </w:rPr>
              <w:t xml:space="preserve">Тема.1.3. </w:t>
            </w:r>
            <w:r w:rsidRPr="000269C8">
              <w:rPr>
                <w:rStyle w:val="FontStyle89"/>
                <w:b/>
                <w:sz w:val="20"/>
                <w:szCs w:val="20"/>
              </w:rPr>
              <w:t>Работа над репертуаром</w:t>
            </w:r>
          </w:p>
        </w:tc>
        <w:tc>
          <w:tcPr>
            <w:tcW w:w="6839" w:type="dxa"/>
            <w:shd w:val="clear" w:color="auto" w:fill="auto"/>
          </w:tcPr>
          <w:p w:rsidR="00B14102" w:rsidRPr="00C22F37" w:rsidRDefault="00B14102" w:rsidP="00B14102">
            <w:pPr>
              <w:jc w:val="both"/>
              <w:rPr>
                <w:b/>
                <w:sz w:val="20"/>
                <w:szCs w:val="20"/>
              </w:rPr>
            </w:pPr>
            <w:r w:rsidRPr="00C96AA3">
              <w:rPr>
                <w:b/>
                <w:sz w:val="20"/>
                <w:szCs w:val="20"/>
              </w:rPr>
              <w:t>Содержание</w:t>
            </w:r>
          </w:p>
        </w:tc>
        <w:tc>
          <w:tcPr>
            <w:tcW w:w="3240" w:type="dxa"/>
            <w:vMerge w:val="restart"/>
          </w:tcPr>
          <w:p w:rsidR="00B14102" w:rsidRPr="00EB7291" w:rsidRDefault="00B14102" w:rsidP="00B14102">
            <w:pPr>
              <w:jc w:val="center"/>
              <w:rPr>
                <w:sz w:val="20"/>
                <w:szCs w:val="20"/>
              </w:rPr>
            </w:pPr>
            <w:r w:rsidRPr="0071522D">
              <w:rPr>
                <w:sz w:val="20"/>
                <w:szCs w:val="20"/>
              </w:rPr>
              <w:t>10</w:t>
            </w:r>
          </w:p>
        </w:tc>
        <w:tc>
          <w:tcPr>
            <w:tcW w:w="1443" w:type="dxa"/>
            <w:vMerge w:val="restart"/>
            <w:shd w:val="clear" w:color="auto" w:fill="auto"/>
          </w:tcPr>
          <w:p w:rsidR="00B14102" w:rsidRPr="003D0392" w:rsidRDefault="00B14102" w:rsidP="00B14102">
            <w:pPr>
              <w:jc w:val="center"/>
              <w:rPr>
                <w:sz w:val="20"/>
                <w:szCs w:val="20"/>
              </w:rPr>
            </w:pPr>
          </w:p>
        </w:tc>
      </w:tr>
      <w:tr w:rsidR="00B14102" w:rsidRPr="008726EC" w:rsidTr="00B14102">
        <w:trPr>
          <w:trHeight w:val="255"/>
        </w:trPr>
        <w:tc>
          <w:tcPr>
            <w:tcW w:w="3166" w:type="dxa"/>
            <w:vMerge/>
          </w:tcPr>
          <w:p w:rsidR="00B14102" w:rsidRPr="000269C8" w:rsidRDefault="00B14102" w:rsidP="00B14102">
            <w:pPr>
              <w:jc w:val="both"/>
              <w:rPr>
                <w:b/>
                <w:sz w:val="20"/>
                <w:szCs w:val="20"/>
              </w:rPr>
            </w:pPr>
          </w:p>
        </w:tc>
        <w:tc>
          <w:tcPr>
            <w:tcW w:w="6839" w:type="dxa"/>
            <w:shd w:val="clear" w:color="auto" w:fill="auto"/>
          </w:tcPr>
          <w:p w:rsidR="00B14102" w:rsidRPr="000308DD" w:rsidRDefault="00B14102" w:rsidP="00B14102">
            <w:pPr>
              <w:jc w:val="both"/>
              <w:rPr>
                <w:rStyle w:val="FontStyle89"/>
                <w:sz w:val="20"/>
                <w:szCs w:val="20"/>
              </w:rPr>
            </w:pPr>
            <w:r w:rsidRPr="000308DD">
              <w:rPr>
                <w:rStyle w:val="FontStyle89"/>
                <w:sz w:val="20"/>
                <w:szCs w:val="20"/>
              </w:rPr>
              <w:t xml:space="preserve">Изучение и  подготовка к исполнению вокальных произведений согласно требованиям программы. Расширение физиологического и формирование необходимого и достаточного эстетического </w:t>
            </w:r>
            <w:proofErr w:type="spellStart"/>
            <w:r w:rsidRPr="000308DD">
              <w:rPr>
                <w:rStyle w:val="FontStyle89"/>
                <w:sz w:val="20"/>
                <w:szCs w:val="20"/>
              </w:rPr>
              <w:t>звуковысотного</w:t>
            </w:r>
            <w:proofErr w:type="spellEnd"/>
            <w:r w:rsidRPr="000308DD">
              <w:rPr>
                <w:rStyle w:val="FontStyle89"/>
                <w:sz w:val="20"/>
                <w:szCs w:val="20"/>
              </w:rPr>
              <w:t xml:space="preserve"> диапазона соответственно типу голоса. Средства максимального раскрытия замысла </w:t>
            </w:r>
            <w:r w:rsidRPr="000308DD">
              <w:rPr>
                <w:rStyle w:val="FontStyle89"/>
                <w:sz w:val="20"/>
                <w:szCs w:val="20"/>
              </w:rPr>
              <w:lastRenderedPageBreak/>
              <w:t>композитора и способов его воплощения. Самостоятельность в вопросах интерпретации исполнения. Использование информационн</w:t>
            </w:r>
            <w:proofErr w:type="gramStart"/>
            <w:r w:rsidRPr="000308DD">
              <w:rPr>
                <w:rStyle w:val="FontStyle89"/>
                <w:sz w:val="20"/>
                <w:szCs w:val="20"/>
              </w:rPr>
              <w:t>о-</w:t>
            </w:r>
            <w:proofErr w:type="gramEnd"/>
            <w:r w:rsidRPr="000308DD">
              <w:rPr>
                <w:rStyle w:val="FontStyle89"/>
                <w:sz w:val="20"/>
                <w:szCs w:val="20"/>
              </w:rPr>
              <w:t xml:space="preserve"> коммуникационных технологий в целях расширения кругозора в области репертуара и исполнительства.</w:t>
            </w:r>
          </w:p>
          <w:p w:rsidR="00B14102" w:rsidRPr="00C22F37" w:rsidRDefault="00B14102" w:rsidP="00B14102">
            <w:pPr>
              <w:jc w:val="both"/>
              <w:rPr>
                <w:b/>
                <w:sz w:val="20"/>
                <w:szCs w:val="20"/>
              </w:rPr>
            </w:pPr>
          </w:p>
        </w:tc>
        <w:tc>
          <w:tcPr>
            <w:tcW w:w="3240" w:type="dxa"/>
            <w:vMerge/>
          </w:tcPr>
          <w:p w:rsidR="00B14102" w:rsidRPr="001368F3" w:rsidRDefault="00B14102" w:rsidP="00B14102">
            <w:pPr>
              <w:jc w:val="center"/>
              <w:rPr>
                <w:b/>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270"/>
        </w:trPr>
        <w:tc>
          <w:tcPr>
            <w:tcW w:w="3166" w:type="dxa"/>
            <w:vMerge/>
          </w:tcPr>
          <w:p w:rsidR="00B14102" w:rsidRPr="000269C8" w:rsidRDefault="00B14102" w:rsidP="00B14102">
            <w:pPr>
              <w:jc w:val="both"/>
              <w:rPr>
                <w:b/>
                <w:sz w:val="20"/>
                <w:szCs w:val="20"/>
              </w:rPr>
            </w:pPr>
          </w:p>
        </w:tc>
        <w:tc>
          <w:tcPr>
            <w:tcW w:w="6839" w:type="dxa"/>
            <w:shd w:val="clear" w:color="auto" w:fill="auto"/>
          </w:tcPr>
          <w:p w:rsidR="00B14102" w:rsidRDefault="00B14102" w:rsidP="00B14102">
            <w:pPr>
              <w:jc w:val="both"/>
              <w:rPr>
                <w:b/>
                <w:sz w:val="20"/>
                <w:szCs w:val="20"/>
              </w:rPr>
            </w:pPr>
            <w:r w:rsidRPr="00862336">
              <w:rPr>
                <w:rStyle w:val="FontStyle89"/>
                <w:b/>
                <w:sz w:val="20"/>
                <w:szCs w:val="20"/>
              </w:rPr>
              <w:t>Практические задания:</w:t>
            </w:r>
          </w:p>
        </w:tc>
        <w:tc>
          <w:tcPr>
            <w:tcW w:w="3240" w:type="dxa"/>
            <w:vMerge/>
          </w:tcPr>
          <w:p w:rsidR="00B14102" w:rsidRPr="001368F3" w:rsidRDefault="00B14102" w:rsidP="00B14102">
            <w:pPr>
              <w:jc w:val="center"/>
              <w:rPr>
                <w:b/>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rPr>
          <w:trHeight w:val="175"/>
        </w:trPr>
        <w:tc>
          <w:tcPr>
            <w:tcW w:w="3166" w:type="dxa"/>
            <w:vMerge/>
          </w:tcPr>
          <w:p w:rsidR="00B14102" w:rsidRPr="000269C8" w:rsidRDefault="00B14102" w:rsidP="00B14102">
            <w:pPr>
              <w:jc w:val="both"/>
              <w:rPr>
                <w:b/>
                <w:sz w:val="20"/>
                <w:szCs w:val="20"/>
              </w:rPr>
            </w:pPr>
          </w:p>
        </w:tc>
        <w:tc>
          <w:tcPr>
            <w:tcW w:w="6839" w:type="dxa"/>
            <w:shd w:val="clear" w:color="auto" w:fill="auto"/>
          </w:tcPr>
          <w:p w:rsidR="00B14102" w:rsidRPr="000308DD" w:rsidRDefault="00B14102" w:rsidP="00B14102">
            <w:pPr>
              <w:jc w:val="both"/>
              <w:rPr>
                <w:b/>
                <w:sz w:val="20"/>
                <w:szCs w:val="20"/>
              </w:rPr>
            </w:pPr>
            <w:r w:rsidRPr="000308DD">
              <w:rPr>
                <w:rStyle w:val="FontStyle89"/>
                <w:sz w:val="20"/>
                <w:szCs w:val="20"/>
              </w:rPr>
              <w:t>Работа над целостным и грамотным исполнением музыкальных произведений. Анализ собственного исполнения. Работа с концертмейстером. Исполнение концертной программы</w:t>
            </w:r>
          </w:p>
        </w:tc>
        <w:tc>
          <w:tcPr>
            <w:tcW w:w="3240" w:type="dxa"/>
            <w:vMerge/>
          </w:tcPr>
          <w:p w:rsidR="00B14102" w:rsidRPr="001368F3" w:rsidRDefault="00B14102" w:rsidP="00B14102">
            <w:pPr>
              <w:jc w:val="center"/>
              <w:rPr>
                <w:b/>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c>
          <w:tcPr>
            <w:tcW w:w="3166" w:type="dxa"/>
          </w:tcPr>
          <w:p w:rsidR="00B14102" w:rsidRPr="00B81ED6" w:rsidRDefault="00B14102" w:rsidP="00B14102">
            <w:pPr>
              <w:jc w:val="both"/>
              <w:rPr>
                <w:rFonts w:eastAsia="Calibri"/>
                <w:b/>
                <w:bCs/>
                <w:sz w:val="20"/>
                <w:szCs w:val="20"/>
              </w:rPr>
            </w:pPr>
          </w:p>
        </w:tc>
        <w:tc>
          <w:tcPr>
            <w:tcW w:w="6839" w:type="dxa"/>
            <w:shd w:val="clear" w:color="auto" w:fill="auto"/>
          </w:tcPr>
          <w:p w:rsidR="00B14102" w:rsidRDefault="00B14102" w:rsidP="00B14102">
            <w:pPr>
              <w:rPr>
                <w:b/>
                <w:sz w:val="20"/>
                <w:szCs w:val="20"/>
              </w:rPr>
            </w:pPr>
            <w:r>
              <w:rPr>
                <w:b/>
                <w:sz w:val="20"/>
                <w:szCs w:val="20"/>
              </w:rPr>
              <w:t>Самостоятельная работа</w:t>
            </w:r>
          </w:p>
          <w:p w:rsidR="00B14102" w:rsidRPr="00B922EB" w:rsidRDefault="00B14102" w:rsidP="00B14102">
            <w:pPr>
              <w:jc w:val="both"/>
              <w:rPr>
                <w:sz w:val="20"/>
                <w:szCs w:val="20"/>
              </w:rPr>
            </w:pPr>
            <w:r w:rsidRPr="00B922EB">
              <w:rPr>
                <w:sz w:val="20"/>
                <w:szCs w:val="20"/>
              </w:rPr>
              <w:t xml:space="preserve">1.Самостоятельно отрабатывать упражнения, пройденные на занятиях: </w:t>
            </w:r>
          </w:p>
          <w:p w:rsidR="00B14102" w:rsidRPr="00B922EB" w:rsidRDefault="00B14102" w:rsidP="00B14102">
            <w:pPr>
              <w:jc w:val="both"/>
              <w:rPr>
                <w:sz w:val="20"/>
                <w:szCs w:val="20"/>
              </w:rPr>
            </w:pPr>
            <w:r w:rsidRPr="00B922EB">
              <w:rPr>
                <w:sz w:val="20"/>
                <w:szCs w:val="20"/>
              </w:rPr>
              <w:t xml:space="preserve">• мимические упражнения; </w:t>
            </w:r>
          </w:p>
          <w:p w:rsidR="00B14102" w:rsidRPr="00B922EB" w:rsidRDefault="00B14102" w:rsidP="00B14102">
            <w:pPr>
              <w:jc w:val="both"/>
              <w:rPr>
                <w:sz w:val="20"/>
                <w:szCs w:val="20"/>
              </w:rPr>
            </w:pPr>
            <w:r w:rsidRPr="00B922EB">
              <w:rPr>
                <w:sz w:val="20"/>
                <w:szCs w:val="20"/>
              </w:rPr>
              <w:t xml:space="preserve">• упражнения для губ; </w:t>
            </w:r>
          </w:p>
          <w:p w:rsidR="00B14102" w:rsidRPr="00B922EB" w:rsidRDefault="00B14102" w:rsidP="00B14102">
            <w:pPr>
              <w:jc w:val="both"/>
              <w:rPr>
                <w:sz w:val="20"/>
                <w:szCs w:val="20"/>
              </w:rPr>
            </w:pPr>
            <w:r w:rsidRPr="00B922EB">
              <w:rPr>
                <w:sz w:val="20"/>
                <w:szCs w:val="20"/>
              </w:rPr>
              <w:t xml:space="preserve">• упражнения </w:t>
            </w:r>
            <w:proofErr w:type="spellStart"/>
            <w:r w:rsidRPr="00B922EB">
              <w:rPr>
                <w:sz w:val="20"/>
                <w:szCs w:val="20"/>
              </w:rPr>
              <w:t>дляя</w:t>
            </w:r>
            <w:proofErr w:type="spellEnd"/>
            <w:r w:rsidRPr="00B922EB">
              <w:rPr>
                <w:sz w:val="20"/>
                <w:szCs w:val="20"/>
              </w:rPr>
              <w:t xml:space="preserve"> скороговорки, для развития дикции языка; </w:t>
            </w:r>
          </w:p>
          <w:p w:rsidR="00B14102" w:rsidRPr="00B922EB" w:rsidRDefault="00B14102" w:rsidP="00B14102">
            <w:pPr>
              <w:jc w:val="both"/>
              <w:rPr>
                <w:b/>
                <w:sz w:val="20"/>
                <w:szCs w:val="20"/>
              </w:rPr>
            </w:pPr>
            <w:r w:rsidRPr="00B922EB">
              <w:rPr>
                <w:sz w:val="20"/>
                <w:szCs w:val="20"/>
              </w:rPr>
              <w:t>• упражнения для мягкого нёба</w:t>
            </w:r>
          </w:p>
          <w:p w:rsidR="00B14102" w:rsidRPr="00B922EB" w:rsidRDefault="00B14102" w:rsidP="00B14102">
            <w:pPr>
              <w:jc w:val="both"/>
              <w:rPr>
                <w:b/>
                <w:sz w:val="20"/>
                <w:szCs w:val="20"/>
              </w:rPr>
            </w:pPr>
            <w:r w:rsidRPr="00B922EB">
              <w:rPr>
                <w:sz w:val="20"/>
                <w:szCs w:val="20"/>
              </w:rPr>
              <w:t>2. Изучение дыхательных упражнений</w:t>
            </w:r>
          </w:p>
          <w:p w:rsidR="00B14102" w:rsidRPr="00B922EB" w:rsidRDefault="00B14102" w:rsidP="00B14102">
            <w:pPr>
              <w:jc w:val="both"/>
              <w:rPr>
                <w:sz w:val="20"/>
                <w:szCs w:val="20"/>
              </w:rPr>
            </w:pPr>
            <w:r w:rsidRPr="00B922EB">
              <w:rPr>
                <w:sz w:val="20"/>
                <w:szCs w:val="20"/>
              </w:rPr>
              <w:t>3. Самостоятельная работа над исполнительским материалом по дисциплине «Сольное камерное и оперное исполнительство».</w:t>
            </w:r>
          </w:p>
          <w:p w:rsidR="00B14102" w:rsidRPr="00B922EB" w:rsidRDefault="00B14102" w:rsidP="00B14102">
            <w:pPr>
              <w:jc w:val="both"/>
              <w:rPr>
                <w:b/>
                <w:sz w:val="20"/>
                <w:szCs w:val="20"/>
              </w:rPr>
            </w:pPr>
            <w:r w:rsidRPr="00B922EB">
              <w:rPr>
                <w:sz w:val="20"/>
                <w:szCs w:val="20"/>
              </w:rPr>
              <w:t>4. Пополнение знаний в области музыкальной формы и средств музыкальной выразительности</w:t>
            </w:r>
          </w:p>
          <w:p w:rsidR="00B14102" w:rsidRDefault="00B14102" w:rsidP="00B14102">
            <w:pPr>
              <w:rPr>
                <w:b/>
                <w:sz w:val="20"/>
                <w:szCs w:val="20"/>
              </w:rPr>
            </w:pPr>
            <w:r w:rsidRPr="00B922EB">
              <w:rPr>
                <w:sz w:val="20"/>
                <w:szCs w:val="20"/>
              </w:rPr>
              <w:t>5. Подготовка к практическим занятиям: Самостоятельное освоение, совершенствование и практическая реализация исполнительских программ по концертной практике.</w:t>
            </w:r>
          </w:p>
        </w:tc>
        <w:tc>
          <w:tcPr>
            <w:tcW w:w="3240" w:type="dxa"/>
          </w:tcPr>
          <w:p w:rsidR="00B14102" w:rsidRPr="0030319F" w:rsidRDefault="00B14102" w:rsidP="00B14102">
            <w:pPr>
              <w:jc w:val="center"/>
              <w:rPr>
                <w:sz w:val="20"/>
                <w:szCs w:val="20"/>
              </w:rPr>
            </w:pPr>
            <w:r>
              <w:rPr>
                <w:sz w:val="20"/>
                <w:szCs w:val="20"/>
              </w:rPr>
              <w:t>32</w:t>
            </w:r>
          </w:p>
        </w:tc>
        <w:tc>
          <w:tcPr>
            <w:tcW w:w="1443" w:type="dxa"/>
            <w:shd w:val="clear" w:color="auto" w:fill="auto"/>
          </w:tcPr>
          <w:p w:rsidR="00B14102" w:rsidRDefault="00B14102" w:rsidP="00B14102">
            <w:pPr>
              <w:jc w:val="center"/>
              <w:rPr>
                <w:sz w:val="20"/>
                <w:szCs w:val="20"/>
              </w:rPr>
            </w:pPr>
          </w:p>
        </w:tc>
      </w:tr>
      <w:tr w:rsidR="00B14102" w:rsidRPr="008726EC" w:rsidTr="00B14102">
        <w:tc>
          <w:tcPr>
            <w:tcW w:w="3166" w:type="dxa"/>
          </w:tcPr>
          <w:p w:rsidR="00B14102" w:rsidRPr="00B81ED6" w:rsidRDefault="00B14102" w:rsidP="00B14102">
            <w:pPr>
              <w:jc w:val="both"/>
              <w:rPr>
                <w:rFonts w:eastAsia="Calibri"/>
                <w:b/>
                <w:bCs/>
                <w:sz w:val="20"/>
                <w:szCs w:val="20"/>
              </w:rPr>
            </w:pPr>
          </w:p>
        </w:tc>
        <w:tc>
          <w:tcPr>
            <w:tcW w:w="6839" w:type="dxa"/>
            <w:shd w:val="clear" w:color="auto" w:fill="auto"/>
          </w:tcPr>
          <w:p w:rsidR="00B14102" w:rsidRPr="000308DD" w:rsidRDefault="00B14102" w:rsidP="00B14102">
            <w:pPr>
              <w:rPr>
                <w:b/>
                <w:i/>
                <w:sz w:val="20"/>
                <w:szCs w:val="20"/>
              </w:rPr>
            </w:pPr>
            <w:r>
              <w:rPr>
                <w:b/>
                <w:sz w:val="20"/>
                <w:szCs w:val="20"/>
              </w:rPr>
              <w:t>Экзамен</w:t>
            </w:r>
          </w:p>
        </w:tc>
        <w:tc>
          <w:tcPr>
            <w:tcW w:w="3240" w:type="dxa"/>
          </w:tcPr>
          <w:p w:rsidR="00B14102" w:rsidRPr="0030319F" w:rsidRDefault="00B14102" w:rsidP="00B14102">
            <w:pPr>
              <w:jc w:val="center"/>
              <w:rPr>
                <w:sz w:val="20"/>
                <w:szCs w:val="20"/>
              </w:rPr>
            </w:pPr>
          </w:p>
        </w:tc>
        <w:tc>
          <w:tcPr>
            <w:tcW w:w="1443" w:type="dxa"/>
            <w:shd w:val="clear" w:color="auto" w:fill="auto"/>
          </w:tcPr>
          <w:p w:rsidR="00B14102" w:rsidRPr="003D0392" w:rsidRDefault="00B14102" w:rsidP="00B14102">
            <w:pPr>
              <w:jc w:val="center"/>
              <w:rPr>
                <w:sz w:val="20"/>
                <w:szCs w:val="20"/>
              </w:rPr>
            </w:pPr>
            <w:r>
              <w:rPr>
                <w:sz w:val="20"/>
                <w:szCs w:val="20"/>
              </w:rPr>
              <w:t>1,2,3</w:t>
            </w:r>
          </w:p>
        </w:tc>
      </w:tr>
      <w:tr w:rsidR="00B14102" w:rsidRPr="008726EC" w:rsidTr="00B14102">
        <w:tc>
          <w:tcPr>
            <w:tcW w:w="3166" w:type="dxa"/>
          </w:tcPr>
          <w:p w:rsidR="00B14102" w:rsidRPr="00B81ED6" w:rsidRDefault="00B14102" w:rsidP="00B14102">
            <w:pPr>
              <w:jc w:val="both"/>
              <w:rPr>
                <w:rFonts w:eastAsia="Calibri"/>
                <w:b/>
                <w:bCs/>
                <w:sz w:val="20"/>
                <w:szCs w:val="20"/>
              </w:rPr>
            </w:pPr>
          </w:p>
        </w:tc>
        <w:tc>
          <w:tcPr>
            <w:tcW w:w="6839" w:type="dxa"/>
            <w:shd w:val="clear" w:color="auto" w:fill="auto"/>
          </w:tcPr>
          <w:p w:rsidR="00B14102" w:rsidRPr="000308DD" w:rsidRDefault="00B14102" w:rsidP="00B14102">
            <w:pPr>
              <w:jc w:val="center"/>
              <w:rPr>
                <w:b/>
                <w:sz w:val="20"/>
                <w:szCs w:val="20"/>
              </w:rPr>
            </w:pPr>
            <w:r w:rsidRPr="000308DD">
              <w:rPr>
                <w:b/>
                <w:i/>
                <w:sz w:val="20"/>
                <w:szCs w:val="20"/>
              </w:rPr>
              <w:t>4 курс (8 семестр)</w:t>
            </w:r>
          </w:p>
        </w:tc>
        <w:tc>
          <w:tcPr>
            <w:tcW w:w="3240" w:type="dxa"/>
          </w:tcPr>
          <w:p w:rsidR="00B14102" w:rsidRPr="001368F3" w:rsidRDefault="00B14102" w:rsidP="00B14102">
            <w:pPr>
              <w:jc w:val="center"/>
              <w:rPr>
                <w:b/>
                <w:sz w:val="20"/>
                <w:szCs w:val="20"/>
              </w:rPr>
            </w:pPr>
            <w:r>
              <w:rPr>
                <w:b/>
                <w:sz w:val="20"/>
                <w:szCs w:val="20"/>
              </w:rPr>
              <w:t>114 (76+38ср)</w:t>
            </w:r>
          </w:p>
        </w:tc>
        <w:tc>
          <w:tcPr>
            <w:tcW w:w="1443" w:type="dxa"/>
            <w:shd w:val="clear" w:color="auto" w:fill="auto"/>
          </w:tcPr>
          <w:p w:rsidR="00B14102" w:rsidRPr="003D0392" w:rsidRDefault="00B14102" w:rsidP="00B14102">
            <w:pPr>
              <w:jc w:val="center"/>
              <w:rPr>
                <w:sz w:val="20"/>
                <w:szCs w:val="20"/>
              </w:rPr>
            </w:pPr>
          </w:p>
        </w:tc>
      </w:tr>
      <w:tr w:rsidR="00B14102" w:rsidRPr="008726EC" w:rsidTr="00B14102">
        <w:trPr>
          <w:trHeight w:val="270"/>
        </w:trPr>
        <w:tc>
          <w:tcPr>
            <w:tcW w:w="3166" w:type="dxa"/>
            <w:vMerge w:val="restart"/>
          </w:tcPr>
          <w:p w:rsidR="00B14102" w:rsidRPr="0030319F" w:rsidRDefault="00B14102" w:rsidP="00B14102">
            <w:pPr>
              <w:jc w:val="both"/>
              <w:rPr>
                <w:rFonts w:eastAsia="Calibri"/>
                <w:b/>
                <w:bCs/>
                <w:sz w:val="20"/>
                <w:szCs w:val="20"/>
              </w:rPr>
            </w:pPr>
            <w:r w:rsidRPr="0030319F">
              <w:rPr>
                <w:rStyle w:val="FontStyle89"/>
                <w:b/>
                <w:sz w:val="20"/>
                <w:szCs w:val="20"/>
              </w:rPr>
              <w:t>Тема.1.1.Совершенствование вокально-технических навыков.</w:t>
            </w:r>
          </w:p>
        </w:tc>
        <w:tc>
          <w:tcPr>
            <w:tcW w:w="6839" w:type="dxa"/>
            <w:shd w:val="clear" w:color="auto" w:fill="auto"/>
          </w:tcPr>
          <w:p w:rsidR="00B14102" w:rsidRPr="0071522D" w:rsidRDefault="00B14102" w:rsidP="00B14102">
            <w:pPr>
              <w:jc w:val="both"/>
              <w:rPr>
                <w:b/>
                <w:sz w:val="20"/>
                <w:szCs w:val="20"/>
              </w:rPr>
            </w:pPr>
            <w:r w:rsidRPr="0071522D">
              <w:rPr>
                <w:b/>
                <w:sz w:val="20"/>
                <w:szCs w:val="20"/>
              </w:rPr>
              <w:t>Содержание</w:t>
            </w:r>
          </w:p>
        </w:tc>
        <w:tc>
          <w:tcPr>
            <w:tcW w:w="3240" w:type="dxa"/>
            <w:vMerge w:val="restart"/>
          </w:tcPr>
          <w:p w:rsidR="00B14102" w:rsidRPr="0071522D" w:rsidRDefault="00B14102" w:rsidP="00B14102">
            <w:pPr>
              <w:jc w:val="center"/>
              <w:rPr>
                <w:sz w:val="20"/>
                <w:szCs w:val="20"/>
              </w:rPr>
            </w:pPr>
            <w:r w:rsidRPr="0071522D">
              <w:rPr>
                <w:sz w:val="20"/>
                <w:szCs w:val="20"/>
              </w:rPr>
              <w:t>38</w:t>
            </w:r>
          </w:p>
        </w:tc>
        <w:tc>
          <w:tcPr>
            <w:tcW w:w="1443" w:type="dxa"/>
            <w:vMerge w:val="restart"/>
            <w:shd w:val="clear" w:color="auto" w:fill="auto"/>
          </w:tcPr>
          <w:p w:rsidR="00B14102" w:rsidRPr="003D0392" w:rsidRDefault="00B14102" w:rsidP="00B14102">
            <w:pPr>
              <w:jc w:val="center"/>
              <w:rPr>
                <w:sz w:val="20"/>
                <w:szCs w:val="20"/>
              </w:rPr>
            </w:pPr>
            <w:r>
              <w:rPr>
                <w:sz w:val="20"/>
                <w:szCs w:val="20"/>
              </w:rPr>
              <w:t>1,2</w:t>
            </w:r>
          </w:p>
        </w:tc>
      </w:tr>
      <w:tr w:rsidR="00B14102" w:rsidRPr="008726EC" w:rsidTr="00B14102">
        <w:trPr>
          <w:trHeight w:val="870"/>
        </w:trPr>
        <w:tc>
          <w:tcPr>
            <w:tcW w:w="3166" w:type="dxa"/>
            <w:vMerge/>
          </w:tcPr>
          <w:p w:rsidR="00B14102" w:rsidRPr="0030319F" w:rsidRDefault="00B14102" w:rsidP="00B14102">
            <w:pPr>
              <w:jc w:val="both"/>
              <w:rPr>
                <w:rStyle w:val="FontStyle89"/>
                <w:b/>
                <w:sz w:val="20"/>
                <w:szCs w:val="20"/>
              </w:rPr>
            </w:pPr>
          </w:p>
        </w:tc>
        <w:tc>
          <w:tcPr>
            <w:tcW w:w="6839" w:type="dxa"/>
            <w:shd w:val="clear" w:color="auto" w:fill="auto"/>
          </w:tcPr>
          <w:p w:rsidR="00B14102" w:rsidRPr="0071522D" w:rsidRDefault="00B14102" w:rsidP="00B14102">
            <w:pPr>
              <w:jc w:val="both"/>
              <w:rPr>
                <w:rStyle w:val="FontStyle89"/>
                <w:sz w:val="20"/>
                <w:szCs w:val="20"/>
              </w:rPr>
            </w:pPr>
            <w:r w:rsidRPr="0071522D">
              <w:rPr>
                <w:rStyle w:val="FontStyle89"/>
                <w:sz w:val="20"/>
                <w:szCs w:val="20"/>
              </w:rPr>
              <w:t xml:space="preserve">Умение анализировать и исправлять допущенные ошибки. Умение контролировать </w:t>
            </w:r>
            <w:proofErr w:type="spellStart"/>
            <w:r w:rsidRPr="0071522D">
              <w:rPr>
                <w:rStyle w:val="FontStyle89"/>
                <w:sz w:val="20"/>
                <w:szCs w:val="20"/>
              </w:rPr>
              <w:t>опертость</w:t>
            </w:r>
            <w:proofErr w:type="spellEnd"/>
            <w:r w:rsidRPr="0071522D">
              <w:rPr>
                <w:rStyle w:val="FontStyle89"/>
                <w:sz w:val="20"/>
                <w:szCs w:val="20"/>
              </w:rPr>
              <w:t xml:space="preserve"> певческого дыхания во взаимосвязи со звукообразованием на высокой вокальной позиции. Гибкость и подвижность голоса.</w:t>
            </w:r>
          </w:p>
        </w:tc>
        <w:tc>
          <w:tcPr>
            <w:tcW w:w="3240" w:type="dxa"/>
            <w:vMerge/>
          </w:tcPr>
          <w:p w:rsidR="00B14102" w:rsidRPr="0071522D" w:rsidRDefault="00B14102" w:rsidP="00B14102">
            <w:pPr>
              <w:jc w:val="center"/>
              <w:rPr>
                <w:sz w:val="20"/>
                <w:szCs w:val="20"/>
              </w:rPr>
            </w:pPr>
          </w:p>
        </w:tc>
        <w:tc>
          <w:tcPr>
            <w:tcW w:w="1443" w:type="dxa"/>
            <w:vMerge/>
            <w:shd w:val="clear" w:color="auto" w:fill="auto"/>
          </w:tcPr>
          <w:p w:rsidR="00B14102" w:rsidRDefault="00B14102" w:rsidP="00B14102">
            <w:pPr>
              <w:jc w:val="center"/>
              <w:rPr>
                <w:sz w:val="20"/>
                <w:szCs w:val="20"/>
              </w:rPr>
            </w:pPr>
          </w:p>
        </w:tc>
      </w:tr>
      <w:tr w:rsidR="00B14102" w:rsidRPr="008726EC" w:rsidTr="00B14102">
        <w:trPr>
          <w:trHeight w:val="300"/>
        </w:trPr>
        <w:tc>
          <w:tcPr>
            <w:tcW w:w="3166" w:type="dxa"/>
            <w:vMerge w:val="restart"/>
          </w:tcPr>
          <w:p w:rsidR="00B14102" w:rsidRPr="0030319F" w:rsidRDefault="00B14102" w:rsidP="00B14102">
            <w:pPr>
              <w:pStyle w:val="Style56"/>
              <w:widowControl/>
              <w:ind w:firstLine="10"/>
              <w:rPr>
                <w:rStyle w:val="FontStyle89"/>
                <w:b/>
                <w:sz w:val="20"/>
                <w:szCs w:val="20"/>
              </w:rPr>
            </w:pPr>
            <w:r w:rsidRPr="0030319F">
              <w:rPr>
                <w:rStyle w:val="FontStyle89"/>
                <w:b/>
                <w:sz w:val="20"/>
                <w:szCs w:val="20"/>
              </w:rPr>
              <w:t>Тема.1.2.Совершенствование</w:t>
            </w:r>
          </w:p>
          <w:p w:rsidR="00B14102" w:rsidRPr="0030319F" w:rsidRDefault="00B14102" w:rsidP="00B14102">
            <w:pPr>
              <w:jc w:val="both"/>
              <w:rPr>
                <w:rFonts w:eastAsia="Calibri"/>
                <w:b/>
                <w:bCs/>
                <w:sz w:val="20"/>
                <w:szCs w:val="20"/>
              </w:rPr>
            </w:pPr>
            <w:r w:rsidRPr="0030319F">
              <w:rPr>
                <w:rStyle w:val="FontStyle89"/>
                <w:b/>
                <w:sz w:val="20"/>
                <w:szCs w:val="20"/>
              </w:rPr>
              <w:lastRenderedPageBreak/>
              <w:t>исполнительского мастерства</w:t>
            </w:r>
          </w:p>
        </w:tc>
        <w:tc>
          <w:tcPr>
            <w:tcW w:w="6839" w:type="dxa"/>
            <w:shd w:val="clear" w:color="auto" w:fill="auto"/>
          </w:tcPr>
          <w:p w:rsidR="00B14102" w:rsidRPr="0071522D" w:rsidRDefault="00B14102" w:rsidP="00B14102">
            <w:pPr>
              <w:jc w:val="both"/>
              <w:rPr>
                <w:b/>
                <w:sz w:val="20"/>
                <w:szCs w:val="20"/>
              </w:rPr>
            </w:pPr>
            <w:r w:rsidRPr="0071522D">
              <w:rPr>
                <w:b/>
                <w:sz w:val="20"/>
                <w:szCs w:val="20"/>
              </w:rPr>
              <w:lastRenderedPageBreak/>
              <w:t>Содержание</w:t>
            </w:r>
          </w:p>
        </w:tc>
        <w:tc>
          <w:tcPr>
            <w:tcW w:w="3240" w:type="dxa"/>
            <w:vMerge w:val="restart"/>
          </w:tcPr>
          <w:p w:rsidR="00B14102" w:rsidRPr="0071522D" w:rsidRDefault="00B14102" w:rsidP="00B14102">
            <w:pPr>
              <w:jc w:val="center"/>
              <w:rPr>
                <w:sz w:val="20"/>
                <w:szCs w:val="20"/>
              </w:rPr>
            </w:pPr>
            <w:r w:rsidRPr="0071522D">
              <w:rPr>
                <w:sz w:val="20"/>
                <w:szCs w:val="20"/>
              </w:rPr>
              <w:t>38</w:t>
            </w:r>
          </w:p>
        </w:tc>
        <w:tc>
          <w:tcPr>
            <w:tcW w:w="1443" w:type="dxa"/>
            <w:vMerge w:val="restart"/>
            <w:shd w:val="clear" w:color="auto" w:fill="auto"/>
          </w:tcPr>
          <w:p w:rsidR="00B14102" w:rsidRPr="003D0392" w:rsidRDefault="00B14102" w:rsidP="00B14102">
            <w:pPr>
              <w:jc w:val="center"/>
              <w:rPr>
                <w:sz w:val="20"/>
                <w:szCs w:val="20"/>
              </w:rPr>
            </w:pPr>
            <w:r>
              <w:rPr>
                <w:sz w:val="20"/>
                <w:szCs w:val="20"/>
              </w:rPr>
              <w:t>1,2</w:t>
            </w:r>
          </w:p>
        </w:tc>
      </w:tr>
      <w:tr w:rsidR="00B14102" w:rsidRPr="008726EC" w:rsidTr="00B14102">
        <w:trPr>
          <w:trHeight w:val="2400"/>
        </w:trPr>
        <w:tc>
          <w:tcPr>
            <w:tcW w:w="3166" w:type="dxa"/>
            <w:vMerge/>
          </w:tcPr>
          <w:p w:rsidR="00B14102" w:rsidRPr="0030319F" w:rsidRDefault="00B14102" w:rsidP="00B14102">
            <w:pPr>
              <w:pStyle w:val="Style56"/>
              <w:widowControl/>
              <w:ind w:firstLine="10"/>
              <w:rPr>
                <w:rStyle w:val="FontStyle89"/>
                <w:b/>
                <w:sz w:val="20"/>
                <w:szCs w:val="20"/>
              </w:rPr>
            </w:pPr>
          </w:p>
        </w:tc>
        <w:tc>
          <w:tcPr>
            <w:tcW w:w="6839" w:type="dxa"/>
            <w:shd w:val="clear" w:color="auto" w:fill="auto"/>
          </w:tcPr>
          <w:p w:rsidR="00B14102" w:rsidRPr="0071522D" w:rsidRDefault="00B14102" w:rsidP="00B14102">
            <w:pPr>
              <w:pStyle w:val="Style56"/>
              <w:widowControl/>
              <w:rPr>
                <w:rStyle w:val="FontStyle89"/>
                <w:sz w:val="20"/>
                <w:szCs w:val="20"/>
              </w:rPr>
            </w:pPr>
            <w:r w:rsidRPr="0071522D">
              <w:rPr>
                <w:rStyle w:val="FontStyle89"/>
                <w:sz w:val="20"/>
                <w:szCs w:val="20"/>
              </w:rPr>
              <w:t>Навыки исполнения динамических оттенков. Стилевые</w:t>
            </w:r>
          </w:p>
          <w:p w:rsidR="00B14102" w:rsidRPr="0071522D" w:rsidRDefault="00B14102" w:rsidP="00B14102">
            <w:pPr>
              <w:pStyle w:val="Style56"/>
              <w:widowControl/>
              <w:rPr>
                <w:rStyle w:val="FontStyle89"/>
                <w:sz w:val="20"/>
                <w:szCs w:val="20"/>
              </w:rPr>
            </w:pPr>
            <w:r w:rsidRPr="0071522D">
              <w:rPr>
                <w:rStyle w:val="FontStyle89"/>
                <w:sz w:val="20"/>
                <w:szCs w:val="20"/>
              </w:rPr>
              <w:t>особенности исполняемых произведений.</w:t>
            </w:r>
          </w:p>
          <w:p w:rsidR="00B14102" w:rsidRPr="0071522D" w:rsidRDefault="00B14102" w:rsidP="00B14102">
            <w:pPr>
              <w:pStyle w:val="Style56"/>
              <w:widowControl/>
              <w:rPr>
                <w:rStyle w:val="FontStyle89"/>
                <w:sz w:val="20"/>
                <w:szCs w:val="20"/>
              </w:rPr>
            </w:pPr>
            <w:r w:rsidRPr="0071522D">
              <w:rPr>
                <w:rStyle w:val="FontStyle89"/>
                <w:sz w:val="20"/>
                <w:szCs w:val="20"/>
              </w:rPr>
              <w:t>Исполнительские особенности сохранения формы</w:t>
            </w:r>
          </w:p>
          <w:p w:rsidR="00B14102" w:rsidRPr="0071522D" w:rsidRDefault="00B14102" w:rsidP="00B14102">
            <w:pPr>
              <w:pStyle w:val="Style56"/>
              <w:widowControl/>
              <w:rPr>
                <w:rStyle w:val="FontStyle89"/>
                <w:sz w:val="20"/>
                <w:szCs w:val="20"/>
              </w:rPr>
            </w:pPr>
            <w:r w:rsidRPr="0071522D">
              <w:rPr>
                <w:rStyle w:val="FontStyle89"/>
                <w:sz w:val="20"/>
                <w:szCs w:val="20"/>
              </w:rPr>
              <w:t>исполняемых произведений.</w:t>
            </w:r>
          </w:p>
          <w:p w:rsidR="00B14102" w:rsidRPr="0071522D" w:rsidRDefault="00B14102" w:rsidP="00B14102">
            <w:pPr>
              <w:pStyle w:val="Style56"/>
              <w:widowControl/>
              <w:rPr>
                <w:rStyle w:val="FontStyle89"/>
                <w:sz w:val="20"/>
                <w:szCs w:val="20"/>
              </w:rPr>
            </w:pPr>
            <w:r w:rsidRPr="0071522D">
              <w:rPr>
                <w:rStyle w:val="FontStyle89"/>
                <w:sz w:val="20"/>
                <w:szCs w:val="20"/>
              </w:rPr>
              <w:t>Подготовка выпускной концертной программы</w:t>
            </w:r>
          </w:p>
          <w:p w:rsidR="00B14102" w:rsidRPr="0071522D" w:rsidRDefault="00B14102" w:rsidP="00B14102">
            <w:pPr>
              <w:pStyle w:val="Style56"/>
              <w:widowControl/>
              <w:rPr>
                <w:rStyle w:val="FontStyle89"/>
                <w:sz w:val="20"/>
                <w:szCs w:val="20"/>
              </w:rPr>
            </w:pPr>
            <w:r w:rsidRPr="0071522D">
              <w:rPr>
                <w:rStyle w:val="FontStyle89"/>
                <w:sz w:val="20"/>
                <w:szCs w:val="20"/>
              </w:rPr>
              <w:t>2 оперные арии (русского и зарубежного композитора)</w:t>
            </w:r>
          </w:p>
          <w:p w:rsidR="00B14102" w:rsidRPr="0071522D" w:rsidRDefault="00B14102" w:rsidP="00B14102">
            <w:pPr>
              <w:pStyle w:val="Style56"/>
              <w:widowControl/>
              <w:rPr>
                <w:rStyle w:val="FontStyle89"/>
                <w:sz w:val="20"/>
                <w:szCs w:val="20"/>
              </w:rPr>
            </w:pPr>
            <w:r w:rsidRPr="0071522D">
              <w:rPr>
                <w:rStyle w:val="FontStyle89"/>
                <w:sz w:val="20"/>
                <w:szCs w:val="20"/>
              </w:rPr>
              <w:t>2 романса (русского и зарубежного композитора);</w:t>
            </w:r>
          </w:p>
          <w:p w:rsidR="00B14102" w:rsidRPr="0071522D" w:rsidRDefault="00B14102" w:rsidP="00B14102">
            <w:pPr>
              <w:pStyle w:val="Style56"/>
              <w:widowControl/>
              <w:rPr>
                <w:rStyle w:val="FontStyle89"/>
                <w:sz w:val="20"/>
                <w:szCs w:val="20"/>
              </w:rPr>
            </w:pPr>
            <w:r w:rsidRPr="0071522D">
              <w:rPr>
                <w:rStyle w:val="FontStyle89"/>
                <w:sz w:val="20"/>
                <w:szCs w:val="20"/>
              </w:rPr>
              <w:t>1 народную песню;</w:t>
            </w:r>
          </w:p>
          <w:p w:rsidR="00B14102" w:rsidRPr="0071522D" w:rsidRDefault="00B14102" w:rsidP="00B14102">
            <w:pPr>
              <w:jc w:val="both"/>
              <w:rPr>
                <w:rStyle w:val="FontStyle89"/>
                <w:sz w:val="20"/>
                <w:szCs w:val="20"/>
              </w:rPr>
            </w:pPr>
            <w:r w:rsidRPr="0071522D">
              <w:rPr>
                <w:rStyle w:val="FontStyle89"/>
                <w:sz w:val="20"/>
                <w:szCs w:val="20"/>
              </w:rPr>
              <w:t>1 произведение композитора XX века.</w:t>
            </w:r>
          </w:p>
        </w:tc>
        <w:tc>
          <w:tcPr>
            <w:tcW w:w="3240" w:type="dxa"/>
            <w:vMerge/>
          </w:tcPr>
          <w:p w:rsidR="00B14102" w:rsidRPr="0071522D" w:rsidRDefault="00B14102" w:rsidP="00B14102">
            <w:pPr>
              <w:jc w:val="center"/>
              <w:rPr>
                <w:sz w:val="20"/>
                <w:szCs w:val="20"/>
              </w:rPr>
            </w:pPr>
          </w:p>
        </w:tc>
        <w:tc>
          <w:tcPr>
            <w:tcW w:w="1443" w:type="dxa"/>
            <w:vMerge/>
            <w:shd w:val="clear" w:color="auto" w:fill="auto"/>
          </w:tcPr>
          <w:p w:rsidR="00B14102" w:rsidRDefault="00B14102" w:rsidP="00B14102">
            <w:pPr>
              <w:jc w:val="center"/>
              <w:rPr>
                <w:sz w:val="20"/>
                <w:szCs w:val="20"/>
              </w:rPr>
            </w:pPr>
          </w:p>
        </w:tc>
      </w:tr>
      <w:tr w:rsidR="00B14102" w:rsidRPr="008726EC" w:rsidTr="00B14102">
        <w:trPr>
          <w:trHeight w:val="255"/>
        </w:trPr>
        <w:tc>
          <w:tcPr>
            <w:tcW w:w="3166" w:type="dxa"/>
            <w:vMerge w:val="restart"/>
          </w:tcPr>
          <w:p w:rsidR="00B14102" w:rsidRPr="00B81ED6" w:rsidRDefault="00B14102" w:rsidP="00B14102">
            <w:pPr>
              <w:jc w:val="both"/>
              <w:rPr>
                <w:rFonts w:eastAsia="Calibri"/>
                <w:b/>
                <w:bCs/>
                <w:sz w:val="20"/>
                <w:szCs w:val="20"/>
              </w:rPr>
            </w:pPr>
          </w:p>
        </w:tc>
        <w:tc>
          <w:tcPr>
            <w:tcW w:w="6839" w:type="dxa"/>
            <w:shd w:val="clear" w:color="auto" w:fill="auto"/>
          </w:tcPr>
          <w:p w:rsidR="00B14102" w:rsidRPr="00C22F37" w:rsidRDefault="00B14102" w:rsidP="00B14102">
            <w:pPr>
              <w:jc w:val="both"/>
              <w:rPr>
                <w:b/>
                <w:sz w:val="20"/>
                <w:szCs w:val="20"/>
              </w:rPr>
            </w:pPr>
            <w:r>
              <w:rPr>
                <w:b/>
                <w:sz w:val="20"/>
                <w:szCs w:val="20"/>
              </w:rPr>
              <w:t>Самостоятельная работа</w:t>
            </w:r>
          </w:p>
        </w:tc>
        <w:tc>
          <w:tcPr>
            <w:tcW w:w="3240" w:type="dxa"/>
            <w:vMerge w:val="restart"/>
          </w:tcPr>
          <w:p w:rsidR="00B14102" w:rsidRPr="00374AE4" w:rsidRDefault="00B14102" w:rsidP="00B14102">
            <w:pPr>
              <w:jc w:val="center"/>
              <w:rPr>
                <w:sz w:val="20"/>
                <w:szCs w:val="20"/>
              </w:rPr>
            </w:pPr>
            <w:r w:rsidRPr="00374AE4">
              <w:rPr>
                <w:sz w:val="20"/>
                <w:szCs w:val="20"/>
              </w:rPr>
              <w:t>38</w:t>
            </w:r>
          </w:p>
        </w:tc>
        <w:tc>
          <w:tcPr>
            <w:tcW w:w="1443" w:type="dxa"/>
            <w:vMerge w:val="restart"/>
            <w:shd w:val="clear" w:color="auto" w:fill="auto"/>
          </w:tcPr>
          <w:p w:rsidR="00B14102" w:rsidRPr="003D0392" w:rsidRDefault="00B14102" w:rsidP="00B14102">
            <w:pPr>
              <w:jc w:val="center"/>
              <w:rPr>
                <w:sz w:val="20"/>
                <w:szCs w:val="20"/>
              </w:rPr>
            </w:pPr>
            <w:r>
              <w:rPr>
                <w:sz w:val="20"/>
                <w:szCs w:val="20"/>
              </w:rPr>
              <w:t>1,2</w:t>
            </w:r>
          </w:p>
        </w:tc>
      </w:tr>
      <w:tr w:rsidR="00B14102" w:rsidRPr="008726EC" w:rsidTr="00B14102">
        <w:trPr>
          <w:trHeight w:val="210"/>
        </w:trPr>
        <w:tc>
          <w:tcPr>
            <w:tcW w:w="3166" w:type="dxa"/>
            <w:vMerge/>
          </w:tcPr>
          <w:p w:rsidR="00B14102" w:rsidRPr="00B81ED6" w:rsidRDefault="00B14102" w:rsidP="00B14102">
            <w:pPr>
              <w:jc w:val="both"/>
              <w:rPr>
                <w:rFonts w:eastAsia="Calibri"/>
                <w:b/>
                <w:bCs/>
                <w:sz w:val="20"/>
                <w:szCs w:val="20"/>
              </w:rPr>
            </w:pPr>
          </w:p>
        </w:tc>
        <w:tc>
          <w:tcPr>
            <w:tcW w:w="6839" w:type="dxa"/>
            <w:shd w:val="clear" w:color="auto" w:fill="auto"/>
          </w:tcPr>
          <w:p w:rsidR="00B14102" w:rsidRPr="00B922EB" w:rsidRDefault="00B14102" w:rsidP="00B14102">
            <w:pPr>
              <w:jc w:val="both"/>
              <w:rPr>
                <w:sz w:val="20"/>
                <w:szCs w:val="20"/>
              </w:rPr>
            </w:pPr>
            <w:r w:rsidRPr="00B922EB">
              <w:rPr>
                <w:sz w:val="20"/>
                <w:szCs w:val="20"/>
              </w:rPr>
              <w:t xml:space="preserve">1.Самостоятельно отрабатывать упражнения, пройденные на занятиях: </w:t>
            </w:r>
          </w:p>
          <w:p w:rsidR="00B14102" w:rsidRPr="00B922EB" w:rsidRDefault="00B14102" w:rsidP="00B14102">
            <w:pPr>
              <w:jc w:val="both"/>
              <w:rPr>
                <w:sz w:val="20"/>
                <w:szCs w:val="20"/>
              </w:rPr>
            </w:pPr>
            <w:r w:rsidRPr="00B922EB">
              <w:rPr>
                <w:sz w:val="20"/>
                <w:szCs w:val="20"/>
              </w:rPr>
              <w:t xml:space="preserve">• мимические упражнения; </w:t>
            </w:r>
          </w:p>
          <w:p w:rsidR="00B14102" w:rsidRPr="00B922EB" w:rsidRDefault="00B14102" w:rsidP="00B14102">
            <w:pPr>
              <w:jc w:val="both"/>
              <w:rPr>
                <w:sz w:val="20"/>
                <w:szCs w:val="20"/>
              </w:rPr>
            </w:pPr>
            <w:r w:rsidRPr="00B922EB">
              <w:rPr>
                <w:sz w:val="20"/>
                <w:szCs w:val="20"/>
              </w:rPr>
              <w:t xml:space="preserve">• упражнения для губ; </w:t>
            </w:r>
          </w:p>
          <w:p w:rsidR="00B14102" w:rsidRPr="00B922EB" w:rsidRDefault="00B14102" w:rsidP="00B14102">
            <w:pPr>
              <w:jc w:val="both"/>
              <w:rPr>
                <w:sz w:val="20"/>
                <w:szCs w:val="20"/>
              </w:rPr>
            </w:pPr>
            <w:r w:rsidRPr="00B922EB">
              <w:rPr>
                <w:sz w:val="20"/>
                <w:szCs w:val="20"/>
              </w:rPr>
              <w:t xml:space="preserve">• упражнения </w:t>
            </w:r>
            <w:proofErr w:type="spellStart"/>
            <w:r w:rsidRPr="00B922EB">
              <w:rPr>
                <w:sz w:val="20"/>
                <w:szCs w:val="20"/>
              </w:rPr>
              <w:t>дляя</w:t>
            </w:r>
            <w:proofErr w:type="spellEnd"/>
            <w:r w:rsidRPr="00B922EB">
              <w:rPr>
                <w:sz w:val="20"/>
                <w:szCs w:val="20"/>
              </w:rPr>
              <w:t xml:space="preserve"> скороговорки, для развития дикции языка; </w:t>
            </w:r>
          </w:p>
          <w:p w:rsidR="00B14102" w:rsidRPr="00B922EB" w:rsidRDefault="00B14102" w:rsidP="00B14102">
            <w:pPr>
              <w:jc w:val="both"/>
              <w:rPr>
                <w:b/>
                <w:sz w:val="20"/>
                <w:szCs w:val="20"/>
              </w:rPr>
            </w:pPr>
            <w:r w:rsidRPr="00B922EB">
              <w:rPr>
                <w:sz w:val="20"/>
                <w:szCs w:val="20"/>
              </w:rPr>
              <w:t>• упражнения для мягкого нёба</w:t>
            </w:r>
          </w:p>
          <w:p w:rsidR="00B14102" w:rsidRPr="00B922EB" w:rsidRDefault="00B14102" w:rsidP="00B14102">
            <w:pPr>
              <w:jc w:val="both"/>
              <w:rPr>
                <w:b/>
                <w:sz w:val="20"/>
                <w:szCs w:val="20"/>
              </w:rPr>
            </w:pPr>
            <w:r w:rsidRPr="00B922EB">
              <w:rPr>
                <w:sz w:val="20"/>
                <w:szCs w:val="20"/>
              </w:rPr>
              <w:t>2. Изучение дыхательных упражнений</w:t>
            </w:r>
          </w:p>
          <w:p w:rsidR="00B14102" w:rsidRPr="00B922EB" w:rsidRDefault="00B14102" w:rsidP="00B14102">
            <w:pPr>
              <w:jc w:val="both"/>
              <w:rPr>
                <w:sz w:val="20"/>
                <w:szCs w:val="20"/>
              </w:rPr>
            </w:pPr>
            <w:r w:rsidRPr="00B922EB">
              <w:rPr>
                <w:sz w:val="20"/>
                <w:szCs w:val="20"/>
              </w:rPr>
              <w:t>3. Самостоятельная работа над исполнительским материалом по дисциплине «Сольное камерное и оперное исполнительство».</w:t>
            </w:r>
          </w:p>
          <w:p w:rsidR="00B14102" w:rsidRPr="00B922EB" w:rsidRDefault="00B14102" w:rsidP="00B14102">
            <w:pPr>
              <w:jc w:val="both"/>
              <w:rPr>
                <w:b/>
                <w:sz w:val="20"/>
                <w:szCs w:val="20"/>
              </w:rPr>
            </w:pPr>
            <w:r w:rsidRPr="00B922EB">
              <w:rPr>
                <w:sz w:val="20"/>
                <w:szCs w:val="20"/>
              </w:rPr>
              <w:t>4. Пополнение знаний в области музыкальной формы и средств музыкальной выразительности</w:t>
            </w:r>
          </w:p>
          <w:p w:rsidR="00B14102" w:rsidRDefault="00B14102" w:rsidP="00B14102">
            <w:pPr>
              <w:jc w:val="both"/>
              <w:rPr>
                <w:b/>
                <w:sz w:val="20"/>
                <w:szCs w:val="20"/>
              </w:rPr>
            </w:pPr>
            <w:r w:rsidRPr="00B922EB">
              <w:rPr>
                <w:sz w:val="20"/>
                <w:szCs w:val="20"/>
              </w:rPr>
              <w:t>5. Подготовка к практическим занятиям: Самостоятельное освоение, совершенствование и практическая реализация исполнительских программ по концертной практике.</w:t>
            </w:r>
          </w:p>
        </w:tc>
        <w:tc>
          <w:tcPr>
            <w:tcW w:w="3240" w:type="dxa"/>
            <w:vMerge/>
          </w:tcPr>
          <w:p w:rsidR="00B14102" w:rsidRPr="00374AE4" w:rsidRDefault="00B14102" w:rsidP="00B14102">
            <w:pPr>
              <w:jc w:val="center"/>
              <w:rPr>
                <w:sz w:val="20"/>
                <w:szCs w:val="20"/>
              </w:rPr>
            </w:pPr>
          </w:p>
        </w:tc>
        <w:tc>
          <w:tcPr>
            <w:tcW w:w="1443" w:type="dxa"/>
            <w:vMerge/>
            <w:shd w:val="clear" w:color="auto" w:fill="auto"/>
          </w:tcPr>
          <w:p w:rsidR="00B14102" w:rsidRPr="003D0392" w:rsidRDefault="00B14102" w:rsidP="00B14102">
            <w:pPr>
              <w:jc w:val="center"/>
              <w:rPr>
                <w:sz w:val="20"/>
                <w:szCs w:val="20"/>
              </w:rPr>
            </w:pPr>
          </w:p>
        </w:tc>
      </w:tr>
      <w:tr w:rsidR="00B14102" w:rsidRPr="008726EC" w:rsidTr="00B14102">
        <w:tc>
          <w:tcPr>
            <w:tcW w:w="3166" w:type="dxa"/>
          </w:tcPr>
          <w:p w:rsidR="00B14102" w:rsidRPr="00B81ED6" w:rsidRDefault="00B14102" w:rsidP="00B14102">
            <w:pPr>
              <w:jc w:val="both"/>
              <w:rPr>
                <w:rFonts w:eastAsia="Calibri"/>
                <w:b/>
                <w:bCs/>
                <w:sz w:val="20"/>
                <w:szCs w:val="20"/>
              </w:rPr>
            </w:pPr>
          </w:p>
        </w:tc>
        <w:tc>
          <w:tcPr>
            <w:tcW w:w="6839" w:type="dxa"/>
            <w:shd w:val="clear" w:color="auto" w:fill="auto"/>
          </w:tcPr>
          <w:p w:rsidR="00B14102" w:rsidRDefault="00B14102" w:rsidP="00B14102">
            <w:pPr>
              <w:jc w:val="both"/>
              <w:rPr>
                <w:b/>
                <w:sz w:val="20"/>
                <w:szCs w:val="20"/>
              </w:rPr>
            </w:pPr>
            <w:r>
              <w:rPr>
                <w:b/>
                <w:sz w:val="20"/>
                <w:szCs w:val="20"/>
              </w:rPr>
              <w:t>Квалификационный экзамен</w:t>
            </w:r>
          </w:p>
        </w:tc>
        <w:tc>
          <w:tcPr>
            <w:tcW w:w="3240" w:type="dxa"/>
          </w:tcPr>
          <w:p w:rsidR="00B14102" w:rsidRPr="001368F3" w:rsidRDefault="00B14102" w:rsidP="00B14102">
            <w:pPr>
              <w:jc w:val="center"/>
              <w:rPr>
                <w:b/>
                <w:sz w:val="20"/>
                <w:szCs w:val="20"/>
              </w:rPr>
            </w:pPr>
          </w:p>
        </w:tc>
        <w:tc>
          <w:tcPr>
            <w:tcW w:w="1443" w:type="dxa"/>
            <w:shd w:val="clear" w:color="auto" w:fill="auto"/>
          </w:tcPr>
          <w:p w:rsidR="00B14102" w:rsidRPr="003D0392" w:rsidRDefault="00B14102" w:rsidP="00B14102">
            <w:pPr>
              <w:jc w:val="center"/>
              <w:rPr>
                <w:sz w:val="20"/>
                <w:szCs w:val="20"/>
              </w:rPr>
            </w:pPr>
            <w:r>
              <w:rPr>
                <w:sz w:val="20"/>
                <w:szCs w:val="20"/>
              </w:rPr>
              <w:t>1,2,3</w:t>
            </w:r>
          </w:p>
        </w:tc>
      </w:tr>
      <w:tr w:rsidR="00B14102" w:rsidRPr="008726EC" w:rsidTr="00B14102">
        <w:tc>
          <w:tcPr>
            <w:tcW w:w="3166" w:type="dxa"/>
          </w:tcPr>
          <w:p w:rsidR="00B14102" w:rsidRDefault="00B14102" w:rsidP="00B14102">
            <w:pPr>
              <w:jc w:val="both"/>
              <w:rPr>
                <w:rFonts w:eastAsia="Calibri"/>
                <w:b/>
                <w:bCs/>
                <w:sz w:val="20"/>
                <w:szCs w:val="20"/>
              </w:rPr>
            </w:pPr>
            <w:r>
              <w:rPr>
                <w:rFonts w:eastAsia="Calibri"/>
                <w:b/>
                <w:bCs/>
                <w:sz w:val="20"/>
                <w:szCs w:val="20"/>
              </w:rPr>
              <w:t xml:space="preserve">Раздел.2  </w:t>
            </w:r>
          </w:p>
          <w:p w:rsidR="00B14102" w:rsidRPr="00B81ED6" w:rsidRDefault="00B14102" w:rsidP="00B14102">
            <w:pPr>
              <w:jc w:val="both"/>
              <w:rPr>
                <w:rFonts w:eastAsia="Calibri"/>
                <w:b/>
                <w:bCs/>
                <w:sz w:val="20"/>
                <w:szCs w:val="20"/>
              </w:rPr>
            </w:pPr>
            <w:r>
              <w:rPr>
                <w:rFonts w:eastAsia="Calibri"/>
                <w:b/>
                <w:bCs/>
                <w:sz w:val="20"/>
                <w:szCs w:val="20"/>
              </w:rPr>
              <w:t>Оперное исполнительство.</w:t>
            </w:r>
          </w:p>
        </w:tc>
        <w:tc>
          <w:tcPr>
            <w:tcW w:w="6839" w:type="dxa"/>
            <w:shd w:val="clear" w:color="auto" w:fill="auto"/>
          </w:tcPr>
          <w:p w:rsidR="00B14102" w:rsidRPr="00C64940" w:rsidRDefault="00B14102" w:rsidP="00B14102">
            <w:pPr>
              <w:jc w:val="center"/>
              <w:rPr>
                <w:b/>
                <w:color w:val="C00000"/>
              </w:rPr>
            </w:pPr>
            <w:r w:rsidRPr="00C64940">
              <w:rPr>
                <w:b/>
              </w:rPr>
              <w:t>Количество часов учебной нагрузки на 2-4 курсе (всего)</w:t>
            </w:r>
          </w:p>
        </w:tc>
        <w:tc>
          <w:tcPr>
            <w:tcW w:w="3240" w:type="dxa"/>
          </w:tcPr>
          <w:p w:rsidR="00B14102" w:rsidRPr="00C64940" w:rsidRDefault="00B14102" w:rsidP="00B14102">
            <w:pPr>
              <w:jc w:val="center"/>
              <w:rPr>
                <w:b/>
                <w:sz w:val="20"/>
                <w:szCs w:val="20"/>
              </w:rPr>
            </w:pPr>
            <w:r w:rsidRPr="00C64940">
              <w:rPr>
                <w:b/>
                <w:sz w:val="20"/>
                <w:szCs w:val="20"/>
              </w:rPr>
              <w:t>273 (182+91)</w:t>
            </w:r>
          </w:p>
        </w:tc>
        <w:tc>
          <w:tcPr>
            <w:tcW w:w="1443" w:type="dxa"/>
            <w:shd w:val="clear" w:color="auto" w:fill="auto"/>
          </w:tcPr>
          <w:p w:rsidR="00B14102" w:rsidRPr="008726EC" w:rsidRDefault="00B14102" w:rsidP="00B14102">
            <w:pPr>
              <w:jc w:val="center"/>
              <w:rPr>
                <w:color w:val="C00000"/>
                <w:sz w:val="20"/>
                <w:szCs w:val="20"/>
              </w:rPr>
            </w:pPr>
          </w:p>
        </w:tc>
      </w:tr>
      <w:tr w:rsidR="00B14102" w:rsidRPr="008726EC" w:rsidTr="00B14102">
        <w:tc>
          <w:tcPr>
            <w:tcW w:w="3166" w:type="dxa"/>
          </w:tcPr>
          <w:p w:rsidR="00B14102" w:rsidRPr="00B81ED6" w:rsidRDefault="00B14102" w:rsidP="00B14102">
            <w:pPr>
              <w:jc w:val="both"/>
              <w:rPr>
                <w:rFonts w:eastAsia="Calibri"/>
                <w:b/>
                <w:bCs/>
                <w:sz w:val="20"/>
                <w:szCs w:val="20"/>
              </w:rPr>
            </w:pPr>
          </w:p>
        </w:tc>
        <w:tc>
          <w:tcPr>
            <w:tcW w:w="6839" w:type="dxa"/>
            <w:shd w:val="clear" w:color="auto" w:fill="auto"/>
          </w:tcPr>
          <w:p w:rsidR="00B14102" w:rsidRPr="00C64940" w:rsidRDefault="00B14102" w:rsidP="00B14102">
            <w:pPr>
              <w:jc w:val="center"/>
              <w:rPr>
                <w:b/>
                <w:i/>
                <w:color w:val="C00000"/>
                <w:sz w:val="20"/>
                <w:szCs w:val="20"/>
              </w:rPr>
            </w:pPr>
            <w:r w:rsidRPr="00C64940">
              <w:rPr>
                <w:b/>
                <w:i/>
                <w:sz w:val="20"/>
                <w:szCs w:val="20"/>
              </w:rPr>
              <w:t xml:space="preserve">2 </w:t>
            </w:r>
            <w:proofErr w:type="gramStart"/>
            <w:r w:rsidRPr="00C64940">
              <w:rPr>
                <w:b/>
                <w:i/>
                <w:sz w:val="20"/>
                <w:szCs w:val="20"/>
              </w:rPr>
              <w:t>курсе</w:t>
            </w:r>
            <w:proofErr w:type="gramEnd"/>
            <w:r w:rsidRPr="00C64940">
              <w:rPr>
                <w:b/>
                <w:i/>
                <w:sz w:val="20"/>
                <w:szCs w:val="20"/>
              </w:rPr>
              <w:t xml:space="preserve"> (4 семестр)</w:t>
            </w:r>
          </w:p>
        </w:tc>
        <w:tc>
          <w:tcPr>
            <w:tcW w:w="3240" w:type="dxa"/>
          </w:tcPr>
          <w:p w:rsidR="00B14102" w:rsidRPr="00C64940" w:rsidRDefault="00B14102" w:rsidP="00B14102">
            <w:pPr>
              <w:jc w:val="center"/>
              <w:rPr>
                <w:b/>
                <w:sz w:val="20"/>
                <w:szCs w:val="20"/>
              </w:rPr>
            </w:pPr>
            <w:r w:rsidRPr="00C64940">
              <w:rPr>
                <w:b/>
                <w:sz w:val="20"/>
                <w:szCs w:val="20"/>
              </w:rPr>
              <w:t>60 (40+20</w:t>
            </w:r>
            <w:r>
              <w:rPr>
                <w:b/>
                <w:sz w:val="20"/>
                <w:szCs w:val="20"/>
              </w:rPr>
              <w:t>ср</w:t>
            </w:r>
            <w:r w:rsidRPr="00C64940">
              <w:rPr>
                <w:b/>
                <w:sz w:val="20"/>
                <w:szCs w:val="20"/>
              </w:rPr>
              <w:t>)</w:t>
            </w:r>
          </w:p>
        </w:tc>
        <w:tc>
          <w:tcPr>
            <w:tcW w:w="1443" w:type="dxa"/>
            <w:shd w:val="clear" w:color="auto" w:fill="auto"/>
          </w:tcPr>
          <w:p w:rsidR="00B14102" w:rsidRPr="008726EC" w:rsidRDefault="00B14102" w:rsidP="00B14102">
            <w:pPr>
              <w:jc w:val="center"/>
              <w:rPr>
                <w:color w:val="C00000"/>
                <w:sz w:val="20"/>
                <w:szCs w:val="20"/>
              </w:rPr>
            </w:pPr>
            <w:r w:rsidRPr="00C64940">
              <w:rPr>
                <w:sz w:val="20"/>
                <w:szCs w:val="20"/>
              </w:rPr>
              <w:t>1,2,3</w:t>
            </w:r>
          </w:p>
        </w:tc>
      </w:tr>
      <w:tr w:rsidR="00B14102" w:rsidRPr="008726EC" w:rsidTr="00B14102">
        <w:trPr>
          <w:trHeight w:val="240"/>
        </w:trPr>
        <w:tc>
          <w:tcPr>
            <w:tcW w:w="3166" w:type="dxa"/>
            <w:vMerge w:val="restart"/>
          </w:tcPr>
          <w:p w:rsidR="00B14102" w:rsidRPr="00C64940" w:rsidRDefault="00B14102" w:rsidP="00B14102">
            <w:pPr>
              <w:jc w:val="both"/>
              <w:rPr>
                <w:rFonts w:eastAsiaTheme="minorHAnsi"/>
                <w:sz w:val="20"/>
                <w:szCs w:val="20"/>
                <w:lang w:eastAsia="en-US"/>
              </w:rPr>
            </w:pPr>
            <w:r w:rsidRPr="00C64940">
              <w:rPr>
                <w:rFonts w:eastAsiaTheme="minorHAnsi"/>
                <w:sz w:val="20"/>
                <w:szCs w:val="20"/>
                <w:lang w:eastAsia="en-US"/>
              </w:rPr>
              <w:t xml:space="preserve">Отрывки из опер </w:t>
            </w:r>
          </w:p>
          <w:p w:rsidR="00B14102" w:rsidRPr="00C64940" w:rsidRDefault="00B14102" w:rsidP="00B14102">
            <w:pPr>
              <w:jc w:val="both"/>
              <w:rPr>
                <w:rFonts w:eastAsiaTheme="minorHAnsi"/>
                <w:sz w:val="20"/>
                <w:szCs w:val="20"/>
                <w:lang w:eastAsia="en-US"/>
              </w:rPr>
            </w:pPr>
            <w:r w:rsidRPr="00C64940">
              <w:rPr>
                <w:rStyle w:val="FontStyle89"/>
                <w:sz w:val="20"/>
                <w:szCs w:val="20"/>
              </w:rPr>
              <w:t xml:space="preserve">зарубежных композиторов </w:t>
            </w:r>
            <w:r w:rsidRPr="00C64940">
              <w:rPr>
                <w:rStyle w:val="FontStyle89"/>
                <w:sz w:val="20"/>
                <w:szCs w:val="20"/>
                <w:lang w:val="en-US"/>
              </w:rPr>
              <w:t>XVI</w:t>
            </w:r>
            <w:r w:rsidRPr="00C64940">
              <w:rPr>
                <w:rStyle w:val="FontStyle89"/>
                <w:sz w:val="20"/>
                <w:szCs w:val="20"/>
              </w:rPr>
              <w:t>-</w:t>
            </w:r>
            <w:r w:rsidRPr="00C64940">
              <w:rPr>
                <w:rStyle w:val="FontStyle89"/>
                <w:sz w:val="20"/>
                <w:szCs w:val="20"/>
                <w:lang w:val="en-US"/>
              </w:rPr>
              <w:t>XIX</w:t>
            </w:r>
            <w:proofErr w:type="spellStart"/>
            <w:proofErr w:type="gramStart"/>
            <w:r w:rsidRPr="00C64940">
              <w:rPr>
                <w:rStyle w:val="FontStyle89"/>
                <w:sz w:val="20"/>
                <w:szCs w:val="20"/>
              </w:rPr>
              <w:t>вв</w:t>
            </w:r>
            <w:proofErr w:type="spellEnd"/>
            <w:proofErr w:type="gramEnd"/>
            <w:r w:rsidRPr="00C64940">
              <w:rPr>
                <w:rFonts w:eastAsiaTheme="minorHAnsi"/>
                <w:sz w:val="20"/>
                <w:szCs w:val="20"/>
                <w:lang w:eastAsia="en-US"/>
              </w:rPr>
              <w:t>, русской</w:t>
            </w:r>
          </w:p>
          <w:p w:rsidR="00B14102" w:rsidRPr="00C64940" w:rsidRDefault="00B14102" w:rsidP="00B14102">
            <w:pPr>
              <w:jc w:val="both"/>
              <w:rPr>
                <w:rFonts w:eastAsiaTheme="minorHAnsi"/>
                <w:sz w:val="20"/>
                <w:szCs w:val="20"/>
                <w:lang w:eastAsia="en-US"/>
              </w:rPr>
            </w:pPr>
            <w:r w:rsidRPr="00C64940">
              <w:rPr>
                <w:rFonts w:eastAsiaTheme="minorHAnsi"/>
                <w:sz w:val="20"/>
                <w:szCs w:val="20"/>
                <w:lang w:eastAsia="en-US"/>
              </w:rPr>
              <w:t>классики или</w:t>
            </w:r>
          </w:p>
          <w:p w:rsidR="00B14102" w:rsidRPr="00C64940" w:rsidRDefault="00B14102" w:rsidP="00B14102">
            <w:pPr>
              <w:jc w:val="both"/>
              <w:rPr>
                <w:rFonts w:eastAsiaTheme="minorHAnsi"/>
                <w:sz w:val="20"/>
                <w:szCs w:val="20"/>
                <w:lang w:eastAsia="en-US"/>
              </w:rPr>
            </w:pPr>
            <w:r w:rsidRPr="00C64940">
              <w:rPr>
                <w:rFonts w:eastAsiaTheme="minorHAnsi"/>
                <w:sz w:val="20"/>
                <w:szCs w:val="20"/>
                <w:lang w:eastAsia="en-US"/>
              </w:rPr>
              <w:t>советских опер.</w:t>
            </w:r>
          </w:p>
          <w:p w:rsidR="00B14102" w:rsidRPr="00B81ED6" w:rsidRDefault="00B14102" w:rsidP="00B14102">
            <w:pPr>
              <w:jc w:val="both"/>
              <w:rPr>
                <w:rFonts w:eastAsia="Calibri"/>
                <w:b/>
                <w:bCs/>
                <w:sz w:val="20"/>
                <w:szCs w:val="20"/>
              </w:rPr>
            </w:pPr>
            <w:r w:rsidRPr="00C64940">
              <w:rPr>
                <w:rStyle w:val="FontStyle89"/>
                <w:sz w:val="20"/>
                <w:szCs w:val="20"/>
              </w:rPr>
              <w:t>Оперы современных отечественных  и зарубежных композиторов XX   века, оперы для детей.</w:t>
            </w:r>
          </w:p>
        </w:tc>
        <w:tc>
          <w:tcPr>
            <w:tcW w:w="6839" w:type="dxa"/>
            <w:shd w:val="clear" w:color="auto" w:fill="auto"/>
          </w:tcPr>
          <w:p w:rsidR="00B14102" w:rsidRPr="008726EC" w:rsidRDefault="00B14102" w:rsidP="00B14102">
            <w:pPr>
              <w:jc w:val="both"/>
              <w:rPr>
                <w:b/>
                <w:color w:val="C00000"/>
                <w:sz w:val="20"/>
                <w:szCs w:val="20"/>
              </w:rPr>
            </w:pPr>
            <w:r w:rsidRPr="00C96AA3">
              <w:rPr>
                <w:b/>
                <w:sz w:val="20"/>
                <w:szCs w:val="20"/>
              </w:rPr>
              <w:t>Содержание</w:t>
            </w:r>
          </w:p>
        </w:tc>
        <w:tc>
          <w:tcPr>
            <w:tcW w:w="3240" w:type="dxa"/>
            <w:vMerge w:val="restart"/>
          </w:tcPr>
          <w:p w:rsidR="00B14102" w:rsidRPr="00AB6E5F" w:rsidRDefault="00B14102" w:rsidP="00B14102">
            <w:pPr>
              <w:jc w:val="center"/>
              <w:rPr>
                <w:sz w:val="20"/>
                <w:szCs w:val="20"/>
              </w:rPr>
            </w:pPr>
            <w:r>
              <w:rPr>
                <w:sz w:val="20"/>
                <w:szCs w:val="20"/>
              </w:rPr>
              <w:t>38</w:t>
            </w:r>
          </w:p>
        </w:tc>
        <w:tc>
          <w:tcPr>
            <w:tcW w:w="1443" w:type="dxa"/>
            <w:vMerge w:val="restart"/>
            <w:shd w:val="clear" w:color="auto" w:fill="auto"/>
          </w:tcPr>
          <w:p w:rsidR="00B14102" w:rsidRPr="00C64940" w:rsidRDefault="00B14102" w:rsidP="00B14102">
            <w:pPr>
              <w:jc w:val="center"/>
              <w:rPr>
                <w:sz w:val="20"/>
                <w:szCs w:val="20"/>
              </w:rPr>
            </w:pPr>
            <w:r>
              <w:rPr>
                <w:sz w:val="20"/>
                <w:szCs w:val="20"/>
              </w:rPr>
              <w:t>1,2</w:t>
            </w:r>
          </w:p>
        </w:tc>
      </w:tr>
      <w:tr w:rsidR="00B14102" w:rsidRPr="008726EC" w:rsidTr="00B14102">
        <w:tc>
          <w:tcPr>
            <w:tcW w:w="3166" w:type="dxa"/>
            <w:vMerge/>
          </w:tcPr>
          <w:p w:rsidR="00B14102" w:rsidRPr="00C64940" w:rsidRDefault="00B14102" w:rsidP="00B14102">
            <w:pPr>
              <w:jc w:val="both"/>
              <w:rPr>
                <w:rFonts w:eastAsiaTheme="minorHAnsi"/>
                <w:sz w:val="20"/>
                <w:szCs w:val="20"/>
                <w:lang w:eastAsia="en-US"/>
              </w:rPr>
            </w:pPr>
          </w:p>
        </w:tc>
        <w:tc>
          <w:tcPr>
            <w:tcW w:w="6839" w:type="dxa"/>
            <w:shd w:val="clear" w:color="auto" w:fill="auto"/>
          </w:tcPr>
          <w:p w:rsidR="00B14102" w:rsidRPr="00C64940" w:rsidRDefault="00B14102" w:rsidP="00B14102">
            <w:pPr>
              <w:jc w:val="both"/>
              <w:rPr>
                <w:b/>
                <w:sz w:val="20"/>
                <w:szCs w:val="20"/>
              </w:rPr>
            </w:pPr>
            <w:r w:rsidRPr="00C64940">
              <w:rPr>
                <w:rStyle w:val="FontStyle89"/>
                <w:sz w:val="20"/>
                <w:szCs w:val="20"/>
              </w:rPr>
              <w:t xml:space="preserve">Изучение произведений воспитывающих чувство меры, формы, стиля. Работа над стилистикой исполняемого произведения. Освоение логики мелодического языка, различных форм синтеза слова и музыки, ритма, динамики и агогики. Художественная выразительность, разнообразие тембровой палитры. Работа над точностью </w:t>
            </w:r>
            <w:proofErr w:type="spellStart"/>
            <w:r w:rsidRPr="00C64940">
              <w:rPr>
                <w:rStyle w:val="FontStyle89"/>
                <w:sz w:val="20"/>
                <w:szCs w:val="20"/>
              </w:rPr>
              <w:t>звукоизвлечения</w:t>
            </w:r>
            <w:proofErr w:type="spellEnd"/>
            <w:r w:rsidRPr="00C64940">
              <w:rPr>
                <w:rStyle w:val="FontStyle89"/>
                <w:sz w:val="20"/>
                <w:szCs w:val="20"/>
              </w:rPr>
              <w:t>, голосоведением, нюансировкой, соблюдением штрихов, украшений, навыками декламационной выразительности. Анализ авторского текста как условие нахождения способов передачи музыкальной выразительности. Сценическое поведение и преподнесение вокального произведения. Подготовка к творческо-исполнительской деятельности.</w:t>
            </w:r>
          </w:p>
        </w:tc>
        <w:tc>
          <w:tcPr>
            <w:tcW w:w="3240" w:type="dxa"/>
            <w:vMerge/>
          </w:tcPr>
          <w:p w:rsidR="00B14102" w:rsidRPr="001368F3" w:rsidRDefault="00B14102" w:rsidP="00B14102">
            <w:pPr>
              <w:jc w:val="center"/>
              <w:rPr>
                <w:b/>
                <w:sz w:val="20"/>
                <w:szCs w:val="20"/>
              </w:rPr>
            </w:pPr>
          </w:p>
        </w:tc>
        <w:tc>
          <w:tcPr>
            <w:tcW w:w="1443" w:type="dxa"/>
            <w:vMerge/>
            <w:shd w:val="clear" w:color="auto" w:fill="auto"/>
          </w:tcPr>
          <w:p w:rsidR="00B14102" w:rsidRPr="008726EC" w:rsidRDefault="00B14102" w:rsidP="00B14102">
            <w:pPr>
              <w:jc w:val="center"/>
              <w:rPr>
                <w:color w:val="C00000"/>
                <w:sz w:val="20"/>
                <w:szCs w:val="20"/>
              </w:rPr>
            </w:pPr>
          </w:p>
        </w:tc>
      </w:tr>
      <w:tr w:rsidR="00B14102" w:rsidRPr="008726EC" w:rsidTr="00B14102">
        <w:tc>
          <w:tcPr>
            <w:tcW w:w="3166" w:type="dxa"/>
          </w:tcPr>
          <w:p w:rsidR="00B14102" w:rsidRPr="00B81ED6" w:rsidRDefault="00B14102" w:rsidP="00B14102">
            <w:pPr>
              <w:jc w:val="both"/>
              <w:rPr>
                <w:rFonts w:eastAsia="Calibri"/>
                <w:b/>
                <w:bCs/>
                <w:sz w:val="20"/>
                <w:szCs w:val="20"/>
              </w:rPr>
            </w:pPr>
          </w:p>
        </w:tc>
        <w:tc>
          <w:tcPr>
            <w:tcW w:w="6839" w:type="dxa"/>
            <w:shd w:val="clear" w:color="auto" w:fill="auto"/>
          </w:tcPr>
          <w:p w:rsidR="00B14102" w:rsidRPr="008726EC" w:rsidRDefault="00B14102" w:rsidP="00B14102">
            <w:pPr>
              <w:jc w:val="both"/>
              <w:rPr>
                <w:b/>
                <w:color w:val="C00000"/>
                <w:sz w:val="20"/>
                <w:szCs w:val="20"/>
              </w:rPr>
            </w:pPr>
            <w:r>
              <w:rPr>
                <w:rStyle w:val="FontStyle99"/>
              </w:rPr>
              <w:t>К</w:t>
            </w:r>
            <w:r w:rsidRPr="00957FD6">
              <w:rPr>
                <w:rStyle w:val="FontStyle99"/>
              </w:rPr>
              <w:t>онтрольный урок</w:t>
            </w:r>
          </w:p>
        </w:tc>
        <w:tc>
          <w:tcPr>
            <w:tcW w:w="3240" w:type="dxa"/>
          </w:tcPr>
          <w:p w:rsidR="00B14102" w:rsidRPr="00AB6E5F" w:rsidRDefault="00B14102" w:rsidP="00B14102">
            <w:pPr>
              <w:jc w:val="center"/>
              <w:rPr>
                <w:sz w:val="20"/>
                <w:szCs w:val="20"/>
              </w:rPr>
            </w:pPr>
            <w:r>
              <w:rPr>
                <w:sz w:val="20"/>
                <w:szCs w:val="20"/>
              </w:rPr>
              <w:t>2</w:t>
            </w:r>
          </w:p>
        </w:tc>
        <w:tc>
          <w:tcPr>
            <w:tcW w:w="1443" w:type="dxa"/>
            <w:shd w:val="clear" w:color="auto" w:fill="auto"/>
          </w:tcPr>
          <w:p w:rsidR="00B14102" w:rsidRPr="008726EC" w:rsidRDefault="00B14102" w:rsidP="00B14102">
            <w:pPr>
              <w:jc w:val="center"/>
              <w:rPr>
                <w:color w:val="C00000"/>
                <w:sz w:val="20"/>
                <w:szCs w:val="20"/>
              </w:rPr>
            </w:pPr>
          </w:p>
        </w:tc>
      </w:tr>
      <w:tr w:rsidR="00B14102" w:rsidRPr="008726EC" w:rsidTr="00B14102">
        <w:tc>
          <w:tcPr>
            <w:tcW w:w="3166" w:type="dxa"/>
          </w:tcPr>
          <w:p w:rsidR="00B14102" w:rsidRPr="00B81ED6" w:rsidRDefault="00B14102" w:rsidP="00B14102">
            <w:pPr>
              <w:jc w:val="both"/>
              <w:rPr>
                <w:rFonts w:eastAsia="Calibri"/>
                <w:b/>
                <w:bCs/>
                <w:sz w:val="20"/>
                <w:szCs w:val="20"/>
              </w:rPr>
            </w:pPr>
          </w:p>
        </w:tc>
        <w:tc>
          <w:tcPr>
            <w:tcW w:w="6839" w:type="dxa"/>
            <w:shd w:val="clear" w:color="auto" w:fill="auto"/>
          </w:tcPr>
          <w:p w:rsidR="00B14102" w:rsidRDefault="00B14102" w:rsidP="00B14102">
            <w:pPr>
              <w:rPr>
                <w:b/>
                <w:sz w:val="20"/>
                <w:szCs w:val="20"/>
              </w:rPr>
            </w:pPr>
            <w:r>
              <w:rPr>
                <w:b/>
                <w:sz w:val="20"/>
                <w:szCs w:val="20"/>
              </w:rPr>
              <w:t>Самостоятельная работа</w:t>
            </w:r>
          </w:p>
          <w:p w:rsidR="00B14102" w:rsidRPr="00B922EB" w:rsidRDefault="00B14102" w:rsidP="00B14102">
            <w:pPr>
              <w:jc w:val="both"/>
              <w:rPr>
                <w:sz w:val="20"/>
                <w:szCs w:val="20"/>
              </w:rPr>
            </w:pPr>
            <w:r w:rsidRPr="00B922EB">
              <w:rPr>
                <w:sz w:val="20"/>
                <w:szCs w:val="20"/>
              </w:rPr>
              <w:t xml:space="preserve">1.Самостоятельно отрабатывать упражнения, пройденные на занятиях: </w:t>
            </w:r>
          </w:p>
          <w:p w:rsidR="00B14102" w:rsidRPr="00B922EB" w:rsidRDefault="00B14102" w:rsidP="00B14102">
            <w:pPr>
              <w:jc w:val="both"/>
              <w:rPr>
                <w:sz w:val="20"/>
                <w:szCs w:val="20"/>
              </w:rPr>
            </w:pPr>
            <w:r w:rsidRPr="00B922EB">
              <w:rPr>
                <w:sz w:val="20"/>
                <w:szCs w:val="20"/>
              </w:rPr>
              <w:t xml:space="preserve">• мимические упражнения; </w:t>
            </w:r>
          </w:p>
          <w:p w:rsidR="00B14102" w:rsidRPr="00B922EB" w:rsidRDefault="00B14102" w:rsidP="00B14102">
            <w:pPr>
              <w:jc w:val="both"/>
              <w:rPr>
                <w:sz w:val="20"/>
                <w:szCs w:val="20"/>
              </w:rPr>
            </w:pPr>
            <w:r w:rsidRPr="00B922EB">
              <w:rPr>
                <w:sz w:val="20"/>
                <w:szCs w:val="20"/>
              </w:rPr>
              <w:t xml:space="preserve">• упражнения для губ; </w:t>
            </w:r>
          </w:p>
          <w:p w:rsidR="00B14102" w:rsidRPr="00B922EB" w:rsidRDefault="00B14102" w:rsidP="00B14102">
            <w:pPr>
              <w:jc w:val="both"/>
              <w:rPr>
                <w:sz w:val="20"/>
                <w:szCs w:val="20"/>
              </w:rPr>
            </w:pPr>
            <w:r w:rsidRPr="00B922EB">
              <w:rPr>
                <w:sz w:val="20"/>
                <w:szCs w:val="20"/>
              </w:rPr>
              <w:t xml:space="preserve">• упражнения </w:t>
            </w:r>
            <w:proofErr w:type="spellStart"/>
            <w:r w:rsidRPr="00B922EB">
              <w:rPr>
                <w:sz w:val="20"/>
                <w:szCs w:val="20"/>
              </w:rPr>
              <w:t>дляя</w:t>
            </w:r>
            <w:proofErr w:type="spellEnd"/>
            <w:r w:rsidRPr="00B922EB">
              <w:rPr>
                <w:sz w:val="20"/>
                <w:szCs w:val="20"/>
              </w:rPr>
              <w:t xml:space="preserve"> скороговорки, для развития дикции языка; </w:t>
            </w:r>
          </w:p>
          <w:p w:rsidR="00B14102" w:rsidRPr="00B922EB" w:rsidRDefault="00B14102" w:rsidP="00B14102">
            <w:pPr>
              <w:jc w:val="both"/>
              <w:rPr>
                <w:b/>
                <w:sz w:val="20"/>
                <w:szCs w:val="20"/>
              </w:rPr>
            </w:pPr>
            <w:r w:rsidRPr="00B922EB">
              <w:rPr>
                <w:sz w:val="20"/>
                <w:szCs w:val="20"/>
              </w:rPr>
              <w:t>• упражнения для мягкого нёба</w:t>
            </w:r>
          </w:p>
          <w:p w:rsidR="00B14102" w:rsidRPr="00B922EB" w:rsidRDefault="00B14102" w:rsidP="00B14102">
            <w:pPr>
              <w:jc w:val="both"/>
              <w:rPr>
                <w:b/>
                <w:sz w:val="20"/>
                <w:szCs w:val="20"/>
              </w:rPr>
            </w:pPr>
            <w:r w:rsidRPr="00B922EB">
              <w:rPr>
                <w:sz w:val="20"/>
                <w:szCs w:val="20"/>
              </w:rPr>
              <w:t>2. Изучение дыхательных упражнений</w:t>
            </w:r>
          </w:p>
          <w:p w:rsidR="00B14102" w:rsidRPr="00B922EB" w:rsidRDefault="00B14102" w:rsidP="00B14102">
            <w:pPr>
              <w:jc w:val="both"/>
              <w:rPr>
                <w:sz w:val="20"/>
                <w:szCs w:val="20"/>
              </w:rPr>
            </w:pPr>
            <w:r w:rsidRPr="00B922EB">
              <w:rPr>
                <w:sz w:val="20"/>
                <w:szCs w:val="20"/>
              </w:rPr>
              <w:t>3. Самостоятельная работа над исполнительским материалом по дисциплине «Сольное камерное и оперное исполнительство».</w:t>
            </w:r>
          </w:p>
          <w:p w:rsidR="00B14102" w:rsidRPr="00B922EB" w:rsidRDefault="00B14102" w:rsidP="00B14102">
            <w:pPr>
              <w:jc w:val="both"/>
              <w:rPr>
                <w:b/>
                <w:sz w:val="20"/>
                <w:szCs w:val="20"/>
              </w:rPr>
            </w:pPr>
            <w:r w:rsidRPr="00B922EB">
              <w:rPr>
                <w:sz w:val="20"/>
                <w:szCs w:val="20"/>
              </w:rPr>
              <w:t>4. Пополнение знаний в области музыкальной формы и средств музыкальной выразительности</w:t>
            </w:r>
          </w:p>
          <w:p w:rsidR="00B14102" w:rsidRDefault="00B14102" w:rsidP="00B14102">
            <w:pPr>
              <w:jc w:val="both"/>
              <w:rPr>
                <w:rStyle w:val="FontStyle99"/>
              </w:rPr>
            </w:pPr>
            <w:r w:rsidRPr="00B922EB">
              <w:rPr>
                <w:sz w:val="20"/>
                <w:szCs w:val="20"/>
              </w:rPr>
              <w:t>5. Подготовка к практическим занятиям: Самостоятельное освоение, совершенствование и практическая реализация исполнительских программ по концертной практике.</w:t>
            </w:r>
          </w:p>
        </w:tc>
        <w:tc>
          <w:tcPr>
            <w:tcW w:w="3240" w:type="dxa"/>
          </w:tcPr>
          <w:p w:rsidR="00B14102" w:rsidRDefault="00B14102" w:rsidP="00B14102">
            <w:pPr>
              <w:jc w:val="center"/>
              <w:rPr>
                <w:sz w:val="20"/>
                <w:szCs w:val="20"/>
              </w:rPr>
            </w:pPr>
            <w:r>
              <w:rPr>
                <w:sz w:val="20"/>
                <w:szCs w:val="20"/>
              </w:rPr>
              <w:t>20</w:t>
            </w:r>
          </w:p>
        </w:tc>
        <w:tc>
          <w:tcPr>
            <w:tcW w:w="1443" w:type="dxa"/>
            <w:shd w:val="clear" w:color="auto" w:fill="auto"/>
          </w:tcPr>
          <w:p w:rsidR="00B14102" w:rsidRPr="008726EC" w:rsidRDefault="00B14102" w:rsidP="00B14102">
            <w:pPr>
              <w:jc w:val="center"/>
              <w:rPr>
                <w:color w:val="C00000"/>
                <w:sz w:val="20"/>
                <w:szCs w:val="20"/>
              </w:rPr>
            </w:pPr>
          </w:p>
        </w:tc>
      </w:tr>
      <w:tr w:rsidR="00B14102" w:rsidRPr="008726EC" w:rsidTr="00B14102">
        <w:tc>
          <w:tcPr>
            <w:tcW w:w="3166" w:type="dxa"/>
          </w:tcPr>
          <w:p w:rsidR="00B14102" w:rsidRPr="00B81ED6" w:rsidRDefault="00B14102" w:rsidP="00B14102">
            <w:pPr>
              <w:jc w:val="both"/>
              <w:rPr>
                <w:rFonts w:eastAsia="Calibri"/>
                <w:b/>
                <w:bCs/>
                <w:sz w:val="20"/>
                <w:szCs w:val="20"/>
              </w:rPr>
            </w:pPr>
          </w:p>
        </w:tc>
        <w:tc>
          <w:tcPr>
            <w:tcW w:w="6839" w:type="dxa"/>
            <w:shd w:val="clear" w:color="auto" w:fill="auto"/>
          </w:tcPr>
          <w:p w:rsidR="00B14102" w:rsidRPr="00AB6E5F" w:rsidRDefault="00B14102" w:rsidP="00B14102">
            <w:pPr>
              <w:jc w:val="center"/>
              <w:rPr>
                <w:rStyle w:val="FontStyle99"/>
                <w:sz w:val="20"/>
                <w:szCs w:val="20"/>
              </w:rPr>
            </w:pPr>
            <w:r w:rsidRPr="00AB6E5F">
              <w:rPr>
                <w:b/>
                <w:i/>
                <w:sz w:val="20"/>
                <w:szCs w:val="20"/>
              </w:rPr>
              <w:t>3 курс (5 семестр)</w:t>
            </w:r>
          </w:p>
        </w:tc>
        <w:tc>
          <w:tcPr>
            <w:tcW w:w="3240" w:type="dxa"/>
          </w:tcPr>
          <w:p w:rsidR="00B14102" w:rsidRDefault="00B14102" w:rsidP="00B14102">
            <w:pPr>
              <w:jc w:val="center"/>
              <w:rPr>
                <w:b/>
                <w:sz w:val="20"/>
                <w:szCs w:val="20"/>
              </w:rPr>
            </w:pPr>
            <w:r>
              <w:rPr>
                <w:b/>
                <w:sz w:val="20"/>
                <w:szCs w:val="20"/>
              </w:rPr>
              <w:t>48 (32+16ср)</w:t>
            </w:r>
          </w:p>
        </w:tc>
        <w:tc>
          <w:tcPr>
            <w:tcW w:w="1443" w:type="dxa"/>
            <w:shd w:val="clear" w:color="auto" w:fill="auto"/>
          </w:tcPr>
          <w:p w:rsidR="00B14102" w:rsidRPr="008726EC" w:rsidRDefault="00B14102" w:rsidP="00B14102">
            <w:pPr>
              <w:jc w:val="center"/>
              <w:rPr>
                <w:color w:val="C00000"/>
                <w:sz w:val="20"/>
                <w:szCs w:val="20"/>
              </w:rPr>
            </w:pPr>
            <w:r w:rsidRPr="00AB6E5F">
              <w:rPr>
                <w:sz w:val="20"/>
                <w:szCs w:val="20"/>
              </w:rPr>
              <w:t>1,2,3</w:t>
            </w:r>
          </w:p>
        </w:tc>
      </w:tr>
      <w:tr w:rsidR="00B14102" w:rsidRPr="008726EC" w:rsidTr="00B14102">
        <w:trPr>
          <w:trHeight w:val="270"/>
        </w:trPr>
        <w:tc>
          <w:tcPr>
            <w:tcW w:w="3166" w:type="dxa"/>
            <w:vMerge w:val="restart"/>
          </w:tcPr>
          <w:p w:rsidR="00B14102" w:rsidRPr="00AB6E5F" w:rsidRDefault="00B14102" w:rsidP="00B14102">
            <w:pPr>
              <w:rPr>
                <w:rFonts w:eastAsiaTheme="minorHAnsi"/>
                <w:sz w:val="20"/>
                <w:szCs w:val="20"/>
                <w:lang w:eastAsia="en-US"/>
              </w:rPr>
            </w:pPr>
            <w:r w:rsidRPr="00AB6E5F">
              <w:rPr>
                <w:rFonts w:eastAsiaTheme="minorHAnsi"/>
                <w:sz w:val="20"/>
                <w:szCs w:val="20"/>
                <w:lang w:eastAsia="en-US"/>
              </w:rPr>
              <w:t xml:space="preserve">Отрывки из опер </w:t>
            </w:r>
          </w:p>
          <w:p w:rsidR="00B14102" w:rsidRPr="00AB6E5F" w:rsidRDefault="00B14102" w:rsidP="00B14102">
            <w:pPr>
              <w:rPr>
                <w:rFonts w:eastAsiaTheme="minorHAnsi"/>
                <w:sz w:val="20"/>
                <w:szCs w:val="20"/>
                <w:lang w:eastAsia="en-US"/>
              </w:rPr>
            </w:pPr>
            <w:r w:rsidRPr="00AB6E5F">
              <w:rPr>
                <w:rStyle w:val="FontStyle89"/>
                <w:sz w:val="20"/>
                <w:szCs w:val="20"/>
              </w:rPr>
              <w:t xml:space="preserve">зарубежных композиторов </w:t>
            </w:r>
            <w:r w:rsidRPr="00AB6E5F">
              <w:rPr>
                <w:rStyle w:val="FontStyle89"/>
                <w:sz w:val="20"/>
                <w:szCs w:val="20"/>
                <w:lang w:val="en-US"/>
              </w:rPr>
              <w:t>XVI</w:t>
            </w:r>
            <w:r w:rsidRPr="00AB6E5F">
              <w:rPr>
                <w:rStyle w:val="FontStyle89"/>
                <w:sz w:val="20"/>
                <w:szCs w:val="20"/>
              </w:rPr>
              <w:t>-</w:t>
            </w:r>
            <w:r w:rsidRPr="00AB6E5F">
              <w:rPr>
                <w:rStyle w:val="FontStyle89"/>
                <w:sz w:val="20"/>
                <w:szCs w:val="20"/>
                <w:lang w:val="en-US"/>
              </w:rPr>
              <w:t>XIX</w:t>
            </w:r>
            <w:r w:rsidRPr="00AB6E5F">
              <w:rPr>
                <w:rStyle w:val="FontStyle89"/>
                <w:sz w:val="20"/>
                <w:szCs w:val="20"/>
              </w:rPr>
              <w:t xml:space="preserve"> вв.</w:t>
            </w:r>
            <w:r w:rsidRPr="00AB6E5F">
              <w:rPr>
                <w:rFonts w:eastAsiaTheme="minorHAnsi"/>
                <w:sz w:val="20"/>
                <w:szCs w:val="20"/>
                <w:lang w:eastAsia="en-US"/>
              </w:rPr>
              <w:t>, русской</w:t>
            </w:r>
          </w:p>
          <w:p w:rsidR="00B14102" w:rsidRPr="00AB6E5F" w:rsidRDefault="00B14102" w:rsidP="00B14102">
            <w:pPr>
              <w:rPr>
                <w:rFonts w:eastAsiaTheme="minorHAnsi"/>
                <w:sz w:val="20"/>
                <w:szCs w:val="20"/>
                <w:lang w:eastAsia="en-US"/>
              </w:rPr>
            </w:pPr>
            <w:r w:rsidRPr="00AB6E5F">
              <w:rPr>
                <w:rFonts w:eastAsiaTheme="minorHAnsi"/>
                <w:sz w:val="20"/>
                <w:szCs w:val="20"/>
                <w:lang w:eastAsia="en-US"/>
              </w:rPr>
              <w:t>классики или</w:t>
            </w:r>
          </w:p>
          <w:p w:rsidR="00B14102" w:rsidRPr="00AB6E5F" w:rsidRDefault="00B14102" w:rsidP="00B14102">
            <w:pPr>
              <w:rPr>
                <w:rFonts w:eastAsiaTheme="minorHAnsi"/>
                <w:sz w:val="20"/>
                <w:szCs w:val="20"/>
                <w:lang w:eastAsia="en-US"/>
              </w:rPr>
            </w:pPr>
            <w:r w:rsidRPr="00AB6E5F">
              <w:rPr>
                <w:rFonts w:eastAsiaTheme="minorHAnsi"/>
                <w:sz w:val="20"/>
                <w:szCs w:val="20"/>
                <w:lang w:eastAsia="en-US"/>
              </w:rPr>
              <w:t>советских опер.</w:t>
            </w:r>
          </w:p>
          <w:p w:rsidR="00B14102" w:rsidRPr="00AB6E5F" w:rsidRDefault="00B14102" w:rsidP="00B14102">
            <w:pPr>
              <w:jc w:val="both"/>
              <w:rPr>
                <w:rFonts w:eastAsia="Calibri"/>
                <w:b/>
                <w:bCs/>
                <w:sz w:val="20"/>
                <w:szCs w:val="20"/>
              </w:rPr>
            </w:pPr>
            <w:r w:rsidRPr="00AB6E5F">
              <w:rPr>
                <w:rStyle w:val="FontStyle89"/>
                <w:sz w:val="20"/>
                <w:szCs w:val="20"/>
              </w:rPr>
              <w:t>Оперы современных отечественных  и зарубежных композиторов   XX   века, оперы для детей.</w:t>
            </w:r>
          </w:p>
        </w:tc>
        <w:tc>
          <w:tcPr>
            <w:tcW w:w="6839" w:type="dxa"/>
            <w:shd w:val="clear" w:color="auto" w:fill="auto"/>
          </w:tcPr>
          <w:p w:rsidR="00B14102" w:rsidRPr="00AB6E5F" w:rsidRDefault="00B14102" w:rsidP="00B14102">
            <w:pPr>
              <w:jc w:val="both"/>
              <w:rPr>
                <w:rStyle w:val="FontStyle99"/>
                <w:sz w:val="20"/>
                <w:szCs w:val="20"/>
              </w:rPr>
            </w:pPr>
            <w:r w:rsidRPr="00C96AA3">
              <w:rPr>
                <w:b/>
                <w:sz w:val="20"/>
                <w:szCs w:val="20"/>
              </w:rPr>
              <w:t>Содержание</w:t>
            </w:r>
          </w:p>
        </w:tc>
        <w:tc>
          <w:tcPr>
            <w:tcW w:w="3240" w:type="dxa"/>
            <w:vMerge w:val="restart"/>
          </w:tcPr>
          <w:p w:rsidR="00B14102" w:rsidRPr="00AB6E5F" w:rsidRDefault="00B14102" w:rsidP="00B14102">
            <w:pPr>
              <w:jc w:val="center"/>
              <w:rPr>
                <w:sz w:val="20"/>
                <w:szCs w:val="20"/>
              </w:rPr>
            </w:pPr>
            <w:r>
              <w:rPr>
                <w:sz w:val="20"/>
                <w:szCs w:val="20"/>
              </w:rPr>
              <w:t>30</w:t>
            </w:r>
          </w:p>
        </w:tc>
        <w:tc>
          <w:tcPr>
            <w:tcW w:w="1443" w:type="dxa"/>
            <w:vMerge w:val="restart"/>
            <w:shd w:val="clear" w:color="auto" w:fill="auto"/>
          </w:tcPr>
          <w:p w:rsidR="00B14102" w:rsidRPr="00AB6E5F" w:rsidRDefault="00B14102" w:rsidP="00B14102">
            <w:pPr>
              <w:jc w:val="center"/>
              <w:rPr>
                <w:sz w:val="20"/>
                <w:szCs w:val="20"/>
              </w:rPr>
            </w:pPr>
            <w:r>
              <w:rPr>
                <w:sz w:val="20"/>
                <w:szCs w:val="20"/>
              </w:rPr>
              <w:t>1,2</w:t>
            </w:r>
          </w:p>
        </w:tc>
      </w:tr>
      <w:tr w:rsidR="00B14102" w:rsidRPr="008726EC" w:rsidTr="00B14102">
        <w:trPr>
          <w:trHeight w:val="2250"/>
        </w:trPr>
        <w:tc>
          <w:tcPr>
            <w:tcW w:w="3166" w:type="dxa"/>
            <w:vMerge/>
          </w:tcPr>
          <w:p w:rsidR="00B14102" w:rsidRPr="00AB6E5F" w:rsidRDefault="00B14102" w:rsidP="00B14102">
            <w:pPr>
              <w:rPr>
                <w:rFonts w:eastAsiaTheme="minorHAnsi"/>
                <w:sz w:val="20"/>
                <w:szCs w:val="20"/>
                <w:lang w:eastAsia="en-US"/>
              </w:rPr>
            </w:pPr>
          </w:p>
        </w:tc>
        <w:tc>
          <w:tcPr>
            <w:tcW w:w="6839" w:type="dxa"/>
            <w:shd w:val="clear" w:color="auto" w:fill="auto"/>
          </w:tcPr>
          <w:p w:rsidR="00B14102" w:rsidRDefault="00B14102" w:rsidP="00B14102">
            <w:pPr>
              <w:jc w:val="both"/>
              <w:rPr>
                <w:rStyle w:val="FontStyle89"/>
                <w:sz w:val="20"/>
                <w:szCs w:val="20"/>
              </w:rPr>
            </w:pPr>
            <w:r w:rsidRPr="00AB6E5F">
              <w:rPr>
                <w:rStyle w:val="FontStyle89"/>
                <w:sz w:val="20"/>
                <w:szCs w:val="20"/>
              </w:rPr>
              <w:t xml:space="preserve">Изучение произведений воспитывающих чувство меры, формы, стиля. Работа над стилистикой исполняемого произведения. Освоение логики мелодического языка, различных форм синтеза слова и музыки, ритма, динамики и агогики. Художественная выразительность, разнообразие тембровой палитры. Работа    над    точностью    </w:t>
            </w:r>
            <w:proofErr w:type="spellStart"/>
            <w:r w:rsidRPr="00AB6E5F">
              <w:rPr>
                <w:rStyle w:val="FontStyle89"/>
                <w:sz w:val="20"/>
                <w:szCs w:val="20"/>
              </w:rPr>
              <w:t>звукоизвлечения</w:t>
            </w:r>
            <w:proofErr w:type="spellEnd"/>
            <w:r w:rsidRPr="00AB6E5F">
              <w:rPr>
                <w:rStyle w:val="FontStyle89"/>
                <w:sz w:val="20"/>
                <w:szCs w:val="20"/>
              </w:rPr>
              <w:t>, голосоведением, нюансировкой, соблюдением штрихов, украшений, навыками декламационной выразительности. Анализ авторского текста как условие нахождения способов передачи музыкальной выразительности. Сценическое поведение и преподнесение вокального произведения. Подготовка к творческо-исполнительской деятельности.</w:t>
            </w:r>
          </w:p>
        </w:tc>
        <w:tc>
          <w:tcPr>
            <w:tcW w:w="3240" w:type="dxa"/>
            <w:vMerge/>
          </w:tcPr>
          <w:p w:rsidR="00B14102" w:rsidRDefault="00B14102" w:rsidP="00B14102">
            <w:pPr>
              <w:jc w:val="center"/>
              <w:rPr>
                <w:sz w:val="20"/>
                <w:szCs w:val="20"/>
              </w:rPr>
            </w:pPr>
          </w:p>
        </w:tc>
        <w:tc>
          <w:tcPr>
            <w:tcW w:w="1443" w:type="dxa"/>
            <w:vMerge/>
            <w:shd w:val="clear" w:color="auto" w:fill="auto"/>
          </w:tcPr>
          <w:p w:rsidR="00B14102" w:rsidRDefault="00B14102" w:rsidP="00B14102">
            <w:pPr>
              <w:jc w:val="center"/>
              <w:rPr>
                <w:sz w:val="20"/>
                <w:szCs w:val="20"/>
              </w:rPr>
            </w:pPr>
          </w:p>
        </w:tc>
      </w:tr>
      <w:tr w:rsidR="00B14102" w:rsidRPr="008726EC" w:rsidTr="00B14102">
        <w:tc>
          <w:tcPr>
            <w:tcW w:w="3166" w:type="dxa"/>
          </w:tcPr>
          <w:p w:rsidR="00B14102" w:rsidRPr="00B81ED6" w:rsidRDefault="00B14102" w:rsidP="00B14102">
            <w:pPr>
              <w:jc w:val="both"/>
              <w:rPr>
                <w:rFonts w:eastAsia="Calibri"/>
                <w:b/>
                <w:bCs/>
                <w:sz w:val="20"/>
                <w:szCs w:val="20"/>
              </w:rPr>
            </w:pPr>
          </w:p>
        </w:tc>
        <w:tc>
          <w:tcPr>
            <w:tcW w:w="6839" w:type="dxa"/>
            <w:shd w:val="clear" w:color="auto" w:fill="auto"/>
          </w:tcPr>
          <w:p w:rsidR="00B14102" w:rsidRDefault="00B14102" w:rsidP="00B14102">
            <w:pPr>
              <w:jc w:val="both"/>
              <w:rPr>
                <w:rStyle w:val="FontStyle99"/>
              </w:rPr>
            </w:pPr>
            <w:r>
              <w:rPr>
                <w:rStyle w:val="FontStyle99"/>
              </w:rPr>
              <w:t>К</w:t>
            </w:r>
            <w:r w:rsidRPr="00957FD6">
              <w:rPr>
                <w:rStyle w:val="FontStyle99"/>
              </w:rPr>
              <w:t>онтрольный урок</w:t>
            </w:r>
          </w:p>
        </w:tc>
        <w:tc>
          <w:tcPr>
            <w:tcW w:w="3240" w:type="dxa"/>
          </w:tcPr>
          <w:p w:rsidR="00B14102" w:rsidRPr="00AB6E5F" w:rsidRDefault="00B14102" w:rsidP="00B14102">
            <w:pPr>
              <w:jc w:val="center"/>
              <w:rPr>
                <w:sz w:val="20"/>
                <w:szCs w:val="20"/>
              </w:rPr>
            </w:pPr>
            <w:r>
              <w:rPr>
                <w:sz w:val="20"/>
                <w:szCs w:val="20"/>
              </w:rPr>
              <w:t>2</w:t>
            </w:r>
          </w:p>
        </w:tc>
        <w:tc>
          <w:tcPr>
            <w:tcW w:w="1443" w:type="dxa"/>
            <w:shd w:val="clear" w:color="auto" w:fill="auto"/>
          </w:tcPr>
          <w:p w:rsidR="00B14102" w:rsidRPr="008726EC" w:rsidRDefault="00B14102" w:rsidP="00B14102">
            <w:pPr>
              <w:jc w:val="center"/>
              <w:rPr>
                <w:color w:val="C00000"/>
                <w:sz w:val="20"/>
                <w:szCs w:val="20"/>
              </w:rPr>
            </w:pPr>
          </w:p>
        </w:tc>
      </w:tr>
      <w:tr w:rsidR="00B14102" w:rsidRPr="008726EC" w:rsidTr="00B14102">
        <w:tc>
          <w:tcPr>
            <w:tcW w:w="3166" w:type="dxa"/>
          </w:tcPr>
          <w:p w:rsidR="00B14102" w:rsidRPr="00B81ED6" w:rsidRDefault="00B14102" w:rsidP="00B14102">
            <w:pPr>
              <w:jc w:val="both"/>
              <w:rPr>
                <w:rFonts w:eastAsia="Calibri"/>
                <w:b/>
                <w:bCs/>
                <w:sz w:val="20"/>
                <w:szCs w:val="20"/>
              </w:rPr>
            </w:pPr>
          </w:p>
        </w:tc>
        <w:tc>
          <w:tcPr>
            <w:tcW w:w="6839" w:type="dxa"/>
            <w:shd w:val="clear" w:color="auto" w:fill="auto"/>
          </w:tcPr>
          <w:p w:rsidR="00B14102" w:rsidRDefault="00B14102" w:rsidP="00B14102">
            <w:pPr>
              <w:rPr>
                <w:b/>
                <w:sz w:val="20"/>
                <w:szCs w:val="20"/>
              </w:rPr>
            </w:pPr>
            <w:r>
              <w:rPr>
                <w:b/>
                <w:sz w:val="20"/>
                <w:szCs w:val="20"/>
              </w:rPr>
              <w:t>Самостоятельная работа</w:t>
            </w:r>
          </w:p>
          <w:p w:rsidR="00B14102" w:rsidRPr="00B922EB" w:rsidRDefault="00B14102" w:rsidP="00B14102">
            <w:pPr>
              <w:jc w:val="both"/>
              <w:rPr>
                <w:sz w:val="20"/>
                <w:szCs w:val="20"/>
              </w:rPr>
            </w:pPr>
            <w:r w:rsidRPr="00B922EB">
              <w:rPr>
                <w:sz w:val="20"/>
                <w:szCs w:val="20"/>
              </w:rPr>
              <w:t xml:space="preserve">1.Самостоятельно отрабатывать упражнения, пройденные на занятиях: </w:t>
            </w:r>
          </w:p>
          <w:p w:rsidR="00B14102" w:rsidRPr="00B922EB" w:rsidRDefault="00B14102" w:rsidP="00B14102">
            <w:pPr>
              <w:jc w:val="both"/>
              <w:rPr>
                <w:sz w:val="20"/>
                <w:szCs w:val="20"/>
              </w:rPr>
            </w:pPr>
            <w:r w:rsidRPr="00B922EB">
              <w:rPr>
                <w:sz w:val="20"/>
                <w:szCs w:val="20"/>
              </w:rPr>
              <w:t xml:space="preserve">• мимические упражнения; </w:t>
            </w:r>
          </w:p>
          <w:p w:rsidR="00B14102" w:rsidRPr="00B922EB" w:rsidRDefault="00B14102" w:rsidP="00B14102">
            <w:pPr>
              <w:jc w:val="both"/>
              <w:rPr>
                <w:sz w:val="20"/>
                <w:szCs w:val="20"/>
              </w:rPr>
            </w:pPr>
            <w:r w:rsidRPr="00B922EB">
              <w:rPr>
                <w:sz w:val="20"/>
                <w:szCs w:val="20"/>
              </w:rPr>
              <w:t xml:space="preserve">• упражнения для губ; </w:t>
            </w:r>
          </w:p>
          <w:p w:rsidR="00B14102" w:rsidRPr="00B922EB" w:rsidRDefault="00B14102" w:rsidP="00B14102">
            <w:pPr>
              <w:jc w:val="both"/>
              <w:rPr>
                <w:sz w:val="20"/>
                <w:szCs w:val="20"/>
              </w:rPr>
            </w:pPr>
            <w:r w:rsidRPr="00B922EB">
              <w:rPr>
                <w:sz w:val="20"/>
                <w:szCs w:val="20"/>
              </w:rPr>
              <w:t xml:space="preserve">• упражнения </w:t>
            </w:r>
            <w:proofErr w:type="spellStart"/>
            <w:r w:rsidRPr="00B922EB">
              <w:rPr>
                <w:sz w:val="20"/>
                <w:szCs w:val="20"/>
              </w:rPr>
              <w:t>дляя</w:t>
            </w:r>
            <w:proofErr w:type="spellEnd"/>
            <w:r w:rsidRPr="00B922EB">
              <w:rPr>
                <w:sz w:val="20"/>
                <w:szCs w:val="20"/>
              </w:rPr>
              <w:t xml:space="preserve"> скороговорки, для развития дикции языка; </w:t>
            </w:r>
          </w:p>
          <w:p w:rsidR="00B14102" w:rsidRPr="00B922EB" w:rsidRDefault="00B14102" w:rsidP="00B14102">
            <w:pPr>
              <w:jc w:val="both"/>
              <w:rPr>
                <w:b/>
                <w:sz w:val="20"/>
                <w:szCs w:val="20"/>
              </w:rPr>
            </w:pPr>
            <w:r w:rsidRPr="00B922EB">
              <w:rPr>
                <w:sz w:val="20"/>
                <w:szCs w:val="20"/>
              </w:rPr>
              <w:t>• упражнения для мягкого нёба</w:t>
            </w:r>
          </w:p>
          <w:p w:rsidR="00B14102" w:rsidRPr="00B922EB" w:rsidRDefault="00B14102" w:rsidP="00B14102">
            <w:pPr>
              <w:jc w:val="both"/>
              <w:rPr>
                <w:b/>
                <w:sz w:val="20"/>
                <w:szCs w:val="20"/>
              </w:rPr>
            </w:pPr>
            <w:r w:rsidRPr="00B922EB">
              <w:rPr>
                <w:sz w:val="20"/>
                <w:szCs w:val="20"/>
              </w:rPr>
              <w:t>2. Изучение дыхательных упражнений</w:t>
            </w:r>
          </w:p>
          <w:p w:rsidR="00B14102" w:rsidRPr="00B922EB" w:rsidRDefault="00B14102" w:rsidP="00B14102">
            <w:pPr>
              <w:jc w:val="both"/>
              <w:rPr>
                <w:sz w:val="20"/>
                <w:szCs w:val="20"/>
              </w:rPr>
            </w:pPr>
            <w:r w:rsidRPr="00B922EB">
              <w:rPr>
                <w:sz w:val="20"/>
                <w:szCs w:val="20"/>
              </w:rPr>
              <w:t>3. Самостоятельная работа над исполнительским материалом по дисциплине «Сольное камерное и оперное исполнительство».</w:t>
            </w:r>
          </w:p>
          <w:p w:rsidR="00B14102" w:rsidRPr="00B922EB" w:rsidRDefault="00B14102" w:rsidP="00B14102">
            <w:pPr>
              <w:jc w:val="both"/>
              <w:rPr>
                <w:b/>
                <w:sz w:val="20"/>
                <w:szCs w:val="20"/>
              </w:rPr>
            </w:pPr>
            <w:r w:rsidRPr="00B922EB">
              <w:rPr>
                <w:sz w:val="20"/>
                <w:szCs w:val="20"/>
              </w:rPr>
              <w:t>4. Пополнение знаний в области музыкальной формы и средств музыкальной выразительности</w:t>
            </w:r>
          </w:p>
          <w:p w:rsidR="00B14102" w:rsidRDefault="00B14102" w:rsidP="00B14102">
            <w:pPr>
              <w:jc w:val="both"/>
              <w:rPr>
                <w:rStyle w:val="FontStyle99"/>
              </w:rPr>
            </w:pPr>
            <w:r w:rsidRPr="00B922EB">
              <w:rPr>
                <w:sz w:val="20"/>
                <w:szCs w:val="20"/>
              </w:rPr>
              <w:t xml:space="preserve">5. Подготовка к практическим занятиям: Самостоятельное освоение, </w:t>
            </w:r>
            <w:r w:rsidRPr="00B922EB">
              <w:rPr>
                <w:sz w:val="20"/>
                <w:szCs w:val="20"/>
              </w:rPr>
              <w:lastRenderedPageBreak/>
              <w:t>совершенствование и практическая реализация исполнительских программ по концертной практике.</w:t>
            </w:r>
          </w:p>
        </w:tc>
        <w:tc>
          <w:tcPr>
            <w:tcW w:w="3240" w:type="dxa"/>
          </w:tcPr>
          <w:p w:rsidR="00B14102" w:rsidRDefault="00B14102" w:rsidP="00B14102">
            <w:pPr>
              <w:jc w:val="center"/>
              <w:rPr>
                <w:sz w:val="20"/>
                <w:szCs w:val="20"/>
              </w:rPr>
            </w:pPr>
            <w:r>
              <w:rPr>
                <w:sz w:val="20"/>
                <w:szCs w:val="20"/>
              </w:rPr>
              <w:lastRenderedPageBreak/>
              <w:t>16</w:t>
            </w:r>
          </w:p>
        </w:tc>
        <w:tc>
          <w:tcPr>
            <w:tcW w:w="1443" w:type="dxa"/>
            <w:shd w:val="clear" w:color="auto" w:fill="auto"/>
          </w:tcPr>
          <w:p w:rsidR="00B14102" w:rsidRPr="008726EC" w:rsidRDefault="00B14102" w:rsidP="00B14102">
            <w:pPr>
              <w:jc w:val="center"/>
              <w:rPr>
                <w:color w:val="C00000"/>
                <w:sz w:val="20"/>
                <w:szCs w:val="20"/>
              </w:rPr>
            </w:pPr>
          </w:p>
        </w:tc>
      </w:tr>
      <w:tr w:rsidR="00B14102" w:rsidRPr="008726EC" w:rsidTr="00B14102">
        <w:tc>
          <w:tcPr>
            <w:tcW w:w="3166" w:type="dxa"/>
          </w:tcPr>
          <w:p w:rsidR="00B14102" w:rsidRPr="00B81ED6" w:rsidRDefault="00B14102" w:rsidP="00B14102">
            <w:pPr>
              <w:jc w:val="both"/>
              <w:rPr>
                <w:rFonts w:eastAsia="Calibri"/>
                <w:b/>
                <w:bCs/>
                <w:sz w:val="20"/>
                <w:szCs w:val="20"/>
              </w:rPr>
            </w:pPr>
          </w:p>
        </w:tc>
        <w:tc>
          <w:tcPr>
            <w:tcW w:w="6839" w:type="dxa"/>
            <w:shd w:val="clear" w:color="auto" w:fill="auto"/>
          </w:tcPr>
          <w:p w:rsidR="00B14102" w:rsidRPr="00AB6E5F" w:rsidRDefault="00B14102" w:rsidP="00B14102">
            <w:pPr>
              <w:jc w:val="center"/>
              <w:rPr>
                <w:rStyle w:val="FontStyle99"/>
                <w:sz w:val="20"/>
                <w:szCs w:val="20"/>
              </w:rPr>
            </w:pPr>
            <w:r w:rsidRPr="00AB6E5F">
              <w:rPr>
                <w:b/>
                <w:i/>
                <w:sz w:val="20"/>
                <w:szCs w:val="20"/>
              </w:rPr>
              <w:t>3 курс (6 семестр)</w:t>
            </w:r>
          </w:p>
        </w:tc>
        <w:tc>
          <w:tcPr>
            <w:tcW w:w="3240" w:type="dxa"/>
          </w:tcPr>
          <w:p w:rsidR="00B14102" w:rsidRDefault="00B14102" w:rsidP="00B14102">
            <w:pPr>
              <w:jc w:val="center"/>
              <w:rPr>
                <w:b/>
                <w:sz w:val="20"/>
                <w:szCs w:val="20"/>
              </w:rPr>
            </w:pPr>
            <w:r>
              <w:rPr>
                <w:b/>
                <w:sz w:val="20"/>
                <w:szCs w:val="20"/>
              </w:rPr>
              <w:t>60 (40+20ср)</w:t>
            </w:r>
          </w:p>
        </w:tc>
        <w:tc>
          <w:tcPr>
            <w:tcW w:w="1443" w:type="dxa"/>
            <w:shd w:val="clear" w:color="auto" w:fill="auto"/>
          </w:tcPr>
          <w:p w:rsidR="00B14102" w:rsidRPr="00AB6E5F" w:rsidRDefault="00B14102" w:rsidP="00B14102">
            <w:pPr>
              <w:jc w:val="center"/>
              <w:rPr>
                <w:sz w:val="20"/>
                <w:szCs w:val="20"/>
              </w:rPr>
            </w:pPr>
            <w:r w:rsidRPr="00AB6E5F">
              <w:rPr>
                <w:sz w:val="20"/>
                <w:szCs w:val="20"/>
              </w:rPr>
              <w:t>1,2,3</w:t>
            </w:r>
          </w:p>
        </w:tc>
      </w:tr>
      <w:tr w:rsidR="00B14102" w:rsidRPr="008726EC" w:rsidTr="00B14102">
        <w:trPr>
          <w:trHeight w:val="285"/>
        </w:trPr>
        <w:tc>
          <w:tcPr>
            <w:tcW w:w="3166" w:type="dxa"/>
            <w:vMerge w:val="restart"/>
          </w:tcPr>
          <w:p w:rsidR="00B14102" w:rsidRPr="00AB6E5F" w:rsidRDefault="00B14102" w:rsidP="00B14102">
            <w:pPr>
              <w:jc w:val="both"/>
              <w:rPr>
                <w:rFonts w:eastAsiaTheme="minorHAnsi"/>
                <w:sz w:val="20"/>
                <w:szCs w:val="20"/>
                <w:lang w:eastAsia="en-US"/>
              </w:rPr>
            </w:pPr>
            <w:r w:rsidRPr="00AB6E5F">
              <w:rPr>
                <w:rFonts w:eastAsiaTheme="minorHAnsi"/>
                <w:sz w:val="20"/>
                <w:szCs w:val="20"/>
                <w:lang w:eastAsia="en-US"/>
              </w:rPr>
              <w:t xml:space="preserve">Отрывки </w:t>
            </w:r>
            <w:proofErr w:type="gramStart"/>
            <w:r w:rsidRPr="00AB6E5F">
              <w:rPr>
                <w:rFonts w:eastAsiaTheme="minorHAnsi"/>
                <w:sz w:val="20"/>
                <w:szCs w:val="20"/>
                <w:lang w:eastAsia="en-US"/>
              </w:rPr>
              <w:t>из</w:t>
            </w:r>
            <w:proofErr w:type="gramEnd"/>
          </w:p>
          <w:p w:rsidR="00B14102" w:rsidRPr="00AB6E5F" w:rsidRDefault="00B14102" w:rsidP="00B14102">
            <w:pPr>
              <w:jc w:val="both"/>
              <w:rPr>
                <w:rFonts w:eastAsiaTheme="minorHAnsi"/>
                <w:sz w:val="20"/>
                <w:szCs w:val="20"/>
                <w:lang w:eastAsia="en-US"/>
              </w:rPr>
            </w:pPr>
            <w:r w:rsidRPr="00AB6E5F">
              <w:rPr>
                <w:rFonts w:eastAsiaTheme="minorHAnsi"/>
                <w:sz w:val="20"/>
                <w:szCs w:val="20"/>
                <w:lang w:eastAsia="en-US"/>
              </w:rPr>
              <w:t xml:space="preserve">Отрывки из опер </w:t>
            </w:r>
          </w:p>
          <w:p w:rsidR="00B14102" w:rsidRPr="00AB6E5F" w:rsidRDefault="00B14102" w:rsidP="00B14102">
            <w:pPr>
              <w:jc w:val="both"/>
              <w:rPr>
                <w:rFonts w:eastAsiaTheme="minorHAnsi"/>
                <w:sz w:val="20"/>
                <w:szCs w:val="20"/>
                <w:lang w:eastAsia="en-US"/>
              </w:rPr>
            </w:pPr>
            <w:r w:rsidRPr="00AB6E5F">
              <w:rPr>
                <w:rStyle w:val="FontStyle89"/>
                <w:sz w:val="20"/>
                <w:szCs w:val="20"/>
              </w:rPr>
              <w:t xml:space="preserve">зарубежных композиторов </w:t>
            </w:r>
            <w:r w:rsidRPr="00AB6E5F">
              <w:rPr>
                <w:rStyle w:val="FontStyle89"/>
                <w:sz w:val="20"/>
                <w:szCs w:val="20"/>
                <w:lang w:val="en-US"/>
              </w:rPr>
              <w:t>XVI</w:t>
            </w:r>
            <w:r w:rsidRPr="00AB6E5F">
              <w:rPr>
                <w:rStyle w:val="FontStyle89"/>
                <w:sz w:val="20"/>
                <w:szCs w:val="20"/>
              </w:rPr>
              <w:t>-</w:t>
            </w:r>
            <w:r w:rsidRPr="00AB6E5F">
              <w:rPr>
                <w:rStyle w:val="FontStyle89"/>
                <w:sz w:val="20"/>
                <w:szCs w:val="20"/>
                <w:lang w:val="en-US"/>
              </w:rPr>
              <w:t>XIX</w:t>
            </w:r>
            <w:r w:rsidRPr="00AB6E5F">
              <w:rPr>
                <w:rStyle w:val="FontStyle89"/>
                <w:sz w:val="20"/>
                <w:szCs w:val="20"/>
              </w:rPr>
              <w:t xml:space="preserve"> вв.</w:t>
            </w:r>
            <w:r w:rsidRPr="00AB6E5F">
              <w:rPr>
                <w:rFonts w:eastAsiaTheme="minorHAnsi"/>
                <w:sz w:val="20"/>
                <w:szCs w:val="20"/>
                <w:lang w:eastAsia="en-US"/>
              </w:rPr>
              <w:t>, русской</w:t>
            </w:r>
          </w:p>
          <w:p w:rsidR="00B14102" w:rsidRPr="00AB6E5F" w:rsidRDefault="00B14102" w:rsidP="00B14102">
            <w:pPr>
              <w:jc w:val="both"/>
              <w:rPr>
                <w:rFonts w:eastAsiaTheme="minorHAnsi"/>
                <w:sz w:val="20"/>
                <w:szCs w:val="20"/>
                <w:lang w:eastAsia="en-US"/>
              </w:rPr>
            </w:pPr>
            <w:r w:rsidRPr="00AB6E5F">
              <w:rPr>
                <w:rFonts w:eastAsiaTheme="minorHAnsi"/>
                <w:sz w:val="20"/>
                <w:szCs w:val="20"/>
                <w:lang w:eastAsia="en-US"/>
              </w:rPr>
              <w:t>классики или</w:t>
            </w:r>
          </w:p>
          <w:p w:rsidR="00B14102" w:rsidRPr="00AB6E5F" w:rsidRDefault="00B14102" w:rsidP="00B14102">
            <w:pPr>
              <w:jc w:val="both"/>
              <w:rPr>
                <w:rFonts w:eastAsiaTheme="minorHAnsi"/>
                <w:sz w:val="20"/>
                <w:szCs w:val="20"/>
                <w:lang w:eastAsia="en-US"/>
              </w:rPr>
            </w:pPr>
            <w:r w:rsidRPr="00AB6E5F">
              <w:rPr>
                <w:rFonts w:eastAsiaTheme="minorHAnsi"/>
                <w:sz w:val="20"/>
                <w:szCs w:val="20"/>
                <w:lang w:eastAsia="en-US"/>
              </w:rPr>
              <w:t>советских опер.</w:t>
            </w:r>
          </w:p>
          <w:p w:rsidR="00B14102" w:rsidRPr="00B81ED6" w:rsidRDefault="00B14102" w:rsidP="00B14102">
            <w:pPr>
              <w:jc w:val="both"/>
              <w:rPr>
                <w:rFonts w:eastAsia="Calibri"/>
                <w:b/>
                <w:bCs/>
                <w:sz w:val="20"/>
                <w:szCs w:val="20"/>
              </w:rPr>
            </w:pPr>
            <w:r w:rsidRPr="00AB6E5F">
              <w:rPr>
                <w:rStyle w:val="FontStyle89"/>
                <w:sz w:val="20"/>
                <w:szCs w:val="20"/>
              </w:rPr>
              <w:t>Оперы современных отечественных  и зарубежных композиторов XX века, оперы для детей.</w:t>
            </w:r>
          </w:p>
        </w:tc>
        <w:tc>
          <w:tcPr>
            <w:tcW w:w="6839" w:type="dxa"/>
            <w:shd w:val="clear" w:color="auto" w:fill="auto"/>
          </w:tcPr>
          <w:p w:rsidR="00B14102" w:rsidRPr="00AB6E5F" w:rsidRDefault="00B14102" w:rsidP="00B14102">
            <w:pPr>
              <w:jc w:val="both"/>
              <w:rPr>
                <w:rStyle w:val="FontStyle99"/>
                <w:sz w:val="20"/>
                <w:szCs w:val="20"/>
              </w:rPr>
            </w:pPr>
            <w:r w:rsidRPr="00C96AA3">
              <w:rPr>
                <w:b/>
                <w:sz w:val="20"/>
                <w:szCs w:val="20"/>
              </w:rPr>
              <w:t>Содержание</w:t>
            </w:r>
          </w:p>
        </w:tc>
        <w:tc>
          <w:tcPr>
            <w:tcW w:w="3240" w:type="dxa"/>
            <w:vMerge w:val="restart"/>
          </w:tcPr>
          <w:p w:rsidR="00B14102" w:rsidRPr="00AB6E5F" w:rsidRDefault="00B14102" w:rsidP="00B14102">
            <w:pPr>
              <w:jc w:val="center"/>
              <w:rPr>
                <w:sz w:val="20"/>
                <w:szCs w:val="20"/>
              </w:rPr>
            </w:pPr>
            <w:r>
              <w:rPr>
                <w:sz w:val="20"/>
                <w:szCs w:val="20"/>
              </w:rPr>
              <w:t>38</w:t>
            </w:r>
          </w:p>
        </w:tc>
        <w:tc>
          <w:tcPr>
            <w:tcW w:w="1443" w:type="dxa"/>
            <w:vMerge w:val="restart"/>
            <w:shd w:val="clear" w:color="auto" w:fill="auto"/>
          </w:tcPr>
          <w:p w:rsidR="00B14102" w:rsidRPr="00AB6E5F" w:rsidRDefault="00B14102" w:rsidP="00B14102">
            <w:pPr>
              <w:jc w:val="center"/>
              <w:rPr>
                <w:sz w:val="20"/>
                <w:szCs w:val="20"/>
              </w:rPr>
            </w:pPr>
            <w:r w:rsidRPr="00AB6E5F">
              <w:rPr>
                <w:sz w:val="20"/>
                <w:szCs w:val="20"/>
              </w:rPr>
              <w:t>1,2</w:t>
            </w:r>
          </w:p>
        </w:tc>
      </w:tr>
      <w:tr w:rsidR="00B14102" w:rsidRPr="008726EC" w:rsidTr="00B14102">
        <w:trPr>
          <w:trHeight w:val="2250"/>
        </w:trPr>
        <w:tc>
          <w:tcPr>
            <w:tcW w:w="3166" w:type="dxa"/>
            <w:vMerge/>
          </w:tcPr>
          <w:p w:rsidR="00B14102" w:rsidRPr="00AB6E5F" w:rsidRDefault="00B14102" w:rsidP="00B14102">
            <w:pPr>
              <w:jc w:val="both"/>
              <w:rPr>
                <w:rFonts w:eastAsiaTheme="minorHAnsi"/>
                <w:sz w:val="20"/>
                <w:szCs w:val="20"/>
                <w:lang w:eastAsia="en-US"/>
              </w:rPr>
            </w:pPr>
          </w:p>
        </w:tc>
        <w:tc>
          <w:tcPr>
            <w:tcW w:w="6839" w:type="dxa"/>
            <w:shd w:val="clear" w:color="auto" w:fill="auto"/>
          </w:tcPr>
          <w:p w:rsidR="00B14102" w:rsidRDefault="00B14102" w:rsidP="00B14102">
            <w:pPr>
              <w:jc w:val="both"/>
              <w:rPr>
                <w:rStyle w:val="FontStyle89"/>
                <w:sz w:val="20"/>
                <w:szCs w:val="20"/>
              </w:rPr>
            </w:pPr>
            <w:r w:rsidRPr="00AB6E5F">
              <w:rPr>
                <w:rStyle w:val="FontStyle89"/>
                <w:sz w:val="20"/>
                <w:szCs w:val="20"/>
              </w:rPr>
              <w:t xml:space="preserve">Изучение произведений воспитывающих чувство меры, формы, стиля. Работа над стилистикой исполняемого произведения. Освоение логики мелодического языка, различных форм синтеза слова и музыки, ритма, динамики и агогики. Художественная выразительность, разнообразие тембровой палитры. Работа над точностью </w:t>
            </w:r>
            <w:proofErr w:type="spellStart"/>
            <w:r w:rsidRPr="00AB6E5F">
              <w:rPr>
                <w:rStyle w:val="FontStyle89"/>
                <w:sz w:val="20"/>
                <w:szCs w:val="20"/>
              </w:rPr>
              <w:t>звукоизвлечения</w:t>
            </w:r>
            <w:proofErr w:type="spellEnd"/>
            <w:r w:rsidRPr="00AB6E5F">
              <w:rPr>
                <w:rStyle w:val="FontStyle89"/>
                <w:sz w:val="20"/>
                <w:szCs w:val="20"/>
              </w:rPr>
              <w:t>, голосоведением, нюансировкой, соблюдением штрихов, украшений, навыками декламационной выразительности. Анализ авторского текста как условие нахождения способов передачи музыкальной выразительности. Сценическое поведение и преподнесение вокального произведения. Подготовка к творческо-исполнительской деятельности.</w:t>
            </w:r>
          </w:p>
        </w:tc>
        <w:tc>
          <w:tcPr>
            <w:tcW w:w="3240" w:type="dxa"/>
            <w:vMerge/>
          </w:tcPr>
          <w:p w:rsidR="00B14102" w:rsidRDefault="00B14102" w:rsidP="00B14102">
            <w:pPr>
              <w:jc w:val="center"/>
              <w:rPr>
                <w:sz w:val="20"/>
                <w:szCs w:val="20"/>
              </w:rPr>
            </w:pPr>
          </w:p>
        </w:tc>
        <w:tc>
          <w:tcPr>
            <w:tcW w:w="1443" w:type="dxa"/>
            <w:vMerge/>
            <w:shd w:val="clear" w:color="auto" w:fill="auto"/>
          </w:tcPr>
          <w:p w:rsidR="00B14102" w:rsidRPr="00AB6E5F" w:rsidRDefault="00B14102" w:rsidP="00B14102">
            <w:pPr>
              <w:jc w:val="center"/>
              <w:rPr>
                <w:sz w:val="20"/>
                <w:szCs w:val="20"/>
              </w:rPr>
            </w:pPr>
          </w:p>
        </w:tc>
      </w:tr>
      <w:tr w:rsidR="00B14102" w:rsidRPr="008726EC" w:rsidTr="00B14102">
        <w:tc>
          <w:tcPr>
            <w:tcW w:w="3166" w:type="dxa"/>
          </w:tcPr>
          <w:p w:rsidR="00B14102" w:rsidRPr="00B81ED6" w:rsidRDefault="00B14102" w:rsidP="00B14102">
            <w:pPr>
              <w:jc w:val="both"/>
              <w:rPr>
                <w:rFonts w:eastAsia="Calibri"/>
                <w:b/>
                <w:bCs/>
                <w:sz w:val="20"/>
                <w:szCs w:val="20"/>
              </w:rPr>
            </w:pPr>
          </w:p>
        </w:tc>
        <w:tc>
          <w:tcPr>
            <w:tcW w:w="6839" w:type="dxa"/>
            <w:shd w:val="clear" w:color="auto" w:fill="auto"/>
          </w:tcPr>
          <w:p w:rsidR="00B14102" w:rsidRDefault="00B14102" w:rsidP="00B14102">
            <w:pPr>
              <w:jc w:val="both"/>
              <w:rPr>
                <w:rStyle w:val="FontStyle99"/>
              </w:rPr>
            </w:pPr>
            <w:r>
              <w:rPr>
                <w:rStyle w:val="FontStyle99"/>
              </w:rPr>
              <w:t>К</w:t>
            </w:r>
            <w:r w:rsidRPr="00957FD6">
              <w:rPr>
                <w:rStyle w:val="FontStyle99"/>
              </w:rPr>
              <w:t>онтрольный урок</w:t>
            </w:r>
          </w:p>
        </w:tc>
        <w:tc>
          <w:tcPr>
            <w:tcW w:w="3240" w:type="dxa"/>
          </w:tcPr>
          <w:p w:rsidR="00B14102" w:rsidRPr="00AB6E5F" w:rsidRDefault="00B14102" w:rsidP="00B14102">
            <w:pPr>
              <w:jc w:val="center"/>
              <w:rPr>
                <w:sz w:val="20"/>
                <w:szCs w:val="20"/>
              </w:rPr>
            </w:pPr>
            <w:r w:rsidRPr="00AB6E5F">
              <w:rPr>
                <w:sz w:val="20"/>
                <w:szCs w:val="20"/>
              </w:rPr>
              <w:t>2</w:t>
            </w:r>
          </w:p>
        </w:tc>
        <w:tc>
          <w:tcPr>
            <w:tcW w:w="1443" w:type="dxa"/>
            <w:shd w:val="clear" w:color="auto" w:fill="auto"/>
          </w:tcPr>
          <w:p w:rsidR="00B14102" w:rsidRPr="008726EC" w:rsidRDefault="00B14102" w:rsidP="00B14102">
            <w:pPr>
              <w:jc w:val="center"/>
              <w:rPr>
                <w:color w:val="C00000"/>
                <w:sz w:val="20"/>
                <w:szCs w:val="20"/>
              </w:rPr>
            </w:pPr>
          </w:p>
        </w:tc>
      </w:tr>
      <w:tr w:rsidR="00B14102" w:rsidRPr="008726EC" w:rsidTr="00B14102">
        <w:tc>
          <w:tcPr>
            <w:tcW w:w="3166" w:type="dxa"/>
          </w:tcPr>
          <w:p w:rsidR="00B14102" w:rsidRPr="00B81ED6" w:rsidRDefault="00B14102" w:rsidP="00B14102">
            <w:pPr>
              <w:jc w:val="both"/>
              <w:rPr>
                <w:rFonts w:eastAsia="Calibri"/>
                <w:b/>
                <w:bCs/>
                <w:sz w:val="20"/>
                <w:szCs w:val="20"/>
              </w:rPr>
            </w:pPr>
          </w:p>
        </w:tc>
        <w:tc>
          <w:tcPr>
            <w:tcW w:w="6839" w:type="dxa"/>
            <w:shd w:val="clear" w:color="auto" w:fill="auto"/>
          </w:tcPr>
          <w:p w:rsidR="00B14102" w:rsidRDefault="00B14102" w:rsidP="00B14102">
            <w:pPr>
              <w:rPr>
                <w:b/>
                <w:sz w:val="20"/>
                <w:szCs w:val="20"/>
              </w:rPr>
            </w:pPr>
            <w:r>
              <w:rPr>
                <w:b/>
                <w:sz w:val="20"/>
                <w:szCs w:val="20"/>
              </w:rPr>
              <w:t>Самостоятельная работа</w:t>
            </w:r>
          </w:p>
          <w:p w:rsidR="00B14102" w:rsidRPr="00B922EB" w:rsidRDefault="00B14102" w:rsidP="00B14102">
            <w:pPr>
              <w:jc w:val="both"/>
              <w:rPr>
                <w:sz w:val="20"/>
                <w:szCs w:val="20"/>
              </w:rPr>
            </w:pPr>
            <w:r w:rsidRPr="00B922EB">
              <w:rPr>
                <w:sz w:val="20"/>
                <w:szCs w:val="20"/>
              </w:rPr>
              <w:t xml:space="preserve">1.Самостоятельно отрабатывать упражнения, пройденные на занятиях: </w:t>
            </w:r>
          </w:p>
          <w:p w:rsidR="00B14102" w:rsidRPr="00B922EB" w:rsidRDefault="00B14102" w:rsidP="00B14102">
            <w:pPr>
              <w:jc w:val="both"/>
              <w:rPr>
                <w:sz w:val="20"/>
                <w:szCs w:val="20"/>
              </w:rPr>
            </w:pPr>
            <w:r w:rsidRPr="00B922EB">
              <w:rPr>
                <w:sz w:val="20"/>
                <w:szCs w:val="20"/>
              </w:rPr>
              <w:t xml:space="preserve">• мимические упражнения; </w:t>
            </w:r>
          </w:p>
          <w:p w:rsidR="00B14102" w:rsidRPr="00B922EB" w:rsidRDefault="00B14102" w:rsidP="00B14102">
            <w:pPr>
              <w:jc w:val="both"/>
              <w:rPr>
                <w:sz w:val="20"/>
                <w:szCs w:val="20"/>
              </w:rPr>
            </w:pPr>
            <w:r w:rsidRPr="00B922EB">
              <w:rPr>
                <w:sz w:val="20"/>
                <w:szCs w:val="20"/>
              </w:rPr>
              <w:t xml:space="preserve">• упражнения для губ; </w:t>
            </w:r>
          </w:p>
          <w:p w:rsidR="00B14102" w:rsidRPr="00B922EB" w:rsidRDefault="00B14102" w:rsidP="00B14102">
            <w:pPr>
              <w:jc w:val="both"/>
              <w:rPr>
                <w:sz w:val="20"/>
                <w:szCs w:val="20"/>
              </w:rPr>
            </w:pPr>
            <w:r w:rsidRPr="00B922EB">
              <w:rPr>
                <w:sz w:val="20"/>
                <w:szCs w:val="20"/>
              </w:rPr>
              <w:t xml:space="preserve">• упражнения </w:t>
            </w:r>
            <w:proofErr w:type="spellStart"/>
            <w:r w:rsidRPr="00B922EB">
              <w:rPr>
                <w:sz w:val="20"/>
                <w:szCs w:val="20"/>
              </w:rPr>
              <w:t>дляя</w:t>
            </w:r>
            <w:proofErr w:type="spellEnd"/>
            <w:r w:rsidRPr="00B922EB">
              <w:rPr>
                <w:sz w:val="20"/>
                <w:szCs w:val="20"/>
              </w:rPr>
              <w:t xml:space="preserve"> скороговорки, для развития дикции языка; </w:t>
            </w:r>
          </w:p>
          <w:p w:rsidR="00B14102" w:rsidRPr="00B922EB" w:rsidRDefault="00B14102" w:rsidP="00B14102">
            <w:pPr>
              <w:jc w:val="both"/>
              <w:rPr>
                <w:b/>
                <w:sz w:val="20"/>
                <w:szCs w:val="20"/>
              </w:rPr>
            </w:pPr>
            <w:r w:rsidRPr="00B922EB">
              <w:rPr>
                <w:sz w:val="20"/>
                <w:szCs w:val="20"/>
              </w:rPr>
              <w:t>• упражнения для мягкого нёба</w:t>
            </w:r>
          </w:p>
          <w:p w:rsidR="00B14102" w:rsidRPr="00B922EB" w:rsidRDefault="00B14102" w:rsidP="00B14102">
            <w:pPr>
              <w:jc w:val="both"/>
              <w:rPr>
                <w:b/>
                <w:sz w:val="20"/>
                <w:szCs w:val="20"/>
              </w:rPr>
            </w:pPr>
            <w:r w:rsidRPr="00B922EB">
              <w:rPr>
                <w:sz w:val="20"/>
                <w:szCs w:val="20"/>
              </w:rPr>
              <w:t>2. Изучение дыхательных упражнений</w:t>
            </w:r>
          </w:p>
          <w:p w:rsidR="00B14102" w:rsidRPr="00B922EB" w:rsidRDefault="00B14102" w:rsidP="00B14102">
            <w:pPr>
              <w:jc w:val="both"/>
              <w:rPr>
                <w:sz w:val="20"/>
                <w:szCs w:val="20"/>
              </w:rPr>
            </w:pPr>
            <w:r w:rsidRPr="00B922EB">
              <w:rPr>
                <w:sz w:val="20"/>
                <w:szCs w:val="20"/>
              </w:rPr>
              <w:t>3. Самостоятельная работа над исполнительским материалом по дисциплине «Сольное камерное и оперное исполнительство».</w:t>
            </w:r>
          </w:p>
          <w:p w:rsidR="00B14102" w:rsidRPr="00B922EB" w:rsidRDefault="00B14102" w:rsidP="00B14102">
            <w:pPr>
              <w:jc w:val="both"/>
              <w:rPr>
                <w:b/>
                <w:sz w:val="20"/>
                <w:szCs w:val="20"/>
              </w:rPr>
            </w:pPr>
            <w:r w:rsidRPr="00B922EB">
              <w:rPr>
                <w:sz w:val="20"/>
                <w:szCs w:val="20"/>
              </w:rPr>
              <w:t>4. Пополнение знаний в области музыкальной формы и средств музыкальной выразительности</w:t>
            </w:r>
          </w:p>
          <w:p w:rsidR="00B14102" w:rsidRDefault="00B14102" w:rsidP="00B14102">
            <w:pPr>
              <w:jc w:val="both"/>
              <w:rPr>
                <w:rStyle w:val="FontStyle99"/>
              </w:rPr>
            </w:pPr>
            <w:r w:rsidRPr="00B922EB">
              <w:rPr>
                <w:sz w:val="20"/>
                <w:szCs w:val="20"/>
              </w:rPr>
              <w:t>5. Подготовка к практическим занятиям: Самостоятельное освоение, совершенствование и практическая реализация исполнительских программ по концертной практике.</w:t>
            </w:r>
          </w:p>
        </w:tc>
        <w:tc>
          <w:tcPr>
            <w:tcW w:w="3240" w:type="dxa"/>
          </w:tcPr>
          <w:p w:rsidR="00B14102" w:rsidRPr="00AB6E5F" w:rsidRDefault="00B14102" w:rsidP="00B14102">
            <w:pPr>
              <w:jc w:val="center"/>
              <w:rPr>
                <w:sz w:val="20"/>
                <w:szCs w:val="20"/>
              </w:rPr>
            </w:pPr>
            <w:r>
              <w:rPr>
                <w:sz w:val="20"/>
                <w:szCs w:val="20"/>
              </w:rPr>
              <w:t>20</w:t>
            </w:r>
          </w:p>
        </w:tc>
        <w:tc>
          <w:tcPr>
            <w:tcW w:w="1443" w:type="dxa"/>
            <w:shd w:val="clear" w:color="auto" w:fill="auto"/>
          </w:tcPr>
          <w:p w:rsidR="00B14102" w:rsidRPr="008726EC" w:rsidRDefault="00B14102" w:rsidP="00B14102">
            <w:pPr>
              <w:jc w:val="center"/>
              <w:rPr>
                <w:color w:val="C00000"/>
                <w:sz w:val="20"/>
                <w:szCs w:val="20"/>
              </w:rPr>
            </w:pPr>
          </w:p>
        </w:tc>
      </w:tr>
      <w:tr w:rsidR="00B14102" w:rsidRPr="008726EC" w:rsidTr="00B14102">
        <w:tc>
          <w:tcPr>
            <w:tcW w:w="3166" w:type="dxa"/>
          </w:tcPr>
          <w:p w:rsidR="00B14102" w:rsidRPr="00B81ED6" w:rsidRDefault="00B14102" w:rsidP="00B14102">
            <w:pPr>
              <w:jc w:val="both"/>
              <w:rPr>
                <w:rFonts w:eastAsia="Calibri"/>
                <w:b/>
                <w:bCs/>
                <w:sz w:val="20"/>
                <w:szCs w:val="20"/>
              </w:rPr>
            </w:pPr>
          </w:p>
        </w:tc>
        <w:tc>
          <w:tcPr>
            <w:tcW w:w="6839" w:type="dxa"/>
            <w:shd w:val="clear" w:color="auto" w:fill="auto"/>
          </w:tcPr>
          <w:p w:rsidR="00B14102" w:rsidRPr="000434B5" w:rsidRDefault="00B14102" w:rsidP="00B14102">
            <w:pPr>
              <w:jc w:val="center"/>
              <w:rPr>
                <w:rStyle w:val="FontStyle99"/>
                <w:sz w:val="20"/>
                <w:szCs w:val="20"/>
              </w:rPr>
            </w:pPr>
            <w:r w:rsidRPr="000434B5">
              <w:rPr>
                <w:b/>
                <w:i/>
                <w:sz w:val="20"/>
                <w:szCs w:val="20"/>
              </w:rPr>
              <w:t>4 курс (7 семестр)</w:t>
            </w:r>
          </w:p>
        </w:tc>
        <w:tc>
          <w:tcPr>
            <w:tcW w:w="3240" w:type="dxa"/>
          </w:tcPr>
          <w:p w:rsidR="00B14102" w:rsidRPr="000434B5" w:rsidRDefault="00B14102" w:rsidP="00B14102">
            <w:pPr>
              <w:jc w:val="center"/>
              <w:rPr>
                <w:b/>
                <w:sz w:val="20"/>
                <w:szCs w:val="20"/>
              </w:rPr>
            </w:pPr>
            <w:r w:rsidRPr="000434B5">
              <w:rPr>
                <w:b/>
                <w:sz w:val="20"/>
                <w:szCs w:val="20"/>
              </w:rPr>
              <w:t>48 (32+16</w:t>
            </w:r>
            <w:r>
              <w:rPr>
                <w:b/>
                <w:sz w:val="20"/>
                <w:szCs w:val="20"/>
              </w:rPr>
              <w:t>ср</w:t>
            </w:r>
            <w:r w:rsidRPr="000434B5">
              <w:rPr>
                <w:b/>
                <w:sz w:val="20"/>
                <w:szCs w:val="20"/>
              </w:rPr>
              <w:t>)</w:t>
            </w:r>
          </w:p>
        </w:tc>
        <w:tc>
          <w:tcPr>
            <w:tcW w:w="1443" w:type="dxa"/>
            <w:shd w:val="clear" w:color="auto" w:fill="auto"/>
          </w:tcPr>
          <w:p w:rsidR="00B14102" w:rsidRPr="000434B5" w:rsidRDefault="00B14102" w:rsidP="00B14102">
            <w:pPr>
              <w:jc w:val="center"/>
              <w:rPr>
                <w:sz w:val="20"/>
                <w:szCs w:val="20"/>
              </w:rPr>
            </w:pPr>
            <w:r w:rsidRPr="000434B5">
              <w:rPr>
                <w:sz w:val="20"/>
                <w:szCs w:val="20"/>
              </w:rPr>
              <w:t>1,2,3</w:t>
            </w:r>
          </w:p>
        </w:tc>
      </w:tr>
      <w:tr w:rsidR="00B14102" w:rsidRPr="008726EC" w:rsidTr="00B14102">
        <w:trPr>
          <w:trHeight w:val="270"/>
        </w:trPr>
        <w:tc>
          <w:tcPr>
            <w:tcW w:w="3166" w:type="dxa"/>
            <w:vMerge w:val="restart"/>
          </w:tcPr>
          <w:p w:rsidR="00B14102" w:rsidRPr="000434B5" w:rsidRDefault="00B14102" w:rsidP="00B14102">
            <w:pPr>
              <w:jc w:val="both"/>
              <w:rPr>
                <w:rFonts w:eastAsiaTheme="minorHAnsi"/>
                <w:sz w:val="20"/>
                <w:szCs w:val="20"/>
                <w:lang w:eastAsia="en-US"/>
              </w:rPr>
            </w:pPr>
            <w:r w:rsidRPr="000434B5">
              <w:rPr>
                <w:rFonts w:eastAsiaTheme="minorHAnsi"/>
                <w:sz w:val="20"/>
                <w:szCs w:val="20"/>
                <w:lang w:eastAsia="en-US"/>
              </w:rPr>
              <w:t xml:space="preserve">Отрывки из опер </w:t>
            </w:r>
          </w:p>
          <w:p w:rsidR="00B14102" w:rsidRPr="000434B5" w:rsidRDefault="00B14102" w:rsidP="00B14102">
            <w:pPr>
              <w:jc w:val="both"/>
              <w:rPr>
                <w:rFonts w:eastAsiaTheme="minorHAnsi"/>
                <w:sz w:val="20"/>
                <w:szCs w:val="20"/>
                <w:lang w:eastAsia="en-US"/>
              </w:rPr>
            </w:pPr>
            <w:r w:rsidRPr="000434B5">
              <w:rPr>
                <w:rStyle w:val="FontStyle89"/>
                <w:sz w:val="20"/>
                <w:szCs w:val="20"/>
              </w:rPr>
              <w:t xml:space="preserve">зарубежных композиторов </w:t>
            </w:r>
            <w:r w:rsidRPr="000434B5">
              <w:rPr>
                <w:rStyle w:val="FontStyle89"/>
                <w:sz w:val="20"/>
                <w:szCs w:val="20"/>
                <w:lang w:val="en-US"/>
              </w:rPr>
              <w:t>XVI</w:t>
            </w:r>
            <w:r w:rsidRPr="000434B5">
              <w:rPr>
                <w:rStyle w:val="FontStyle89"/>
                <w:sz w:val="20"/>
                <w:szCs w:val="20"/>
              </w:rPr>
              <w:t>-</w:t>
            </w:r>
            <w:r w:rsidRPr="000434B5">
              <w:rPr>
                <w:rStyle w:val="FontStyle89"/>
                <w:sz w:val="20"/>
                <w:szCs w:val="20"/>
                <w:lang w:val="en-US"/>
              </w:rPr>
              <w:t>XIX</w:t>
            </w:r>
            <w:r w:rsidRPr="000434B5">
              <w:rPr>
                <w:rStyle w:val="FontStyle89"/>
                <w:sz w:val="20"/>
                <w:szCs w:val="20"/>
              </w:rPr>
              <w:t xml:space="preserve"> вв.</w:t>
            </w:r>
            <w:r w:rsidRPr="000434B5">
              <w:rPr>
                <w:rFonts w:eastAsiaTheme="minorHAnsi"/>
                <w:sz w:val="20"/>
                <w:szCs w:val="20"/>
                <w:lang w:eastAsia="en-US"/>
              </w:rPr>
              <w:t>, русской</w:t>
            </w:r>
          </w:p>
          <w:p w:rsidR="00B14102" w:rsidRPr="000434B5" w:rsidRDefault="00B14102" w:rsidP="00B14102">
            <w:pPr>
              <w:jc w:val="both"/>
              <w:rPr>
                <w:rFonts w:eastAsiaTheme="minorHAnsi"/>
                <w:sz w:val="20"/>
                <w:szCs w:val="20"/>
                <w:lang w:eastAsia="en-US"/>
              </w:rPr>
            </w:pPr>
            <w:r w:rsidRPr="000434B5">
              <w:rPr>
                <w:rFonts w:eastAsiaTheme="minorHAnsi"/>
                <w:sz w:val="20"/>
                <w:szCs w:val="20"/>
                <w:lang w:eastAsia="en-US"/>
              </w:rPr>
              <w:t>классики или</w:t>
            </w:r>
          </w:p>
          <w:p w:rsidR="00B14102" w:rsidRPr="000434B5" w:rsidRDefault="00B14102" w:rsidP="00B14102">
            <w:pPr>
              <w:jc w:val="both"/>
              <w:rPr>
                <w:rFonts w:eastAsiaTheme="minorHAnsi"/>
                <w:sz w:val="20"/>
                <w:szCs w:val="20"/>
                <w:lang w:eastAsia="en-US"/>
              </w:rPr>
            </w:pPr>
            <w:r w:rsidRPr="000434B5">
              <w:rPr>
                <w:rFonts w:eastAsiaTheme="minorHAnsi"/>
                <w:sz w:val="20"/>
                <w:szCs w:val="20"/>
                <w:lang w:eastAsia="en-US"/>
              </w:rPr>
              <w:t>советских опер.</w:t>
            </w:r>
          </w:p>
          <w:p w:rsidR="00B14102" w:rsidRPr="000434B5" w:rsidRDefault="00B14102" w:rsidP="00B14102">
            <w:pPr>
              <w:jc w:val="both"/>
              <w:rPr>
                <w:rFonts w:eastAsia="Calibri"/>
                <w:b/>
                <w:bCs/>
                <w:sz w:val="20"/>
                <w:szCs w:val="20"/>
              </w:rPr>
            </w:pPr>
            <w:r w:rsidRPr="000434B5">
              <w:rPr>
                <w:rStyle w:val="FontStyle89"/>
                <w:sz w:val="20"/>
                <w:szCs w:val="20"/>
              </w:rPr>
              <w:t>Оперы современных отечественных  и зарубежных композиторов XX века, оперы для детей.</w:t>
            </w:r>
          </w:p>
        </w:tc>
        <w:tc>
          <w:tcPr>
            <w:tcW w:w="6839" w:type="dxa"/>
            <w:vMerge w:val="restart"/>
            <w:shd w:val="clear" w:color="auto" w:fill="auto"/>
          </w:tcPr>
          <w:p w:rsidR="00B14102" w:rsidRPr="000434B5" w:rsidRDefault="00B14102" w:rsidP="00B14102">
            <w:pPr>
              <w:jc w:val="both"/>
              <w:rPr>
                <w:rStyle w:val="FontStyle99"/>
                <w:sz w:val="20"/>
                <w:szCs w:val="20"/>
              </w:rPr>
            </w:pPr>
            <w:r w:rsidRPr="00C96AA3">
              <w:rPr>
                <w:b/>
                <w:sz w:val="20"/>
                <w:szCs w:val="20"/>
              </w:rPr>
              <w:t>Содержание</w:t>
            </w:r>
          </w:p>
        </w:tc>
        <w:tc>
          <w:tcPr>
            <w:tcW w:w="3240" w:type="dxa"/>
          </w:tcPr>
          <w:p w:rsidR="00B14102" w:rsidRPr="00AB6E5F" w:rsidRDefault="00B14102" w:rsidP="00B14102">
            <w:pPr>
              <w:jc w:val="center"/>
              <w:rPr>
                <w:sz w:val="20"/>
                <w:szCs w:val="20"/>
              </w:rPr>
            </w:pPr>
            <w:r>
              <w:rPr>
                <w:sz w:val="20"/>
                <w:szCs w:val="20"/>
              </w:rPr>
              <w:t>30</w:t>
            </w:r>
          </w:p>
        </w:tc>
        <w:tc>
          <w:tcPr>
            <w:tcW w:w="1443" w:type="dxa"/>
            <w:shd w:val="clear" w:color="auto" w:fill="auto"/>
          </w:tcPr>
          <w:p w:rsidR="00B14102" w:rsidRPr="000434B5" w:rsidRDefault="00B14102" w:rsidP="00B14102">
            <w:pPr>
              <w:jc w:val="center"/>
              <w:rPr>
                <w:sz w:val="20"/>
                <w:szCs w:val="20"/>
              </w:rPr>
            </w:pPr>
            <w:r w:rsidRPr="000434B5">
              <w:rPr>
                <w:sz w:val="20"/>
                <w:szCs w:val="20"/>
              </w:rPr>
              <w:t>1,2</w:t>
            </w:r>
          </w:p>
        </w:tc>
      </w:tr>
      <w:tr w:rsidR="00B14102" w:rsidRPr="008726EC" w:rsidTr="00B14102">
        <w:tc>
          <w:tcPr>
            <w:tcW w:w="3166" w:type="dxa"/>
            <w:vMerge/>
          </w:tcPr>
          <w:p w:rsidR="00B14102" w:rsidRPr="000434B5" w:rsidRDefault="00B14102" w:rsidP="00B14102">
            <w:pPr>
              <w:jc w:val="both"/>
              <w:rPr>
                <w:rFonts w:eastAsiaTheme="minorHAnsi"/>
                <w:sz w:val="20"/>
                <w:szCs w:val="20"/>
                <w:lang w:eastAsia="en-US"/>
              </w:rPr>
            </w:pPr>
          </w:p>
        </w:tc>
        <w:tc>
          <w:tcPr>
            <w:tcW w:w="6839" w:type="dxa"/>
            <w:vMerge/>
            <w:shd w:val="clear" w:color="auto" w:fill="auto"/>
          </w:tcPr>
          <w:p w:rsidR="00B14102" w:rsidRPr="000434B5" w:rsidRDefault="00B14102" w:rsidP="00B14102">
            <w:pPr>
              <w:jc w:val="both"/>
              <w:rPr>
                <w:rStyle w:val="FontStyle99"/>
                <w:sz w:val="20"/>
                <w:szCs w:val="20"/>
              </w:rPr>
            </w:pPr>
          </w:p>
        </w:tc>
        <w:tc>
          <w:tcPr>
            <w:tcW w:w="3240" w:type="dxa"/>
          </w:tcPr>
          <w:p w:rsidR="00B14102" w:rsidRDefault="00B14102" w:rsidP="00B14102">
            <w:pPr>
              <w:jc w:val="center"/>
              <w:rPr>
                <w:sz w:val="20"/>
                <w:szCs w:val="20"/>
              </w:rPr>
            </w:pPr>
          </w:p>
        </w:tc>
        <w:tc>
          <w:tcPr>
            <w:tcW w:w="1443" w:type="dxa"/>
            <w:shd w:val="clear" w:color="auto" w:fill="auto"/>
          </w:tcPr>
          <w:p w:rsidR="00B14102" w:rsidRPr="000434B5" w:rsidRDefault="00B14102" w:rsidP="00B14102">
            <w:pPr>
              <w:jc w:val="center"/>
              <w:rPr>
                <w:sz w:val="20"/>
                <w:szCs w:val="20"/>
              </w:rPr>
            </w:pPr>
          </w:p>
        </w:tc>
      </w:tr>
      <w:tr w:rsidR="00B14102" w:rsidRPr="008726EC" w:rsidTr="00B14102">
        <w:tc>
          <w:tcPr>
            <w:tcW w:w="3166" w:type="dxa"/>
            <w:vMerge/>
          </w:tcPr>
          <w:p w:rsidR="00B14102" w:rsidRPr="000434B5" w:rsidRDefault="00B14102" w:rsidP="00B14102">
            <w:pPr>
              <w:jc w:val="both"/>
              <w:rPr>
                <w:rFonts w:eastAsiaTheme="minorHAnsi"/>
                <w:sz w:val="20"/>
                <w:szCs w:val="20"/>
                <w:lang w:eastAsia="en-US"/>
              </w:rPr>
            </w:pPr>
          </w:p>
        </w:tc>
        <w:tc>
          <w:tcPr>
            <w:tcW w:w="6839" w:type="dxa"/>
            <w:shd w:val="clear" w:color="auto" w:fill="auto"/>
          </w:tcPr>
          <w:p w:rsidR="00B14102" w:rsidRDefault="00B14102" w:rsidP="00B14102">
            <w:pPr>
              <w:jc w:val="both"/>
              <w:rPr>
                <w:rStyle w:val="FontStyle89"/>
                <w:sz w:val="20"/>
                <w:szCs w:val="20"/>
              </w:rPr>
            </w:pPr>
            <w:r w:rsidRPr="000434B5">
              <w:rPr>
                <w:rStyle w:val="FontStyle89"/>
                <w:sz w:val="20"/>
                <w:szCs w:val="20"/>
              </w:rPr>
              <w:t xml:space="preserve">Изучение произведений воспитывающих чувство меры, формы, стиля. Работа над стилистикой исполняемого произведения. Освоение логики мелодического языка, различных форм синтеза слова и музыки, ритма, динамики и агогики. Художественная выразительность, разнообразие тембровой палитры. Работа над точностью </w:t>
            </w:r>
            <w:proofErr w:type="spellStart"/>
            <w:r w:rsidRPr="000434B5">
              <w:rPr>
                <w:rStyle w:val="FontStyle89"/>
                <w:sz w:val="20"/>
                <w:szCs w:val="20"/>
              </w:rPr>
              <w:t>звукоизвлечения</w:t>
            </w:r>
            <w:proofErr w:type="spellEnd"/>
            <w:r w:rsidRPr="000434B5">
              <w:rPr>
                <w:rStyle w:val="FontStyle89"/>
                <w:sz w:val="20"/>
                <w:szCs w:val="20"/>
              </w:rPr>
              <w:t xml:space="preserve">, голосоведением, нюансировкой, соблюдением штрихов, украшений, навыками декламационной выразительности. Анализ авторского текста как </w:t>
            </w:r>
            <w:r w:rsidRPr="000434B5">
              <w:rPr>
                <w:rStyle w:val="FontStyle89"/>
                <w:sz w:val="20"/>
                <w:szCs w:val="20"/>
              </w:rPr>
              <w:lastRenderedPageBreak/>
              <w:t>условие нахождения способов передачи музыкальной выразительности. Сценическое поведение и преподнесение вокального произведения. Подготовка к творческо-исполнительской деятельности.</w:t>
            </w:r>
          </w:p>
        </w:tc>
        <w:tc>
          <w:tcPr>
            <w:tcW w:w="3240" w:type="dxa"/>
          </w:tcPr>
          <w:p w:rsidR="00B14102" w:rsidRDefault="00B14102" w:rsidP="00B14102">
            <w:pPr>
              <w:jc w:val="center"/>
              <w:rPr>
                <w:sz w:val="20"/>
                <w:szCs w:val="20"/>
              </w:rPr>
            </w:pPr>
          </w:p>
        </w:tc>
        <w:tc>
          <w:tcPr>
            <w:tcW w:w="1443" w:type="dxa"/>
            <w:shd w:val="clear" w:color="auto" w:fill="auto"/>
          </w:tcPr>
          <w:p w:rsidR="00B14102" w:rsidRPr="000434B5" w:rsidRDefault="00B14102" w:rsidP="00B14102">
            <w:pPr>
              <w:jc w:val="center"/>
              <w:rPr>
                <w:sz w:val="20"/>
                <w:szCs w:val="20"/>
              </w:rPr>
            </w:pPr>
          </w:p>
        </w:tc>
      </w:tr>
      <w:tr w:rsidR="00B14102" w:rsidRPr="008726EC" w:rsidTr="00B14102">
        <w:tc>
          <w:tcPr>
            <w:tcW w:w="3166" w:type="dxa"/>
          </w:tcPr>
          <w:p w:rsidR="00B14102" w:rsidRPr="00B81ED6" w:rsidRDefault="00B14102" w:rsidP="00B14102">
            <w:pPr>
              <w:jc w:val="both"/>
              <w:rPr>
                <w:rFonts w:eastAsia="Calibri"/>
                <w:b/>
                <w:bCs/>
                <w:sz w:val="20"/>
                <w:szCs w:val="20"/>
              </w:rPr>
            </w:pPr>
          </w:p>
        </w:tc>
        <w:tc>
          <w:tcPr>
            <w:tcW w:w="6839" w:type="dxa"/>
            <w:shd w:val="clear" w:color="auto" w:fill="auto"/>
          </w:tcPr>
          <w:p w:rsidR="00B14102" w:rsidRDefault="00B14102" w:rsidP="00B14102">
            <w:pPr>
              <w:jc w:val="both"/>
              <w:rPr>
                <w:rStyle w:val="FontStyle99"/>
              </w:rPr>
            </w:pPr>
            <w:r>
              <w:rPr>
                <w:rStyle w:val="FontStyle99"/>
              </w:rPr>
              <w:t>К</w:t>
            </w:r>
            <w:r w:rsidRPr="00957FD6">
              <w:rPr>
                <w:rStyle w:val="FontStyle99"/>
              </w:rPr>
              <w:t>онтрольный урок</w:t>
            </w:r>
          </w:p>
        </w:tc>
        <w:tc>
          <w:tcPr>
            <w:tcW w:w="3240" w:type="dxa"/>
          </w:tcPr>
          <w:p w:rsidR="00B14102" w:rsidRPr="00AB6E5F" w:rsidRDefault="00B14102" w:rsidP="00B14102">
            <w:pPr>
              <w:jc w:val="center"/>
              <w:rPr>
                <w:sz w:val="20"/>
                <w:szCs w:val="20"/>
              </w:rPr>
            </w:pPr>
            <w:r>
              <w:rPr>
                <w:sz w:val="20"/>
                <w:szCs w:val="20"/>
              </w:rPr>
              <w:t>2</w:t>
            </w:r>
          </w:p>
        </w:tc>
        <w:tc>
          <w:tcPr>
            <w:tcW w:w="1443" w:type="dxa"/>
            <w:shd w:val="clear" w:color="auto" w:fill="auto"/>
          </w:tcPr>
          <w:p w:rsidR="00B14102" w:rsidRPr="008726EC" w:rsidRDefault="00B14102" w:rsidP="00B14102">
            <w:pPr>
              <w:jc w:val="center"/>
              <w:rPr>
                <w:color w:val="C00000"/>
                <w:sz w:val="20"/>
                <w:szCs w:val="20"/>
              </w:rPr>
            </w:pPr>
          </w:p>
        </w:tc>
      </w:tr>
      <w:tr w:rsidR="00B14102" w:rsidRPr="008726EC" w:rsidTr="00B14102">
        <w:tc>
          <w:tcPr>
            <w:tcW w:w="3166" w:type="dxa"/>
          </w:tcPr>
          <w:p w:rsidR="00B14102" w:rsidRPr="00B81ED6" w:rsidRDefault="00B14102" w:rsidP="00B14102">
            <w:pPr>
              <w:jc w:val="both"/>
              <w:rPr>
                <w:rFonts w:eastAsia="Calibri"/>
                <w:b/>
                <w:bCs/>
                <w:sz w:val="20"/>
                <w:szCs w:val="20"/>
              </w:rPr>
            </w:pPr>
          </w:p>
        </w:tc>
        <w:tc>
          <w:tcPr>
            <w:tcW w:w="6839" w:type="dxa"/>
            <w:shd w:val="clear" w:color="auto" w:fill="auto"/>
          </w:tcPr>
          <w:p w:rsidR="00B14102" w:rsidRDefault="00B14102" w:rsidP="00B14102">
            <w:pPr>
              <w:rPr>
                <w:b/>
                <w:sz w:val="20"/>
                <w:szCs w:val="20"/>
              </w:rPr>
            </w:pPr>
            <w:r>
              <w:rPr>
                <w:b/>
                <w:sz w:val="20"/>
                <w:szCs w:val="20"/>
              </w:rPr>
              <w:t>Самостоятельная работа</w:t>
            </w:r>
          </w:p>
          <w:p w:rsidR="00B14102" w:rsidRPr="00B922EB" w:rsidRDefault="00B14102" w:rsidP="00B14102">
            <w:pPr>
              <w:jc w:val="both"/>
              <w:rPr>
                <w:sz w:val="20"/>
                <w:szCs w:val="20"/>
              </w:rPr>
            </w:pPr>
            <w:r w:rsidRPr="00B922EB">
              <w:rPr>
                <w:sz w:val="20"/>
                <w:szCs w:val="20"/>
              </w:rPr>
              <w:t xml:space="preserve">1.Самостоятельно отрабатывать упражнения, пройденные на занятиях: </w:t>
            </w:r>
          </w:p>
          <w:p w:rsidR="00B14102" w:rsidRPr="00B922EB" w:rsidRDefault="00B14102" w:rsidP="00B14102">
            <w:pPr>
              <w:jc w:val="both"/>
              <w:rPr>
                <w:sz w:val="20"/>
                <w:szCs w:val="20"/>
              </w:rPr>
            </w:pPr>
            <w:r w:rsidRPr="00B922EB">
              <w:rPr>
                <w:sz w:val="20"/>
                <w:szCs w:val="20"/>
              </w:rPr>
              <w:t xml:space="preserve">• мимические упражнения; </w:t>
            </w:r>
          </w:p>
          <w:p w:rsidR="00B14102" w:rsidRPr="00B922EB" w:rsidRDefault="00B14102" w:rsidP="00B14102">
            <w:pPr>
              <w:jc w:val="both"/>
              <w:rPr>
                <w:sz w:val="20"/>
                <w:szCs w:val="20"/>
              </w:rPr>
            </w:pPr>
            <w:r w:rsidRPr="00B922EB">
              <w:rPr>
                <w:sz w:val="20"/>
                <w:szCs w:val="20"/>
              </w:rPr>
              <w:t xml:space="preserve">• упражнения для губ; </w:t>
            </w:r>
          </w:p>
          <w:p w:rsidR="00B14102" w:rsidRPr="00B922EB" w:rsidRDefault="00B14102" w:rsidP="00B14102">
            <w:pPr>
              <w:jc w:val="both"/>
              <w:rPr>
                <w:sz w:val="20"/>
                <w:szCs w:val="20"/>
              </w:rPr>
            </w:pPr>
            <w:r w:rsidRPr="00B922EB">
              <w:rPr>
                <w:sz w:val="20"/>
                <w:szCs w:val="20"/>
              </w:rPr>
              <w:t xml:space="preserve">• упражнения </w:t>
            </w:r>
            <w:proofErr w:type="spellStart"/>
            <w:r w:rsidRPr="00B922EB">
              <w:rPr>
                <w:sz w:val="20"/>
                <w:szCs w:val="20"/>
              </w:rPr>
              <w:t>дляя</w:t>
            </w:r>
            <w:proofErr w:type="spellEnd"/>
            <w:r w:rsidRPr="00B922EB">
              <w:rPr>
                <w:sz w:val="20"/>
                <w:szCs w:val="20"/>
              </w:rPr>
              <w:t xml:space="preserve"> скороговорки, для развития дикции языка; </w:t>
            </w:r>
          </w:p>
          <w:p w:rsidR="00B14102" w:rsidRPr="00B922EB" w:rsidRDefault="00B14102" w:rsidP="00B14102">
            <w:pPr>
              <w:jc w:val="both"/>
              <w:rPr>
                <w:b/>
                <w:sz w:val="20"/>
                <w:szCs w:val="20"/>
              </w:rPr>
            </w:pPr>
            <w:r w:rsidRPr="00B922EB">
              <w:rPr>
                <w:sz w:val="20"/>
                <w:szCs w:val="20"/>
              </w:rPr>
              <w:t>• упражнения для мягкого нёба</w:t>
            </w:r>
          </w:p>
          <w:p w:rsidR="00B14102" w:rsidRPr="00B922EB" w:rsidRDefault="00B14102" w:rsidP="00B14102">
            <w:pPr>
              <w:jc w:val="both"/>
              <w:rPr>
                <w:b/>
                <w:sz w:val="20"/>
                <w:szCs w:val="20"/>
              </w:rPr>
            </w:pPr>
            <w:r w:rsidRPr="00B922EB">
              <w:rPr>
                <w:sz w:val="20"/>
                <w:szCs w:val="20"/>
              </w:rPr>
              <w:t>2. Изучение дыхательных упражнений</w:t>
            </w:r>
          </w:p>
          <w:p w:rsidR="00B14102" w:rsidRPr="00B922EB" w:rsidRDefault="00B14102" w:rsidP="00B14102">
            <w:pPr>
              <w:jc w:val="both"/>
              <w:rPr>
                <w:sz w:val="20"/>
                <w:szCs w:val="20"/>
              </w:rPr>
            </w:pPr>
            <w:r w:rsidRPr="00B922EB">
              <w:rPr>
                <w:sz w:val="20"/>
                <w:szCs w:val="20"/>
              </w:rPr>
              <w:t>3. Самостоятельная работа над исполнительским материалом по дисциплине «Сольное камерное и оперное исполнительство».</w:t>
            </w:r>
          </w:p>
          <w:p w:rsidR="00B14102" w:rsidRPr="00B922EB" w:rsidRDefault="00B14102" w:rsidP="00B14102">
            <w:pPr>
              <w:jc w:val="both"/>
              <w:rPr>
                <w:b/>
                <w:sz w:val="20"/>
                <w:szCs w:val="20"/>
              </w:rPr>
            </w:pPr>
            <w:r w:rsidRPr="00B922EB">
              <w:rPr>
                <w:sz w:val="20"/>
                <w:szCs w:val="20"/>
              </w:rPr>
              <w:t>4. Пополнение знаний в области музыкальной формы и средств музыкальной выразительности</w:t>
            </w:r>
          </w:p>
          <w:p w:rsidR="00B14102" w:rsidRDefault="00B14102" w:rsidP="00B14102">
            <w:pPr>
              <w:jc w:val="both"/>
              <w:rPr>
                <w:rStyle w:val="FontStyle99"/>
              </w:rPr>
            </w:pPr>
            <w:r w:rsidRPr="00B922EB">
              <w:rPr>
                <w:sz w:val="20"/>
                <w:szCs w:val="20"/>
              </w:rPr>
              <w:t>5. Подготовка к практическим занятиям: Самостоятельное освоение, совершенствование и практическая реализация исполнительских программ по концертной практике.</w:t>
            </w:r>
          </w:p>
        </w:tc>
        <w:tc>
          <w:tcPr>
            <w:tcW w:w="3240" w:type="dxa"/>
          </w:tcPr>
          <w:p w:rsidR="00B14102" w:rsidRDefault="00B14102" w:rsidP="00B14102">
            <w:pPr>
              <w:jc w:val="center"/>
              <w:rPr>
                <w:sz w:val="20"/>
                <w:szCs w:val="20"/>
              </w:rPr>
            </w:pPr>
            <w:r>
              <w:rPr>
                <w:sz w:val="20"/>
                <w:szCs w:val="20"/>
              </w:rPr>
              <w:t>16</w:t>
            </w:r>
          </w:p>
        </w:tc>
        <w:tc>
          <w:tcPr>
            <w:tcW w:w="1443" w:type="dxa"/>
            <w:shd w:val="clear" w:color="auto" w:fill="auto"/>
          </w:tcPr>
          <w:p w:rsidR="00B14102" w:rsidRPr="008726EC" w:rsidRDefault="00B14102" w:rsidP="00B14102">
            <w:pPr>
              <w:jc w:val="center"/>
              <w:rPr>
                <w:color w:val="C00000"/>
                <w:sz w:val="20"/>
                <w:szCs w:val="20"/>
              </w:rPr>
            </w:pPr>
          </w:p>
        </w:tc>
      </w:tr>
      <w:tr w:rsidR="00B14102" w:rsidRPr="008726EC" w:rsidTr="00B14102">
        <w:tc>
          <w:tcPr>
            <w:tcW w:w="3166" w:type="dxa"/>
          </w:tcPr>
          <w:p w:rsidR="00B14102" w:rsidRPr="00B81ED6" w:rsidRDefault="00B14102" w:rsidP="00B14102">
            <w:pPr>
              <w:jc w:val="both"/>
              <w:rPr>
                <w:rFonts w:eastAsia="Calibri"/>
                <w:b/>
                <w:bCs/>
                <w:sz w:val="20"/>
                <w:szCs w:val="20"/>
              </w:rPr>
            </w:pPr>
          </w:p>
        </w:tc>
        <w:tc>
          <w:tcPr>
            <w:tcW w:w="6839" w:type="dxa"/>
            <w:shd w:val="clear" w:color="auto" w:fill="auto"/>
          </w:tcPr>
          <w:p w:rsidR="00B14102" w:rsidRPr="000434B5" w:rsidRDefault="00B14102" w:rsidP="00B14102">
            <w:pPr>
              <w:jc w:val="center"/>
              <w:rPr>
                <w:rStyle w:val="FontStyle99"/>
                <w:sz w:val="20"/>
                <w:szCs w:val="20"/>
              </w:rPr>
            </w:pPr>
            <w:r w:rsidRPr="000434B5">
              <w:rPr>
                <w:b/>
                <w:i/>
                <w:sz w:val="20"/>
                <w:szCs w:val="20"/>
              </w:rPr>
              <w:t>4 курс (8 семестр)</w:t>
            </w:r>
          </w:p>
        </w:tc>
        <w:tc>
          <w:tcPr>
            <w:tcW w:w="3240" w:type="dxa"/>
          </w:tcPr>
          <w:p w:rsidR="00B14102" w:rsidRPr="000434B5" w:rsidRDefault="00B14102" w:rsidP="00B14102">
            <w:pPr>
              <w:jc w:val="center"/>
              <w:rPr>
                <w:b/>
                <w:sz w:val="20"/>
                <w:szCs w:val="20"/>
              </w:rPr>
            </w:pPr>
            <w:r w:rsidRPr="000434B5">
              <w:rPr>
                <w:b/>
                <w:sz w:val="20"/>
                <w:szCs w:val="20"/>
              </w:rPr>
              <w:t>57 (38+19</w:t>
            </w:r>
            <w:r>
              <w:rPr>
                <w:b/>
                <w:sz w:val="20"/>
                <w:szCs w:val="20"/>
              </w:rPr>
              <w:t>ср</w:t>
            </w:r>
            <w:r w:rsidRPr="000434B5">
              <w:rPr>
                <w:b/>
                <w:sz w:val="20"/>
                <w:szCs w:val="20"/>
              </w:rPr>
              <w:t>)</w:t>
            </w:r>
          </w:p>
        </w:tc>
        <w:tc>
          <w:tcPr>
            <w:tcW w:w="1443" w:type="dxa"/>
            <w:shd w:val="clear" w:color="auto" w:fill="auto"/>
          </w:tcPr>
          <w:p w:rsidR="00B14102" w:rsidRPr="000434B5" w:rsidRDefault="00B14102" w:rsidP="00B14102">
            <w:pPr>
              <w:jc w:val="center"/>
              <w:rPr>
                <w:sz w:val="20"/>
                <w:szCs w:val="20"/>
              </w:rPr>
            </w:pPr>
            <w:r w:rsidRPr="000434B5">
              <w:rPr>
                <w:sz w:val="20"/>
                <w:szCs w:val="20"/>
              </w:rPr>
              <w:t>1,2,3</w:t>
            </w:r>
          </w:p>
        </w:tc>
      </w:tr>
      <w:tr w:rsidR="00B14102" w:rsidRPr="008726EC" w:rsidTr="00B14102">
        <w:trPr>
          <w:trHeight w:val="240"/>
        </w:trPr>
        <w:tc>
          <w:tcPr>
            <w:tcW w:w="3166" w:type="dxa"/>
            <w:vMerge w:val="restart"/>
          </w:tcPr>
          <w:p w:rsidR="00B14102" w:rsidRPr="000434B5" w:rsidRDefault="00B14102" w:rsidP="00B14102">
            <w:pPr>
              <w:jc w:val="both"/>
              <w:rPr>
                <w:rFonts w:eastAsiaTheme="minorHAnsi"/>
                <w:sz w:val="20"/>
                <w:szCs w:val="20"/>
                <w:lang w:eastAsia="en-US"/>
              </w:rPr>
            </w:pPr>
            <w:r w:rsidRPr="000434B5">
              <w:rPr>
                <w:rFonts w:eastAsiaTheme="minorHAnsi"/>
                <w:sz w:val="20"/>
                <w:szCs w:val="20"/>
                <w:lang w:eastAsia="en-US"/>
              </w:rPr>
              <w:t xml:space="preserve">Отрывки из опер </w:t>
            </w:r>
          </w:p>
          <w:p w:rsidR="00B14102" w:rsidRPr="000434B5" w:rsidRDefault="00B14102" w:rsidP="00B14102">
            <w:pPr>
              <w:jc w:val="both"/>
              <w:rPr>
                <w:rFonts w:eastAsiaTheme="minorHAnsi"/>
                <w:sz w:val="20"/>
                <w:szCs w:val="20"/>
                <w:lang w:eastAsia="en-US"/>
              </w:rPr>
            </w:pPr>
            <w:r w:rsidRPr="000434B5">
              <w:rPr>
                <w:rStyle w:val="FontStyle89"/>
                <w:sz w:val="20"/>
                <w:szCs w:val="20"/>
              </w:rPr>
              <w:t xml:space="preserve">зарубежных композиторов </w:t>
            </w:r>
            <w:r w:rsidRPr="000434B5">
              <w:rPr>
                <w:rStyle w:val="FontStyle89"/>
                <w:sz w:val="20"/>
                <w:szCs w:val="20"/>
                <w:lang w:val="en-US"/>
              </w:rPr>
              <w:t>XVI</w:t>
            </w:r>
            <w:r w:rsidRPr="000434B5">
              <w:rPr>
                <w:rStyle w:val="FontStyle89"/>
                <w:sz w:val="20"/>
                <w:szCs w:val="20"/>
              </w:rPr>
              <w:t>-</w:t>
            </w:r>
            <w:r w:rsidRPr="000434B5">
              <w:rPr>
                <w:rStyle w:val="FontStyle89"/>
                <w:sz w:val="20"/>
                <w:szCs w:val="20"/>
                <w:lang w:val="en-US"/>
              </w:rPr>
              <w:t>XIX</w:t>
            </w:r>
            <w:r w:rsidRPr="000434B5">
              <w:rPr>
                <w:rStyle w:val="FontStyle89"/>
                <w:sz w:val="20"/>
                <w:szCs w:val="20"/>
              </w:rPr>
              <w:t xml:space="preserve"> вв.</w:t>
            </w:r>
            <w:r w:rsidRPr="000434B5">
              <w:rPr>
                <w:rFonts w:eastAsiaTheme="minorHAnsi"/>
                <w:sz w:val="20"/>
                <w:szCs w:val="20"/>
                <w:lang w:eastAsia="en-US"/>
              </w:rPr>
              <w:t>, русской</w:t>
            </w:r>
          </w:p>
          <w:p w:rsidR="00B14102" w:rsidRPr="000434B5" w:rsidRDefault="00B14102" w:rsidP="00B14102">
            <w:pPr>
              <w:jc w:val="both"/>
              <w:rPr>
                <w:rFonts w:eastAsiaTheme="minorHAnsi"/>
                <w:sz w:val="20"/>
                <w:szCs w:val="20"/>
                <w:lang w:eastAsia="en-US"/>
              </w:rPr>
            </w:pPr>
            <w:r w:rsidRPr="000434B5">
              <w:rPr>
                <w:rFonts w:eastAsiaTheme="minorHAnsi"/>
                <w:sz w:val="20"/>
                <w:szCs w:val="20"/>
                <w:lang w:eastAsia="en-US"/>
              </w:rPr>
              <w:t>классики или</w:t>
            </w:r>
          </w:p>
          <w:p w:rsidR="00B14102" w:rsidRPr="000434B5" w:rsidRDefault="00B14102" w:rsidP="00B14102">
            <w:pPr>
              <w:jc w:val="both"/>
              <w:rPr>
                <w:rFonts w:eastAsiaTheme="minorHAnsi"/>
                <w:sz w:val="20"/>
                <w:szCs w:val="20"/>
                <w:lang w:eastAsia="en-US"/>
              </w:rPr>
            </w:pPr>
            <w:r w:rsidRPr="000434B5">
              <w:rPr>
                <w:rFonts w:eastAsiaTheme="minorHAnsi"/>
                <w:sz w:val="20"/>
                <w:szCs w:val="20"/>
                <w:lang w:eastAsia="en-US"/>
              </w:rPr>
              <w:t>советских опер.</w:t>
            </w:r>
          </w:p>
          <w:p w:rsidR="00B14102" w:rsidRPr="000434B5" w:rsidRDefault="00B14102" w:rsidP="00B14102">
            <w:pPr>
              <w:jc w:val="both"/>
              <w:rPr>
                <w:rFonts w:eastAsia="Calibri"/>
                <w:b/>
                <w:bCs/>
                <w:sz w:val="20"/>
                <w:szCs w:val="20"/>
              </w:rPr>
            </w:pPr>
            <w:r w:rsidRPr="000434B5">
              <w:rPr>
                <w:rStyle w:val="FontStyle89"/>
                <w:sz w:val="20"/>
                <w:szCs w:val="20"/>
              </w:rPr>
              <w:t>Оперы современных отечественных  и зарубежных композиторов XX века, оперы для детей.</w:t>
            </w:r>
          </w:p>
        </w:tc>
        <w:tc>
          <w:tcPr>
            <w:tcW w:w="6839" w:type="dxa"/>
            <w:shd w:val="clear" w:color="auto" w:fill="auto"/>
          </w:tcPr>
          <w:p w:rsidR="00B14102" w:rsidRPr="000434B5" w:rsidRDefault="00B14102" w:rsidP="00B14102">
            <w:pPr>
              <w:jc w:val="both"/>
              <w:rPr>
                <w:rStyle w:val="FontStyle99"/>
                <w:sz w:val="20"/>
                <w:szCs w:val="20"/>
              </w:rPr>
            </w:pPr>
            <w:r w:rsidRPr="00C96AA3">
              <w:rPr>
                <w:b/>
                <w:sz w:val="20"/>
                <w:szCs w:val="20"/>
              </w:rPr>
              <w:t>Содержание</w:t>
            </w:r>
          </w:p>
        </w:tc>
        <w:tc>
          <w:tcPr>
            <w:tcW w:w="3240" w:type="dxa"/>
            <w:vMerge w:val="restart"/>
          </w:tcPr>
          <w:p w:rsidR="00B14102" w:rsidRDefault="00B14102" w:rsidP="00B14102">
            <w:pPr>
              <w:jc w:val="center"/>
              <w:rPr>
                <w:sz w:val="20"/>
                <w:szCs w:val="20"/>
              </w:rPr>
            </w:pPr>
            <w:r w:rsidRPr="0071522D">
              <w:rPr>
                <w:sz w:val="20"/>
                <w:szCs w:val="20"/>
              </w:rPr>
              <w:t>38</w:t>
            </w:r>
          </w:p>
        </w:tc>
        <w:tc>
          <w:tcPr>
            <w:tcW w:w="1443" w:type="dxa"/>
            <w:vMerge w:val="restart"/>
            <w:shd w:val="clear" w:color="auto" w:fill="auto"/>
          </w:tcPr>
          <w:p w:rsidR="00B14102" w:rsidRPr="000434B5" w:rsidRDefault="00B14102" w:rsidP="00B14102">
            <w:pPr>
              <w:jc w:val="center"/>
              <w:rPr>
                <w:sz w:val="20"/>
                <w:szCs w:val="20"/>
              </w:rPr>
            </w:pPr>
            <w:r w:rsidRPr="000434B5">
              <w:rPr>
                <w:sz w:val="20"/>
                <w:szCs w:val="20"/>
              </w:rPr>
              <w:t>1,2</w:t>
            </w:r>
          </w:p>
        </w:tc>
      </w:tr>
      <w:tr w:rsidR="00B14102" w:rsidRPr="008726EC" w:rsidTr="00B14102">
        <w:trPr>
          <w:trHeight w:val="2280"/>
        </w:trPr>
        <w:tc>
          <w:tcPr>
            <w:tcW w:w="3166" w:type="dxa"/>
            <w:vMerge/>
          </w:tcPr>
          <w:p w:rsidR="00B14102" w:rsidRPr="000434B5" w:rsidRDefault="00B14102" w:rsidP="00B14102">
            <w:pPr>
              <w:jc w:val="both"/>
              <w:rPr>
                <w:rFonts w:eastAsiaTheme="minorHAnsi"/>
                <w:sz w:val="20"/>
                <w:szCs w:val="20"/>
                <w:lang w:eastAsia="en-US"/>
              </w:rPr>
            </w:pPr>
          </w:p>
        </w:tc>
        <w:tc>
          <w:tcPr>
            <w:tcW w:w="6839" w:type="dxa"/>
            <w:shd w:val="clear" w:color="auto" w:fill="auto"/>
          </w:tcPr>
          <w:p w:rsidR="00B14102" w:rsidRDefault="00B14102" w:rsidP="00B14102">
            <w:pPr>
              <w:jc w:val="both"/>
              <w:rPr>
                <w:rStyle w:val="FontStyle89"/>
                <w:sz w:val="20"/>
                <w:szCs w:val="20"/>
              </w:rPr>
            </w:pPr>
            <w:r w:rsidRPr="000434B5">
              <w:rPr>
                <w:rStyle w:val="FontStyle89"/>
                <w:sz w:val="20"/>
                <w:szCs w:val="20"/>
              </w:rPr>
              <w:t xml:space="preserve">Изучение произведений воспитывающих чувство меры, формы, стиля. Работа над стилистикой исполняемого произведения. Освоение логики мелодического языка, различных форм синтеза слова и музыки, ритма, динамики и агогики. Художественная выразительность, разнообразие тембровой палитры. Работа над точностью </w:t>
            </w:r>
            <w:proofErr w:type="spellStart"/>
            <w:r w:rsidRPr="000434B5">
              <w:rPr>
                <w:rStyle w:val="FontStyle89"/>
                <w:sz w:val="20"/>
                <w:szCs w:val="20"/>
              </w:rPr>
              <w:t>звукоизвлечения</w:t>
            </w:r>
            <w:proofErr w:type="spellEnd"/>
            <w:r w:rsidRPr="000434B5">
              <w:rPr>
                <w:rStyle w:val="FontStyle89"/>
                <w:sz w:val="20"/>
                <w:szCs w:val="20"/>
              </w:rPr>
              <w:t>, голосоведением, нюансировкой, соблюдением штрихов, украшений, навыками декламационной выразительности. Анализ авторского текста как условие нахождения способов передачи музыкальной выразительности. Сценическое поведение и преподнесение вокального произведения. Подготовка к творческо-исполнительской деятельности.</w:t>
            </w:r>
          </w:p>
        </w:tc>
        <w:tc>
          <w:tcPr>
            <w:tcW w:w="3240" w:type="dxa"/>
            <w:vMerge/>
          </w:tcPr>
          <w:p w:rsidR="00B14102" w:rsidRDefault="00B14102" w:rsidP="00B14102">
            <w:pPr>
              <w:jc w:val="center"/>
              <w:rPr>
                <w:sz w:val="20"/>
                <w:szCs w:val="20"/>
              </w:rPr>
            </w:pPr>
          </w:p>
        </w:tc>
        <w:tc>
          <w:tcPr>
            <w:tcW w:w="1443" w:type="dxa"/>
            <w:vMerge/>
            <w:shd w:val="clear" w:color="auto" w:fill="auto"/>
          </w:tcPr>
          <w:p w:rsidR="00B14102" w:rsidRPr="000434B5" w:rsidRDefault="00B14102" w:rsidP="00B14102">
            <w:pPr>
              <w:jc w:val="center"/>
              <w:rPr>
                <w:sz w:val="20"/>
                <w:szCs w:val="20"/>
              </w:rPr>
            </w:pPr>
          </w:p>
        </w:tc>
      </w:tr>
      <w:tr w:rsidR="00B14102" w:rsidRPr="008726EC" w:rsidTr="00B14102">
        <w:trPr>
          <w:trHeight w:val="2280"/>
        </w:trPr>
        <w:tc>
          <w:tcPr>
            <w:tcW w:w="3166" w:type="dxa"/>
          </w:tcPr>
          <w:p w:rsidR="00B14102" w:rsidRPr="000434B5" w:rsidRDefault="00B14102" w:rsidP="00B14102">
            <w:pPr>
              <w:jc w:val="both"/>
              <w:rPr>
                <w:rFonts w:eastAsiaTheme="minorHAnsi"/>
                <w:sz w:val="20"/>
                <w:szCs w:val="20"/>
                <w:lang w:eastAsia="en-US"/>
              </w:rPr>
            </w:pPr>
          </w:p>
        </w:tc>
        <w:tc>
          <w:tcPr>
            <w:tcW w:w="6839" w:type="dxa"/>
            <w:shd w:val="clear" w:color="auto" w:fill="auto"/>
          </w:tcPr>
          <w:p w:rsidR="00B14102" w:rsidRDefault="00B14102" w:rsidP="00B14102">
            <w:pPr>
              <w:rPr>
                <w:b/>
                <w:sz w:val="20"/>
                <w:szCs w:val="20"/>
              </w:rPr>
            </w:pPr>
            <w:r>
              <w:rPr>
                <w:b/>
                <w:sz w:val="20"/>
                <w:szCs w:val="20"/>
              </w:rPr>
              <w:t>Самостоятельная работа</w:t>
            </w:r>
          </w:p>
          <w:p w:rsidR="00B14102" w:rsidRPr="00B922EB" w:rsidRDefault="00B14102" w:rsidP="00B14102">
            <w:pPr>
              <w:jc w:val="both"/>
              <w:rPr>
                <w:sz w:val="20"/>
                <w:szCs w:val="20"/>
              </w:rPr>
            </w:pPr>
            <w:r w:rsidRPr="00B922EB">
              <w:rPr>
                <w:sz w:val="20"/>
                <w:szCs w:val="20"/>
              </w:rPr>
              <w:t xml:space="preserve">1.Самостоятельно отрабатывать упражнения, пройденные на занятиях: </w:t>
            </w:r>
          </w:p>
          <w:p w:rsidR="00B14102" w:rsidRPr="00B922EB" w:rsidRDefault="00B14102" w:rsidP="00B14102">
            <w:pPr>
              <w:jc w:val="both"/>
              <w:rPr>
                <w:sz w:val="20"/>
                <w:szCs w:val="20"/>
              </w:rPr>
            </w:pPr>
            <w:r w:rsidRPr="00B922EB">
              <w:rPr>
                <w:sz w:val="20"/>
                <w:szCs w:val="20"/>
              </w:rPr>
              <w:t xml:space="preserve">• мимические упражнения; </w:t>
            </w:r>
          </w:p>
          <w:p w:rsidR="00B14102" w:rsidRPr="00B922EB" w:rsidRDefault="00B14102" w:rsidP="00B14102">
            <w:pPr>
              <w:jc w:val="both"/>
              <w:rPr>
                <w:sz w:val="20"/>
                <w:szCs w:val="20"/>
              </w:rPr>
            </w:pPr>
            <w:r w:rsidRPr="00B922EB">
              <w:rPr>
                <w:sz w:val="20"/>
                <w:szCs w:val="20"/>
              </w:rPr>
              <w:t xml:space="preserve">• упражнения для губ; </w:t>
            </w:r>
          </w:p>
          <w:p w:rsidR="00B14102" w:rsidRPr="00B922EB" w:rsidRDefault="00B14102" w:rsidP="00B14102">
            <w:pPr>
              <w:jc w:val="both"/>
              <w:rPr>
                <w:sz w:val="20"/>
                <w:szCs w:val="20"/>
              </w:rPr>
            </w:pPr>
            <w:r w:rsidRPr="00B922EB">
              <w:rPr>
                <w:sz w:val="20"/>
                <w:szCs w:val="20"/>
              </w:rPr>
              <w:t xml:space="preserve">• упражнения </w:t>
            </w:r>
            <w:proofErr w:type="spellStart"/>
            <w:r w:rsidRPr="00B922EB">
              <w:rPr>
                <w:sz w:val="20"/>
                <w:szCs w:val="20"/>
              </w:rPr>
              <w:t>дляя</w:t>
            </w:r>
            <w:proofErr w:type="spellEnd"/>
            <w:r w:rsidRPr="00B922EB">
              <w:rPr>
                <w:sz w:val="20"/>
                <w:szCs w:val="20"/>
              </w:rPr>
              <w:t xml:space="preserve"> скороговорки, для развития дикции языка; </w:t>
            </w:r>
          </w:p>
          <w:p w:rsidR="00B14102" w:rsidRPr="00B922EB" w:rsidRDefault="00B14102" w:rsidP="00B14102">
            <w:pPr>
              <w:jc w:val="both"/>
              <w:rPr>
                <w:b/>
                <w:sz w:val="20"/>
                <w:szCs w:val="20"/>
              </w:rPr>
            </w:pPr>
            <w:r w:rsidRPr="00B922EB">
              <w:rPr>
                <w:sz w:val="20"/>
                <w:szCs w:val="20"/>
              </w:rPr>
              <w:t>• упражнения для мягкого нёба</w:t>
            </w:r>
          </w:p>
          <w:p w:rsidR="00B14102" w:rsidRPr="00B922EB" w:rsidRDefault="00B14102" w:rsidP="00B14102">
            <w:pPr>
              <w:jc w:val="both"/>
              <w:rPr>
                <w:b/>
                <w:sz w:val="20"/>
                <w:szCs w:val="20"/>
              </w:rPr>
            </w:pPr>
            <w:r w:rsidRPr="00B922EB">
              <w:rPr>
                <w:sz w:val="20"/>
                <w:szCs w:val="20"/>
              </w:rPr>
              <w:t>2. Изучение дыхательных упражнений</w:t>
            </w:r>
          </w:p>
          <w:p w:rsidR="00B14102" w:rsidRPr="00B922EB" w:rsidRDefault="00B14102" w:rsidP="00B14102">
            <w:pPr>
              <w:jc w:val="both"/>
              <w:rPr>
                <w:sz w:val="20"/>
                <w:szCs w:val="20"/>
              </w:rPr>
            </w:pPr>
            <w:r w:rsidRPr="00B922EB">
              <w:rPr>
                <w:sz w:val="20"/>
                <w:szCs w:val="20"/>
              </w:rPr>
              <w:t>3. Самостоятельная работа над исполнительским материалом по дисциплине «Сольное камерное и оперное исполнительство».</w:t>
            </w:r>
          </w:p>
          <w:p w:rsidR="00B14102" w:rsidRPr="00B922EB" w:rsidRDefault="00B14102" w:rsidP="00B14102">
            <w:pPr>
              <w:jc w:val="both"/>
              <w:rPr>
                <w:b/>
                <w:sz w:val="20"/>
                <w:szCs w:val="20"/>
              </w:rPr>
            </w:pPr>
            <w:r w:rsidRPr="00B922EB">
              <w:rPr>
                <w:sz w:val="20"/>
                <w:szCs w:val="20"/>
              </w:rPr>
              <w:t xml:space="preserve">4. Пополнение знаний в области музыкальной формы и средств </w:t>
            </w:r>
            <w:r w:rsidRPr="00B922EB">
              <w:rPr>
                <w:sz w:val="20"/>
                <w:szCs w:val="20"/>
              </w:rPr>
              <w:lastRenderedPageBreak/>
              <w:t>музыкальной выразительности</w:t>
            </w:r>
          </w:p>
          <w:p w:rsidR="00B14102" w:rsidRPr="000434B5" w:rsidRDefault="00B14102" w:rsidP="00B14102">
            <w:pPr>
              <w:jc w:val="both"/>
              <w:rPr>
                <w:rStyle w:val="FontStyle89"/>
                <w:sz w:val="20"/>
                <w:szCs w:val="20"/>
              </w:rPr>
            </w:pPr>
            <w:r w:rsidRPr="00B922EB">
              <w:rPr>
                <w:sz w:val="20"/>
                <w:szCs w:val="20"/>
              </w:rPr>
              <w:t>5. Подготовка к практическим занятиям: Самостоятельное освоение, совершенствование и практическая реализация исполнительских программ по концертной практике.</w:t>
            </w:r>
          </w:p>
        </w:tc>
        <w:tc>
          <w:tcPr>
            <w:tcW w:w="3240" w:type="dxa"/>
          </w:tcPr>
          <w:p w:rsidR="00B14102" w:rsidRDefault="00B14102" w:rsidP="00B14102">
            <w:pPr>
              <w:jc w:val="center"/>
              <w:rPr>
                <w:sz w:val="20"/>
                <w:szCs w:val="20"/>
              </w:rPr>
            </w:pPr>
            <w:r>
              <w:rPr>
                <w:sz w:val="20"/>
                <w:szCs w:val="20"/>
              </w:rPr>
              <w:lastRenderedPageBreak/>
              <w:t>19</w:t>
            </w:r>
          </w:p>
        </w:tc>
        <w:tc>
          <w:tcPr>
            <w:tcW w:w="1443" w:type="dxa"/>
            <w:shd w:val="clear" w:color="auto" w:fill="auto"/>
          </w:tcPr>
          <w:p w:rsidR="00B14102" w:rsidRPr="000434B5" w:rsidRDefault="00B14102" w:rsidP="00B14102">
            <w:pPr>
              <w:jc w:val="center"/>
              <w:rPr>
                <w:sz w:val="20"/>
                <w:szCs w:val="20"/>
              </w:rPr>
            </w:pPr>
          </w:p>
        </w:tc>
      </w:tr>
      <w:tr w:rsidR="00B14102" w:rsidRPr="008726EC" w:rsidTr="00B14102">
        <w:tc>
          <w:tcPr>
            <w:tcW w:w="3166" w:type="dxa"/>
          </w:tcPr>
          <w:p w:rsidR="00B14102" w:rsidRPr="00B81ED6" w:rsidRDefault="00B14102" w:rsidP="00B14102">
            <w:pPr>
              <w:jc w:val="both"/>
              <w:rPr>
                <w:rFonts w:eastAsia="Calibri"/>
                <w:b/>
                <w:bCs/>
                <w:sz w:val="20"/>
                <w:szCs w:val="20"/>
              </w:rPr>
            </w:pPr>
          </w:p>
        </w:tc>
        <w:tc>
          <w:tcPr>
            <w:tcW w:w="6839" w:type="dxa"/>
            <w:shd w:val="clear" w:color="auto" w:fill="auto"/>
          </w:tcPr>
          <w:p w:rsidR="00B14102" w:rsidRDefault="00B14102" w:rsidP="00B14102">
            <w:pPr>
              <w:jc w:val="both"/>
              <w:rPr>
                <w:rStyle w:val="FontStyle99"/>
              </w:rPr>
            </w:pPr>
            <w:r>
              <w:rPr>
                <w:rStyle w:val="FontStyle89"/>
                <w:b/>
                <w:i/>
              </w:rPr>
              <w:t>Квалификационный экзамен</w:t>
            </w:r>
          </w:p>
        </w:tc>
        <w:tc>
          <w:tcPr>
            <w:tcW w:w="3240" w:type="dxa"/>
          </w:tcPr>
          <w:p w:rsidR="00B14102" w:rsidRPr="000434B5" w:rsidRDefault="00B14102" w:rsidP="00B14102">
            <w:pPr>
              <w:jc w:val="center"/>
              <w:rPr>
                <w:b/>
                <w:sz w:val="20"/>
                <w:szCs w:val="20"/>
              </w:rPr>
            </w:pPr>
          </w:p>
        </w:tc>
        <w:tc>
          <w:tcPr>
            <w:tcW w:w="1443" w:type="dxa"/>
            <w:shd w:val="clear" w:color="auto" w:fill="auto"/>
          </w:tcPr>
          <w:p w:rsidR="00B14102" w:rsidRPr="008726EC" w:rsidRDefault="00B14102" w:rsidP="00B14102">
            <w:pPr>
              <w:jc w:val="center"/>
              <w:rPr>
                <w:color w:val="C00000"/>
                <w:sz w:val="20"/>
                <w:szCs w:val="20"/>
              </w:rPr>
            </w:pPr>
          </w:p>
        </w:tc>
      </w:tr>
      <w:tr w:rsidR="00B14102" w:rsidRPr="008726EC" w:rsidTr="00B14102">
        <w:tc>
          <w:tcPr>
            <w:tcW w:w="3166" w:type="dxa"/>
          </w:tcPr>
          <w:p w:rsidR="00B14102" w:rsidRDefault="00B14102" w:rsidP="00B14102">
            <w:pPr>
              <w:jc w:val="both"/>
              <w:rPr>
                <w:rFonts w:eastAsia="Calibri"/>
                <w:b/>
                <w:bCs/>
                <w:sz w:val="20"/>
                <w:szCs w:val="20"/>
              </w:rPr>
            </w:pPr>
            <w:r w:rsidRPr="00B81ED6">
              <w:rPr>
                <w:rFonts w:eastAsia="Calibri"/>
                <w:b/>
                <w:bCs/>
                <w:sz w:val="20"/>
                <w:szCs w:val="20"/>
              </w:rPr>
              <w:t xml:space="preserve">МДК </w:t>
            </w:r>
            <w:r>
              <w:rPr>
                <w:rFonts w:eastAsia="Calibri"/>
                <w:b/>
                <w:bCs/>
                <w:sz w:val="20"/>
                <w:szCs w:val="20"/>
              </w:rPr>
              <w:t>01.0</w:t>
            </w:r>
            <w:r w:rsidRPr="00B81ED6">
              <w:rPr>
                <w:rFonts w:eastAsia="Calibri"/>
                <w:b/>
                <w:bCs/>
                <w:sz w:val="20"/>
                <w:szCs w:val="20"/>
              </w:rPr>
              <w:t xml:space="preserve">2. </w:t>
            </w:r>
          </w:p>
          <w:p w:rsidR="00B14102" w:rsidRDefault="00B14102" w:rsidP="00B14102">
            <w:pPr>
              <w:jc w:val="both"/>
              <w:rPr>
                <w:rFonts w:eastAsia="Calibri"/>
                <w:b/>
                <w:bCs/>
                <w:sz w:val="20"/>
                <w:szCs w:val="20"/>
              </w:rPr>
            </w:pPr>
            <w:r w:rsidRPr="00B81ED6">
              <w:rPr>
                <w:rFonts w:eastAsia="Calibri"/>
                <w:b/>
                <w:bCs/>
                <w:sz w:val="20"/>
                <w:szCs w:val="20"/>
              </w:rPr>
              <w:t xml:space="preserve">Ансамблевое камерное и оперное исполнительство </w:t>
            </w:r>
          </w:p>
          <w:p w:rsidR="00B14102" w:rsidRPr="001368F3" w:rsidRDefault="00B14102" w:rsidP="00B14102">
            <w:pPr>
              <w:jc w:val="both"/>
              <w:rPr>
                <w:rFonts w:eastAsia="Calibri"/>
                <w:b/>
                <w:bCs/>
                <w:sz w:val="20"/>
                <w:szCs w:val="20"/>
              </w:rPr>
            </w:pPr>
            <w:r>
              <w:rPr>
                <w:rFonts w:eastAsia="Calibri"/>
                <w:b/>
                <w:bCs/>
                <w:sz w:val="20"/>
                <w:szCs w:val="20"/>
              </w:rPr>
              <w:t>Хоровое исполнительство</w:t>
            </w:r>
          </w:p>
        </w:tc>
        <w:tc>
          <w:tcPr>
            <w:tcW w:w="6839" w:type="dxa"/>
            <w:shd w:val="clear" w:color="auto" w:fill="auto"/>
          </w:tcPr>
          <w:p w:rsidR="00B14102" w:rsidRPr="008726EC" w:rsidRDefault="00B14102" w:rsidP="00B14102">
            <w:pPr>
              <w:jc w:val="center"/>
              <w:rPr>
                <w:b/>
                <w:color w:val="C00000"/>
                <w:sz w:val="20"/>
                <w:szCs w:val="20"/>
              </w:rPr>
            </w:pPr>
            <w:r w:rsidRPr="00A266E9">
              <w:rPr>
                <w:b/>
              </w:rPr>
              <w:t>Количество часов учебной нагрузки (всего)</w:t>
            </w:r>
          </w:p>
        </w:tc>
        <w:tc>
          <w:tcPr>
            <w:tcW w:w="3240" w:type="dxa"/>
          </w:tcPr>
          <w:p w:rsidR="00B14102" w:rsidRPr="0071377C" w:rsidRDefault="00B14102" w:rsidP="00B14102">
            <w:pPr>
              <w:jc w:val="center"/>
              <w:rPr>
                <w:b/>
                <w:sz w:val="20"/>
                <w:szCs w:val="20"/>
              </w:rPr>
            </w:pPr>
            <w:r w:rsidRPr="0071377C">
              <w:rPr>
                <w:b/>
                <w:sz w:val="20"/>
                <w:szCs w:val="20"/>
              </w:rPr>
              <w:t>327 (218+109</w:t>
            </w:r>
            <w:r>
              <w:rPr>
                <w:b/>
                <w:sz w:val="20"/>
                <w:szCs w:val="20"/>
              </w:rPr>
              <w:t>ср</w:t>
            </w:r>
            <w:r w:rsidRPr="0071377C">
              <w:rPr>
                <w:b/>
                <w:sz w:val="20"/>
                <w:szCs w:val="20"/>
              </w:rPr>
              <w:t>)</w:t>
            </w:r>
          </w:p>
        </w:tc>
        <w:tc>
          <w:tcPr>
            <w:tcW w:w="1443" w:type="dxa"/>
            <w:shd w:val="clear" w:color="auto" w:fill="auto"/>
          </w:tcPr>
          <w:p w:rsidR="00B14102" w:rsidRPr="008726EC" w:rsidRDefault="00B14102" w:rsidP="00B14102">
            <w:pPr>
              <w:jc w:val="center"/>
              <w:rPr>
                <w:color w:val="C00000"/>
                <w:sz w:val="20"/>
                <w:szCs w:val="20"/>
              </w:rPr>
            </w:pPr>
          </w:p>
        </w:tc>
      </w:tr>
      <w:tr w:rsidR="00B14102" w:rsidRPr="008726EC" w:rsidTr="00B14102">
        <w:tc>
          <w:tcPr>
            <w:tcW w:w="3166" w:type="dxa"/>
          </w:tcPr>
          <w:p w:rsidR="00B14102" w:rsidRDefault="00B14102" w:rsidP="00B14102">
            <w:pPr>
              <w:jc w:val="both"/>
              <w:rPr>
                <w:rFonts w:eastAsia="Calibri"/>
                <w:b/>
                <w:bCs/>
                <w:sz w:val="20"/>
                <w:szCs w:val="20"/>
              </w:rPr>
            </w:pPr>
            <w:r>
              <w:rPr>
                <w:rFonts w:eastAsia="Calibri"/>
                <w:b/>
                <w:bCs/>
                <w:sz w:val="20"/>
                <w:szCs w:val="20"/>
              </w:rPr>
              <w:t>Раздел</w:t>
            </w:r>
            <w:proofErr w:type="gramStart"/>
            <w:r>
              <w:rPr>
                <w:rFonts w:eastAsia="Calibri"/>
                <w:b/>
                <w:bCs/>
                <w:sz w:val="20"/>
                <w:szCs w:val="20"/>
              </w:rPr>
              <w:t>1</w:t>
            </w:r>
            <w:proofErr w:type="gramEnd"/>
            <w:r>
              <w:rPr>
                <w:rFonts w:eastAsia="Calibri"/>
                <w:b/>
                <w:bCs/>
                <w:sz w:val="20"/>
                <w:szCs w:val="20"/>
              </w:rPr>
              <w:t xml:space="preserve">. </w:t>
            </w:r>
          </w:p>
          <w:p w:rsidR="00B14102" w:rsidRPr="008726EC" w:rsidRDefault="00B14102" w:rsidP="00B14102">
            <w:pPr>
              <w:jc w:val="both"/>
              <w:rPr>
                <w:rFonts w:eastAsia="Calibri"/>
                <w:b/>
                <w:bCs/>
                <w:color w:val="C00000"/>
                <w:sz w:val="20"/>
                <w:szCs w:val="20"/>
              </w:rPr>
            </w:pPr>
            <w:r w:rsidRPr="00B81ED6">
              <w:rPr>
                <w:rFonts w:eastAsia="Calibri"/>
                <w:b/>
                <w:bCs/>
                <w:sz w:val="20"/>
                <w:szCs w:val="20"/>
              </w:rPr>
              <w:t xml:space="preserve">Ансамблевое камерное </w:t>
            </w:r>
            <w:r>
              <w:rPr>
                <w:rFonts w:eastAsia="Calibri"/>
                <w:b/>
                <w:bCs/>
                <w:sz w:val="20"/>
                <w:szCs w:val="20"/>
              </w:rPr>
              <w:t xml:space="preserve">и оперное </w:t>
            </w:r>
            <w:r w:rsidRPr="00B81ED6">
              <w:rPr>
                <w:rFonts w:eastAsia="Calibri"/>
                <w:b/>
                <w:bCs/>
                <w:sz w:val="20"/>
                <w:szCs w:val="20"/>
              </w:rPr>
              <w:t xml:space="preserve">исполнительство </w:t>
            </w:r>
          </w:p>
        </w:tc>
        <w:tc>
          <w:tcPr>
            <w:tcW w:w="6839" w:type="dxa"/>
            <w:shd w:val="clear" w:color="auto" w:fill="auto"/>
          </w:tcPr>
          <w:p w:rsidR="00B14102" w:rsidRPr="0071377C" w:rsidRDefault="00B14102" w:rsidP="00B14102">
            <w:pPr>
              <w:jc w:val="center"/>
              <w:rPr>
                <w:b/>
                <w:sz w:val="20"/>
                <w:szCs w:val="20"/>
              </w:rPr>
            </w:pPr>
            <w:r w:rsidRPr="0071377C">
              <w:rPr>
                <w:b/>
                <w:sz w:val="22"/>
                <w:szCs w:val="22"/>
              </w:rPr>
              <w:t>Количество часов учебной нагрузки (всего)</w:t>
            </w:r>
          </w:p>
        </w:tc>
        <w:tc>
          <w:tcPr>
            <w:tcW w:w="3240" w:type="dxa"/>
          </w:tcPr>
          <w:p w:rsidR="00B14102" w:rsidRDefault="00B14102" w:rsidP="00B14102">
            <w:pPr>
              <w:jc w:val="center"/>
              <w:rPr>
                <w:b/>
                <w:sz w:val="20"/>
                <w:szCs w:val="20"/>
              </w:rPr>
            </w:pPr>
            <w:r w:rsidRPr="001368F3">
              <w:rPr>
                <w:b/>
                <w:sz w:val="20"/>
                <w:szCs w:val="20"/>
              </w:rPr>
              <w:t>24</w:t>
            </w:r>
            <w:r>
              <w:rPr>
                <w:b/>
                <w:sz w:val="20"/>
                <w:szCs w:val="20"/>
              </w:rPr>
              <w:t>9</w:t>
            </w:r>
            <w:r w:rsidRPr="001368F3">
              <w:rPr>
                <w:b/>
                <w:sz w:val="20"/>
                <w:szCs w:val="20"/>
              </w:rPr>
              <w:t xml:space="preserve"> (</w:t>
            </w:r>
            <w:r>
              <w:rPr>
                <w:b/>
                <w:sz w:val="20"/>
                <w:szCs w:val="20"/>
              </w:rPr>
              <w:t>166+83ср</w:t>
            </w:r>
            <w:r w:rsidRPr="001368F3">
              <w:rPr>
                <w:b/>
                <w:sz w:val="20"/>
                <w:szCs w:val="20"/>
              </w:rPr>
              <w:t>)</w:t>
            </w:r>
          </w:p>
        </w:tc>
        <w:tc>
          <w:tcPr>
            <w:tcW w:w="1443" w:type="dxa"/>
            <w:shd w:val="clear" w:color="auto" w:fill="auto"/>
          </w:tcPr>
          <w:p w:rsidR="00B14102" w:rsidRDefault="00B14102" w:rsidP="00B14102">
            <w:pPr>
              <w:jc w:val="center"/>
              <w:rPr>
                <w:b/>
                <w:sz w:val="20"/>
                <w:szCs w:val="20"/>
              </w:rPr>
            </w:pPr>
          </w:p>
        </w:tc>
      </w:tr>
      <w:tr w:rsidR="00B14102" w:rsidRPr="008726EC" w:rsidTr="00B14102">
        <w:tc>
          <w:tcPr>
            <w:tcW w:w="3166" w:type="dxa"/>
          </w:tcPr>
          <w:p w:rsidR="00B14102" w:rsidRPr="008726EC" w:rsidRDefault="00B14102" w:rsidP="00B14102">
            <w:pPr>
              <w:jc w:val="center"/>
              <w:rPr>
                <w:rFonts w:eastAsia="Calibri"/>
                <w:b/>
                <w:bCs/>
                <w:color w:val="C00000"/>
                <w:sz w:val="20"/>
                <w:szCs w:val="20"/>
              </w:rPr>
            </w:pPr>
          </w:p>
        </w:tc>
        <w:tc>
          <w:tcPr>
            <w:tcW w:w="6839" w:type="dxa"/>
            <w:shd w:val="clear" w:color="auto" w:fill="auto"/>
          </w:tcPr>
          <w:p w:rsidR="00B14102" w:rsidRPr="00986DD6" w:rsidRDefault="00B14102" w:rsidP="00B14102">
            <w:pPr>
              <w:jc w:val="center"/>
              <w:rPr>
                <w:b/>
                <w:color w:val="C00000"/>
                <w:sz w:val="20"/>
                <w:szCs w:val="20"/>
              </w:rPr>
            </w:pPr>
            <w:r w:rsidRPr="00986DD6">
              <w:rPr>
                <w:b/>
                <w:i/>
                <w:sz w:val="20"/>
                <w:szCs w:val="20"/>
              </w:rPr>
              <w:t>Количество часов учебной нагрузки на 2 курсе (всего)</w:t>
            </w:r>
          </w:p>
        </w:tc>
        <w:tc>
          <w:tcPr>
            <w:tcW w:w="3240" w:type="dxa"/>
          </w:tcPr>
          <w:p w:rsidR="00B14102" w:rsidRPr="001368F3" w:rsidRDefault="00B14102" w:rsidP="00B14102">
            <w:pPr>
              <w:jc w:val="center"/>
              <w:rPr>
                <w:b/>
                <w:sz w:val="20"/>
                <w:szCs w:val="20"/>
              </w:rPr>
            </w:pPr>
            <w:r>
              <w:rPr>
                <w:b/>
                <w:sz w:val="20"/>
                <w:szCs w:val="20"/>
              </w:rPr>
              <w:t>60 (40+20ср)</w:t>
            </w:r>
          </w:p>
        </w:tc>
        <w:tc>
          <w:tcPr>
            <w:tcW w:w="1443" w:type="dxa"/>
            <w:shd w:val="clear" w:color="auto" w:fill="auto"/>
          </w:tcPr>
          <w:p w:rsidR="00B14102" w:rsidRPr="001368F3" w:rsidRDefault="00B14102" w:rsidP="00B14102">
            <w:pPr>
              <w:jc w:val="center"/>
              <w:rPr>
                <w:b/>
                <w:sz w:val="20"/>
                <w:szCs w:val="20"/>
              </w:rPr>
            </w:pPr>
            <w:r>
              <w:rPr>
                <w:b/>
                <w:sz w:val="20"/>
                <w:szCs w:val="20"/>
              </w:rPr>
              <w:t>1,2,3</w:t>
            </w:r>
          </w:p>
        </w:tc>
      </w:tr>
      <w:tr w:rsidR="00B14102" w:rsidRPr="008726EC" w:rsidTr="00B14102">
        <w:trPr>
          <w:trHeight w:val="225"/>
        </w:trPr>
        <w:tc>
          <w:tcPr>
            <w:tcW w:w="3166" w:type="dxa"/>
            <w:vMerge w:val="restart"/>
          </w:tcPr>
          <w:p w:rsidR="00B14102" w:rsidRPr="00986DD6" w:rsidRDefault="00B14102" w:rsidP="00B14102">
            <w:pPr>
              <w:jc w:val="both"/>
              <w:rPr>
                <w:rFonts w:eastAsia="Calibri"/>
                <w:b/>
                <w:bCs/>
                <w:color w:val="C00000"/>
                <w:sz w:val="20"/>
                <w:szCs w:val="20"/>
              </w:rPr>
            </w:pPr>
            <w:r w:rsidRPr="00986DD6">
              <w:rPr>
                <w:rStyle w:val="FontStyle57"/>
                <w:b/>
                <w:sz w:val="20"/>
                <w:szCs w:val="20"/>
              </w:rPr>
              <w:t>Тема 1.</w:t>
            </w:r>
            <w:r w:rsidRPr="00986DD6">
              <w:rPr>
                <w:rStyle w:val="FontStyle57"/>
                <w:sz w:val="20"/>
                <w:szCs w:val="20"/>
              </w:rPr>
              <w:t xml:space="preserve"> Ознакомление с профессиональными данными студентов. Развитие чувства ансамбля.</w:t>
            </w:r>
          </w:p>
        </w:tc>
        <w:tc>
          <w:tcPr>
            <w:tcW w:w="6839" w:type="dxa"/>
            <w:shd w:val="clear" w:color="auto" w:fill="auto"/>
          </w:tcPr>
          <w:p w:rsidR="00B14102" w:rsidRPr="00986DD6" w:rsidRDefault="00B14102" w:rsidP="00B14102">
            <w:pPr>
              <w:rPr>
                <w:b/>
                <w:color w:val="C00000"/>
                <w:sz w:val="20"/>
                <w:szCs w:val="20"/>
              </w:rPr>
            </w:pPr>
            <w:r w:rsidRPr="00C96AA3">
              <w:rPr>
                <w:b/>
                <w:sz w:val="20"/>
                <w:szCs w:val="20"/>
              </w:rPr>
              <w:t>Содержание</w:t>
            </w:r>
          </w:p>
        </w:tc>
        <w:tc>
          <w:tcPr>
            <w:tcW w:w="3240" w:type="dxa"/>
            <w:vMerge w:val="restart"/>
          </w:tcPr>
          <w:p w:rsidR="00B14102" w:rsidRPr="00986DD6" w:rsidRDefault="00B14102" w:rsidP="00B14102">
            <w:pPr>
              <w:jc w:val="center"/>
              <w:rPr>
                <w:sz w:val="20"/>
                <w:szCs w:val="20"/>
              </w:rPr>
            </w:pPr>
            <w:r w:rsidRPr="00986DD6">
              <w:rPr>
                <w:sz w:val="20"/>
                <w:szCs w:val="20"/>
              </w:rPr>
              <w:t>6</w:t>
            </w:r>
          </w:p>
        </w:tc>
        <w:tc>
          <w:tcPr>
            <w:tcW w:w="1443" w:type="dxa"/>
            <w:vMerge w:val="restart"/>
            <w:shd w:val="clear" w:color="auto" w:fill="auto"/>
          </w:tcPr>
          <w:p w:rsidR="00B14102" w:rsidRDefault="00B14102" w:rsidP="00B14102">
            <w:r w:rsidRPr="002B6333">
              <w:rPr>
                <w:b/>
                <w:sz w:val="20"/>
                <w:szCs w:val="20"/>
              </w:rPr>
              <w:t>1,2,3</w:t>
            </w:r>
          </w:p>
        </w:tc>
      </w:tr>
      <w:tr w:rsidR="00B14102" w:rsidRPr="008726EC" w:rsidTr="00B14102">
        <w:trPr>
          <w:trHeight w:val="690"/>
        </w:trPr>
        <w:tc>
          <w:tcPr>
            <w:tcW w:w="3166" w:type="dxa"/>
            <w:vMerge/>
          </w:tcPr>
          <w:p w:rsidR="00B14102" w:rsidRPr="00986DD6" w:rsidRDefault="00B14102" w:rsidP="00B14102">
            <w:pPr>
              <w:jc w:val="both"/>
              <w:rPr>
                <w:rStyle w:val="FontStyle57"/>
                <w:b/>
                <w:sz w:val="20"/>
                <w:szCs w:val="20"/>
              </w:rPr>
            </w:pPr>
          </w:p>
        </w:tc>
        <w:tc>
          <w:tcPr>
            <w:tcW w:w="6839" w:type="dxa"/>
            <w:shd w:val="clear" w:color="auto" w:fill="auto"/>
          </w:tcPr>
          <w:p w:rsidR="00B14102" w:rsidRDefault="00B14102" w:rsidP="00B14102">
            <w:pPr>
              <w:rPr>
                <w:rStyle w:val="FontStyle57"/>
                <w:sz w:val="20"/>
                <w:szCs w:val="20"/>
              </w:rPr>
            </w:pPr>
            <w:r w:rsidRPr="00986DD6">
              <w:rPr>
                <w:rStyle w:val="FontStyle57"/>
                <w:sz w:val="20"/>
                <w:szCs w:val="20"/>
              </w:rPr>
              <w:t>Подбор репертуара с учетом индивидуальных особенностей учащихся; достижение чувства творческого единства в процессе исполнения произведения; решение музыкально-художественных  задач в ансамбле.</w:t>
            </w:r>
          </w:p>
        </w:tc>
        <w:tc>
          <w:tcPr>
            <w:tcW w:w="3240" w:type="dxa"/>
            <w:vMerge/>
          </w:tcPr>
          <w:p w:rsidR="00B14102" w:rsidRPr="00986DD6" w:rsidRDefault="00B14102" w:rsidP="00B14102">
            <w:pPr>
              <w:jc w:val="center"/>
              <w:rPr>
                <w:sz w:val="20"/>
                <w:szCs w:val="20"/>
              </w:rPr>
            </w:pPr>
          </w:p>
        </w:tc>
        <w:tc>
          <w:tcPr>
            <w:tcW w:w="1443" w:type="dxa"/>
            <w:vMerge/>
            <w:shd w:val="clear" w:color="auto" w:fill="auto"/>
          </w:tcPr>
          <w:p w:rsidR="00B14102" w:rsidRPr="001368F3" w:rsidRDefault="00B14102" w:rsidP="00B14102">
            <w:pPr>
              <w:jc w:val="center"/>
              <w:rPr>
                <w:b/>
                <w:sz w:val="20"/>
                <w:szCs w:val="20"/>
              </w:rPr>
            </w:pPr>
          </w:p>
        </w:tc>
      </w:tr>
      <w:tr w:rsidR="00B14102" w:rsidRPr="008726EC" w:rsidTr="00B14102">
        <w:trPr>
          <w:trHeight w:val="240"/>
        </w:trPr>
        <w:tc>
          <w:tcPr>
            <w:tcW w:w="3166" w:type="dxa"/>
            <w:vMerge w:val="restart"/>
          </w:tcPr>
          <w:p w:rsidR="00B14102" w:rsidRPr="00986DD6" w:rsidRDefault="00B14102" w:rsidP="00B14102">
            <w:pPr>
              <w:jc w:val="both"/>
              <w:rPr>
                <w:rFonts w:eastAsia="Calibri"/>
                <w:b/>
                <w:bCs/>
                <w:color w:val="C00000"/>
                <w:sz w:val="20"/>
                <w:szCs w:val="20"/>
              </w:rPr>
            </w:pPr>
            <w:r w:rsidRPr="00986DD6">
              <w:rPr>
                <w:rStyle w:val="FontStyle57"/>
                <w:b/>
                <w:sz w:val="20"/>
                <w:szCs w:val="20"/>
              </w:rPr>
              <w:t>Тема 2.</w:t>
            </w:r>
            <w:r w:rsidRPr="00986DD6">
              <w:rPr>
                <w:rStyle w:val="FontStyle57"/>
                <w:sz w:val="20"/>
                <w:szCs w:val="20"/>
              </w:rPr>
              <w:t xml:space="preserve"> Традиции ансамблевого европейского академического оперно-концертного пения</w:t>
            </w:r>
          </w:p>
        </w:tc>
        <w:tc>
          <w:tcPr>
            <w:tcW w:w="6839" w:type="dxa"/>
            <w:shd w:val="clear" w:color="auto" w:fill="auto"/>
          </w:tcPr>
          <w:p w:rsidR="00B14102" w:rsidRPr="00986DD6" w:rsidRDefault="00B14102" w:rsidP="00B14102">
            <w:pPr>
              <w:rPr>
                <w:b/>
                <w:color w:val="C00000"/>
                <w:sz w:val="20"/>
                <w:szCs w:val="20"/>
              </w:rPr>
            </w:pPr>
            <w:r w:rsidRPr="00C96AA3">
              <w:rPr>
                <w:b/>
                <w:sz w:val="20"/>
                <w:szCs w:val="20"/>
              </w:rPr>
              <w:t>Содержание</w:t>
            </w:r>
          </w:p>
        </w:tc>
        <w:tc>
          <w:tcPr>
            <w:tcW w:w="3240" w:type="dxa"/>
            <w:vMerge w:val="restart"/>
          </w:tcPr>
          <w:p w:rsidR="00B14102" w:rsidRPr="00986DD6" w:rsidRDefault="00B14102" w:rsidP="00B14102">
            <w:pPr>
              <w:jc w:val="center"/>
              <w:rPr>
                <w:sz w:val="20"/>
                <w:szCs w:val="20"/>
              </w:rPr>
            </w:pPr>
            <w:r w:rsidRPr="00986DD6">
              <w:rPr>
                <w:sz w:val="20"/>
                <w:szCs w:val="20"/>
              </w:rPr>
              <w:t>5</w:t>
            </w:r>
          </w:p>
        </w:tc>
        <w:tc>
          <w:tcPr>
            <w:tcW w:w="1443" w:type="dxa"/>
            <w:vMerge w:val="restart"/>
            <w:shd w:val="clear" w:color="auto" w:fill="auto"/>
          </w:tcPr>
          <w:p w:rsidR="00B14102" w:rsidRDefault="00B14102" w:rsidP="00B14102">
            <w:r w:rsidRPr="002B6333">
              <w:rPr>
                <w:b/>
                <w:sz w:val="20"/>
                <w:szCs w:val="20"/>
              </w:rPr>
              <w:t>1,2,3</w:t>
            </w:r>
          </w:p>
        </w:tc>
      </w:tr>
      <w:tr w:rsidR="00B14102" w:rsidRPr="008726EC" w:rsidTr="00B14102">
        <w:trPr>
          <w:trHeight w:val="450"/>
        </w:trPr>
        <w:tc>
          <w:tcPr>
            <w:tcW w:w="3166" w:type="dxa"/>
            <w:vMerge/>
          </w:tcPr>
          <w:p w:rsidR="00B14102" w:rsidRPr="00986DD6" w:rsidRDefault="00B14102" w:rsidP="00B14102">
            <w:pPr>
              <w:jc w:val="both"/>
              <w:rPr>
                <w:rStyle w:val="FontStyle57"/>
                <w:b/>
                <w:sz w:val="20"/>
                <w:szCs w:val="20"/>
              </w:rPr>
            </w:pPr>
          </w:p>
        </w:tc>
        <w:tc>
          <w:tcPr>
            <w:tcW w:w="6839" w:type="dxa"/>
            <w:shd w:val="clear" w:color="auto" w:fill="auto"/>
          </w:tcPr>
          <w:p w:rsidR="00B14102" w:rsidRDefault="00B14102" w:rsidP="00B14102">
            <w:pPr>
              <w:rPr>
                <w:rStyle w:val="FontStyle57"/>
                <w:sz w:val="20"/>
                <w:szCs w:val="20"/>
              </w:rPr>
            </w:pPr>
            <w:r w:rsidRPr="00986DD6">
              <w:rPr>
                <w:rStyle w:val="FontStyle57"/>
                <w:sz w:val="20"/>
                <w:szCs w:val="20"/>
              </w:rPr>
              <w:t>Введение студентов в культурную традицию ансамблевого европейского академического оперно-концертного пения.</w:t>
            </w:r>
          </w:p>
        </w:tc>
        <w:tc>
          <w:tcPr>
            <w:tcW w:w="3240" w:type="dxa"/>
            <w:vMerge/>
          </w:tcPr>
          <w:p w:rsidR="00B14102" w:rsidRPr="00986DD6" w:rsidRDefault="00B14102" w:rsidP="00B14102">
            <w:pPr>
              <w:jc w:val="center"/>
              <w:rPr>
                <w:sz w:val="20"/>
                <w:szCs w:val="20"/>
              </w:rPr>
            </w:pPr>
          </w:p>
        </w:tc>
        <w:tc>
          <w:tcPr>
            <w:tcW w:w="1443" w:type="dxa"/>
            <w:vMerge/>
            <w:shd w:val="clear" w:color="auto" w:fill="auto"/>
          </w:tcPr>
          <w:p w:rsidR="00B14102" w:rsidRPr="001368F3" w:rsidRDefault="00B14102" w:rsidP="00B14102">
            <w:pPr>
              <w:jc w:val="center"/>
              <w:rPr>
                <w:b/>
                <w:sz w:val="20"/>
                <w:szCs w:val="20"/>
              </w:rPr>
            </w:pPr>
          </w:p>
        </w:tc>
      </w:tr>
      <w:tr w:rsidR="00B14102" w:rsidRPr="008726EC" w:rsidTr="00B14102">
        <w:trPr>
          <w:trHeight w:val="270"/>
        </w:trPr>
        <w:tc>
          <w:tcPr>
            <w:tcW w:w="3166" w:type="dxa"/>
            <w:vMerge w:val="restart"/>
          </w:tcPr>
          <w:p w:rsidR="00B14102" w:rsidRPr="00986DD6" w:rsidRDefault="00B14102" w:rsidP="00B14102">
            <w:pPr>
              <w:jc w:val="both"/>
              <w:rPr>
                <w:rFonts w:eastAsia="Calibri"/>
                <w:b/>
                <w:bCs/>
                <w:color w:val="C00000"/>
                <w:sz w:val="20"/>
                <w:szCs w:val="20"/>
              </w:rPr>
            </w:pPr>
            <w:r w:rsidRPr="00986DD6">
              <w:rPr>
                <w:b/>
                <w:sz w:val="20"/>
                <w:szCs w:val="20"/>
              </w:rPr>
              <w:t>Тема 3.</w:t>
            </w:r>
            <w:r w:rsidRPr="00986DD6">
              <w:rPr>
                <w:sz w:val="20"/>
                <w:szCs w:val="20"/>
              </w:rPr>
              <w:t xml:space="preserve"> Формирование исполнительских и технических навыков</w:t>
            </w:r>
          </w:p>
        </w:tc>
        <w:tc>
          <w:tcPr>
            <w:tcW w:w="6839" w:type="dxa"/>
            <w:shd w:val="clear" w:color="auto" w:fill="auto"/>
          </w:tcPr>
          <w:p w:rsidR="00B14102" w:rsidRPr="00986DD6" w:rsidRDefault="00B14102" w:rsidP="00B14102">
            <w:pPr>
              <w:rPr>
                <w:b/>
                <w:color w:val="C00000"/>
                <w:sz w:val="20"/>
                <w:szCs w:val="20"/>
              </w:rPr>
            </w:pPr>
            <w:r w:rsidRPr="00C96AA3">
              <w:rPr>
                <w:b/>
                <w:sz w:val="20"/>
                <w:szCs w:val="20"/>
              </w:rPr>
              <w:t>Содержание</w:t>
            </w:r>
          </w:p>
        </w:tc>
        <w:tc>
          <w:tcPr>
            <w:tcW w:w="3240" w:type="dxa"/>
            <w:vMerge w:val="restart"/>
          </w:tcPr>
          <w:p w:rsidR="00B14102" w:rsidRPr="00986DD6" w:rsidRDefault="00B14102" w:rsidP="00B14102">
            <w:pPr>
              <w:jc w:val="center"/>
              <w:rPr>
                <w:sz w:val="20"/>
                <w:szCs w:val="20"/>
              </w:rPr>
            </w:pPr>
            <w:r w:rsidRPr="00986DD6">
              <w:rPr>
                <w:sz w:val="20"/>
                <w:szCs w:val="20"/>
              </w:rPr>
              <w:t>6</w:t>
            </w:r>
          </w:p>
        </w:tc>
        <w:tc>
          <w:tcPr>
            <w:tcW w:w="1443" w:type="dxa"/>
            <w:vMerge w:val="restart"/>
            <w:shd w:val="clear" w:color="auto" w:fill="auto"/>
          </w:tcPr>
          <w:p w:rsidR="00B14102" w:rsidRDefault="00B14102" w:rsidP="00B14102">
            <w:r w:rsidRPr="002B6333">
              <w:rPr>
                <w:b/>
                <w:sz w:val="20"/>
                <w:szCs w:val="20"/>
              </w:rPr>
              <w:t>1,2,3</w:t>
            </w:r>
          </w:p>
        </w:tc>
      </w:tr>
      <w:tr w:rsidR="00B14102" w:rsidRPr="008726EC" w:rsidTr="00B14102">
        <w:trPr>
          <w:trHeight w:val="435"/>
        </w:trPr>
        <w:tc>
          <w:tcPr>
            <w:tcW w:w="3166" w:type="dxa"/>
            <w:vMerge/>
          </w:tcPr>
          <w:p w:rsidR="00B14102" w:rsidRPr="00986DD6" w:rsidRDefault="00B14102" w:rsidP="00B14102">
            <w:pPr>
              <w:jc w:val="both"/>
              <w:rPr>
                <w:b/>
                <w:sz w:val="20"/>
                <w:szCs w:val="20"/>
              </w:rPr>
            </w:pPr>
          </w:p>
        </w:tc>
        <w:tc>
          <w:tcPr>
            <w:tcW w:w="6839" w:type="dxa"/>
            <w:shd w:val="clear" w:color="auto" w:fill="auto"/>
          </w:tcPr>
          <w:p w:rsidR="00B14102" w:rsidRDefault="00B14102" w:rsidP="00B14102">
            <w:pPr>
              <w:rPr>
                <w:sz w:val="20"/>
                <w:szCs w:val="20"/>
              </w:rPr>
            </w:pPr>
            <w:r w:rsidRPr="00986DD6">
              <w:rPr>
                <w:sz w:val="20"/>
                <w:szCs w:val="20"/>
              </w:rPr>
              <w:t xml:space="preserve">Слитность звучания по </w:t>
            </w:r>
            <w:proofErr w:type="spellStart"/>
            <w:r w:rsidRPr="00986DD6">
              <w:rPr>
                <w:sz w:val="20"/>
                <w:szCs w:val="20"/>
              </w:rPr>
              <w:t>тембральной</w:t>
            </w:r>
            <w:proofErr w:type="spellEnd"/>
            <w:r w:rsidRPr="00986DD6">
              <w:rPr>
                <w:sz w:val="20"/>
                <w:szCs w:val="20"/>
              </w:rPr>
              <w:t xml:space="preserve"> окраске; единство динамических оттенков, фразировки, распределения дыхания; точность ритма, темпа, его изменений и отчетливость исполнения.</w:t>
            </w:r>
          </w:p>
        </w:tc>
        <w:tc>
          <w:tcPr>
            <w:tcW w:w="3240" w:type="dxa"/>
            <w:vMerge/>
          </w:tcPr>
          <w:p w:rsidR="00B14102" w:rsidRPr="00986DD6" w:rsidRDefault="00B14102" w:rsidP="00B14102">
            <w:pPr>
              <w:jc w:val="center"/>
              <w:rPr>
                <w:sz w:val="20"/>
                <w:szCs w:val="20"/>
              </w:rPr>
            </w:pPr>
          </w:p>
        </w:tc>
        <w:tc>
          <w:tcPr>
            <w:tcW w:w="1443" w:type="dxa"/>
            <w:vMerge/>
            <w:shd w:val="clear" w:color="auto" w:fill="auto"/>
          </w:tcPr>
          <w:p w:rsidR="00B14102" w:rsidRPr="001368F3" w:rsidRDefault="00B14102" w:rsidP="00B14102">
            <w:pPr>
              <w:jc w:val="center"/>
              <w:rPr>
                <w:b/>
                <w:sz w:val="20"/>
                <w:szCs w:val="20"/>
              </w:rPr>
            </w:pPr>
          </w:p>
        </w:tc>
      </w:tr>
      <w:tr w:rsidR="00B14102" w:rsidRPr="008726EC" w:rsidTr="00B14102">
        <w:trPr>
          <w:trHeight w:val="255"/>
        </w:trPr>
        <w:tc>
          <w:tcPr>
            <w:tcW w:w="3166" w:type="dxa"/>
            <w:vMerge w:val="restart"/>
          </w:tcPr>
          <w:p w:rsidR="00B14102" w:rsidRPr="00986DD6" w:rsidRDefault="00B14102" w:rsidP="00B14102">
            <w:pPr>
              <w:jc w:val="both"/>
              <w:rPr>
                <w:rStyle w:val="FontStyle57"/>
                <w:sz w:val="20"/>
                <w:szCs w:val="20"/>
              </w:rPr>
            </w:pPr>
            <w:r w:rsidRPr="00986DD6">
              <w:rPr>
                <w:rStyle w:val="FontStyle57"/>
                <w:b/>
                <w:sz w:val="20"/>
                <w:szCs w:val="20"/>
              </w:rPr>
              <w:t>Тема 4.</w:t>
            </w:r>
            <w:r w:rsidRPr="00986DD6">
              <w:rPr>
                <w:rStyle w:val="FontStyle57"/>
                <w:sz w:val="20"/>
                <w:szCs w:val="20"/>
              </w:rPr>
              <w:t xml:space="preserve"> Соблюдение чистоты интонационного строя. Работа над дикцией</w:t>
            </w:r>
          </w:p>
          <w:p w:rsidR="00B14102" w:rsidRPr="00986DD6" w:rsidRDefault="00B14102" w:rsidP="00B14102">
            <w:pPr>
              <w:jc w:val="both"/>
              <w:rPr>
                <w:rFonts w:eastAsia="Calibri"/>
                <w:b/>
                <w:bCs/>
                <w:color w:val="C00000"/>
                <w:sz w:val="20"/>
                <w:szCs w:val="20"/>
              </w:rPr>
            </w:pPr>
            <w:r w:rsidRPr="00986DD6">
              <w:rPr>
                <w:rStyle w:val="FontStyle57"/>
                <w:sz w:val="20"/>
                <w:szCs w:val="20"/>
              </w:rPr>
              <w:t>Умение работать с партнёром.</w:t>
            </w:r>
          </w:p>
        </w:tc>
        <w:tc>
          <w:tcPr>
            <w:tcW w:w="6839" w:type="dxa"/>
            <w:shd w:val="clear" w:color="auto" w:fill="auto"/>
          </w:tcPr>
          <w:p w:rsidR="00B14102" w:rsidRPr="00986DD6" w:rsidRDefault="00B14102" w:rsidP="00B14102">
            <w:pPr>
              <w:jc w:val="both"/>
              <w:rPr>
                <w:b/>
                <w:color w:val="C00000"/>
                <w:sz w:val="20"/>
                <w:szCs w:val="20"/>
              </w:rPr>
            </w:pPr>
            <w:r w:rsidRPr="00C96AA3">
              <w:rPr>
                <w:b/>
                <w:sz w:val="20"/>
                <w:szCs w:val="20"/>
              </w:rPr>
              <w:t>Содержание</w:t>
            </w:r>
          </w:p>
        </w:tc>
        <w:tc>
          <w:tcPr>
            <w:tcW w:w="3240" w:type="dxa"/>
            <w:vMerge w:val="restart"/>
          </w:tcPr>
          <w:p w:rsidR="00B14102" w:rsidRPr="00986DD6" w:rsidRDefault="00B14102" w:rsidP="00B14102">
            <w:pPr>
              <w:jc w:val="center"/>
              <w:rPr>
                <w:sz w:val="20"/>
                <w:szCs w:val="20"/>
              </w:rPr>
            </w:pPr>
            <w:r>
              <w:rPr>
                <w:sz w:val="20"/>
                <w:szCs w:val="20"/>
              </w:rPr>
              <w:t>6</w:t>
            </w:r>
          </w:p>
        </w:tc>
        <w:tc>
          <w:tcPr>
            <w:tcW w:w="1443" w:type="dxa"/>
            <w:vMerge w:val="restart"/>
            <w:shd w:val="clear" w:color="auto" w:fill="auto"/>
          </w:tcPr>
          <w:p w:rsidR="00B14102" w:rsidRDefault="00B14102" w:rsidP="00B14102">
            <w:r w:rsidRPr="002B6333">
              <w:rPr>
                <w:b/>
                <w:sz w:val="20"/>
                <w:szCs w:val="20"/>
              </w:rPr>
              <w:t>1,2,3</w:t>
            </w:r>
          </w:p>
        </w:tc>
      </w:tr>
      <w:tr w:rsidR="00B14102" w:rsidRPr="008726EC" w:rsidTr="00B14102">
        <w:trPr>
          <w:trHeight w:val="660"/>
        </w:trPr>
        <w:tc>
          <w:tcPr>
            <w:tcW w:w="3166" w:type="dxa"/>
            <w:vMerge/>
          </w:tcPr>
          <w:p w:rsidR="00B14102" w:rsidRPr="00986DD6" w:rsidRDefault="00B14102" w:rsidP="00B14102">
            <w:pPr>
              <w:jc w:val="both"/>
              <w:rPr>
                <w:rStyle w:val="FontStyle57"/>
                <w:b/>
                <w:sz w:val="20"/>
                <w:szCs w:val="20"/>
              </w:rPr>
            </w:pPr>
          </w:p>
        </w:tc>
        <w:tc>
          <w:tcPr>
            <w:tcW w:w="6839" w:type="dxa"/>
            <w:shd w:val="clear" w:color="auto" w:fill="auto"/>
          </w:tcPr>
          <w:p w:rsidR="00B14102" w:rsidRDefault="00B14102" w:rsidP="00B14102">
            <w:pPr>
              <w:jc w:val="both"/>
              <w:rPr>
                <w:rStyle w:val="FontStyle57"/>
                <w:sz w:val="20"/>
                <w:szCs w:val="20"/>
              </w:rPr>
            </w:pPr>
            <w:r w:rsidRPr="00986DD6">
              <w:rPr>
                <w:rStyle w:val="FontStyle57"/>
                <w:sz w:val="20"/>
                <w:szCs w:val="20"/>
              </w:rPr>
              <w:t>Сформировать певческий тон; четкость и осмысленность произношения слова; ансамблевая концентрация сознания, самоконтроля и взаимодействия для показа логики произведения.</w:t>
            </w:r>
          </w:p>
        </w:tc>
        <w:tc>
          <w:tcPr>
            <w:tcW w:w="3240" w:type="dxa"/>
            <w:vMerge/>
          </w:tcPr>
          <w:p w:rsidR="00B14102" w:rsidRDefault="00B14102" w:rsidP="00B14102">
            <w:pPr>
              <w:jc w:val="center"/>
              <w:rPr>
                <w:sz w:val="20"/>
                <w:szCs w:val="20"/>
              </w:rPr>
            </w:pPr>
          </w:p>
        </w:tc>
        <w:tc>
          <w:tcPr>
            <w:tcW w:w="1443" w:type="dxa"/>
            <w:vMerge/>
            <w:shd w:val="clear" w:color="auto" w:fill="auto"/>
          </w:tcPr>
          <w:p w:rsidR="00B14102" w:rsidRPr="001368F3" w:rsidRDefault="00B14102" w:rsidP="00B14102">
            <w:pPr>
              <w:jc w:val="center"/>
              <w:rPr>
                <w:b/>
                <w:sz w:val="20"/>
                <w:szCs w:val="20"/>
              </w:rPr>
            </w:pPr>
          </w:p>
        </w:tc>
      </w:tr>
      <w:tr w:rsidR="00B14102" w:rsidRPr="008726EC" w:rsidTr="00B14102">
        <w:trPr>
          <w:trHeight w:val="270"/>
        </w:trPr>
        <w:tc>
          <w:tcPr>
            <w:tcW w:w="3166" w:type="dxa"/>
            <w:vMerge w:val="restart"/>
          </w:tcPr>
          <w:p w:rsidR="00B14102" w:rsidRPr="00986DD6" w:rsidRDefault="00B14102" w:rsidP="00B14102">
            <w:pPr>
              <w:jc w:val="both"/>
              <w:rPr>
                <w:rFonts w:eastAsia="Calibri"/>
                <w:b/>
                <w:bCs/>
                <w:color w:val="C00000"/>
                <w:sz w:val="20"/>
                <w:szCs w:val="20"/>
              </w:rPr>
            </w:pPr>
            <w:r w:rsidRPr="00986DD6">
              <w:rPr>
                <w:rStyle w:val="FontStyle57"/>
                <w:b/>
                <w:sz w:val="20"/>
                <w:szCs w:val="20"/>
              </w:rPr>
              <w:t>Тема 5.</w:t>
            </w:r>
            <w:r w:rsidRPr="00986DD6">
              <w:rPr>
                <w:rStyle w:val="FontStyle57"/>
                <w:sz w:val="20"/>
                <w:szCs w:val="20"/>
              </w:rPr>
              <w:t xml:space="preserve"> Работа над репертуаром</w:t>
            </w:r>
          </w:p>
        </w:tc>
        <w:tc>
          <w:tcPr>
            <w:tcW w:w="6839" w:type="dxa"/>
            <w:shd w:val="clear" w:color="auto" w:fill="auto"/>
          </w:tcPr>
          <w:p w:rsidR="00B14102" w:rsidRPr="00986DD6" w:rsidRDefault="00B14102" w:rsidP="00B14102">
            <w:pPr>
              <w:jc w:val="both"/>
              <w:rPr>
                <w:b/>
                <w:color w:val="C00000"/>
                <w:sz w:val="20"/>
                <w:szCs w:val="20"/>
              </w:rPr>
            </w:pPr>
            <w:r w:rsidRPr="00C96AA3">
              <w:rPr>
                <w:b/>
                <w:sz w:val="20"/>
                <w:szCs w:val="20"/>
              </w:rPr>
              <w:t>Содержание</w:t>
            </w:r>
          </w:p>
        </w:tc>
        <w:tc>
          <w:tcPr>
            <w:tcW w:w="3240" w:type="dxa"/>
            <w:vMerge w:val="restart"/>
          </w:tcPr>
          <w:p w:rsidR="00B14102" w:rsidRPr="00986DD6" w:rsidRDefault="00B14102" w:rsidP="00B14102">
            <w:pPr>
              <w:jc w:val="center"/>
              <w:rPr>
                <w:sz w:val="20"/>
                <w:szCs w:val="20"/>
              </w:rPr>
            </w:pPr>
            <w:r w:rsidRPr="00986DD6">
              <w:rPr>
                <w:sz w:val="20"/>
                <w:szCs w:val="20"/>
              </w:rPr>
              <w:t>6</w:t>
            </w:r>
          </w:p>
        </w:tc>
        <w:tc>
          <w:tcPr>
            <w:tcW w:w="1443" w:type="dxa"/>
            <w:vMerge w:val="restart"/>
            <w:shd w:val="clear" w:color="auto" w:fill="auto"/>
          </w:tcPr>
          <w:p w:rsidR="00B14102" w:rsidRDefault="00B14102" w:rsidP="00B14102">
            <w:r w:rsidRPr="002B6333">
              <w:rPr>
                <w:b/>
                <w:sz w:val="20"/>
                <w:szCs w:val="20"/>
              </w:rPr>
              <w:t>1,2,3</w:t>
            </w:r>
          </w:p>
        </w:tc>
      </w:tr>
      <w:tr w:rsidR="00B14102" w:rsidRPr="008726EC" w:rsidTr="00B14102">
        <w:trPr>
          <w:trHeight w:val="870"/>
        </w:trPr>
        <w:tc>
          <w:tcPr>
            <w:tcW w:w="3166" w:type="dxa"/>
            <w:vMerge/>
          </w:tcPr>
          <w:p w:rsidR="00B14102" w:rsidRPr="00986DD6" w:rsidRDefault="00B14102" w:rsidP="00B14102">
            <w:pPr>
              <w:jc w:val="both"/>
              <w:rPr>
                <w:rStyle w:val="FontStyle57"/>
                <w:b/>
                <w:sz w:val="20"/>
                <w:szCs w:val="20"/>
              </w:rPr>
            </w:pPr>
          </w:p>
        </w:tc>
        <w:tc>
          <w:tcPr>
            <w:tcW w:w="6839" w:type="dxa"/>
            <w:shd w:val="clear" w:color="auto" w:fill="auto"/>
          </w:tcPr>
          <w:p w:rsidR="00B14102" w:rsidRDefault="00B14102" w:rsidP="00B14102">
            <w:pPr>
              <w:jc w:val="both"/>
              <w:rPr>
                <w:rStyle w:val="FontStyle57"/>
                <w:sz w:val="20"/>
                <w:szCs w:val="20"/>
              </w:rPr>
            </w:pPr>
            <w:r w:rsidRPr="00986DD6">
              <w:rPr>
                <w:rStyle w:val="FontStyle57"/>
                <w:sz w:val="20"/>
                <w:szCs w:val="20"/>
              </w:rPr>
              <w:t>Подбор ансамблевого репертуара с учетом общепедагогических принципов: постепенности, систематичности, «от простого к сложному» и индивидуальному подходу к каждому в составе ансамбля. Подготовка к исполнению вокальных ансамблей.</w:t>
            </w:r>
          </w:p>
        </w:tc>
        <w:tc>
          <w:tcPr>
            <w:tcW w:w="3240" w:type="dxa"/>
            <w:vMerge/>
          </w:tcPr>
          <w:p w:rsidR="00B14102" w:rsidRPr="00986DD6" w:rsidRDefault="00B14102" w:rsidP="00B14102">
            <w:pPr>
              <w:jc w:val="center"/>
              <w:rPr>
                <w:sz w:val="20"/>
                <w:szCs w:val="20"/>
              </w:rPr>
            </w:pPr>
          </w:p>
        </w:tc>
        <w:tc>
          <w:tcPr>
            <w:tcW w:w="1443" w:type="dxa"/>
            <w:vMerge/>
            <w:shd w:val="clear" w:color="auto" w:fill="auto"/>
          </w:tcPr>
          <w:p w:rsidR="00B14102" w:rsidRPr="001368F3" w:rsidRDefault="00B14102" w:rsidP="00B14102">
            <w:pPr>
              <w:jc w:val="center"/>
              <w:rPr>
                <w:b/>
                <w:sz w:val="20"/>
                <w:szCs w:val="20"/>
              </w:rPr>
            </w:pPr>
          </w:p>
        </w:tc>
      </w:tr>
      <w:tr w:rsidR="00B14102" w:rsidRPr="008726EC" w:rsidTr="00B14102">
        <w:trPr>
          <w:trHeight w:val="285"/>
        </w:trPr>
        <w:tc>
          <w:tcPr>
            <w:tcW w:w="3166" w:type="dxa"/>
            <w:vMerge w:val="restart"/>
          </w:tcPr>
          <w:p w:rsidR="00B14102" w:rsidRPr="00986DD6" w:rsidRDefault="00B14102" w:rsidP="00B14102">
            <w:pPr>
              <w:jc w:val="both"/>
              <w:rPr>
                <w:rFonts w:eastAsia="Calibri"/>
                <w:b/>
                <w:bCs/>
                <w:color w:val="C00000"/>
                <w:sz w:val="20"/>
                <w:szCs w:val="20"/>
              </w:rPr>
            </w:pPr>
            <w:r w:rsidRPr="00986DD6">
              <w:rPr>
                <w:rStyle w:val="FontStyle57"/>
                <w:b/>
                <w:sz w:val="20"/>
                <w:szCs w:val="20"/>
              </w:rPr>
              <w:lastRenderedPageBreak/>
              <w:t>Тема 6.</w:t>
            </w:r>
            <w:r w:rsidRPr="00986DD6">
              <w:rPr>
                <w:rStyle w:val="FontStyle57"/>
                <w:sz w:val="20"/>
                <w:szCs w:val="20"/>
              </w:rPr>
              <w:t xml:space="preserve"> Навыки самостоятельной работы при разучивании ансамблевых партий</w:t>
            </w:r>
          </w:p>
        </w:tc>
        <w:tc>
          <w:tcPr>
            <w:tcW w:w="6839" w:type="dxa"/>
            <w:shd w:val="clear" w:color="auto" w:fill="auto"/>
          </w:tcPr>
          <w:p w:rsidR="00B14102" w:rsidRPr="00986DD6" w:rsidRDefault="00B14102" w:rsidP="00B14102">
            <w:pPr>
              <w:jc w:val="both"/>
              <w:rPr>
                <w:b/>
                <w:color w:val="C00000"/>
                <w:sz w:val="20"/>
                <w:szCs w:val="20"/>
              </w:rPr>
            </w:pPr>
            <w:r w:rsidRPr="00C96AA3">
              <w:rPr>
                <w:b/>
                <w:sz w:val="20"/>
                <w:szCs w:val="20"/>
              </w:rPr>
              <w:t>Содержание</w:t>
            </w:r>
          </w:p>
        </w:tc>
        <w:tc>
          <w:tcPr>
            <w:tcW w:w="3240" w:type="dxa"/>
            <w:vMerge w:val="restart"/>
          </w:tcPr>
          <w:p w:rsidR="00B14102" w:rsidRPr="00986DD6" w:rsidRDefault="00B14102" w:rsidP="00B14102">
            <w:pPr>
              <w:jc w:val="center"/>
              <w:rPr>
                <w:sz w:val="20"/>
                <w:szCs w:val="20"/>
              </w:rPr>
            </w:pPr>
            <w:r w:rsidRPr="00986DD6">
              <w:rPr>
                <w:sz w:val="20"/>
                <w:szCs w:val="20"/>
              </w:rPr>
              <w:t>5</w:t>
            </w:r>
          </w:p>
        </w:tc>
        <w:tc>
          <w:tcPr>
            <w:tcW w:w="1443" w:type="dxa"/>
            <w:vMerge w:val="restart"/>
            <w:shd w:val="clear" w:color="auto" w:fill="auto"/>
          </w:tcPr>
          <w:p w:rsidR="00B14102" w:rsidRPr="001368F3" w:rsidRDefault="00B14102" w:rsidP="00B14102">
            <w:pPr>
              <w:jc w:val="center"/>
              <w:rPr>
                <w:b/>
                <w:sz w:val="20"/>
                <w:szCs w:val="20"/>
              </w:rPr>
            </w:pPr>
          </w:p>
        </w:tc>
      </w:tr>
      <w:tr w:rsidR="00B14102" w:rsidRPr="008726EC" w:rsidTr="00B14102">
        <w:trPr>
          <w:trHeight w:val="870"/>
        </w:trPr>
        <w:tc>
          <w:tcPr>
            <w:tcW w:w="3166" w:type="dxa"/>
            <w:vMerge/>
          </w:tcPr>
          <w:p w:rsidR="00B14102" w:rsidRPr="00986DD6" w:rsidRDefault="00B14102" w:rsidP="00B14102">
            <w:pPr>
              <w:jc w:val="both"/>
              <w:rPr>
                <w:rStyle w:val="FontStyle57"/>
                <w:b/>
                <w:sz w:val="20"/>
                <w:szCs w:val="20"/>
              </w:rPr>
            </w:pPr>
          </w:p>
        </w:tc>
        <w:tc>
          <w:tcPr>
            <w:tcW w:w="6839" w:type="dxa"/>
            <w:shd w:val="clear" w:color="auto" w:fill="auto"/>
          </w:tcPr>
          <w:p w:rsidR="00B14102" w:rsidRDefault="00B14102" w:rsidP="00B14102">
            <w:pPr>
              <w:jc w:val="both"/>
              <w:rPr>
                <w:sz w:val="20"/>
                <w:szCs w:val="20"/>
              </w:rPr>
            </w:pPr>
            <w:r w:rsidRPr="00986DD6">
              <w:rPr>
                <w:sz w:val="20"/>
                <w:szCs w:val="20"/>
              </w:rPr>
              <w:t>Умение восприятия партии как части целого с сохранением исполнительского и художественного смысла. Прививание навыков самоконтроля в процессе самостоятельной работы и приучение к систематическому труду и усвоению режима работы</w:t>
            </w:r>
          </w:p>
        </w:tc>
        <w:tc>
          <w:tcPr>
            <w:tcW w:w="3240" w:type="dxa"/>
            <w:vMerge/>
          </w:tcPr>
          <w:p w:rsidR="00B14102" w:rsidRPr="00986DD6" w:rsidRDefault="00B14102" w:rsidP="00B14102">
            <w:pPr>
              <w:jc w:val="center"/>
              <w:rPr>
                <w:sz w:val="20"/>
                <w:szCs w:val="20"/>
              </w:rPr>
            </w:pPr>
          </w:p>
        </w:tc>
        <w:tc>
          <w:tcPr>
            <w:tcW w:w="1443" w:type="dxa"/>
            <w:vMerge/>
            <w:shd w:val="clear" w:color="auto" w:fill="auto"/>
          </w:tcPr>
          <w:p w:rsidR="00B14102" w:rsidRPr="001368F3" w:rsidRDefault="00B14102" w:rsidP="00B14102">
            <w:pPr>
              <w:jc w:val="center"/>
              <w:rPr>
                <w:b/>
                <w:sz w:val="20"/>
                <w:szCs w:val="20"/>
              </w:rPr>
            </w:pPr>
          </w:p>
        </w:tc>
      </w:tr>
      <w:tr w:rsidR="00B14102" w:rsidRPr="008726EC" w:rsidTr="00B14102">
        <w:trPr>
          <w:trHeight w:val="225"/>
        </w:trPr>
        <w:tc>
          <w:tcPr>
            <w:tcW w:w="3166" w:type="dxa"/>
            <w:vMerge w:val="restart"/>
          </w:tcPr>
          <w:p w:rsidR="00B14102" w:rsidRPr="00986DD6" w:rsidRDefault="00B14102" w:rsidP="00B14102">
            <w:pPr>
              <w:jc w:val="both"/>
              <w:rPr>
                <w:rFonts w:eastAsia="Calibri"/>
                <w:b/>
                <w:bCs/>
                <w:color w:val="C00000"/>
                <w:sz w:val="20"/>
                <w:szCs w:val="20"/>
              </w:rPr>
            </w:pPr>
            <w:r w:rsidRPr="00986DD6">
              <w:rPr>
                <w:rStyle w:val="FontStyle57"/>
                <w:b/>
                <w:sz w:val="20"/>
                <w:szCs w:val="20"/>
              </w:rPr>
              <w:t>Тема 7.</w:t>
            </w:r>
            <w:r w:rsidRPr="00986DD6">
              <w:rPr>
                <w:rStyle w:val="FontStyle57"/>
                <w:sz w:val="20"/>
                <w:szCs w:val="20"/>
              </w:rPr>
              <w:t xml:space="preserve"> Изучение ансамблей различных эпох, стилей и сложности</w:t>
            </w:r>
          </w:p>
        </w:tc>
        <w:tc>
          <w:tcPr>
            <w:tcW w:w="6839" w:type="dxa"/>
            <w:shd w:val="clear" w:color="auto" w:fill="auto"/>
          </w:tcPr>
          <w:p w:rsidR="00B14102" w:rsidRPr="00986DD6" w:rsidRDefault="00B14102" w:rsidP="00B14102">
            <w:pPr>
              <w:jc w:val="both"/>
              <w:rPr>
                <w:b/>
                <w:color w:val="C00000"/>
                <w:sz w:val="20"/>
                <w:szCs w:val="20"/>
              </w:rPr>
            </w:pPr>
            <w:r w:rsidRPr="00C96AA3">
              <w:rPr>
                <w:b/>
                <w:sz w:val="20"/>
                <w:szCs w:val="20"/>
              </w:rPr>
              <w:t>Содержание</w:t>
            </w:r>
          </w:p>
        </w:tc>
        <w:tc>
          <w:tcPr>
            <w:tcW w:w="3240" w:type="dxa"/>
            <w:vMerge w:val="restart"/>
          </w:tcPr>
          <w:p w:rsidR="00B14102" w:rsidRPr="00986DD6" w:rsidRDefault="00B14102" w:rsidP="00B14102">
            <w:pPr>
              <w:jc w:val="center"/>
              <w:rPr>
                <w:sz w:val="20"/>
                <w:szCs w:val="20"/>
              </w:rPr>
            </w:pPr>
            <w:r>
              <w:rPr>
                <w:sz w:val="20"/>
                <w:szCs w:val="20"/>
              </w:rPr>
              <w:t>6</w:t>
            </w:r>
          </w:p>
        </w:tc>
        <w:tc>
          <w:tcPr>
            <w:tcW w:w="1443" w:type="dxa"/>
            <w:vMerge w:val="restart"/>
            <w:shd w:val="clear" w:color="auto" w:fill="auto"/>
          </w:tcPr>
          <w:p w:rsidR="00B14102" w:rsidRPr="001368F3" w:rsidRDefault="00B14102" w:rsidP="00B14102">
            <w:pPr>
              <w:jc w:val="center"/>
              <w:rPr>
                <w:b/>
                <w:sz w:val="20"/>
                <w:szCs w:val="20"/>
              </w:rPr>
            </w:pPr>
          </w:p>
        </w:tc>
      </w:tr>
      <w:tr w:rsidR="00B14102" w:rsidRPr="008726EC" w:rsidTr="00B14102">
        <w:trPr>
          <w:trHeight w:val="465"/>
        </w:trPr>
        <w:tc>
          <w:tcPr>
            <w:tcW w:w="3166" w:type="dxa"/>
            <w:vMerge/>
          </w:tcPr>
          <w:p w:rsidR="00B14102" w:rsidRPr="00986DD6" w:rsidRDefault="00B14102" w:rsidP="00B14102">
            <w:pPr>
              <w:jc w:val="both"/>
              <w:rPr>
                <w:rStyle w:val="FontStyle57"/>
                <w:b/>
                <w:sz w:val="20"/>
                <w:szCs w:val="20"/>
              </w:rPr>
            </w:pPr>
          </w:p>
        </w:tc>
        <w:tc>
          <w:tcPr>
            <w:tcW w:w="6839" w:type="dxa"/>
            <w:shd w:val="clear" w:color="auto" w:fill="auto"/>
          </w:tcPr>
          <w:p w:rsidR="00B14102" w:rsidRDefault="00B14102" w:rsidP="00B14102">
            <w:pPr>
              <w:jc w:val="both"/>
              <w:rPr>
                <w:sz w:val="20"/>
                <w:szCs w:val="20"/>
              </w:rPr>
            </w:pPr>
            <w:r w:rsidRPr="00986DD6">
              <w:rPr>
                <w:sz w:val="20"/>
                <w:szCs w:val="20"/>
              </w:rPr>
              <w:t>Анализ и интерпретация; развитие художественного восприятия музыки, способность понимать содержание и стилевые особенности</w:t>
            </w:r>
            <w:r w:rsidRPr="00986DD6">
              <w:rPr>
                <w:color w:val="FF0000"/>
                <w:sz w:val="20"/>
                <w:szCs w:val="20"/>
              </w:rPr>
              <w:t>.</w:t>
            </w:r>
          </w:p>
        </w:tc>
        <w:tc>
          <w:tcPr>
            <w:tcW w:w="3240" w:type="dxa"/>
            <w:vMerge/>
          </w:tcPr>
          <w:p w:rsidR="00B14102" w:rsidRPr="00986DD6" w:rsidRDefault="00B14102" w:rsidP="00B14102">
            <w:pPr>
              <w:jc w:val="center"/>
              <w:rPr>
                <w:sz w:val="20"/>
                <w:szCs w:val="20"/>
              </w:rPr>
            </w:pPr>
          </w:p>
        </w:tc>
        <w:tc>
          <w:tcPr>
            <w:tcW w:w="1443" w:type="dxa"/>
            <w:vMerge/>
            <w:shd w:val="clear" w:color="auto" w:fill="auto"/>
          </w:tcPr>
          <w:p w:rsidR="00B14102" w:rsidRPr="001368F3" w:rsidRDefault="00B14102" w:rsidP="00B14102">
            <w:pPr>
              <w:jc w:val="center"/>
              <w:rPr>
                <w:b/>
                <w:sz w:val="20"/>
                <w:szCs w:val="20"/>
              </w:rPr>
            </w:pPr>
          </w:p>
        </w:tc>
      </w:tr>
      <w:tr w:rsidR="00B14102" w:rsidRPr="008726EC" w:rsidTr="00B14102">
        <w:tc>
          <w:tcPr>
            <w:tcW w:w="3166" w:type="dxa"/>
          </w:tcPr>
          <w:p w:rsidR="00B14102" w:rsidRPr="00986DD6" w:rsidRDefault="00B14102" w:rsidP="00B14102">
            <w:pPr>
              <w:jc w:val="both"/>
              <w:rPr>
                <w:rStyle w:val="FontStyle57"/>
                <w:b/>
                <w:sz w:val="20"/>
                <w:szCs w:val="20"/>
              </w:rPr>
            </w:pPr>
          </w:p>
        </w:tc>
        <w:tc>
          <w:tcPr>
            <w:tcW w:w="6839" w:type="dxa"/>
            <w:shd w:val="clear" w:color="auto" w:fill="auto"/>
          </w:tcPr>
          <w:p w:rsidR="00B14102" w:rsidRPr="00986DD6" w:rsidRDefault="00B14102" w:rsidP="00B14102">
            <w:pPr>
              <w:jc w:val="both"/>
              <w:rPr>
                <w:sz w:val="20"/>
                <w:szCs w:val="20"/>
              </w:rPr>
            </w:pPr>
            <w:r w:rsidRPr="00986DD6">
              <w:rPr>
                <w:rStyle w:val="FontStyle57"/>
                <w:b/>
                <w:i/>
                <w:sz w:val="20"/>
                <w:szCs w:val="20"/>
              </w:rPr>
              <w:t>Экзамен</w:t>
            </w:r>
          </w:p>
        </w:tc>
        <w:tc>
          <w:tcPr>
            <w:tcW w:w="3240" w:type="dxa"/>
          </w:tcPr>
          <w:p w:rsidR="00B14102" w:rsidRPr="00986DD6" w:rsidRDefault="00B14102" w:rsidP="00B14102">
            <w:pPr>
              <w:jc w:val="center"/>
              <w:rPr>
                <w:sz w:val="20"/>
                <w:szCs w:val="20"/>
              </w:rPr>
            </w:pPr>
          </w:p>
        </w:tc>
        <w:tc>
          <w:tcPr>
            <w:tcW w:w="1443" w:type="dxa"/>
            <w:shd w:val="clear" w:color="auto" w:fill="auto"/>
          </w:tcPr>
          <w:p w:rsidR="00B14102" w:rsidRPr="001368F3" w:rsidRDefault="00B14102" w:rsidP="00B14102">
            <w:pPr>
              <w:jc w:val="center"/>
              <w:rPr>
                <w:b/>
                <w:sz w:val="20"/>
                <w:szCs w:val="20"/>
              </w:rPr>
            </w:pPr>
          </w:p>
        </w:tc>
      </w:tr>
      <w:tr w:rsidR="00B14102" w:rsidRPr="008726EC" w:rsidTr="00B14102">
        <w:tc>
          <w:tcPr>
            <w:tcW w:w="3166" w:type="dxa"/>
          </w:tcPr>
          <w:p w:rsidR="00B14102" w:rsidRPr="00986DD6" w:rsidRDefault="00B14102" w:rsidP="00B14102">
            <w:pPr>
              <w:jc w:val="both"/>
              <w:rPr>
                <w:rStyle w:val="FontStyle57"/>
                <w:b/>
                <w:sz w:val="20"/>
                <w:szCs w:val="20"/>
              </w:rPr>
            </w:pPr>
          </w:p>
        </w:tc>
        <w:tc>
          <w:tcPr>
            <w:tcW w:w="6839" w:type="dxa"/>
            <w:shd w:val="clear" w:color="auto" w:fill="auto"/>
          </w:tcPr>
          <w:p w:rsidR="00B14102" w:rsidRDefault="00B14102" w:rsidP="00B14102">
            <w:pPr>
              <w:rPr>
                <w:b/>
                <w:sz w:val="20"/>
                <w:szCs w:val="20"/>
              </w:rPr>
            </w:pPr>
            <w:r>
              <w:rPr>
                <w:b/>
                <w:sz w:val="20"/>
                <w:szCs w:val="20"/>
              </w:rPr>
              <w:t>Самостоятельная работа</w:t>
            </w:r>
          </w:p>
          <w:p w:rsidR="00B14102" w:rsidRPr="00B922EB" w:rsidRDefault="00B14102" w:rsidP="00B14102">
            <w:pPr>
              <w:jc w:val="both"/>
              <w:rPr>
                <w:sz w:val="20"/>
                <w:szCs w:val="20"/>
              </w:rPr>
            </w:pPr>
            <w:r w:rsidRPr="00B922EB">
              <w:rPr>
                <w:sz w:val="20"/>
                <w:szCs w:val="20"/>
              </w:rPr>
              <w:t xml:space="preserve">1.Самостоятельно отрабатывать упражнения, пройденные на занятиях: </w:t>
            </w:r>
          </w:p>
          <w:p w:rsidR="00B14102" w:rsidRPr="00B922EB" w:rsidRDefault="00B14102" w:rsidP="00B14102">
            <w:pPr>
              <w:jc w:val="both"/>
              <w:rPr>
                <w:sz w:val="20"/>
                <w:szCs w:val="20"/>
              </w:rPr>
            </w:pPr>
            <w:r w:rsidRPr="00B922EB">
              <w:rPr>
                <w:sz w:val="20"/>
                <w:szCs w:val="20"/>
              </w:rPr>
              <w:t xml:space="preserve">• мимические упражнения; </w:t>
            </w:r>
          </w:p>
          <w:p w:rsidR="00B14102" w:rsidRPr="00B922EB" w:rsidRDefault="00B14102" w:rsidP="00B14102">
            <w:pPr>
              <w:jc w:val="both"/>
              <w:rPr>
                <w:sz w:val="20"/>
                <w:szCs w:val="20"/>
              </w:rPr>
            </w:pPr>
            <w:r w:rsidRPr="00B922EB">
              <w:rPr>
                <w:sz w:val="20"/>
                <w:szCs w:val="20"/>
              </w:rPr>
              <w:t xml:space="preserve">• упражнения для губ; </w:t>
            </w:r>
          </w:p>
          <w:p w:rsidR="00B14102" w:rsidRPr="00B922EB" w:rsidRDefault="00B14102" w:rsidP="00B14102">
            <w:pPr>
              <w:jc w:val="both"/>
              <w:rPr>
                <w:sz w:val="20"/>
                <w:szCs w:val="20"/>
              </w:rPr>
            </w:pPr>
            <w:r w:rsidRPr="00B922EB">
              <w:rPr>
                <w:sz w:val="20"/>
                <w:szCs w:val="20"/>
              </w:rPr>
              <w:t xml:space="preserve">• упражнения </w:t>
            </w:r>
            <w:proofErr w:type="spellStart"/>
            <w:r w:rsidRPr="00B922EB">
              <w:rPr>
                <w:sz w:val="20"/>
                <w:szCs w:val="20"/>
              </w:rPr>
              <w:t>дляя</w:t>
            </w:r>
            <w:proofErr w:type="spellEnd"/>
            <w:r w:rsidRPr="00B922EB">
              <w:rPr>
                <w:sz w:val="20"/>
                <w:szCs w:val="20"/>
              </w:rPr>
              <w:t xml:space="preserve"> скороговорки, для развития дикции языка; </w:t>
            </w:r>
          </w:p>
          <w:p w:rsidR="00B14102" w:rsidRPr="00B922EB" w:rsidRDefault="00B14102" w:rsidP="00B14102">
            <w:pPr>
              <w:jc w:val="both"/>
              <w:rPr>
                <w:b/>
                <w:sz w:val="20"/>
                <w:szCs w:val="20"/>
              </w:rPr>
            </w:pPr>
            <w:r w:rsidRPr="00B922EB">
              <w:rPr>
                <w:sz w:val="20"/>
                <w:szCs w:val="20"/>
              </w:rPr>
              <w:t>• упражнения для мягкого нёба</w:t>
            </w:r>
          </w:p>
          <w:p w:rsidR="00B14102" w:rsidRPr="00B922EB" w:rsidRDefault="00B14102" w:rsidP="00B14102">
            <w:pPr>
              <w:jc w:val="both"/>
              <w:rPr>
                <w:b/>
                <w:sz w:val="20"/>
                <w:szCs w:val="20"/>
              </w:rPr>
            </w:pPr>
            <w:r w:rsidRPr="00B922EB">
              <w:rPr>
                <w:sz w:val="20"/>
                <w:szCs w:val="20"/>
              </w:rPr>
              <w:t>2. Изучение дыхательных упражнений</w:t>
            </w:r>
          </w:p>
          <w:p w:rsidR="00B14102" w:rsidRPr="00B922EB" w:rsidRDefault="00B14102" w:rsidP="00B14102">
            <w:pPr>
              <w:jc w:val="both"/>
              <w:rPr>
                <w:sz w:val="20"/>
                <w:szCs w:val="20"/>
              </w:rPr>
            </w:pPr>
            <w:r w:rsidRPr="00B922EB">
              <w:rPr>
                <w:sz w:val="20"/>
                <w:szCs w:val="20"/>
              </w:rPr>
              <w:t>3. Самостоятельная работа над исполнительским материалом по дисциплине «</w:t>
            </w:r>
            <w:r>
              <w:rPr>
                <w:sz w:val="20"/>
                <w:szCs w:val="20"/>
              </w:rPr>
              <w:t>Ансамблевое</w:t>
            </w:r>
            <w:r w:rsidRPr="00B922EB">
              <w:rPr>
                <w:sz w:val="20"/>
                <w:szCs w:val="20"/>
              </w:rPr>
              <w:t xml:space="preserve"> камерное и оперное исполнительство».</w:t>
            </w:r>
          </w:p>
          <w:p w:rsidR="00B14102" w:rsidRPr="00B922EB" w:rsidRDefault="00B14102" w:rsidP="00B14102">
            <w:pPr>
              <w:jc w:val="both"/>
              <w:rPr>
                <w:b/>
                <w:sz w:val="20"/>
                <w:szCs w:val="20"/>
              </w:rPr>
            </w:pPr>
            <w:r w:rsidRPr="00B922EB">
              <w:rPr>
                <w:sz w:val="20"/>
                <w:szCs w:val="20"/>
              </w:rPr>
              <w:t>4. Пополнение знаний в области музыкальной формы и средств музыкальной выразительности</w:t>
            </w:r>
          </w:p>
          <w:p w:rsidR="00B14102" w:rsidRPr="00986DD6" w:rsidRDefault="00B14102" w:rsidP="00B14102">
            <w:pPr>
              <w:jc w:val="both"/>
              <w:rPr>
                <w:rStyle w:val="FontStyle57"/>
                <w:b/>
                <w:i/>
                <w:sz w:val="20"/>
                <w:szCs w:val="20"/>
              </w:rPr>
            </w:pPr>
            <w:r w:rsidRPr="00B922EB">
              <w:rPr>
                <w:sz w:val="20"/>
                <w:szCs w:val="20"/>
              </w:rPr>
              <w:t>5. Подготовка к практическим занятиям: Самостоятельное освоение, совершенствование и практическая реализация исполнительских программ по концертной практике.</w:t>
            </w:r>
          </w:p>
        </w:tc>
        <w:tc>
          <w:tcPr>
            <w:tcW w:w="3240" w:type="dxa"/>
          </w:tcPr>
          <w:p w:rsidR="00B14102" w:rsidRPr="00986DD6" w:rsidRDefault="00B14102" w:rsidP="00B14102">
            <w:pPr>
              <w:jc w:val="center"/>
              <w:rPr>
                <w:sz w:val="20"/>
                <w:szCs w:val="20"/>
              </w:rPr>
            </w:pPr>
            <w:r>
              <w:rPr>
                <w:sz w:val="20"/>
                <w:szCs w:val="20"/>
              </w:rPr>
              <w:t>20</w:t>
            </w:r>
          </w:p>
        </w:tc>
        <w:tc>
          <w:tcPr>
            <w:tcW w:w="1443" w:type="dxa"/>
            <w:shd w:val="clear" w:color="auto" w:fill="auto"/>
          </w:tcPr>
          <w:p w:rsidR="00B14102" w:rsidRPr="001368F3" w:rsidRDefault="00B14102" w:rsidP="00B14102">
            <w:pPr>
              <w:jc w:val="center"/>
              <w:rPr>
                <w:b/>
                <w:sz w:val="20"/>
                <w:szCs w:val="20"/>
              </w:rPr>
            </w:pPr>
          </w:p>
        </w:tc>
      </w:tr>
      <w:tr w:rsidR="00B14102" w:rsidRPr="008726EC" w:rsidTr="00B14102">
        <w:tc>
          <w:tcPr>
            <w:tcW w:w="3166" w:type="dxa"/>
          </w:tcPr>
          <w:p w:rsidR="00B14102" w:rsidRPr="00986DD6" w:rsidRDefault="00B14102" w:rsidP="00B14102">
            <w:pPr>
              <w:jc w:val="both"/>
              <w:rPr>
                <w:rStyle w:val="FontStyle57"/>
                <w:b/>
                <w:sz w:val="20"/>
                <w:szCs w:val="20"/>
              </w:rPr>
            </w:pPr>
          </w:p>
        </w:tc>
        <w:tc>
          <w:tcPr>
            <w:tcW w:w="6839" w:type="dxa"/>
            <w:shd w:val="clear" w:color="auto" w:fill="auto"/>
          </w:tcPr>
          <w:p w:rsidR="00B14102" w:rsidRPr="00986DD6" w:rsidRDefault="00B14102" w:rsidP="00B14102">
            <w:pPr>
              <w:jc w:val="center"/>
              <w:rPr>
                <w:sz w:val="20"/>
                <w:szCs w:val="20"/>
              </w:rPr>
            </w:pPr>
            <w:r w:rsidRPr="00986DD6">
              <w:rPr>
                <w:b/>
                <w:i/>
                <w:sz w:val="20"/>
                <w:szCs w:val="20"/>
              </w:rPr>
              <w:t>3 курс (5 - 6 семестр)</w:t>
            </w:r>
          </w:p>
        </w:tc>
        <w:tc>
          <w:tcPr>
            <w:tcW w:w="3240" w:type="dxa"/>
          </w:tcPr>
          <w:p w:rsidR="00B14102" w:rsidRPr="00986DD6" w:rsidRDefault="00B14102" w:rsidP="00B14102">
            <w:pPr>
              <w:jc w:val="center"/>
              <w:rPr>
                <w:b/>
                <w:sz w:val="20"/>
                <w:szCs w:val="20"/>
              </w:rPr>
            </w:pPr>
            <w:r w:rsidRPr="00986DD6">
              <w:rPr>
                <w:b/>
                <w:sz w:val="20"/>
                <w:szCs w:val="20"/>
              </w:rPr>
              <w:t>84 (56+28</w:t>
            </w:r>
            <w:r>
              <w:rPr>
                <w:b/>
                <w:sz w:val="20"/>
                <w:szCs w:val="20"/>
              </w:rPr>
              <w:t>ср</w:t>
            </w:r>
            <w:r w:rsidRPr="00986DD6">
              <w:rPr>
                <w:b/>
                <w:sz w:val="20"/>
                <w:szCs w:val="20"/>
              </w:rPr>
              <w:t>)</w:t>
            </w:r>
          </w:p>
        </w:tc>
        <w:tc>
          <w:tcPr>
            <w:tcW w:w="1443" w:type="dxa"/>
            <w:shd w:val="clear" w:color="auto" w:fill="auto"/>
          </w:tcPr>
          <w:p w:rsidR="00B14102" w:rsidRPr="001368F3" w:rsidRDefault="00B14102" w:rsidP="00B14102">
            <w:pPr>
              <w:jc w:val="center"/>
              <w:rPr>
                <w:b/>
                <w:sz w:val="20"/>
                <w:szCs w:val="20"/>
              </w:rPr>
            </w:pPr>
            <w:r>
              <w:rPr>
                <w:b/>
                <w:sz w:val="20"/>
                <w:szCs w:val="20"/>
              </w:rPr>
              <w:t>1,2,3</w:t>
            </w:r>
          </w:p>
        </w:tc>
      </w:tr>
      <w:tr w:rsidR="00B14102" w:rsidRPr="008726EC" w:rsidTr="00B14102">
        <w:trPr>
          <w:trHeight w:val="270"/>
        </w:trPr>
        <w:tc>
          <w:tcPr>
            <w:tcW w:w="3166" w:type="dxa"/>
            <w:vMerge w:val="restart"/>
          </w:tcPr>
          <w:p w:rsidR="00B14102" w:rsidRPr="00986DD6" w:rsidRDefault="00B14102" w:rsidP="00B14102">
            <w:pPr>
              <w:rPr>
                <w:sz w:val="20"/>
                <w:szCs w:val="20"/>
              </w:rPr>
            </w:pPr>
            <w:r w:rsidRPr="00986DD6">
              <w:rPr>
                <w:rStyle w:val="FontStyle57"/>
                <w:b/>
                <w:sz w:val="20"/>
                <w:szCs w:val="20"/>
              </w:rPr>
              <w:t>Тема 1.</w:t>
            </w:r>
            <w:r w:rsidRPr="00986DD6">
              <w:rPr>
                <w:sz w:val="20"/>
                <w:szCs w:val="20"/>
              </w:rPr>
              <w:t>Соблюдение чистоты интонационного строя. Работа над дикцией.</w:t>
            </w:r>
          </w:p>
          <w:p w:rsidR="00B14102" w:rsidRPr="00986DD6" w:rsidRDefault="00B14102" w:rsidP="00B14102">
            <w:pPr>
              <w:jc w:val="both"/>
              <w:rPr>
                <w:rStyle w:val="FontStyle57"/>
                <w:b/>
                <w:sz w:val="20"/>
                <w:szCs w:val="20"/>
              </w:rPr>
            </w:pPr>
            <w:r w:rsidRPr="00986DD6">
              <w:rPr>
                <w:sz w:val="20"/>
                <w:szCs w:val="20"/>
              </w:rPr>
              <w:t>Умение работать с партнёром.</w:t>
            </w:r>
          </w:p>
        </w:tc>
        <w:tc>
          <w:tcPr>
            <w:tcW w:w="6839" w:type="dxa"/>
            <w:shd w:val="clear" w:color="auto" w:fill="auto"/>
          </w:tcPr>
          <w:p w:rsidR="00B14102" w:rsidRPr="00986DD6" w:rsidRDefault="00B14102" w:rsidP="00B14102">
            <w:pPr>
              <w:jc w:val="both"/>
              <w:rPr>
                <w:sz w:val="20"/>
                <w:szCs w:val="20"/>
              </w:rPr>
            </w:pPr>
            <w:r w:rsidRPr="00C96AA3">
              <w:rPr>
                <w:b/>
                <w:sz w:val="20"/>
                <w:szCs w:val="20"/>
              </w:rPr>
              <w:t>Содержание</w:t>
            </w:r>
          </w:p>
        </w:tc>
        <w:tc>
          <w:tcPr>
            <w:tcW w:w="3240" w:type="dxa"/>
            <w:vMerge w:val="restart"/>
          </w:tcPr>
          <w:p w:rsidR="00B14102" w:rsidRPr="00986DD6" w:rsidRDefault="00B14102" w:rsidP="00B14102">
            <w:pPr>
              <w:jc w:val="center"/>
              <w:rPr>
                <w:sz w:val="20"/>
                <w:szCs w:val="20"/>
              </w:rPr>
            </w:pPr>
            <w:r>
              <w:rPr>
                <w:sz w:val="20"/>
                <w:szCs w:val="20"/>
              </w:rPr>
              <w:t>9</w:t>
            </w:r>
          </w:p>
        </w:tc>
        <w:tc>
          <w:tcPr>
            <w:tcW w:w="1443" w:type="dxa"/>
            <w:vMerge w:val="restart"/>
            <w:shd w:val="clear" w:color="auto" w:fill="auto"/>
          </w:tcPr>
          <w:p w:rsidR="00B14102" w:rsidRPr="0078597D" w:rsidRDefault="00B14102" w:rsidP="00B14102">
            <w:pPr>
              <w:jc w:val="center"/>
              <w:rPr>
                <w:sz w:val="20"/>
                <w:szCs w:val="20"/>
              </w:rPr>
            </w:pPr>
            <w:r w:rsidRPr="0078597D">
              <w:rPr>
                <w:sz w:val="20"/>
                <w:szCs w:val="20"/>
              </w:rPr>
              <w:t>1,2</w:t>
            </w:r>
          </w:p>
        </w:tc>
      </w:tr>
      <w:tr w:rsidR="00B14102" w:rsidRPr="008726EC" w:rsidTr="00B14102">
        <w:trPr>
          <w:trHeight w:val="645"/>
        </w:trPr>
        <w:tc>
          <w:tcPr>
            <w:tcW w:w="3166" w:type="dxa"/>
            <w:vMerge/>
          </w:tcPr>
          <w:p w:rsidR="00B14102" w:rsidRPr="00986DD6" w:rsidRDefault="00B14102" w:rsidP="00B14102">
            <w:pPr>
              <w:rPr>
                <w:rStyle w:val="FontStyle57"/>
                <w:b/>
                <w:sz w:val="20"/>
                <w:szCs w:val="20"/>
              </w:rPr>
            </w:pPr>
          </w:p>
        </w:tc>
        <w:tc>
          <w:tcPr>
            <w:tcW w:w="6839" w:type="dxa"/>
            <w:shd w:val="clear" w:color="auto" w:fill="auto"/>
          </w:tcPr>
          <w:p w:rsidR="00B14102" w:rsidRDefault="00B14102" w:rsidP="00B14102">
            <w:pPr>
              <w:jc w:val="both"/>
              <w:rPr>
                <w:sz w:val="20"/>
                <w:szCs w:val="20"/>
              </w:rPr>
            </w:pPr>
            <w:r w:rsidRPr="00986DD6">
              <w:rPr>
                <w:sz w:val="20"/>
                <w:szCs w:val="20"/>
              </w:rPr>
              <w:t>Сформирование певческого  тона; четкости и осмысленности произношения слова; ансамблевая концентрация сознания, самоконтроля и взаимодействия для показа логики произведения.</w:t>
            </w:r>
          </w:p>
        </w:tc>
        <w:tc>
          <w:tcPr>
            <w:tcW w:w="3240" w:type="dxa"/>
            <w:vMerge/>
          </w:tcPr>
          <w:p w:rsidR="00B14102" w:rsidRDefault="00B14102" w:rsidP="00B14102">
            <w:pPr>
              <w:jc w:val="center"/>
              <w:rPr>
                <w:sz w:val="20"/>
                <w:szCs w:val="20"/>
              </w:rPr>
            </w:pPr>
          </w:p>
        </w:tc>
        <w:tc>
          <w:tcPr>
            <w:tcW w:w="1443" w:type="dxa"/>
            <w:vMerge/>
            <w:shd w:val="clear" w:color="auto" w:fill="auto"/>
          </w:tcPr>
          <w:p w:rsidR="00B14102" w:rsidRPr="0078597D" w:rsidRDefault="00B14102" w:rsidP="00B14102">
            <w:pPr>
              <w:jc w:val="center"/>
              <w:rPr>
                <w:sz w:val="20"/>
                <w:szCs w:val="20"/>
              </w:rPr>
            </w:pPr>
          </w:p>
        </w:tc>
      </w:tr>
      <w:tr w:rsidR="00B14102" w:rsidRPr="008726EC" w:rsidTr="00B14102">
        <w:trPr>
          <w:trHeight w:val="270"/>
        </w:trPr>
        <w:tc>
          <w:tcPr>
            <w:tcW w:w="3166" w:type="dxa"/>
            <w:vMerge w:val="restart"/>
          </w:tcPr>
          <w:p w:rsidR="00B14102" w:rsidRPr="0078597D" w:rsidRDefault="00B14102" w:rsidP="00B14102">
            <w:pPr>
              <w:pStyle w:val="Style32"/>
              <w:jc w:val="both"/>
              <w:rPr>
                <w:rStyle w:val="FontStyle57"/>
                <w:sz w:val="20"/>
                <w:szCs w:val="20"/>
              </w:rPr>
            </w:pPr>
            <w:r w:rsidRPr="0078597D">
              <w:rPr>
                <w:rStyle w:val="FontStyle57"/>
                <w:b/>
                <w:sz w:val="20"/>
                <w:szCs w:val="20"/>
              </w:rPr>
              <w:t>Тема 2.</w:t>
            </w:r>
            <w:r w:rsidRPr="0078597D">
              <w:rPr>
                <w:rStyle w:val="FontStyle57"/>
                <w:sz w:val="20"/>
                <w:szCs w:val="20"/>
              </w:rPr>
              <w:t xml:space="preserve"> Работа </w:t>
            </w:r>
            <w:proofErr w:type="gramStart"/>
            <w:r w:rsidRPr="0078597D">
              <w:rPr>
                <w:rStyle w:val="FontStyle57"/>
                <w:sz w:val="20"/>
                <w:szCs w:val="20"/>
              </w:rPr>
              <w:t>над</w:t>
            </w:r>
            <w:proofErr w:type="gramEnd"/>
          </w:p>
          <w:p w:rsidR="00B14102" w:rsidRPr="0078597D" w:rsidRDefault="00B14102" w:rsidP="00B14102">
            <w:pPr>
              <w:pStyle w:val="Style32"/>
              <w:jc w:val="both"/>
              <w:rPr>
                <w:rStyle w:val="FontStyle57"/>
                <w:sz w:val="20"/>
                <w:szCs w:val="20"/>
              </w:rPr>
            </w:pPr>
            <w:r w:rsidRPr="0078597D">
              <w:rPr>
                <w:rStyle w:val="FontStyle57"/>
                <w:sz w:val="20"/>
                <w:szCs w:val="20"/>
              </w:rPr>
              <w:t>художественным</w:t>
            </w:r>
          </w:p>
          <w:p w:rsidR="00B14102" w:rsidRPr="0078597D" w:rsidRDefault="00B14102" w:rsidP="00B14102">
            <w:pPr>
              <w:jc w:val="both"/>
              <w:rPr>
                <w:rStyle w:val="FontStyle57"/>
                <w:b/>
                <w:sz w:val="20"/>
                <w:szCs w:val="20"/>
              </w:rPr>
            </w:pPr>
            <w:r w:rsidRPr="0078597D">
              <w:rPr>
                <w:rStyle w:val="FontStyle57"/>
                <w:sz w:val="20"/>
                <w:szCs w:val="20"/>
              </w:rPr>
              <w:t>смыслом произведения</w:t>
            </w:r>
          </w:p>
        </w:tc>
        <w:tc>
          <w:tcPr>
            <w:tcW w:w="6839" w:type="dxa"/>
            <w:shd w:val="clear" w:color="auto" w:fill="auto"/>
          </w:tcPr>
          <w:p w:rsidR="00B14102" w:rsidRPr="0078597D" w:rsidRDefault="00B14102" w:rsidP="00B14102">
            <w:pPr>
              <w:pStyle w:val="Style28"/>
              <w:jc w:val="both"/>
              <w:rPr>
                <w:bCs/>
                <w:sz w:val="20"/>
                <w:szCs w:val="20"/>
              </w:rPr>
            </w:pPr>
            <w:r w:rsidRPr="00C96AA3">
              <w:rPr>
                <w:b/>
                <w:sz w:val="20"/>
                <w:szCs w:val="20"/>
              </w:rPr>
              <w:t>Содержание</w:t>
            </w:r>
          </w:p>
        </w:tc>
        <w:tc>
          <w:tcPr>
            <w:tcW w:w="3240" w:type="dxa"/>
            <w:vMerge w:val="restart"/>
          </w:tcPr>
          <w:p w:rsidR="00B14102" w:rsidRDefault="00B14102" w:rsidP="00B14102">
            <w:pPr>
              <w:jc w:val="center"/>
              <w:rPr>
                <w:sz w:val="20"/>
                <w:szCs w:val="20"/>
              </w:rPr>
            </w:pPr>
            <w:r>
              <w:rPr>
                <w:sz w:val="20"/>
                <w:szCs w:val="20"/>
              </w:rPr>
              <w:t>9</w:t>
            </w:r>
          </w:p>
        </w:tc>
        <w:tc>
          <w:tcPr>
            <w:tcW w:w="1443" w:type="dxa"/>
            <w:vMerge w:val="restart"/>
            <w:shd w:val="clear" w:color="auto" w:fill="auto"/>
          </w:tcPr>
          <w:p w:rsidR="00B14102" w:rsidRPr="0078597D" w:rsidRDefault="00B14102" w:rsidP="00B14102">
            <w:pPr>
              <w:jc w:val="center"/>
              <w:rPr>
                <w:sz w:val="20"/>
                <w:szCs w:val="20"/>
              </w:rPr>
            </w:pPr>
            <w:r>
              <w:rPr>
                <w:sz w:val="20"/>
                <w:szCs w:val="20"/>
              </w:rPr>
              <w:t>1,2</w:t>
            </w:r>
          </w:p>
        </w:tc>
      </w:tr>
      <w:tr w:rsidR="00B14102" w:rsidRPr="008726EC" w:rsidTr="00B14102">
        <w:trPr>
          <w:trHeight w:val="420"/>
        </w:trPr>
        <w:tc>
          <w:tcPr>
            <w:tcW w:w="3166" w:type="dxa"/>
            <w:vMerge/>
          </w:tcPr>
          <w:p w:rsidR="00B14102" w:rsidRPr="0078597D" w:rsidRDefault="00B14102" w:rsidP="00B14102">
            <w:pPr>
              <w:pStyle w:val="Style32"/>
              <w:jc w:val="both"/>
              <w:rPr>
                <w:rStyle w:val="FontStyle57"/>
                <w:b/>
                <w:sz w:val="20"/>
                <w:szCs w:val="20"/>
              </w:rPr>
            </w:pPr>
          </w:p>
        </w:tc>
        <w:tc>
          <w:tcPr>
            <w:tcW w:w="6839" w:type="dxa"/>
            <w:shd w:val="clear" w:color="auto" w:fill="auto"/>
          </w:tcPr>
          <w:p w:rsidR="00B14102" w:rsidRDefault="00B14102" w:rsidP="00B14102">
            <w:pPr>
              <w:pStyle w:val="Style28"/>
              <w:jc w:val="both"/>
              <w:rPr>
                <w:rStyle w:val="FontStyle57"/>
                <w:bCs/>
                <w:sz w:val="20"/>
                <w:szCs w:val="20"/>
              </w:rPr>
            </w:pPr>
            <w:r w:rsidRPr="0078597D">
              <w:rPr>
                <w:rStyle w:val="FontStyle57"/>
                <w:bCs/>
                <w:sz w:val="20"/>
                <w:szCs w:val="20"/>
              </w:rPr>
              <w:t xml:space="preserve">Развитие умения </w:t>
            </w:r>
            <w:r w:rsidR="002B62D9" w:rsidRPr="0078597D">
              <w:rPr>
                <w:rStyle w:val="FontStyle57"/>
                <w:bCs/>
                <w:sz w:val="20"/>
                <w:szCs w:val="20"/>
              </w:rPr>
              <w:t>слушать, чувствовать</w:t>
            </w:r>
            <w:r w:rsidRPr="0078597D">
              <w:rPr>
                <w:rStyle w:val="FontStyle57"/>
                <w:bCs/>
                <w:sz w:val="20"/>
                <w:szCs w:val="20"/>
              </w:rPr>
              <w:t xml:space="preserve">, выражать </w:t>
            </w:r>
            <w:r w:rsidR="002B62D9" w:rsidRPr="0078597D">
              <w:rPr>
                <w:rStyle w:val="FontStyle57"/>
                <w:bCs/>
                <w:sz w:val="20"/>
                <w:szCs w:val="20"/>
              </w:rPr>
              <w:t>и проживать</w:t>
            </w:r>
            <w:r w:rsidRPr="0078597D">
              <w:rPr>
                <w:rStyle w:val="FontStyle57"/>
                <w:bCs/>
                <w:sz w:val="20"/>
                <w:szCs w:val="20"/>
              </w:rPr>
              <w:t xml:space="preserve">. Развитие умения воспринимать, </w:t>
            </w:r>
            <w:r w:rsidRPr="0078597D">
              <w:rPr>
                <w:rStyle w:val="FontStyle57"/>
                <w:sz w:val="20"/>
                <w:szCs w:val="20"/>
              </w:rPr>
              <w:t>отличать и работать со стилями.</w:t>
            </w:r>
          </w:p>
        </w:tc>
        <w:tc>
          <w:tcPr>
            <w:tcW w:w="3240" w:type="dxa"/>
            <w:vMerge/>
          </w:tcPr>
          <w:p w:rsidR="00B14102" w:rsidRDefault="00B14102" w:rsidP="00B14102">
            <w:pPr>
              <w:jc w:val="center"/>
              <w:rPr>
                <w:sz w:val="20"/>
                <w:szCs w:val="20"/>
              </w:rPr>
            </w:pPr>
          </w:p>
        </w:tc>
        <w:tc>
          <w:tcPr>
            <w:tcW w:w="1443" w:type="dxa"/>
            <w:vMerge/>
            <w:shd w:val="clear" w:color="auto" w:fill="auto"/>
          </w:tcPr>
          <w:p w:rsidR="00B14102" w:rsidRDefault="00B14102" w:rsidP="00B14102">
            <w:pPr>
              <w:jc w:val="center"/>
              <w:rPr>
                <w:sz w:val="20"/>
                <w:szCs w:val="20"/>
              </w:rPr>
            </w:pPr>
          </w:p>
        </w:tc>
      </w:tr>
      <w:tr w:rsidR="00B14102" w:rsidRPr="008726EC" w:rsidTr="00B14102">
        <w:trPr>
          <w:trHeight w:val="255"/>
        </w:trPr>
        <w:tc>
          <w:tcPr>
            <w:tcW w:w="3166" w:type="dxa"/>
            <w:vMerge w:val="restart"/>
          </w:tcPr>
          <w:p w:rsidR="00B14102" w:rsidRPr="0078597D" w:rsidRDefault="00B14102" w:rsidP="00B14102">
            <w:pPr>
              <w:rPr>
                <w:rStyle w:val="FontStyle57"/>
                <w:b/>
                <w:sz w:val="20"/>
                <w:szCs w:val="20"/>
              </w:rPr>
            </w:pPr>
            <w:r w:rsidRPr="0078597D">
              <w:rPr>
                <w:rStyle w:val="FontStyle57"/>
                <w:b/>
                <w:sz w:val="20"/>
                <w:szCs w:val="20"/>
              </w:rPr>
              <w:t>Тема 3.</w:t>
            </w:r>
            <w:r w:rsidRPr="0078597D">
              <w:rPr>
                <w:rStyle w:val="FontStyle57"/>
                <w:sz w:val="20"/>
                <w:szCs w:val="20"/>
              </w:rPr>
              <w:t xml:space="preserve"> Формирование исполнительских и технических навыков</w:t>
            </w:r>
          </w:p>
        </w:tc>
        <w:tc>
          <w:tcPr>
            <w:tcW w:w="6839" w:type="dxa"/>
            <w:shd w:val="clear" w:color="auto" w:fill="auto"/>
          </w:tcPr>
          <w:p w:rsidR="00B14102" w:rsidRPr="0078597D" w:rsidRDefault="00B14102" w:rsidP="00B14102">
            <w:pPr>
              <w:jc w:val="both"/>
              <w:rPr>
                <w:sz w:val="20"/>
                <w:szCs w:val="20"/>
              </w:rPr>
            </w:pPr>
            <w:r w:rsidRPr="00C96AA3">
              <w:rPr>
                <w:b/>
                <w:sz w:val="20"/>
                <w:szCs w:val="20"/>
              </w:rPr>
              <w:t>Содержание</w:t>
            </w:r>
          </w:p>
        </w:tc>
        <w:tc>
          <w:tcPr>
            <w:tcW w:w="3240" w:type="dxa"/>
            <w:vMerge w:val="restart"/>
          </w:tcPr>
          <w:p w:rsidR="00B14102" w:rsidRDefault="00B14102" w:rsidP="00B14102">
            <w:pPr>
              <w:jc w:val="center"/>
              <w:rPr>
                <w:sz w:val="20"/>
                <w:szCs w:val="20"/>
              </w:rPr>
            </w:pPr>
            <w:r>
              <w:rPr>
                <w:sz w:val="20"/>
                <w:szCs w:val="20"/>
              </w:rPr>
              <w:t>9</w:t>
            </w:r>
          </w:p>
        </w:tc>
        <w:tc>
          <w:tcPr>
            <w:tcW w:w="1443" w:type="dxa"/>
            <w:vMerge w:val="restart"/>
            <w:shd w:val="clear" w:color="auto" w:fill="auto"/>
          </w:tcPr>
          <w:p w:rsidR="00B14102" w:rsidRPr="0078597D" w:rsidRDefault="00B14102" w:rsidP="00B14102">
            <w:pPr>
              <w:jc w:val="center"/>
              <w:rPr>
                <w:sz w:val="20"/>
                <w:szCs w:val="20"/>
              </w:rPr>
            </w:pPr>
            <w:r>
              <w:rPr>
                <w:sz w:val="20"/>
                <w:szCs w:val="20"/>
              </w:rPr>
              <w:t>1,2</w:t>
            </w:r>
          </w:p>
        </w:tc>
      </w:tr>
      <w:tr w:rsidR="00B14102" w:rsidRPr="008726EC" w:rsidTr="00B14102">
        <w:trPr>
          <w:trHeight w:val="660"/>
        </w:trPr>
        <w:tc>
          <w:tcPr>
            <w:tcW w:w="3166" w:type="dxa"/>
            <w:vMerge/>
          </w:tcPr>
          <w:p w:rsidR="00B14102" w:rsidRPr="0078597D" w:rsidRDefault="00B14102" w:rsidP="00B14102">
            <w:pPr>
              <w:rPr>
                <w:rStyle w:val="FontStyle57"/>
                <w:b/>
                <w:sz w:val="20"/>
                <w:szCs w:val="20"/>
              </w:rPr>
            </w:pPr>
          </w:p>
        </w:tc>
        <w:tc>
          <w:tcPr>
            <w:tcW w:w="6839" w:type="dxa"/>
            <w:shd w:val="clear" w:color="auto" w:fill="auto"/>
          </w:tcPr>
          <w:p w:rsidR="00B14102" w:rsidRDefault="00B14102" w:rsidP="00B14102">
            <w:pPr>
              <w:jc w:val="both"/>
              <w:rPr>
                <w:sz w:val="20"/>
                <w:szCs w:val="20"/>
              </w:rPr>
            </w:pPr>
            <w:r w:rsidRPr="0078597D">
              <w:rPr>
                <w:sz w:val="20"/>
                <w:szCs w:val="20"/>
              </w:rPr>
              <w:t>Развитие чувства ансамбля и партнерства: единства динамических оттенков, фразировки, распределения дыхания;  точности ритма, темпа, его изменений и отчетливости исполнения.</w:t>
            </w:r>
          </w:p>
        </w:tc>
        <w:tc>
          <w:tcPr>
            <w:tcW w:w="3240" w:type="dxa"/>
            <w:vMerge/>
          </w:tcPr>
          <w:p w:rsidR="00B14102" w:rsidRDefault="00B14102" w:rsidP="00B14102">
            <w:pPr>
              <w:jc w:val="center"/>
              <w:rPr>
                <w:sz w:val="20"/>
                <w:szCs w:val="20"/>
              </w:rPr>
            </w:pPr>
          </w:p>
        </w:tc>
        <w:tc>
          <w:tcPr>
            <w:tcW w:w="1443" w:type="dxa"/>
            <w:vMerge/>
            <w:shd w:val="clear" w:color="auto" w:fill="auto"/>
          </w:tcPr>
          <w:p w:rsidR="00B14102" w:rsidRDefault="00B14102" w:rsidP="00B14102">
            <w:pPr>
              <w:jc w:val="center"/>
              <w:rPr>
                <w:sz w:val="20"/>
                <w:szCs w:val="20"/>
              </w:rPr>
            </w:pPr>
          </w:p>
        </w:tc>
      </w:tr>
      <w:tr w:rsidR="00B14102" w:rsidRPr="008726EC" w:rsidTr="00B14102">
        <w:trPr>
          <w:trHeight w:val="240"/>
        </w:trPr>
        <w:tc>
          <w:tcPr>
            <w:tcW w:w="3166" w:type="dxa"/>
            <w:vMerge w:val="restart"/>
          </w:tcPr>
          <w:p w:rsidR="00B14102" w:rsidRPr="0078597D" w:rsidRDefault="00B14102" w:rsidP="00B14102">
            <w:pPr>
              <w:rPr>
                <w:rStyle w:val="FontStyle57"/>
                <w:b/>
                <w:sz w:val="20"/>
                <w:szCs w:val="20"/>
              </w:rPr>
            </w:pPr>
            <w:r w:rsidRPr="0078597D">
              <w:rPr>
                <w:rStyle w:val="FontStyle57"/>
                <w:b/>
                <w:sz w:val="20"/>
                <w:szCs w:val="20"/>
              </w:rPr>
              <w:t>Тема 4.</w:t>
            </w:r>
            <w:r w:rsidRPr="0078597D">
              <w:rPr>
                <w:rStyle w:val="FontStyle57"/>
                <w:sz w:val="20"/>
                <w:szCs w:val="20"/>
              </w:rPr>
              <w:t xml:space="preserve"> Работа над репертуаром</w:t>
            </w:r>
          </w:p>
        </w:tc>
        <w:tc>
          <w:tcPr>
            <w:tcW w:w="6839" w:type="dxa"/>
            <w:shd w:val="clear" w:color="auto" w:fill="auto"/>
          </w:tcPr>
          <w:p w:rsidR="00B14102" w:rsidRPr="0078597D" w:rsidRDefault="00B14102" w:rsidP="00B14102">
            <w:pPr>
              <w:jc w:val="both"/>
              <w:rPr>
                <w:sz w:val="20"/>
                <w:szCs w:val="20"/>
              </w:rPr>
            </w:pPr>
            <w:r w:rsidRPr="00C96AA3">
              <w:rPr>
                <w:b/>
                <w:sz w:val="20"/>
                <w:szCs w:val="20"/>
              </w:rPr>
              <w:t>Содержание</w:t>
            </w:r>
          </w:p>
        </w:tc>
        <w:tc>
          <w:tcPr>
            <w:tcW w:w="3240" w:type="dxa"/>
            <w:vMerge w:val="restart"/>
          </w:tcPr>
          <w:p w:rsidR="00B14102" w:rsidRDefault="00B14102" w:rsidP="00B14102">
            <w:pPr>
              <w:jc w:val="center"/>
              <w:rPr>
                <w:sz w:val="20"/>
                <w:szCs w:val="20"/>
              </w:rPr>
            </w:pPr>
            <w:r>
              <w:rPr>
                <w:sz w:val="20"/>
                <w:szCs w:val="20"/>
              </w:rPr>
              <w:t>9</w:t>
            </w:r>
          </w:p>
        </w:tc>
        <w:tc>
          <w:tcPr>
            <w:tcW w:w="1443" w:type="dxa"/>
            <w:vMerge w:val="restart"/>
            <w:shd w:val="clear" w:color="auto" w:fill="auto"/>
          </w:tcPr>
          <w:p w:rsidR="00B14102" w:rsidRPr="0078597D" w:rsidRDefault="00B14102" w:rsidP="00B14102">
            <w:pPr>
              <w:jc w:val="center"/>
              <w:rPr>
                <w:sz w:val="20"/>
                <w:szCs w:val="20"/>
              </w:rPr>
            </w:pPr>
            <w:r>
              <w:rPr>
                <w:sz w:val="20"/>
                <w:szCs w:val="20"/>
              </w:rPr>
              <w:t>1,2</w:t>
            </w:r>
          </w:p>
        </w:tc>
      </w:tr>
      <w:tr w:rsidR="00B14102" w:rsidRPr="008726EC" w:rsidTr="00B14102">
        <w:trPr>
          <w:trHeight w:val="915"/>
        </w:trPr>
        <w:tc>
          <w:tcPr>
            <w:tcW w:w="3166" w:type="dxa"/>
            <w:vMerge/>
          </w:tcPr>
          <w:p w:rsidR="00B14102" w:rsidRPr="0078597D" w:rsidRDefault="00B14102" w:rsidP="00B14102">
            <w:pPr>
              <w:rPr>
                <w:rStyle w:val="FontStyle57"/>
                <w:b/>
                <w:sz w:val="20"/>
                <w:szCs w:val="20"/>
              </w:rPr>
            </w:pPr>
          </w:p>
        </w:tc>
        <w:tc>
          <w:tcPr>
            <w:tcW w:w="6839" w:type="dxa"/>
            <w:shd w:val="clear" w:color="auto" w:fill="auto"/>
          </w:tcPr>
          <w:p w:rsidR="00B14102" w:rsidRDefault="00B14102" w:rsidP="00B14102">
            <w:pPr>
              <w:jc w:val="both"/>
              <w:rPr>
                <w:rStyle w:val="FontStyle57"/>
                <w:sz w:val="20"/>
                <w:szCs w:val="20"/>
              </w:rPr>
            </w:pPr>
            <w:r w:rsidRPr="0078597D">
              <w:rPr>
                <w:rStyle w:val="FontStyle57"/>
                <w:sz w:val="20"/>
                <w:szCs w:val="20"/>
              </w:rPr>
              <w:t>Подготовка к исполнению вокальных ансамблей. Подбор ансамблевого репертуара с учетом общепедагогических принципов: постепенности, систематичности, «от простого к сложному» и индивидуальному подходу к каждому в составе ансамбля.</w:t>
            </w:r>
          </w:p>
        </w:tc>
        <w:tc>
          <w:tcPr>
            <w:tcW w:w="3240" w:type="dxa"/>
            <w:vMerge/>
          </w:tcPr>
          <w:p w:rsidR="00B14102" w:rsidRDefault="00B14102" w:rsidP="00B14102">
            <w:pPr>
              <w:jc w:val="center"/>
              <w:rPr>
                <w:sz w:val="20"/>
                <w:szCs w:val="20"/>
              </w:rPr>
            </w:pPr>
          </w:p>
        </w:tc>
        <w:tc>
          <w:tcPr>
            <w:tcW w:w="1443" w:type="dxa"/>
            <w:vMerge/>
            <w:shd w:val="clear" w:color="auto" w:fill="auto"/>
          </w:tcPr>
          <w:p w:rsidR="00B14102" w:rsidRDefault="00B14102" w:rsidP="00B14102">
            <w:pPr>
              <w:jc w:val="center"/>
              <w:rPr>
                <w:sz w:val="20"/>
                <w:szCs w:val="20"/>
              </w:rPr>
            </w:pPr>
          </w:p>
        </w:tc>
      </w:tr>
      <w:tr w:rsidR="00B14102" w:rsidRPr="008726EC" w:rsidTr="00B14102">
        <w:trPr>
          <w:trHeight w:val="270"/>
        </w:trPr>
        <w:tc>
          <w:tcPr>
            <w:tcW w:w="3166" w:type="dxa"/>
            <w:vMerge w:val="restart"/>
          </w:tcPr>
          <w:p w:rsidR="00B14102" w:rsidRPr="0078597D" w:rsidRDefault="00B14102" w:rsidP="00B14102">
            <w:pPr>
              <w:rPr>
                <w:rStyle w:val="FontStyle57"/>
                <w:b/>
                <w:sz w:val="20"/>
                <w:szCs w:val="20"/>
              </w:rPr>
            </w:pPr>
            <w:r w:rsidRPr="0078597D">
              <w:rPr>
                <w:rStyle w:val="FontStyle57"/>
                <w:b/>
                <w:sz w:val="20"/>
                <w:szCs w:val="20"/>
              </w:rPr>
              <w:t>Тема 5.</w:t>
            </w:r>
            <w:r w:rsidRPr="0078597D">
              <w:rPr>
                <w:sz w:val="20"/>
                <w:szCs w:val="20"/>
              </w:rPr>
              <w:t>Традиции ансамблевого русского  академического оперно-концертного пения</w:t>
            </w:r>
          </w:p>
        </w:tc>
        <w:tc>
          <w:tcPr>
            <w:tcW w:w="6839" w:type="dxa"/>
            <w:vMerge w:val="restart"/>
            <w:shd w:val="clear" w:color="auto" w:fill="auto"/>
          </w:tcPr>
          <w:p w:rsidR="00B14102" w:rsidRPr="0078597D" w:rsidRDefault="00B14102" w:rsidP="00B14102">
            <w:pPr>
              <w:jc w:val="both"/>
              <w:rPr>
                <w:rStyle w:val="FontStyle57"/>
                <w:sz w:val="20"/>
                <w:szCs w:val="20"/>
              </w:rPr>
            </w:pPr>
            <w:r w:rsidRPr="00C96AA3">
              <w:rPr>
                <w:b/>
                <w:sz w:val="20"/>
                <w:szCs w:val="20"/>
              </w:rPr>
              <w:t>Содержание</w:t>
            </w:r>
          </w:p>
        </w:tc>
        <w:tc>
          <w:tcPr>
            <w:tcW w:w="3240" w:type="dxa"/>
          </w:tcPr>
          <w:p w:rsidR="00B14102" w:rsidRDefault="00B14102" w:rsidP="00B14102">
            <w:pPr>
              <w:jc w:val="center"/>
              <w:rPr>
                <w:sz w:val="20"/>
                <w:szCs w:val="20"/>
              </w:rPr>
            </w:pPr>
            <w:r>
              <w:rPr>
                <w:sz w:val="20"/>
                <w:szCs w:val="20"/>
              </w:rPr>
              <w:t>9</w:t>
            </w:r>
          </w:p>
        </w:tc>
        <w:tc>
          <w:tcPr>
            <w:tcW w:w="1443" w:type="dxa"/>
            <w:shd w:val="clear" w:color="auto" w:fill="auto"/>
          </w:tcPr>
          <w:p w:rsidR="00B14102" w:rsidRPr="0078597D" w:rsidRDefault="00B14102" w:rsidP="00B14102">
            <w:pPr>
              <w:jc w:val="center"/>
              <w:rPr>
                <w:sz w:val="20"/>
                <w:szCs w:val="20"/>
              </w:rPr>
            </w:pPr>
            <w:r>
              <w:rPr>
                <w:sz w:val="20"/>
                <w:szCs w:val="20"/>
              </w:rPr>
              <w:t>1,2</w:t>
            </w:r>
          </w:p>
        </w:tc>
      </w:tr>
      <w:tr w:rsidR="00B14102" w:rsidRPr="008726EC" w:rsidTr="00B14102">
        <w:tc>
          <w:tcPr>
            <w:tcW w:w="3166" w:type="dxa"/>
            <w:vMerge/>
          </w:tcPr>
          <w:p w:rsidR="00B14102" w:rsidRPr="0078597D" w:rsidRDefault="00B14102" w:rsidP="00B14102">
            <w:pPr>
              <w:rPr>
                <w:rStyle w:val="FontStyle57"/>
                <w:b/>
                <w:sz w:val="20"/>
                <w:szCs w:val="20"/>
              </w:rPr>
            </w:pPr>
          </w:p>
        </w:tc>
        <w:tc>
          <w:tcPr>
            <w:tcW w:w="6839" w:type="dxa"/>
            <w:vMerge/>
            <w:shd w:val="clear" w:color="auto" w:fill="auto"/>
          </w:tcPr>
          <w:p w:rsidR="00B14102" w:rsidRPr="0078597D" w:rsidRDefault="00B14102" w:rsidP="00B14102">
            <w:pPr>
              <w:jc w:val="both"/>
              <w:rPr>
                <w:rStyle w:val="FontStyle57"/>
                <w:sz w:val="20"/>
                <w:szCs w:val="20"/>
              </w:rPr>
            </w:pPr>
          </w:p>
        </w:tc>
        <w:tc>
          <w:tcPr>
            <w:tcW w:w="3240" w:type="dxa"/>
          </w:tcPr>
          <w:p w:rsidR="00B14102" w:rsidRDefault="00B14102" w:rsidP="00B14102">
            <w:pPr>
              <w:jc w:val="center"/>
              <w:rPr>
                <w:sz w:val="20"/>
                <w:szCs w:val="20"/>
              </w:rPr>
            </w:pPr>
          </w:p>
        </w:tc>
        <w:tc>
          <w:tcPr>
            <w:tcW w:w="1443" w:type="dxa"/>
            <w:shd w:val="clear" w:color="auto" w:fill="auto"/>
          </w:tcPr>
          <w:p w:rsidR="00B14102" w:rsidRDefault="00B14102" w:rsidP="00B14102">
            <w:pPr>
              <w:jc w:val="center"/>
              <w:rPr>
                <w:sz w:val="20"/>
                <w:szCs w:val="20"/>
              </w:rPr>
            </w:pPr>
          </w:p>
        </w:tc>
      </w:tr>
      <w:tr w:rsidR="00B14102" w:rsidRPr="008726EC" w:rsidTr="00B14102">
        <w:tc>
          <w:tcPr>
            <w:tcW w:w="3166" w:type="dxa"/>
            <w:vMerge/>
          </w:tcPr>
          <w:p w:rsidR="00B14102" w:rsidRPr="0078597D" w:rsidRDefault="00B14102" w:rsidP="00B14102">
            <w:pPr>
              <w:rPr>
                <w:rStyle w:val="FontStyle57"/>
                <w:b/>
                <w:sz w:val="20"/>
                <w:szCs w:val="20"/>
              </w:rPr>
            </w:pPr>
          </w:p>
        </w:tc>
        <w:tc>
          <w:tcPr>
            <w:tcW w:w="6839" w:type="dxa"/>
            <w:shd w:val="clear" w:color="auto" w:fill="auto"/>
          </w:tcPr>
          <w:p w:rsidR="00B14102" w:rsidRDefault="00B14102" w:rsidP="00B14102">
            <w:pPr>
              <w:jc w:val="both"/>
              <w:rPr>
                <w:rStyle w:val="FontStyle57"/>
                <w:sz w:val="20"/>
                <w:szCs w:val="20"/>
              </w:rPr>
            </w:pPr>
            <w:r w:rsidRPr="0078597D">
              <w:rPr>
                <w:rStyle w:val="FontStyle57"/>
                <w:sz w:val="20"/>
                <w:szCs w:val="20"/>
              </w:rPr>
              <w:t>Изучение репертуара. Введение студентов в культурную традицию ансамблевого русского академического оперно-концертного пения.</w:t>
            </w:r>
          </w:p>
        </w:tc>
        <w:tc>
          <w:tcPr>
            <w:tcW w:w="3240" w:type="dxa"/>
          </w:tcPr>
          <w:p w:rsidR="00B14102" w:rsidRDefault="00B14102" w:rsidP="00B14102">
            <w:pPr>
              <w:jc w:val="center"/>
              <w:rPr>
                <w:sz w:val="20"/>
                <w:szCs w:val="20"/>
              </w:rPr>
            </w:pPr>
          </w:p>
        </w:tc>
        <w:tc>
          <w:tcPr>
            <w:tcW w:w="1443" w:type="dxa"/>
            <w:shd w:val="clear" w:color="auto" w:fill="auto"/>
          </w:tcPr>
          <w:p w:rsidR="00B14102" w:rsidRDefault="00B14102" w:rsidP="00B14102">
            <w:pPr>
              <w:jc w:val="center"/>
              <w:rPr>
                <w:sz w:val="20"/>
                <w:szCs w:val="20"/>
              </w:rPr>
            </w:pPr>
          </w:p>
        </w:tc>
      </w:tr>
      <w:tr w:rsidR="00B14102" w:rsidRPr="008726EC" w:rsidTr="00B14102">
        <w:trPr>
          <w:trHeight w:val="270"/>
        </w:trPr>
        <w:tc>
          <w:tcPr>
            <w:tcW w:w="3166" w:type="dxa"/>
            <w:vMerge w:val="restart"/>
          </w:tcPr>
          <w:p w:rsidR="00B14102" w:rsidRPr="0078597D" w:rsidRDefault="00B14102" w:rsidP="00B14102">
            <w:pPr>
              <w:jc w:val="both"/>
              <w:rPr>
                <w:rStyle w:val="FontStyle57"/>
                <w:b/>
                <w:sz w:val="20"/>
                <w:szCs w:val="20"/>
              </w:rPr>
            </w:pPr>
            <w:r w:rsidRPr="0078597D">
              <w:rPr>
                <w:rStyle w:val="FontStyle57"/>
                <w:b/>
                <w:sz w:val="20"/>
                <w:szCs w:val="20"/>
              </w:rPr>
              <w:t>Тема 6.</w:t>
            </w:r>
            <w:r w:rsidRPr="0078597D">
              <w:rPr>
                <w:rStyle w:val="FontStyle57"/>
                <w:sz w:val="20"/>
                <w:szCs w:val="20"/>
              </w:rPr>
              <w:t xml:space="preserve"> Навыки самостоятельной работы при разучивании ансамблевых партий</w:t>
            </w:r>
          </w:p>
        </w:tc>
        <w:tc>
          <w:tcPr>
            <w:tcW w:w="6839" w:type="dxa"/>
            <w:shd w:val="clear" w:color="auto" w:fill="auto"/>
          </w:tcPr>
          <w:p w:rsidR="00B14102" w:rsidRPr="0078597D" w:rsidRDefault="00B14102" w:rsidP="00B14102">
            <w:pPr>
              <w:jc w:val="both"/>
              <w:rPr>
                <w:rStyle w:val="FontStyle57"/>
                <w:sz w:val="20"/>
                <w:szCs w:val="20"/>
              </w:rPr>
            </w:pPr>
            <w:r w:rsidRPr="00C96AA3">
              <w:rPr>
                <w:b/>
                <w:sz w:val="20"/>
                <w:szCs w:val="20"/>
              </w:rPr>
              <w:t>Содержание</w:t>
            </w:r>
          </w:p>
        </w:tc>
        <w:tc>
          <w:tcPr>
            <w:tcW w:w="3240" w:type="dxa"/>
            <w:vMerge w:val="restart"/>
          </w:tcPr>
          <w:p w:rsidR="00B14102" w:rsidRDefault="00B14102" w:rsidP="00B14102">
            <w:pPr>
              <w:jc w:val="center"/>
              <w:rPr>
                <w:sz w:val="20"/>
                <w:szCs w:val="20"/>
              </w:rPr>
            </w:pPr>
            <w:r>
              <w:rPr>
                <w:sz w:val="20"/>
                <w:szCs w:val="20"/>
              </w:rPr>
              <w:t>10</w:t>
            </w:r>
          </w:p>
        </w:tc>
        <w:tc>
          <w:tcPr>
            <w:tcW w:w="1443" w:type="dxa"/>
            <w:vMerge w:val="restart"/>
            <w:shd w:val="clear" w:color="auto" w:fill="auto"/>
          </w:tcPr>
          <w:p w:rsidR="00B14102" w:rsidRPr="0078597D" w:rsidRDefault="00B14102" w:rsidP="00B14102">
            <w:pPr>
              <w:jc w:val="center"/>
              <w:rPr>
                <w:sz w:val="20"/>
                <w:szCs w:val="20"/>
              </w:rPr>
            </w:pPr>
            <w:r>
              <w:rPr>
                <w:sz w:val="20"/>
                <w:szCs w:val="20"/>
              </w:rPr>
              <w:t>1,2</w:t>
            </w:r>
          </w:p>
        </w:tc>
      </w:tr>
      <w:tr w:rsidR="00B14102" w:rsidRPr="008726EC" w:rsidTr="00B14102">
        <w:trPr>
          <w:trHeight w:val="1110"/>
        </w:trPr>
        <w:tc>
          <w:tcPr>
            <w:tcW w:w="3166" w:type="dxa"/>
            <w:vMerge/>
          </w:tcPr>
          <w:p w:rsidR="00B14102" w:rsidRPr="0078597D" w:rsidRDefault="00B14102" w:rsidP="00B14102">
            <w:pPr>
              <w:jc w:val="both"/>
              <w:rPr>
                <w:rStyle w:val="FontStyle57"/>
                <w:b/>
                <w:sz w:val="20"/>
                <w:szCs w:val="20"/>
              </w:rPr>
            </w:pPr>
          </w:p>
        </w:tc>
        <w:tc>
          <w:tcPr>
            <w:tcW w:w="6839" w:type="dxa"/>
            <w:shd w:val="clear" w:color="auto" w:fill="auto"/>
          </w:tcPr>
          <w:p w:rsidR="00B14102" w:rsidRPr="0078597D" w:rsidRDefault="00B14102" w:rsidP="00B14102">
            <w:pPr>
              <w:pStyle w:val="Style28"/>
              <w:jc w:val="both"/>
              <w:rPr>
                <w:rStyle w:val="FontStyle57"/>
                <w:bCs/>
                <w:sz w:val="20"/>
                <w:szCs w:val="20"/>
              </w:rPr>
            </w:pPr>
            <w:r w:rsidRPr="0078597D">
              <w:rPr>
                <w:rStyle w:val="FontStyle57"/>
                <w:bCs/>
                <w:sz w:val="20"/>
                <w:szCs w:val="20"/>
              </w:rPr>
              <w:t xml:space="preserve">Ознакомление с </w:t>
            </w:r>
            <w:proofErr w:type="gramStart"/>
            <w:r w:rsidRPr="0078597D">
              <w:rPr>
                <w:rStyle w:val="FontStyle57"/>
                <w:bCs/>
                <w:sz w:val="20"/>
                <w:szCs w:val="20"/>
              </w:rPr>
              <w:t>оперным</w:t>
            </w:r>
            <w:proofErr w:type="gramEnd"/>
          </w:p>
          <w:p w:rsidR="00B14102" w:rsidRDefault="00B14102" w:rsidP="00B14102">
            <w:pPr>
              <w:jc w:val="both"/>
              <w:rPr>
                <w:rStyle w:val="FontStyle57"/>
                <w:bCs/>
                <w:sz w:val="20"/>
                <w:szCs w:val="20"/>
              </w:rPr>
            </w:pPr>
            <w:r w:rsidRPr="0078597D">
              <w:rPr>
                <w:rStyle w:val="FontStyle57"/>
                <w:sz w:val="20"/>
                <w:szCs w:val="20"/>
              </w:rPr>
              <w:t xml:space="preserve">ансамблевым репертуаром. </w:t>
            </w:r>
            <w:r w:rsidRPr="0078597D">
              <w:rPr>
                <w:sz w:val="20"/>
                <w:szCs w:val="20"/>
              </w:rPr>
              <w:t>Развитие умения восприятия партии как части целого с сохранением исполнительского и художественного смысла. Прививание навыков самоконтроля в процессе самостоятельной работы и приучение к систематическому труду и усвоению режима работы.</w:t>
            </w:r>
          </w:p>
        </w:tc>
        <w:tc>
          <w:tcPr>
            <w:tcW w:w="3240" w:type="dxa"/>
            <w:vMerge/>
          </w:tcPr>
          <w:p w:rsidR="00B14102" w:rsidRDefault="00B14102" w:rsidP="00B14102">
            <w:pPr>
              <w:jc w:val="center"/>
              <w:rPr>
                <w:sz w:val="20"/>
                <w:szCs w:val="20"/>
              </w:rPr>
            </w:pPr>
          </w:p>
        </w:tc>
        <w:tc>
          <w:tcPr>
            <w:tcW w:w="1443" w:type="dxa"/>
            <w:vMerge/>
            <w:shd w:val="clear" w:color="auto" w:fill="auto"/>
          </w:tcPr>
          <w:p w:rsidR="00B14102" w:rsidRDefault="00B14102" w:rsidP="00B14102">
            <w:pPr>
              <w:jc w:val="center"/>
              <w:rPr>
                <w:sz w:val="20"/>
                <w:szCs w:val="20"/>
              </w:rPr>
            </w:pPr>
          </w:p>
        </w:tc>
      </w:tr>
      <w:tr w:rsidR="00B14102" w:rsidRPr="008726EC" w:rsidTr="00B14102">
        <w:tc>
          <w:tcPr>
            <w:tcW w:w="3166" w:type="dxa"/>
          </w:tcPr>
          <w:p w:rsidR="00B14102" w:rsidRPr="0078597D" w:rsidRDefault="00B14102" w:rsidP="00B14102">
            <w:pPr>
              <w:rPr>
                <w:rStyle w:val="FontStyle57"/>
                <w:b/>
                <w:sz w:val="20"/>
                <w:szCs w:val="20"/>
              </w:rPr>
            </w:pPr>
          </w:p>
        </w:tc>
        <w:tc>
          <w:tcPr>
            <w:tcW w:w="6839" w:type="dxa"/>
            <w:shd w:val="clear" w:color="auto" w:fill="auto"/>
          </w:tcPr>
          <w:p w:rsidR="00B14102" w:rsidRPr="0078597D" w:rsidRDefault="00B14102" w:rsidP="00B14102">
            <w:pPr>
              <w:jc w:val="both"/>
              <w:rPr>
                <w:rStyle w:val="FontStyle57"/>
                <w:sz w:val="20"/>
                <w:szCs w:val="20"/>
              </w:rPr>
            </w:pPr>
            <w:r w:rsidRPr="0078597D">
              <w:rPr>
                <w:rStyle w:val="FontStyle57"/>
                <w:b/>
                <w:i/>
                <w:sz w:val="20"/>
                <w:szCs w:val="20"/>
              </w:rPr>
              <w:t>5 семестр: Дифференцированный зачет</w:t>
            </w:r>
          </w:p>
        </w:tc>
        <w:tc>
          <w:tcPr>
            <w:tcW w:w="3240" w:type="dxa"/>
          </w:tcPr>
          <w:p w:rsidR="00B14102" w:rsidRDefault="00B14102" w:rsidP="00B14102">
            <w:pPr>
              <w:jc w:val="center"/>
              <w:rPr>
                <w:sz w:val="20"/>
                <w:szCs w:val="20"/>
              </w:rPr>
            </w:pPr>
            <w:r>
              <w:rPr>
                <w:sz w:val="20"/>
                <w:szCs w:val="20"/>
              </w:rPr>
              <w:t>1</w:t>
            </w:r>
          </w:p>
        </w:tc>
        <w:tc>
          <w:tcPr>
            <w:tcW w:w="1443" w:type="dxa"/>
            <w:shd w:val="clear" w:color="auto" w:fill="auto"/>
          </w:tcPr>
          <w:p w:rsidR="00B14102" w:rsidRPr="001368F3" w:rsidRDefault="00B14102" w:rsidP="00B14102">
            <w:pPr>
              <w:jc w:val="center"/>
              <w:rPr>
                <w:b/>
                <w:sz w:val="20"/>
                <w:szCs w:val="20"/>
              </w:rPr>
            </w:pPr>
          </w:p>
        </w:tc>
      </w:tr>
      <w:tr w:rsidR="00B14102" w:rsidRPr="008726EC" w:rsidTr="00B14102">
        <w:tc>
          <w:tcPr>
            <w:tcW w:w="3166" w:type="dxa"/>
          </w:tcPr>
          <w:p w:rsidR="00B14102" w:rsidRPr="0078597D" w:rsidRDefault="00B14102" w:rsidP="00B14102">
            <w:pPr>
              <w:rPr>
                <w:rStyle w:val="FontStyle57"/>
                <w:b/>
                <w:sz w:val="20"/>
                <w:szCs w:val="20"/>
              </w:rPr>
            </w:pPr>
          </w:p>
        </w:tc>
        <w:tc>
          <w:tcPr>
            <w:tcW w:w="6839" w:type="dxa"/>
            <w:shd w:val="clear" w:color="auto" w:fill="auto"/>
          </w:tcPr>
          <w:p w:rsidR="00B14102" w:rsidRPr="0078597D" w:rsidRDefault="00B14102" w:rsidP="00B14102">
            <w:pPr>
              <w:pStyle w:val="Style32"/>
              <w:rPr>
                <w:rStyle w:val="FontStyle57"/>
                <w:b/>
                <w:i/>
                <w:sz w:val="20"/>
                <w:szCs w:val="20"/>
              </w:rPr>
            </w:pPr>
            <w:r w:rsidRPr="0078597D">
              <w:rPr>
                <w:rStyle w:val="FontStyle57"/>
                <w:b/>
                <w:i/>
                <w:sz w:val="20"/>
                <w:szCs w:val="20"/>
              </w:rPr>
              <w:t>6 семестр: Экзамен</w:t>
            </w:r>
          </w:p>
        </w:tc>
        <w:tc>
          <w:tcPr>
            <w:tcW w:w="3240" w:type="dxa"/>
          </w:tcPr>
          <w:p w:rsidR="00B14102" w:rsidRDefault="00B14102" w:rsidP="00B14102">
            <w:pPr>
              <w:jc w:val="center"/>
              <w:rPr>
                <w:sz w:val="20"/>
                <w:szCs w:val="20"/>
              </w:rPr>
            </w:pPr>
          </w:p>
        </w:tc>
        <w:tc>
          <w:tcPr>
            <w:tcW w:w="1443" w:type="dxa"/>
            <w:shd w:val="clear" w:color="auto" w:fill="auto"/>
          </w:tcPr>
          <w:p w:rsidR="00B14102" w:rsidRPr="001368F3" w:rsidRDefault="00B14102" w:rsidP="00B14102">
            <w:pPr>
              <w:jc w:val="center"/>
              <w:rPr>
                <w:b/>
                <w:sz w:val="20"/>
                <w:szCs w:val="20"/>
              </w:rPr>
            </w:pPr>
          </w:p>
        </w:tc>
      </w:tr>
      <w:tr w:rsidR="00B14102" w:rsidRPr="008726EC" w:rsidTr="00B14102">
        <w:tc>
          <w:tcPr>
            <w:tcW w:w="3166" w:type="dxa"/>
          </w:tcPr>
          <w:p w:rsidR="00B14102" w:rsidRPr="0078597D" w:rsidRDefault="00B14102" w:rsidP="00B14102">
            <w:pPr>
              <w:rPr>
                <w:rStyle w:val="FontStyle57"/>
                <w:b/>
                <w:sz w:val="20"/>
                <w:szCs w:val="20"/>
              </w:rPr>
            </w:pPr>
          </w:p>
        </w:tc>
        <w:tc>
          <w:tcPr>
            <w:tcW w:w="6839" w:type="dxa"/>
            <w:shd w:val="clear" w:color="auto" w:fill="auto"/>
          </w:tcPr>
          <w:p w:rsidR="00B14102" w:rsidRDefault="00B14102" w:rsidP="00B14102">
            <w:pPr>
              <w:rPr>
                <w:b/>
                <w:sz w:val="20"/>
                <w:szCs w:val="20"/>
              </w:rPr>
            </w:pPr>
            <w:r>
              <w:rPr>
                <w:b/>
                <w:sz w:val="20"/>
                <w:szCs w:val="20"/>
              </w:rPr>
              <w:t>Самостоятельная работа</w:t>
            </w:r>
          </w:p>
          <w:p w:rsidR="00B14102" w:rsidRPr="00B922EB" w:rsidRDefault="00B14102" w:rsidP="00B14102">
            <w:pPr>
              <w:jc w:val="both"/>
              <w:rPr>
                <w:sz w:val="20"/>
                <w:szCs w:val="20"/>
              </w:rPr>
            </w:pPr>
            <w:r w:rsidRPr="00B922EB">
              <w:rPr>
                <w:sz w:val="20"/>
                <w:szCs w:val="20"/>
              </w:rPr>
              <w:t xml:space="preserve">1.Самостоятельно отрабатывать упражнения, пройденные на занятиях: </w:t>
            </w:r>
          </w:p>
          <w:p w:rsidR="00B14102" w:rsidRPr="00B922EB" w:rsidRDefault="00B14102" w:rsidP="00B14102">
            <w:pPr>
              <w:jc w:val="both"/>
              <w:rPr>
                <w:sz w:val="20"/>
                <w:szCs w:val="20"/>
              </w:rPr>
            </w:pPr>
            <w:r w:rsidRPr="00B922EB">
              <w:rPr>
                <w:sz w:val="20"/>
                <w:szCs w:val="20"/>
              </w:rPr>
              <w:t xml:space="preserve">• мимические упражнения; </w:t>
            </w:r>
          </w:p>
          <w:p w:rsidR="00B14102" w:rsidRPr="00B922EB" w:rsidRDefault="00B14102" w:rsidP="00B14102">
            <w:pPr>
              <w:jc w:val="both"/>
              <w:rPr>
                <w:sz w:val="20"/>
                <w:szCs w:val="20"/>
              </w:rPr>
            </w:pPr>
            <w:r w:rsidRPr="00B922EB">
              <w:rPr>
                <w:sz w:val="20"/>
                <w:szCs w:val="20"/>
              </w:rPr>
              <w:t xml:space="preserve">• упражнения для губ; </w:t>
            </w:r>
          </w:p>
          <w:p w:rsidR="00B14102" w:rsidRPr="00B922EB" w:rsidRDefault="00B14102" w:rsidP="00B14102">
            <w:pPr>
              <w:jc w:val="both"/>
              <w:rPr>
                <w:sz w:val="20"/>
                <w:szCs w:val="20"/>
              </w:rPr>
            </w:pPr>
            <w:r w:rsidRPr="00B922EB">
              <w:rPr>
                <w:sz w:val="20"/>
                <w:szCs w:val="20"/>
              </w:rPr>
              <w:t xml:space="preserve">• упражнения </w:t>
            </w:r>
            <w:proofErr w:type="spellStart"/>
            <w:r w:rsidRPr="00B922EB">
              <w:rPr>
                <w:sz w:val="20"/>
                <w:szCs w:val="20"/>
              </w:rPr>
              <w:t>дляя</w:t>
            </w:r>
            <w:proofErr w:type="spellEnd"/>
            <w:r w:rsidRPr="00B922EB">
              <w:rPr>
                <w:sz w:val="20"/>
                <w:szCs w:val="20"/>
              </w:rPr>
              <w:t xml:space="preserve"> скороговорки, для развития дикции языка; </w:t>
            </w:r>
          </w:p>
          <w:p w:rsidR="00B14102" w:rsidRPr="00B922EB" w:rsidRDefault="00B14102" w:rsidP="00B14102">
            <w:pPr>
              <w:jc w:val="both"/>
              <w:rPr>
                <w:b/>
                <w:sz w:val="20"/>
                <w:szCs w:val="20"/>
              </w:rPr>
            </w:pPr>
            <w:r w:rsidRPr="00B922EB">
              <w:rPr>
                <w:sz w:val="20"/>
                <w:szCs w:val="20"/>
              </w:rPr>
              <w:t>• упражнения для мягкого нёба</w:t>
            </w:r>
          </w:p>
          <w:p w:rsidR="00B14102" w:rsidRPr="00B922EB" w:rsidRDefault="00B14102" w:rsidP="00B14102">
            <w:pPr>
              <w:jc w:val="both"/>
              <w:rPr>
                <w:b/>
                <w:sz w:val="20"/>
                <w:szCs w:val="20"/>
              </w:rPr>
            </w:pPr>
            <w:r w:rsidRPr="00B922EB">
              <w:rPr>
                <w:sz w:val="20"/>
                <w:szCs w:val="20"/>
              </w:rPr>
              <w:t>2. Изучение дыхательных упражнений</w:t>
            </w:r>
          </w:p>
          <w:p w:rsidR="00B14102" w:rsidRPr="00B922EB" w:rsidRDefault="00B14102" w:rsidP="00B14102">
            <w:pPr>
              <w:jc w:val="both"/>
              <w:rPr>
                <w:sz w:val="20"/>
                <w:szCs w:val="20"/>
              </w:rPr>
            </w:pPr>
            <w:r w:rsidRPr="00B922EB">
              <w:rPr>
                <w:sz w:val="20"/>
                <w:szCs w:val="20"/>
              </w:rPr>
              <w:t>3. Самостоятельная работа над исполнительским материалом по дисциплине «</w:t>
            </w:r>
            <w:r>
              <w:rPr>
                <w:sz w:val="20"/>
                <w:szCs w:val="20"/>
              </w:rPr>
              <w:t>Ансамблевое</w:t>
            </w:r>
            <w:r w:rsidRPr="00B922EB">
              <w:rPr>
                <w:sz w:val="20"/>
                <w:szCs w:val="20"/>
              </w:rPr>
              <w:t xml:space="preserve"> камерное и оперное исполнительство».</w:t>
            </w:r>
          </w:p>
          <w:p w:rsidR="00B14102" w:rsidRPr="00B922EB" w:rsidRDefault="00B14102" w:rsidP="00B14102">
            <w:pPr>
              <w:jc w:val="both"/>
              <w:rPr>
                <w:b/>
                <w:sz w:val="20"/>
                <w:szCs w:val="20"/>
              </w:rPr>
            </w:pPr>
            <w:r w:rsidRPr="00B922EB">
              <w:rPr>
                <w:sz w:val="20"/>
                <w:szCs w:val="20"/>
              </w:rPr>
              <w:t>4. Пополнение знаний в области музыкальной формы и средств музыкальной выразительности</w:t>
            </w:r>
          </w:p>
          <w:p w:rsidR="00B14102" w:rsidRPr="0078597D" w:rsidRDefault="00B14102" w:rsidP="00B14102">
            <w:pPr>
              <w:pStyle w:val="Style32"/>
              <w:rPr>
                <w:rStyle w:val="FontStyle57"/>
                <w:b/>
                <w:i/>
                <w:sz w:val="20"/>
                <w:szCs w:val="20"/>
              </w:rPr>
            </w:pPr>
            <w:r w:rsidRPr="00B922EB">
              <w:rPr>
                <w:sz w:val="20"/>
                <w:szCs w:val="20"/>
              </w:rPr>
              <w:t>5. Подготовка к практическим занятиям: Самостоятельное освоение, совершенствование и практическая реализация исполнительских программ по концертной практике.</w:t>
            </w:r>
          </w:p>
        </w:tc>
        <w:tc>
          <w:tcPr>
            <w:tcW w:w="3240" w:type="dxa"/>
          </w:tcPr>
          <w:p w:rsidR="00B14102" w:rsidRDefault="00B14102" w:rsidP="00B14102">
            <w:pPr>
              <w:jc w:val="center"/>
              <w:rPr>
                <w:sz w:val="20"/>
                <w:szCs w:val="20"/>
              </w:rPr>
            </w:pPr>
          </w:p>
        </w:tc>
        <w:tc>
          <w:tcPr>
            <w:tcW w:w="1443" w:type="dxa"/>
            <w:shd w:val="clear" w:color="auto" w:fill="auto"/>
          </w:tcPr>
          <w:p w:rsidR="00B14102" w:rsidRPr="001368F3" w:rsidRDefault="00B14102" w:rsidP="00B14102">
            <w:pPr>
              <w:jc w:val="center"/>
              <w:rPr>
                <w:b/>
                <w:sz w:val="20"/>
                <w:szCs w:val="20"/>
              </w:rPr>
            </w:pPr>
          </w:p>
        </w:tc>
      </w:tr>
      <w:tr w:rsidR="00B14102" w:rsidRPr="008726EC" w:rsidTr="00B14102">
        <w:tc>
          <w:tcPr>
            <w:tcW w:w="3166" w:type="dxa"/>
          </w:tcPr>
          <w:p w:rsidR="00B14102" w:rsidRPr="0078597D" w:rsidRDefault="00B14102" w:rsidP="00B14102">
            <w:pPr>
              <w:rPr>
                <w:rStyle w:val="FontStyle57"/>
                <w:b/>
                <w:sz w:val="20"/>
                <w:szCs w:val="20"/>
              </w:rPr>
            </w:pPr>
          </w:p>
        </w:tc>
        <w:tc>
          <w:tcPr>
            <w:tcW w:w="6839" w:type="dxa"/>
            <w:shd w:val="clear" w:color="auto" w:fill="auto"/>
          </w:tcPr>
          <w:p w:rsidR="00B14102" w:rsidRPr="0078597D" w:rsidRDefault="00B14102" w:rsidP="00B14102">
            <w:pPr>
              <w:jc w:val="center"/>
              <w:rPr>
                <w:rStyle w:val="FontStyle57"/>
                <w:sz w:val="20"/>
                <w:szCs w:val="20"/>
              </w:rPr>
            </w:pPr>
            <w:r w:rsidRPr="0078597D">
              <w:rPr>
                <w:b/>
                <w:i/>
                <w:sz w:val="20"/>
                <w:szCs w:val="20"/>
              </w:rPr>
              <w:t>4 курс (7 - 8 семестр)</w:t>
            </w:r>
          </w:p>
        </w:tc>
        <w:tc>
          <w:tcPr>
            <w:tcW w:w="3240" w:type="dxa"/>
          </w:tcPr>
          <w:p w:rsidR="00B14102" w:rsidRPr="0078597D" w:rsidRDefault="00B14102" w:rsidP="00B14102">
            <w:pPr>
              <w:jc w:val="center"/>
              <w:rPr>
                <w:b/>
                <w:sz w:val="20"/>
                <w:szCs w:val="20"/>
              </w:rPr>
            </w:pPr>
            <w:r w:rsidRPr="0078597D">
              <w:rPr>
                <w:b/>
                <w:sz w:val="20"/>
                <w:szCs w:val="20"/>
              </w:rPr>
              <w:t>105 (70+35</w:t>
            </w:r>
            <w:r>
              <w:rPr>
                <w:b/>
                <w:sz w:val="20"/>
                <w:szCs w:val="20"/>
              </w:rPr>
              <w:t>ср</w:t>
            </w:r>
            <w:r w:rsidRPr="0078597D">
              <w:rPr>
                <w:b/>
                <w:sz w:val="20"/>
                <w:szCs w:val="20"/>
              </w:rPr>
              <w:t>)</w:t>
            </w:r>
          </w:p>
        </w:tc>
        <w:tc>
          <w:tcPr>
            <w:tcW w:w="1443" w:type="dxa"/>
            <w:shd w:val="clear" w:color="auto" w:fill="auto"/>
          </w:tcPr>
          <w:p w:rsidR="00B14102" w:rsidRPr="001368F3" w:rsidRDefault="00B14102" w:rsidP="00B14102">
            <w:pPr>
              <w:jc w:val="center"/>
              <w:rPr>
                <w:b/>
                <w:sz w:val="20"/>
                <w:szCs w:val="20"/>
              </w:rPr>
            </w:pPr>
            <w:r>
              <w:rPr>
                <w:b/>
                <w:sz w:val="20"/>
                <w:szCs w:val="20"/>
              </w:rPr>
              <w:t>1,2,3</w:t>
            </w:r>
          </w:p>
        </w:tc>
      </w:tr>
      <w:tr w:rsidR="00B14102" w:rsidRPr="008726EC" w:rsidTr="00B14102">
        <w:trPr>
          <w:trHeight w:val="240"/>
        </w:trPr>
        <w:tc>
          <w:tcPr>
            <w:tcW w:w="3166" w:type="dxa"/>
            <w:vMerge w:val="restart"/>
          </w:tcPr>
          <w:p w:rsidR="00B14102" w:rsidRPr="0078597D" w:rsidRDefault="00B14102" w:rsidP="00B14102">
            <w:pPr>
              <w:jc w:val="both"/>
              <w:rPr>
                <w:sz w:val="20"/>
                <w:szCs w:val="20"/>
              </w:rPr>
            </w:pPr>
            <w:r w:rsidRPr="0078597D">
              <w:rPr>
                <w:rStyle w:val="FontStyle57"/>
                <w:b/>
                <w:sz w:val="20"/>
                <w:szCs w:val="20"/>
              </w:rPr>
              <w:t>Тема 1.</w:t>
            </w:r>
            <w:r w:rsidRPr="0078597D">
              <w:rPr>
                <w:sz w:val="20"/>
                <w:szCs w:val="20"/>
              </w:rPr>
              <w:t xml:space="preserve">Работа </w:t>
            </w:r>
            <w:proofErr w:type="gramStart"/>
            <w:r w:rsidRPr="0078597D">
              <w:rPr>
                <w:sz w:val="20"/>
                <w:szCs w:val="20"/>
              </w:rPr>
              <w:t>над</w:t>
            </w:r>
            <w:proofErr w:type="gramEnd"/>
          </w:p>
          <w:p w:rsidR="00B14102" w:rsidRPr="0078597D" w:rsidRDefault="00B14102" w:rsidP="00B14102">
            <w:pPr>
              <w:jc w:val="both"/>
              <w:rPr>
                <w:sz w:val="20"/>
                <w:szCs w:val="20"/>
              </w:rPr>
            </w:pPr>
            <w:r w:rsidRPr="0078597D">
              <w:rPr>
                <w:sz w:val="20"/>
                <w:szCs w:val="20"/>
              </w:rPr>
              <w:t>художественным</w:t>
            </w:r>
          </w:p>
          <w:p w:rsidR="00B14102" w:rsidRPr="0078597D" w:rsidRDefault="00B14102" w:rsidP="00B14102">
            <w:pPr>
              <w:jc w:val="both"/>
              <w:rPr>
                <w:rStyle w:val="FontStyle57"/>
                <w:b/>
                <w:sz w:val="20"/>
                <w:szCs w:val="20"/>
              </w:rPr>
            </w:pPr>
            <w:r w:rsidRPr="0078597D">
              <w:rPr>
                <w:sz w:val="20"/>
                <w:szCs w:val="20"/>
              </w:rPr>
              <w:t>смыслом произведения</w:t>
            </w:r>
          </w:p>
        </w:tc>
        <w:tc>
          <w:tcPr>
            <w:tcW w:w="6839" w:type="dxa"/>
            <w:shd w:val="clear" w:color="auto" w:fill="auto"/>
          </w:tcPr>
          <w:p w:rsidR="00B14102" w:rsidRPr="0078597D" w:rsidRDefault="00B14102" w:rsidP="00B14102">
            <w:pPr>
              <w:jc w:val="both"/>
              <w:rPr>
                <w:sz w:val="20"/>
                <w:szCs w:val="20"/>
              </w:rPr>
            </w:pPr>
            <w:r w:rsidRPr="00C96AA3">
              <w:rPr>
                <w:b/>
                <w:sz w:val="20"/>
                <w:szCs w:val="20"/>
              </w:rPr>
              <w:t>Содержание</w:t>
            </w:r>
          </w:p>
        </w:tc>
        <w:tc>
          <w:tcPr>
            <w:tcW w:w="3240" w:type="dxa"/>
            <w:vMerge w:val="restart"/>
          </w:tcPr>
          <w:p w:rsidR="00B14102" w:rsidRDefault="00B14102" w:rsidP="00B14102">
            <w:pPr>
              <w:jc w:val="center"/>
              <w:rPr>
                <w:sz w:val="20"/>
                <w:szCs w:val="20"/>
              </w:rPr>
            </w:pPr>
            <w:r>
              <w:rPr>
                <w:sz w:val="20"/>
                <w:szCs w:val="20"/>
              </w:rPr>
              <w:t>13</w:t>
            </w:r>
          </w:p>
        </w:tc>
        <w:tc>
          <w:tcPr>
            <w:tcW w:w="1443" w:type="dxa"/>
            <w:vMerge w:val="restart"/>
            <w:shd w:val="clear" w:color="auto" w:fill="auto"/>
          </w:tcPr>
          <w:p w:rsidR="00B14102" w:rsidRPr="0078597D" w:rsidRDefault="00B14102" w:rsidP="00B14102">
            <w:pPr>
              <w:jc w:val="center"/>
              <w:rPr>
                <w:sz w:val="20"/>
                <w:szCs w:val="20"/>
              </w:rPr>
            </w:pPr>
            <w:r w:rsidRPr="0078597D">
              <w:rPr>
                <w:sz w:val="20"/>
                <w:szCs w:val="20"/>
              </w:rPr>
              <w:t>1,2</w:t>
            </w:r>
          </w:p>
        </w:tc>
      </w:tr>
      <w:tr w:rsidR="00B14102" w:rsidRPr="008726EC" w:rsidTr="00B14102">
        <w:trPr>
          <w:trHeight w:val="450"/>
        </w:trPr>
        <w:tc>
          <w:tcPr>
            <w:tcW w:w="3166" w:type="dxa"/>
            <w:vMerge/>
          </w:tcPr>
          <w:p w:rsidR="00B14102" w:rsidRPr="0078597D" w:rsidRDefault="00B14102" w:rsidP="00B14102">
            <w:pPr>
              <w:jc w:val="both"/>
              <w:rPr>
                <w:rStyle w:val="FontStyle57"/>
                <w:b/>
                <w:sz w:val="20"/>
                <w:szCs w:val="20"/>
              </w:rPr>
            </w:pPr>
          </w:p>
        </w:tc>
        <w:tc>
          <w:tcPr>
            <w:tcW w:w="6839" w:type="dxa"/>
            <w:shd w:val="clear" w:color="auto" w:fill="auto"/>
          </w:tcPr>
          <w:p w:rsidR="00B14102" w:rsidRDefault="00B14102" w:rsidP="00B14102">
            <w:pPr>
              <w:jc w:val="both"/>
              <w:rPr>
                <w:rStyle w:val="FontStyle57"/>
                <w:bCs/>
                <w:sz w:val="20"/>
                <w:szCs w:val="20"/>
              </w:rPr>
            </w:pPr>
            <w:r w:rsidRPr="0078597D">
              <w:rPr>
                <w:rStyle w:val="FontStyle57"/>
                <w:bCs/>
                <w:sz w:val="20"/>
                <w:szCs w:val="20"/>
              </w:rPr>
              <w:t>Развитие</w:t>
            </w:r>
            <w:r w:rsidRPr="0078597D">
              <w:rPr>
                <w:sz w:val="20"/>
                <w:szCs w:val="20"/>
              </w:rPr>
              <w:t xml:space="preserve"> умения </w:t>
            </w:r>
            <w:proofErr w:type="spellStart"/>
            <w:r w:rsidRPr="0078597D">
              <w:rPr>
                <w:sz w:val="20"/>
                <w:szCs w:val="20"/>
              </w:rPr>
              <w:t>слушать</w:t>
            </w:r>
            <w:proofErr w:type="gramStart"/>
            <w:r w:rsidRPr="0078597D">
              <w:rPr>
                <w:sz w:val="20"/>
                <w:szCs w:val="20"/>
              </w:rPr>
              <w:t>,ч</w:t>
            </w:r>
            <w:proofErr w:type="gramEnd"/>
            <w:r w:rsidRPr="0078597D">
              <w:rPr>
                <w:sz w:val="20"/>
                <w:szCs w:val="20"/>
              </w:rPr>
              <w:t>увствовать</w:t>
            </w:r>
            <w:proofErr w:type="spellEnd"/>
            <w:r w:rsidRPr="0078597D">
              <w:rPr>
                <w:sz w:val="20"/>
                <w:szCs w:val="20"/>
              </w:rPr>
              <w:t xml:space="preserve">, выражать </w:t>
            </w:r>
            <w:proofErr w:type="spellStart"/>
            <w:r w:rsidRPr="0078597D">
              <w:rPr>
                <w:sz w:val="20"/>
                <w:szCs w:val="20"/>
              </w:rPr>
              <w:t>ипроживать</w:t>
            </w:r>
            <w:proofErr w:type="spellEnd"/>
            <w:r w:rsidRPr="0078597D">
              <w:rPr>
                <w:sz w:val="20"/>
                <w:szCs w:val="20"/>
              </w:rPr>
              <w:t xml:space="preserve">. </w:t>
            </w:r>
            <w:r w:rsidRPr="0078597D">
              <w:rPr>
                <w:rStyle w:val="FontStyle57"/>
                <w:bCs/>
                <w:sz w:val="20"/>
                <w:szCs w:val="20"/>
              </w:rPr>
              <w:t>Развитие</w:t>
            </w:r>
            <w:r w:rsidRPr="0078597D">
              <w:rPr>
                <w:sz w:val="20"/>
                <w:szCs w:val="20"/>
              </w:rPr>
              <w:t xml:space="preserve"> умения воспринимать, отличать и работать со стилями.</w:t>
            </w:r>
          </w:p>
        </w:tc>
        <w:tc>
          <w:tcPr>
            <w:tcW w:w="3240" w:type="dxa"/>
            <w:vMerge/>
          </w:tcPr>
          <w:p w:rsidR="00B14102" w:rsidRDefault="00B14102" w:rsidP="00B14102">
            <w:pPr>
              <w:jc w:val="center"/>
              <w:rPr>
                <w:sz w:val="20"/>
                <w:szCs w:val="20"/>
              </w:rPr>
            </w:pPr>
          </w:p>
        </w:tc>
        <w:tc>
          <w:tcPr>
            <w:tcW w:w="1443" w:type="dxa"/>
            <w:vMerge/>
            <w:shd w:val="clear" w:color="auto" w:fill="auto"/>
          </w:tcPr>
          <w:p w:rsidR="00B14102" w:rsidRPr="0078597D" w:rsidRDefault="00B14102" w:rsidP="00B14102">
            <w:pPr>
              <w:jc w:val="center"/>
              <w:rPr>
                <w:sz w:val="20"/>
                <w:szCs w:val="20"/>
              </w:rPr>
            </w:pPr>
          </w:p>
        </w:tc>
      </w:tr>
      <w:tr w:rsidR="00B14102" w:rsidRPr="008726EC" w:rsidTr="00B14102">
        <w:trPr>
          <w:trHeight w:val="270"/>
        </w:trPr>
        <w:tc>
          <w:tcPr>
            <w:tcW w:w="3166" w:type="dxa"/>
            <w:vMerge w:val="restart"/>
          </w:tcPr>
          <w:p w:rsidR="00B14102" w:rsidRPr="0078597D" w:rsidRDefault="00B14102" w:rsidP="00B14102">
            <w:pPr>
              <w:pStyle w:val="Style32"/>
              <w:jc w:val="both"/>
              <w:rPr>
                <w:bCs/>
                <w:sz w:val="20"/>
                <w:szCs w:val="20"/>
              </w:rPr>
            </w:pPr>
            <w:r w:rsidRPr="0078597D">
              <w:rPr>
                <w:rStyle w:val="FontStyle57"/>
                <w:b/>
                <w:sz w:val="20"/>
                <w:szCs w:val="20"/>
              </w:rPr>
              <w:t>Тема 2.</w:t>
            </w:r>
            <w:r w:rsidRPr="0078597D">
              <w:rPr>
                <w:rStyle w:val="FontStyle57"/>
                <w:sz w:val="20"/>
                <w:szCs w:val="20"/>
              </w:rPr>
              <w:t xml:space="preserve"> Совершенствование  полученных исполнительских и технических навыков.</w:t>
            </w:r>
          </w:p>
          <w:p w:rsidR="00B14102" w:rsidRPr="0078597D" w:rsidRDefault="00B14102" w:rsidP="00B14102">
            <w:pPr>
              <w:jc w:val="both"/>
              <w:rPr>
                <w:rStyle w:val="FontStyle57"/>
                <w:b/>
                <w:sz w:val="20"/>
                <w:szCs w:val="20"/>
              </w:rPr>
            </w:pPr>
          </w:p>
        </w:tc>
        <w:tc>
          <w:tcPr>
            <w:tcW w:w="6839" w:type="dxa"/>
            <w:shd w:val="clear" w:color="auto" w:fill="auto"/>
          </w:tcPr>
          <w:p w:rsidR="00B14102" w:rsidRPr="0078597D" w:rsidRDefault="00B14102" w:rsidP="00B14102">
            <w:pPr>
              <w:jc w:val="both"/>
              <w:rPr>
                <w:b/>
                <w:i/>
                <w:sz w:val="20"/>
                <w:szCs w:val="20"/>
              </w:rPr>
            </w:pPr>
            <w:r w:rsidRPr="00C96AA3">
              <w:rPr>
                <w:b/>
                <w:sz w:val="20"/>
                <w:szCs w:val="20"/>
              </w:rPr>
              <w:t>Содержание</w:t>
            </w:r>
          </w:p>
        </w:tc>
        <w:tc>
          <w:tcPr>
            <w:tcW w:w="3240" w:type="dxa"/>
            <w:vMerge w:val="restart"/>
          </w:tcPr>
          <w:p w:rsidR="00B14102" w:rsidRDefault="00B14102" w:rsidP="00B14102">
            <w:pPr>
              <w:jc w:val="center"/>
              <w:rPr>
                <w:sz w:val="20"/>
                <w:szCs w:val="20"/>
              </w:rPr>
            </w:pPr>
            <w:r>
              <w:rPr>
                <w:sz w:val="20"/>
                <w:szCs w:val="20"/>
              </w:rPr>
              <w:t>13</w:t>
            </w:r>
          </w:p>
        </w:tc>
        <w:tc>
          <w:tcPr>
            <w:tcW w:w="1443" w:type="dxa"/>
            <w:vMerge w:val="restart"/>
            <w:shd w:val="clear" w:color="auto" w:fill="auto"/>
          </w:tcPr>
          <w:p w:rsidR="00B14102" w:rsidRPr="0078597D" w:rsidRDefault="00B14102" w:rsidP="00B14102">
            <w:pPr>
              <w:jc w:val="center"/>
              <w:rPr>
                <w:sz w:val="20"/>
                <w:szCs w:val="20"/>
              </w:rPr>
            </w:pPr>
            <w:r>
              <w:rPr>
                <w:sz w:val="20"/>
                <w:szCs w:val="20"/>
              </w:rPr>
              <w:t>1,2</w:t>
            </w:r>
          </w:p>
        </w:tc>
      </w:tr>
      <w:tr w:rsidR="00B14102" w:rsidRPr="008726EC" w:rsidTr="00B14102">
        <w:trPr>
          <w:trHeight w:val="645"/>
        </w:trPr>
        <w:tc>
          <w:tcPr>
            <w:tcW w:w="3166" w:type="dxa"/>
            <w:vMerge/>
          </w:tcPr>
          <w:p w:rsidR="00B14102" w:rsidRPr="0078597D" w:rsidRDefault="00B14102" w:rsidP="00B14102">
            <w:pPr>
              <w:pStyle w:val="Style32"/>
              <w:jc w:val="both"/>
              <w:rPr>
                <w:rStyle w:val="FontStyle57"/>
                <w:b/>
                <w:sz w:val="20"/>
                <w:szCs w:val="20"/>
              </w:rPr>
            </w:pPr>
          </w:p>
        </w:tc>
        <w:tc>
          <w:tcPr>
            <w:tcW w:w="6839" w:type="dxa"/>
            <w:shd w:val="clear" w:color="auto" w:fill="auto"/>
          </w:tcPr>
          <w:p w:rsidR="00B14102" w:rsidRPr="0078597D" w:rsidRDefault="00B14102" w:rsidP="00B14102">
            <w:pPr>
              <w:pStyle w:val="Style28"/>
              <w:jc w:val="both"/>
              <w:rPr>
                <w:rStyle w:val="FontStyle57"/>
                <w:bCs/>
                <w:sz w:val="20"/>
                <w:szCs w:val="20"/>
              </w:rPr>
            </w:pPr>
            <w:r w:rsidRPr="0078597D">
              <w:rPr>
                <w:sz w:val="20"/>
                <w:szCs w:val="20"/>
              </w:rPr>
              <w:t xml:space="preserve">Развитие чувства ансамбля и партнерства: </w:t>
            </w:r>
            <w:r w:rsidRPr="0078597D">
              <w:rPr>
                <w:rStyle w:val="FontStyle57"/>
                <w:bCs/>
                <w:sz w:val="20"/>
                <w:szCs w:val="20"/>
              </w:rPr>
              <w:t xml:space="preserve">умение добиваться </w:t>
            </w:r>
            <w:proofErr w:type="gramStart"/>
            <w:r w:rsidRPr="0078597D">
              <w:rPr>
                <w:rStyle w:val="FontStyle57"/>
                <w:bCs/>
                <w:sz w:val="20"/>
                <w:szCs w:val="20"/>
              </w:rPr>
              <w:t>максимальной</w:t>
            </w:r>
            <w:proofErr w:type="gramEnd"/>
          </w:p>
          <w:p w:rsidR="00B14102" w:rsidRDefault="00B14102" w:rsidP="00B14102">
            <w:pPr>
              <w:jc w:val="both"/>
              <w:rPr>
                <w:sz w:val="20"/>
                <w:szCs w:val="20"/>
              </w:rPr>
            </w:pPr>
            <w:r w:rsidRPr="0078597D">
              <w:rPr>
                <w:rStyle w:val="FontStyle57"/>
                <w:sz w:val="20"/>
                <w:szCs w:val="20"/>
              </w:rPr>
              <w:t xml:space="preserve">слитности звучания,     единства динамических   оттенков. </w:t>
            </w:r>
            <w:r w:rsidRPr="0078597D">
              <w:rPr>
                <w:sz w:val="20"/>
                <w:szCs w:val="20"/>
              </w:rPr>
              <w:t>Развитие</w:t>
            </w:r>
            <w:r w:rsidRPr="0078597D">
              <w:rPr>
                <w:rStyle w:val="FontStyle57"/>
                <w:sz w:val="20"/>
                <w:szCs w:val="20"/>
              </w:rPr>
              <w:t xml:space="preserve"> умения создавать художественный   образ произведения</w:t>
            </w:r>
            <w:r>
              <w:rPr>
                <w:rStyle w:val="FontStyle57"/>
                <w:sz w:val="20"/>
                <w:szCs w:val="20"/>
              </w:rPr>
              <w:t>.</w:t>
            </w:r>
          </w:p>
        </w:tc>
        <w:tc>
          <w:tcPr>
            <w:tcW w:w="3240" w:type="dxa"/>
            <w:vMerge/>
          </w:tcPr>
          <w:p w:rsidR="00B14102" w:rsidRDefault="00B14102" w:rsidP="00B14102">
            <w:pPr>
              <w:jc w:val="center"/>
              <w:rPr>
                <w:sz w:val="20"/>
                <w:szCs w:val="20"/>
              </w:rPr>
            </w:pPr>
          </w:p>
        </w:tc>
        <w:tc>
          <w:tcPr>
            <w:tcW w:w="1443" w:type="dxa"/>
            <w:vMerge/>
            <w:shd w:val="clear" w:color="auto" w:fill="auto"/>
          </w:tcPr>
          <w:p w:rsidR="00B14102" w:rsidRDefault="00B14102" w:rsidP="00B14102">
            <w:pPr>
              <w:jc w:val="center"/>
              <w:rPr>
                <w:sz w:val="20"/>
                <w:szCs w:val="20"/>
              </w:rPr>
            </w:pPr>
          </w:p>
        </w:tc>
      </w:tr>
      <w:tr w:rsidR="00B14102" w:rsidRPr="008726EC" w:rsidTr="00B14102">
        <w:trPr>
          <w:trHeight w:val="270"/>
        </w:trPr>
        <w:tc>
          <w:tcPr>
            <w:tcW w:w="3166" w:type="dxa"/>
            <w:vMerge w:val="restart"/>
          </w:tcPr>
          <w:p w:rsidR="00B14102" w:rsidRPr="006D1076" w:rsidRDefault="00B14102" w:rsidP="00B14102">
            <w:pPr>
              <w:pStyle w:val="Style32"/>
              <w:jc w:val="both"/>
              <w:rPr>
                <w:rStyle w:val="FontStyle57"/>
                <w:sz w:val="20"/>
                <w:szCs w:val="20"/>
              </w:rPr>
            </w:pPr>
            <w:r w:rsidRPr="006D1076">
              <w:rPr>
                <w:rStyle w:val="FontStyle57"/>
                <w:b/>
                <w:sz w:val="20"/>
                <w:szCs w:val="20"/>
              </w:rPr>
              <w:t>Тема 3.</w:t>
            </w:r>
            <w:r w:rsidRPr="006D1076">
              <w:rPr>
                <w:rStyle w:val="FontStyle57"/>
                <w:sz w:val="20"/>
                <w:szCs w:val="20"/>
              </w:rPr>
              <w:t xml:space="preserve"> Совершенствование</w:t>
            </w:r>
          </w:p>
          <w:p w:rsidR="00B14102" w:rsidRPr="006D1076" w:rsidRDefault="00B14102" w:rsidP="00B14102">
            <w:pPr>
              <w:pStyle w:val="Style32"/>
              <w:jc w:val="both"/>
              <w:rPr>
                <w:rStyle w:val="FontStyle57"/>
                <w:sz w:val="20"/>
                <w:szCs w:val="20"/>
              </w:rPr>
            </w:pPr>
            <w:r w:rsidRPr="006D1076">
              <w:rPr>
                <w:rStyle w:val="FontStyle57"/>
                <w:sz w:val="20"/>
                <w:szCs w:val="20"/>
              </w:rPr>
              <w:lastRenderedPageBreak/>
              <w:t>исполнительского</w:t>
            </w:r>
          </w:p>
          <w:p w:rsidR="00B14102" w:rsidRPr="006D1076" w:rsidRDefault="00B14102" w:rsidP="00B14102">
            <w:pPr>
              <w:jc w:val="both"/>
              <w:rPr>
                <w:rStyle w:val="FontStyle57"/>
                <w:b/>
                <w:sz w:val="20"/>
                <w:szCs w:val="20"/>
              </w:rPr>
            </w:pPr>
            <w:r w:rsidRPr="006D1076">
              <w:rPr>
                <w:rStyle w:val="FontStyle57"/>
                <w:sz w:val="20"/>
                <w:szCs w:val="20"/>
              </w:rPr>
              <w:t>мастерства.</w:t>
            </w:r>
          </w:p>
        </w:tc>
        <w:tc>
          <w:tcPr>
            <w:tcW w:w="6839" w:type="dxa"/>
            <w:shd w:val="clear" w:color="auto" w:fill="auto"/>
          </w:tcPr>
          <w:p w:rsidR="00B14102" w:rsidRPr="006D1076" w:rsidRDefault="00B14102" w:rsidP="00B14102">
            <w:pPr>
              <w:jc w:val="both"/>
              <w:rPr>
                <w:b/>
                <w:i/>
                <w:sz w:val="20"/>
                <w:szCs w:val="20"/>
              </w:rPr>
            </w:pPr>
            <w:r w:rsidRPr="00C96AA3">
              <w:rPr>
                <w:b/>
                <w:sz w:val="20"/>
                <w:szCs w:val="20"/>
              </w:rPr>
              <w:lastRenderedPageBreak/>
              <w:t>Содержание</w:t>
            </w:r>
          </w:p>
        </w:tc>
        <w:tc>
          <w:tcPr>
            <w:tcW w:w="3240" w:type="dxa"/>
            <w:vMerge w:val="restart"/>
          </w:tcPr>
          <w:p w:rsidR="00B14102" w:rsidRDefault="00B14102" w:rsidP="00B14102">
            <w:pPr>
              <w:jc w:val="center"/>
              <w:rPr>
                <w:sz w:val="20"/>
                <w:szCs w:val="20"/>
              </w:rPr>
            </w:pPr>
            <w:r>
              <w:rPr>
                <w:sz w:val="20"/>
                <w:szCs w:val="20"/>
              </w:rPr>
              <w:t>13</w:t>
            </w:r>
          </w:p>
        </w:tc>
        <w:tc>
          <w:tcPr>
            <w:tcW w:w="1443" w:type="dxa"/>
            <w:vMerge w:val="restart"/>
            <w:shd w:val="clear" w:color="auto" w:fill="auto"/>
          </w:tcPr>
          <w:p w:rsidR="00B14102" w:rsidRPr="006D1076" w:rsidRDefault="00B14102" w:rsidP="00B14102">
            <w:pPr>
              <w:jc w:val="center"/>
              <w:rPr>
                <w:sz w:val="20"/>
                <w:szCs w:val="20"/>
              </w:rPr>
            </w:pPr>
            <w:r w:rsidRPr="006D1076">
              <w:rPr>
                <w:sz w:val="20"/>
                <w:szCs w:val="20"/>
              </w:rPr>
              <w:t>1,2</w:t>
            </w:r>
          </w:p>
        </w:tc>
      </w:tr>
      <w:tr w:rsidR="00B14102" w:rsidRPr="008726EC" w:rsidTr="00B14102">
        <w:trPr>
          <w:trHeight w:val="420"/>
        </w:trPr>
        <w:tc>
          <w:tcPr>
            <w:tcW w:w="3166" w:type="dxa"/>
            <w:vMerge/>
          </w:tcPr>
          <w:p w:rsidR="00B14102" w:rsidRPr="006D1076" w:rsidRDefault="00B14102" w:rsidP="00B14102">
            <w:pPr>
              <w:pStyle w:val="Style32"/>
              <w:jc w:val="both"/>
              <w:rPr>
                <w:rStyle w:val="FontStyle57"/>
                <w:b/>
                <w:sz w:val="20"/>
                <w:szCs w:val="20"/>
              </w:rPr>
            </w:pPr>
          </w:p>
        </w:tc>
        <w:tc>
          <w:tcPr>
            <w:tcW w:w="6839" w:type="dxa"/>
            <w:shd w:val="clear" w:color="auto" w:fill="auto"/>
          </w:tcPr>
          <w:p w:rsidR="00B14102" w:rsidRDefault="00B14102" w:rsidP="00B14102">
            <w:pPr>
              <w:jc w:val="both"/>
              <w:rPr>
                <w:rStyle w:val="FontStyle57"/>
                <w:sz w:val="20"/>
                <w:szCs w:val="20"/>
              </w:rPr>
            </w:pPr>
            <w:r w:rsidRPr="006D1076">
              <w:rPr>
                <w:rStyle w:val="FontStyle57"/>
                <w:sz w:val="20"/>
                <w:szCs w:val="20"/>
              </w:rPr>
              <w:t>Совершенствование исполнительского мастерства. Работа над более сложным материалом.</w:t>
            </w:r>
          </w:p>
        </w:tc>
        <w:tc>
          <w:tcPr>
            <w:tcW w:w="3240" w:type="dxa"/>
            <w:vMerge/>
          </w:tcPr>
          <w:p w:rsidR="00B14102" w:rsidRDefault="00B14102" w:rsidP="00B14102">
            <w:pPr>
              <w:jc w:val="center"/>
              <w:rPr>
                <w:sz w:val="20"/>
                <w:szCs w:val="20"/>
              </w:rPr>
            </w:pPr>
          </w:p>
        </w:tc>
        <w:tc>
          <w:tcPr>
            <w:tcW w:w="1443" w:type="dxa"/>
            <w:vMerge/>
            <w:shd w:val="clear" w:color="auto" w:fill="auto"/>
          </w:tcPr>
          <w:p w:rsidR="00B14102" w:rsidRPr="006D1076" w:rsidRDefault="00B14102" w:rsidP="00B14102">
            <w:pPr>
              <w:jc w:val="center"/>
              <w:rPr>
                <w:sz w:val="20"/>
                <w:szCs w:val="20"/>
              </w:rPr>
            </w:pPr>
          </w:p>
        </w:tc>
      </w:tr>
      <w:tr w:rsidR="00B14102" w:rsidRPr="008726EC" w:rsidTr="00B14102">
        <w:trPr>
          <w:trHeight w:val="255"/>
        </w:trPr>
        <w:tc>
          <w:tcPr>
            <w:tcW w:w="3166" w:type="dxa"/>
            <w:vMerge w:val="restart"/>
          </w:tcPr>
          <w:p w:rsidR="00B14102" w:rsidRPr="006D1076" w:rsidRDefault="00B14102" w:rsidP="00B14102">
            <w:pPr>
              <w:pStyle w:val="Style32"/>
              <w:jc w:val="both"/>
              <w:rPr>
                <w:rStyle w:val="FontStyle57"/>
                <w:b/>
                <w:sz w:val="20"/>
                <w:szCs w:val="20"/>
              </w:rPr>
            </w:pPr>
            <w:r w:rsidRPr="006D1076">
              <w:rPr>
                <w:rStyle w:val="FontStyle57"/>
                <w:b/>
                <w:sz w:val="20"/>
                <w:szCs w:val="20"/>
              </w:rPr>
              <w:lastRenderedPageBreak/>
              <w:t>Тема 4.</w:t>
            </w:r>
            <w:r w:rsidRPr="006D1076">
              <w:rPr>
                <w:rStyle w:val="FontStyle57"/>
                <w:sz w:val="20"/>
                <w:szCs w:val="20"/>
              </w:rPr>
              <w:t xml:space="preserve"> Навыки самостоятельной работы при разучивании ансамблевых партий</w:t>
            </w:r>
          </w:p>
        </w:tc>
        <w:tc>
          <w:tcPr>
            <w:tcW w:w="6839" w:type="dxa"/>
            <w:shd w:val="clear" w:color="auto" w:fill="auto"/>
          </w:tcPr>
          <w:p w:rsidR="00B14102" w:rsidRPr="006D1076" w:rsidRDefault="00B14102" w:rsidP="00B14102">
            <w:pPr>
              <w:jc w:val="both"/>
              <w:rPr>
                <w:rStyle w:val="FontStyle57"/>
                <w:sz w:val="20"/>
                <w:szCs w:val="20"/>
              </w:rPr>
            </w:pPr>
            <w:r w:rsidRPr="00C96AA3">
              <w:rPr>
                <w:b/>
                <w:sz w:val="20"/>
                <w:szCs w:val="20"/>
              </w:rPr>
              <w:t>Содержание</w:t>
            </w:r>
          </w:p>
        </w:tc>
        <w:tc>
          <w:tcPr>
            <w:tcW w:w="3240" w:type="dxa"/>
            <w:vMerge w:val="restart"/>
          </w:tcPr>
          <w:p w:rsidR="00B14102" w:rsidRDefault="00B14102" w:rsidP="00B14102">
            <w:pPr>
              <w:jc w:val="center"/>
              <w:rPr>
                <w:sz w:val="20"/>
                <w:szCs w:val="20"/>
              </w:rPr>
            </w:pPr>
            <w:r>
              <w:rPr>
                <w:sz w:val="20"/>
                <w:szCs w:val="20"/>
              </w:rPr>
              <w:t>13</w:t>
            </w:r>
          </w:p>
        </w:tc>
        <w:tc>
          <w:tcPr>
            <w:tcW w:w="1443" w:type="dxa"/>
            <w:vMerge w:val="restart"/>
            <w:shd w:val="clear" w:color="auto" w:fill="auto"/>
          </w:tcPr>
          <w:p w:rsidR="00B14102" w:rsidRPr="006D1076" w:rsidRDefault="00B14102" w:rsidP="00B14102">
            <w:pPr>
              <w:jc w:val="center"/>
              <w:rPr>
                <w:sz w:val="20"/>
                <w:szCs w:val="20"/>
              </w:rPr>
            </w:pPr>
            <w:r>
              <w:rPr>
                <w:sz w:val="20"/>
                <w:szCs w:val="20"/>
              </w:rPr>
              <w:t>1,2</w:t>
            </w:r>
          </w:p>
        </w:tc>
      </w:tr>
      <w:tr w:rsidR="00B14102" w:rsidRPr="008726EC" w:rsidTr="00B14102">
        <w:trPr>
          <w:trHeight w:val="435"/>
        </w:trPr>
        <w:tc>
          <w:tcPr>
            <w:tcW w:w="3166" w:type="dxa"/>
            <w:vMerge/>
          </w:tcPr>
          <w:p w:rsidR="00B14102" w:rsidRPr="006D1076" w:rsidRDefault="00B14102" w:rsidP="00B14102">
            <w:pPr>
              <w:pStyle w:val="Style32"/>
              <w:jc w:val="both"/>
              <w:rPr>
                <w:rStyle w:val="FontStyle57"/>
                <w:b/>
                <w:sz w:val="20"/>
                <w:szCs w:val="20"/>
              </w:rPr>
            </w:pPr>
          </w:p>
        </w:tc>
        <w:tc>
          <w:tcPr>
            <w:tcW w:w="6839" w:type="dxa"/>
            <w:shd w:val="clear" w:color="auto" w:fill="auto"/>
          </w:tcPr>
          <w:p w:rsidR="00B14102" w:rsidRDefault="00B14102" w:rsidP="00B14102">
            <w:pPr>
              <w:jc w:val="both"/>
              <w:rPr>
                <w:rStyle w:val="FontStyle57"/>
                <w:bCs/>
                <w:sz w:val="20"/>
                <w:szCs w:val="20"/>
              </w:rPr>
            </w:pPr>
            <w:r w:rsidRPr="006D1076">
              <w:rPr>
                <w:rStyle w:val="FontStyle57"/>
                <w:bCs/>
                <w:sz w:val="20"/>
                <w:szCs w:val="20"/>
              </w:rPr>
              <w:t xml:space="preserve">Работа над </w:t>
            </w:r>
            <w:r w:rsidR="002B62D9" w:rsidRPr="006D1076">
              <w:rPr>
                <w:rStyle w:val="FontStyle57"/>
                <w:bCs/>
                <w:sz w:val="20"/>
                <w:szCs w:val="20"/>
              </w:rPr>
              <w:t>репертуаром культурных</w:t>
            </w:r>
            <w:r w:rsidRPr="006D1076">
              <w:rPr>
                <w:rStyle w:val="FontStyle57"/>
                <w:bCs/>
                <w:sz w:val="20"/>
                <w:szCs w:val="20"/>
              </w:rPr>
              <w:t xml:space="preserve"> традиций ансамблевого </w:t>
            </w:r>
            <w:r w:rsidR="002B62D9" w:rsidRPr="006D1076">
              <w:rPr>
                <w:rStyle w:val="FontStyle57"/>
                <w:bCs/>
                <w:sz w:val="20"/>
                <w:szCs w:val="20"/>
              </w:rPr>
              <w:t>русского и</w:t>
            </w:r>
            <w:r w:rsidRPr="006D1076">
              <w:rPr>
                <w:rStyle w:val="FontStyle57"/>
                <w:bCs/>
                <w:sz w:val="20"/>
                <w:szCs w:val="20"/>
              </w:rPr>
              <w:t xml:space="preserve"> зарубежного академического оперно-концертного пения.</w:t>
            </w:r>
          </w:p>
        </w:tc>
        <w:tc>
          <w:tcPr>
            <w:tcW w:w="3240" w:type="dxa"/>
            <w:vMerge/>
          </w:tcPr>
          <w:p w:rsidR="00B14102" w:rsidRDefault="00B14102" w:rsidP="00B14102">
            <w:pPr>
              <w:jc w:val="center"/>
              <w:rPr>
                <w:sz w:val="20"/>
                <w:szCs w:val="20"/>
              </w:rPr>
            </w:pPr>
          </w:p>
        </w:tc>
        <w:tc>
          <w:tcPr>
            <w:tcW w:w="1443" w:type="dxa"/>
            <w:vMerge/>
            <w:shd w:val="clear" w:color="auto" w:fill="auto"/>
          </w:tcPr>
          <w:p w:rsidR="00B14102" w:rsidRDefault="00B14102" w:rsidP="00B14102">
            <w:pPr>
              <w:jc w:val="center"/>
              <w:rPr>
                <w:sz w:val="20"/>
                <w:szCs w:val="20"/>
              </w:rPr>
            </w:pPr>
          </w:p>
        </w:tc>
      </w:tr>
      <w:tr w:rsidR="00B14102" w:rsidRPr="008726EC" w:rsidTr="00B14102">
        <w:tc>
          <w:tcPr>
            <w:tcW w:w="3166" w:type="dxa"/>
          </w:tcPr>
          <w:p w:rsidR="00B14102" w:rsidRPr="006D1076" w:rsidRDefault="00B14102" w:rsidP="00B14102">
            <w:pPr>
              <w:pStyle w:val="Style32"/>
              <w:jc w:val="both"/>
              <w:rPr>
                <w:rStyle w:val="FontStyle57"/>
                <w:b/>
                <w:sz w:val="20"/>
                <w:szCs w:val="20"/>
              </w:rPr>
            </w:pPr>
            <w:r w:rsidRPr="006D1076">
              <w:rPr>
                <w:rStyle w:val="FontStyle57"/>
                <w:b/>
                <w:sz w:val="20"/>
                <w:szCs w:val="20"/>
              </w:rPr>
              <w:t>Тема 5.</w:t>
            </w:r>
            <w:r w:rsidRPr="006D1076">
              <w:rPr>
                <w:rStyle w:val="FontStyle57"/>
                <w:sz w:val="20"/>
                <w:szCs w:val="20"/>
              </w:rPr>
              <w:t xml:space="preserve"> Работа над репертуаром</w:t>
            </w:r>
          </w:p>
        </w:tc>
        <w:tc>
          <w:tcPr>
            <w:tcW w:w="6839" w:type="dxa"/>
            <w:shd w:val="clear" w:color="auto" w:fill="auto"/>
          </w:tcPr>
          <w:p w:rsidR="00B14102" w:rsidRPr="006D1076" w:rsidRDefault="00B14102" w:rsidP="00B14102">
            <w:pPr>
              <w:jc w:val="both"/>
              <w:rPr>
                <w:rStyle w:val="FontStyle57"/>
                <w:sz w:val="20"/>
                <w:szCs w:val="20"/>
              </w:rPr>
            </w:pPr>
            <w:r w:rsidRPr="006D1076">
              <w:rPr>
                <w:rStyle w:val="FontStyle57"/>
                <w:sz w:val="20"/>
                <w:szCs w:val="20"/>
              </w:rPr>
              <w:t>Подготовка к исполнению вокальных ансамблей.</w:t>
            </w:r>
          </w:p>
        </w:tc>
        <w:tc>
          <w:tcPr>
            <w:tcW w:w="3240" w:type="dxa"/>
          </w:tcPr>
          <w:p w:rsidR="00B14102" w:rsidRDefault="00B14102" w:rsidP="00B14102">
            <w:pPr>
              <w:jc w:val="center"/>
              <w:rPr>
                <w:sz w:val="20"/>
                <w:szCs w:val="20"/>
              </w:rPr>
            </w:pPr>
            <w:r>
              <w:rPr>
                <w:sz w:val="20"/>
                <w:szCs w:val="20"/>
              </w:rPr>
              <w:t>17</w:t>
            </w:r>
          </w:p>
        </w:tc>
        <w:tc>
          <w:tcPr>
            <w:tcW w:w="1443" w:type="dxa"/>
            <w:shd w:val="clear" w:color="auto" w:fill="auto"/>
          </w:tcPr>
          <w:p w:rsidR="00B14102" w:rsidRPr="006D1076" w:rsidRDefault="00B14102" w:rsidP="00B14102">
            <w:pPr>
              <w:jc w:val="center"/>
              <w:rPr>
                <w:sz w:val="20"/>
                <w:szCs w:val="20"/>
              </w:rPr>
            </w:pPr>
            <w:r>
              <w:rPr>
                <w:sz w:val="20"/>
                <w:szCs w:val="20"/>
              </w:rPr>
              <w:t>1,2</w:t>
            </w:r>
          </w:p>
        </w:tc>
      </w:tr>
      <w:tr w:rsidR="00B14102" w:rsidRPr="008726EC" w:rsidTr="00B14102">
        <w:tc>
          <w:tcPr>
            <w:tcW w:w="3166" w:type="dxa"/>
          </w:tcPr>
          <w:p w:rsidR="00B14102" w:rsidRPr="006D1076" w:rsidRDefault="00B14102" w:rsidP="00B14102">
            <w:pPr>
              <w:pStyle w:val="Style32"/>
              <w:jc w:val="both"/>
              <w:rPr>
                <w:rStyle w:val="FontStyle57"/>
                <w:b/>
                <w:sz w:val="20"/>
                <w:szCs w:val="20"/>
              </w:rPr>
            </w:pPr>
          </w:p>
        </w:tc>
        <w:tc>
          <w:tcPr>
            <w:tcW w:w="6839" w:type="dxa"/>
            <w:shd w:val="clear" w:color="auto" w:fill="auto"/>
          </w:tcPr>
          <w:p w:rsidR="00B14102" w:rsidRPr="006D1076" w:rsidRDefault="00B14102" w:rsidP="00B14102">
            <w:pPr>
              <w:pStyle w:val="Style32"/>
              <w:rPr>
                <w:rStyle w:val="FontStyle57"/>
                <w:b/>
                <w:i/>
                <w:sz w:val="20"/>
                <w:szCs w:val="20"/>
              </w:rPr>
            </w:pPr>
            <w:r w:rsidRPr="006D1076">
              <w:rPr>
                <w:rStyle w:val="FontStyle57"/>
                <w:b/>
                <w:i/>
                <w:sz w:val="20"/>
                <w:szCs w:val="20"/>
              </w:rPr>
              <w:t>7 семестр контрольный урок</w:t>
            </w:r>
          </w:p>
        </w:tc>
        <w:tc>
          <w:tcPr>
            <w:tcW w:w="3240" w:type="dxa"/>
          </w:tcPr>
          <w:p w:rsidR="00B14102" w:rsidRDefault="00B14102" w:rsidP="00B14102">
            <w:pPr>
              <w:jc w:val="center"/>
              <w:rPr>
                <w:sz w:val="20"/>
                <w:szCs w:val="20"/>
              </w:rPr>
            </w:pPr>
            <w:r>
              <w:rPr>
                <w:sz w:val="20"/>
                <w:szCs w:val="20"/>
              </w:rPr>
              <w:t>1</w:t>
            </w:r>
          </w:p>
        </w:tc>
        <w:tc>
          <w:tcPr>
            <w:tcW w:w="1443" w:type="dxa"/>
            <w:shd w:val="clear" w:color="auto" w:fill="auto"/>
          </w:tcPr>
          <w:p w:rsidR="00B14102" w:rsidRPr="006D1076" w:rsidRDefault="00B14102" w:rsidP="00B14102">
            <w:pPr>
              <w:jc w:val="center"/>
              <w:rPr>
                <w:sz w:val="20"/>
                <w:szCs w:val="20"/>
              </w:rPr>
            </w:pPr>
          </w:p>
        </w:tc>
      </w:tr>
      <w:tr w:rsidR="00B14102" w:rsidRPr="008726EC" w:rsidTr="00B14102">
        <w:tc>
          <w:tcPr>
            <w:tcW w:w="3166" w:type="dxa"/>
          </w:tcPr>
          <w:p w:rsidR="00B14102" w:rsidRPr="006D1076" w:rsidRDefault="00B14102" w:rsidP="00B14102">
            <w:pPr>
              <w:pStyle w:val="Style32"/>
              <w:jc w:val="both"/>
              <w:rPr>
                <w:rStyle w:val="FontStyle57"/>
                <w:b/>
                <w:sz w:val="20"/>
                <w:szCs w:val="20"/>
              </w:rPr>
            </w:pPr>
          </w:p>
        </w:tc>
        <w:tc>
          <w:tcPr>
            <w:tcW w:w="6839" w:type="dxa"/>
            <w:shd w:val="clear" w:color="auto" w:fill="auto"/>
          </w:tcPr>
          <w:p w:rsidR="00B14102" w:rsidRPr="006D1076" w:rsidRDefault="00B14102" w:rsidP="00B14102">
            <w:pPr>
              <w:pStyle w:val="Style32"/>
              <w:rPr>
                <w:rStyle w:val="FontStyle57"/>
                <w:b/>
                <w:i/>
                <w:sz w:val="20"/>
                <w:szCs w:val="20"/>
              </w:rPr>
            </w:pPr>
            <w:r>
              <w:rPr>
                <w:rStyle w:val="FontStyle89"/>
                <w:b/>
                <w:i/>
              </w:rPr>
              <w:t>Квалификационный экзамен</w:t>
            </w:r>
          </w:p>
        </w:tc>
        <w:tc>
          <w:tcPr>
            <w:tcW w:w="3240" w:type="dxa"/>
          </w:tcPr>
          <w:p w:rsidR="00B14102" w:rsidRDefault="00B14102" w:rsidP="00B14102">
            <w:pPr>
              <w:jc w:val="center"/>
              <w:rPr>
                <w:sz w:val="20"/>
                <w:szCs w:val="20"/>
              </w:rPr>
            </w:pPr>
          </w:p>
        </w:tc>
        <w:tc>
          <w:tcPr>
            <w:tcW w:w="1443" w:type="dxa"/>
            <w:shd w:val="clear" w:color="auto" w:fill="auto"/>
          </w:tcPr>
          <w:p w:rsidR="00B14102" w:rsidRPr="006D1076" w:rsidRDefault="00B14102" w:rsidP="00B14102">
            <w:pPr>
              <w:jc w:val="center"/>
              <w:rPr>
                <w:sz w:val="20"/>
                <w:szCs w:val="20"/>
              </w:rPr>
            </w:pPr>
          </w:p>
        </w:tc>
      </w:tr>
      <w:tr w:rsidR="00B14102" w:rsidRPr="008726EC" w:rsidTr="0071522D">
        <w:tc>
          <w:tcPr>
            <w:tcW w:w="3166" w:type="dxa"/>
          </w:tcPr>
          <w:p w:rsidR="00B14102" w:rsidRPr="0071377C" w:rsidRDefault="00B14102" w:rsidP="00B14102">
            <w:pPr>
              <w:jc w:val="both"/>
              <w:rPr>
                <w:rFonts w:eastAsia="Calibri"/>
                <w:b/>
                <w:bCs/>
                <w:sz w:val="20"/>
                <w:szCs w:val="20"/>
              </w:rPr>
            </w:pPr>
            <w:r w:rsidRPr="0071522D">
              <w:rPr>
                <w:rFonts w:eastAsia="Calibri"/>
                <w:b/>
                <w:bCs/>
                <w:sz w:val="20"/>
                <w:szCs w:val="20"/>
              </w:rPr>
              <w:t>Раздел.2.  Хоровое сольфеджио</w:t>
            </w:r>
          </w:p>
        </w:tc>
        <w:tc>
          <w:tcPr>
            <w:tcW w:w="6839" w:type="dxa"/>
          </w:tcPr>
          <w:p w:rsidR="00B14102" w:rsidRPr="0071377C" w:rsidRDefault="00B14102" w:rsidP="00B14102">
            <w:pPr>
              <w:jc w:val="center"/>
              <w:rPr>
                <w:sz w:val="20"/>
                <w:szCs w:val="20"/>
              </w:rPr>
            </w:pPr>
            <w:r w:rsidRPr="0071377C">
              <w:rPr>
                <w:b/>
                <w:sz w:val="20"/>
                <w:szCs w:val="20"/>
              </w:rPr>
              <w:t>Количество часов учебной нагрузки (всего)</w:t>
            </w:r>
          </w:p>
        </w:tc>
        <w:tc>
          <w:tcPr>
            <w:tcW w:w="3240" w:type="dxa"/>
            <w:shd w:val="clear" w:color="auto" w:fill="auto"/>
          </w:tcPr>
          <w:p w:rsidR="00B14102" w:rsidRPr="0038294C" w:rsidRDefault="00B14102" w:rsidP="00B14102">
            <w:pPr>
              <w:jc w:val="center"/>
              <w:rPr>
                <w:b/>
                <w:sz w:val="20"/>
                <w:szCs w:val="20"/>
              </w:rPr>
            </w:pPr>
            <w:r w:rsidRPr="0071522D">
              <w:rPr>
                <w:b/>
                <w:sz w:val="20"/>
                <w:szCs w:val="20"/>
              </w:rPr>
              <w:t>78 (52+26ср)</w:t>
            </w:r>
          </w:p>
        </w:tc>
        <w:tc>
          <w:tcPr>
            <w:tcW w:w="1443" w:type="dxa"/>
            <w:tcBorders>
              <w:bottom w:val="single" w:sz="4" w:space="0" w:color="auto"/>
            </w:tcBorders>
            <w:shd w:val="clear" w:color="auto" w:fill="auto"/>
          </w:tcPr>
          <w:p w:rsidR="00B14102" w:rsidRPr="0038294C" w:rsidRDefault="00B14102" w:rsidP="00B14102">
            <w:pPr>
              <w:jc w:val="center"/>
              <w:rPr>
                <w:sz w:val="20"/>
                <w:szCs w:val="20"/>
              </w:rPr>
            </w:pPr>
            <w:r w:rsidRPr="0038294C">
              <w:rPr>
                <w:sz w:val="20"/>
                <w:szCs w:val="20"/>
              </w:rPr>
              <w:t>1,2,3</w:t>
            </w:r>
          </w:p>
        </w:tc>
      </w:tr>
      <w:tr w:rsidR="00B14102" w:rsidRPr="008726EC" w:rsidTr="00B14102">
        <w:tc>
          <w:tcPr>
            <w:tcW w:w="3166" w:type="dxa"/>
          </w:tcPr>
          <w:p w:rsidR="00B14102" w:rsidRDefault="00B14102" w:rsidP="00B14102">
            <w:pPr>
              <w:jc w:val="both"/>
              <w:rPr>
                <w:rFonts w:eastAsia="Calibri"/>
                <w:b/>
                <w:bCs/>
                <w:sz w:val="20"/>
                <w:szCs w:val="20"/>
              </w:rPr>
            </w:pPr>
          </w:p>
        </w:tc>
        <w:tc>
          <w:tcPr>
            <w:tcW w:w="6839" w:type="dxa"/>
          </w:tcPr>
          <w:p w:rsidR="00B14102" w:rsidRDefault="00B14102" w:rsidP="00B14102">
            <w:pPr>
              <w:jc w:val="center"/>
              <w:rPr>
                <w:b/>
                <w:i/>
                <w:sz w:val="20"/>
                <w:szCs w:val="20"/>
              </w:rPr>
            </w:pPr>
            <w:r>
              <w:rPr>
                <w:b/>
                <w:i/>
                <w:sz w:val="20"/>
                <w:szCs w:val="20"/>
              </w:rPr>
              <w:t>1 курс (1</w:t>
            </w:r>
            <w:r w:rsidRPr="0078597D">
              <w:rPr>
                <w:b/>
                <w:i/>
                <w:sz w:val="20"/>
                <w:szCs w:val="20"/>
              </w:rPr>
              <w:t xml:space="preserve"> семестр)</w:t>
            </w:r>
          </w:p>
        </w:tc>
        <w:tc>
          <w:tcPr>
            <w:tcW w:w="3240" w:type="dxa"/>
          </w:tcPr>
          <w:p w:rsidR="00B14102" w:rsidRPr="0038294C" w:rsidRDefault="00B14102" w:rsidP="00B14102">
            <w:pPr>
              <w:jc w:val="center"/>
              <w:rPr>
                <w:b/>
                <w:sz w:val="20"/>
                <w:szCs w:val="20"/>
              </w:rPr>
            </w:pPr>
            <w:r>
              <w:rPr>
                <w:b/>
                <w:sz w:val="20"/>
                <w:szCs w:val="20"/>
              </w:rPr>
              <w:t>24 (</w:t>
            </w:r>
            <w:r w:rsidRPr="0038294C">
              <w:rPr>
                <w:b/>
                <w:sz w:val="20"/>
                <w:szCs w:val="20"/>
              </w:rPr>
              <w:t>16</w:t>
            </w:r>
            <w:r>
              <w:rPr>
                <w:b/>
                <w:sz w:val="20"/>
                <w:szCs w:val="20"/>
              </w:rPr>
              <w:t>+8ср)</w:t>
            </w:r>
          </w:p>
        </w:tc>
        <w:tc>
          <w:tcPr>
            <w:tcW w:w="1443" w:type="dxa"/>
            <w:tcBorders>
              <w:bottom w:val="single" w:sz="4" w:space="0" w:color="auto"/>
            </w:tcBorders>
            <w:shd w:val="clear" w:color="auto" w:fill="auto"/>
          </w:tcPr>
          <w:p w:rsidR="00B14102" w:rsidRPr="0038294C" w:rsidRDefault="00B14102" w:rsidP="00B14102">
            <w:pPr>
              <w:jc w:val="center"/>
              <w:rPr>
                <w:sz w:val="20"/>
                <w:szCs w:val="20"/>
              </w:rPr>
            </w:pPr>
          </w:p>
        </w:tc>
      </w:tr>
      <w:tr w:rsidR="00B14102" w:rsidRPr="008726EC" w:rsidTr="00B14102">
        <w:trPr>
          <w:trHeight w:val="456"/>
        </w:trPr>
        <w:tc>
          <w:tcPr>
            <w:tcW w:w="3166" w:type="dxa"/>
          </w:tcPr>
          <w:p w:rsidR="00B14102" w:rsidRPr="0038294C" w:rsidRDefault="00B14102" w:rsidP="00B14102">
            <w:pPr>
              <w:jc w:val="both"/>
              <w:rPr>
                <w:sz w:val="20"/>
                <w:szCs w:val="20"/>
              </w:rPr>
            </w:pPr>
            <w:r w:rsidRPr="0038294C">
              <w:rPr>
                <w:sz w:val="20"/>
                <w:szCs w:val="20"/>
              </w:rPr>
              <w:t xml:space="preserve">Интонирование б. и </w:t>
            </w:r>
            <w:proofErr w:type="gramStart"/>
            <w:r w:rsidRPr="0038294C">
              <w:rPr>
                <w:sz w:val="20"/>
                <w:szCs w:val="20"/>
              </w:rPr>
              <w:t>м</w:t>
            </w:r>
            <w:proofErr w:type="gramEnd"/>
            <w:r w:rsidRPr="0038294C">
              <w:rPr>
                <w:sz w:val="20"/>
                <w:szCs w:val="20"/>
              </w:rPr>
              <w:t>. интервалов вне тональности</w:t>
            </w:r>
          </w:p>
          <w:p w:rsidR="00B14102" w:rsidRPr="008726EC" w:rsidRDefault="00B14102" w:rsidP="00B14102">
            <w:pPr>
              <w:jc w:val="center"/>
              <w:rPr>
                <w:rFonts w:eastAsia="Calibri"/>
                <w:b/>
                <w:bCs/>
                <w:color w:val="C00000"/>
                <w:sz w:val="20"/>
                <w:szCs w:val="20"/>
              </w:rPr>
            </w:pPr>
          </w:p>
        </w:tc>
        <w:tc>
          <w:tcPr>
            <w:tcW w:w="6839" w:type="dxa"/>
            <w:shd w:val="clear" w:color="auto" w:fill="auto"/>
          </w:tcPr>
          <w:p w:rsidR="00B14102" w:rsidRPr="0038294C" w:rsidRDefault="00B14102" w:rsidP="00B14102">
            <w:pPr>
              <w:rPr>
                <w:sz w:val="20"/>
                <w:szCs w:val="20"/>
              </w:rPr>
            </w:pPr>
            <w:r w:rsidRPr="0038294C">
              <w:rPr>
                <w:sz w:val="20"/>
                <w:szCs w:val="20"/>
              </w:rPr>
              <w:t xml:space="preserve">интонационные и слуховые упражнения, </w:t>
            </w:r>
            <w:proofErr w:type="gramStart"/>
            <w:r w:rsidRPr="0038294C">
              <w:rPr>
                <w:sz w:val="20"/>
                <w:szCs w:val="20"/>
              </w:rPr>
              <w:t>ритмические упражнения</w:t>
            </w:r>
            <w:proofErr w:type="gramEnd"/>
            <w:r w:rsidRPr="0038294C">
              <w:rPr>
                <w:sz w:val="20"/>
                <w:szCs w:val="20"/>
              </w:rPr>
              <w:t>, чтение с листа, диктант</w:t>
            </w:r>
          </w:p>
        </w:tc>
        <w:tc>
          <w:tcPr>
            <w:tcW w:w="3240" w:type="dxa"/>
          </w:tcPr>
          <w:p w:rsidR="00B14102" w:rsidRPr="001368F3" w:rsidRDefault="00B14102" w:rsidP="00B14102">
            <w:pPr>
              <w:jc w:val="center"/>
              <w:rPr>
                <w:sz w:val="20"/>
                <w:szCs w:val="20"/>
              </w:rPr>
            </w:pPr>
            <w:r>
              <w:rPr>
                <w:sz w:val="20"/>
                <w:szCs w:val="20"/>
              </w:rPr>
              <w:t>2</w:t>
            </w:r>
          </w:p>
        </w:tc>
        <w:tc>
          <w:tcPr>
            <w:tcW w:w="1443" w:type="dxa"/>
            <w:shd w:val="clear" w:color="auto" w:fill="auto"/>
          </w:tcPr>
          <w:p w:rsidR="00B14102" w:rsidRPr="0038294C" w:rsidRDefault="00B14102" w:rsidP="00B14102">
            <w:pPr>
              <w:jc w:val="center"/>
              <w:rPr>
                <w:sz w:val="20"/>
                <w:szCs w:val="20"/>
              </w:rPr>
            </w:pPr>
            <w:r w:rsidRPr="0038294C">
              <w:rPr>
                <w:sz w:val="20"/>
                <w:szCs w:val="20"/>
              </w:rPr>
              <w:t>1,2</w:t>
            </w:r>
          </w:p>
        </w:tc>
      </w:tr>
      <w:tr w:rsidR="00B14102" w:rsidRPr="008726EC" w:rsidTr="00B14102">
        <w:trPr>
          <w:trHeight w:val="15"/>
        </w:trPr>
        <w:tc>
          <w:tcPr>
            <w:tcW w:w="3166" w:type="dxa"/>
          </w:tcPr>
          <w:p w:rsidR="00B14102" w:rsidRPr="0038294C" w:rsidRDefault="00B14102" w:rsidP="00B14102">
            <w:pPr>
              <w:rPr>
                <w:sz w:val="20"/>
                <w:szCs w:val="20"/>
              </w:rPr>
            </w:pPr>
            <w:r w:rsidRPr="0038294C">
              <w:rPr>
                <w:sz w:val="20"/>
                <w:szCs w:val="20"/>
              </w:rPr>
              <w:t xml:space="preserve">Б. и </w:t>
            </w:r>
            <w:proofErr w:type="gramStart"/>
            <w:r w:rsidRPr="0038294C">
              <w:rPr>
                <w:sz w:val="20"/>
                <w:szCs w:val="20"/>
              </w:rPr>
              <w:t>м</w:t>
            </w:r>
            <w:proofErr w:type="gramEnd"/>
            <w:r w:rsidRPr="0038294C">
              <w:rPr>
                <w:sz w:val="20"/>
                <w:szCs w:val="20"/>
              </w:rPr>
              <w:t>. интервалы в мажоре</w:t>
            </w:r>
          </w:p>
          <w:p w:rsidR="00B14102" w:rsidRPr="0038294C" w:rsidRDefault="00B14102" w:rsidP="00B14102">
            <w:pPr>
              <w:jc w:val="center"/>
              <w:rPr>
                <w:rFonts w:eastAsia="Calibri"/>
                <w:bCs/>
                <w:color w:val="C00000"/>
                <w:sz w:val="20"/>
                <w:szCs w:val="20"/>
              </w:rPr>
            </w:pPr>
          </w:p>
        </w:tc>
        <w:tc>
          <w:tcPr>
            <w:tcW w:w="6839" w:type="dxa"/>
          </w:tcPr>
          <w:p w:rsidR="00B14102" w:rsidRPr="0038294C" w:rsidRDefault="00B14102" w:rsidP="00B14102">
            <w:pPr>
              <w:rPr>
                <w:b/>
                <w:sz w:val="20"/>
                <w:szCs w:val="20"/>
              </w:rPr>
            </w:pPr>
            <w:r w:rsidRPr="0038294C">
              <w:rPr>
                <w:sz w:val="20"/>
                <w:szCs w:val="20"/>
              </w:rPr>
              <w:t xml:space="preserve">интонационные и слуховые упражнения, </w:t>
            </w:r>
            <w:proofErr w:type="gramStart"/>
            <w:r w:rsidRPr="0038294C">
              <w:rPr>
                <w:sz w:val="20"/>
                <w:szCs w:val="20"/>
              </w:rPr>
              <w:t>ритмические упражнения</w:t>
            </w:r>
            <w:proofErr w:type="gramEnd"/>
            <w:r w:rsidRPr="0038294C">
              <w:rPr>
                <w:sz w:val="20"/>
                <w:szCs w:val="20"/>
              </w:rPr>
              <w:t>, чтение с листа, диктант</w:t>
            </w:r>
          </w:p>
        </w:tc>
        <w:tc>
          <w:tcPr>
            <w:tcW w:w="3240" w:type="dxa"/>
          </w:tcPr>
          <w:p w:rsidR="00B14102" w:rsidRPr="00786424" w:rsidRDefault="00B14102" w:rsidP="00B14102">
            <w:pPr>
              <w:jc w:val="center"/>
              <w:rPr>
                <w:sz w:val="20"/>
                <w:szCs w:val="20"/>
              </w:rPr>
            </w:pPr>
            <w:r>
              <w:rPr>
                <w:sz w:val="20"/>
                <w:szCs w:val="20"/>
              </w:rPr>
              <w:t>2</w:t>
            </w:r>
          </w:p>
        </w:tc>
        <w:tc>
          <w:tcPr>
            <w:tcW w:w="1443" w:type="dxa"/>
            <w:shd w:val="clear" w:color="auto" w:fill="auto"/>
          </w:tcPr>
          <w:p w:rsidR="00B14102" w:rsidRPr="008726EC" w:rsidRDefault="00B14102" w:rsidP="00B14102">
            <w:pPr>
              <w:jc w:val="center"/>
              <w:rPr>
                <w:color w:val="C00000"/>
                <w:sz w:val="20"/>
                <w:szCs w:val="20"/>
              </w:rPr>
            </w:pPr>
            <w:r w:rsidRPr="0038294C">
              <w:rPr>
                <w:sz w:val="20"/>
                <w:szCs w:val="20"/>
              </w:rPr>
              <w:t>1,2</w:t>
            </w:r>
          </w:p>
        </w:tc>
      </w:tr>
      <w:tr w:rsidR="00B14102" w:rsidRPr="008726EC" w:rsidTr="00B14102">
        <w:trPr>
          <w:trHeight w:val="210"/>
        </w:trPr>
        <w:tc>
          <w:tcPr>
            <w:tcW w:w="3166" w:type="dxa"/>
          </w:tcPr>
          <w:p w:rsidR="00B14102" w:rsidRPr="0038294C" w:rsidRDefault="00B14102" w:rsidP="00B14102">
            <w:pPr>
              <w:rPr>
                <w:sz w:val="20"/>
                <w:szCs w:val="20"/>
              </w:rPr>
            </w:pPr>
            <w:r w:rsidRPr="0038294C">
              <w:rPr>
                <w:sz w:val="20"/>
                <w:szCs w:val="20"/>
              </w:rPr>
              <w:t xml:space="preserve">Б. и </w:t>
            </w:r>
            <w:proofErr w:type="gramStart"/>
            <w:r w:rsidRPr="0038294C">
              <w:rPr>
                <w:sz w:val="20"/>
                <w:szCs w:val="20"/>
              </w:rPr>
              <w:t>м</w:t>
            </w:r>
            <w:proofErr w:type="gramEnd"/>
            <w:r w:rsidRPr="0038294C">
              <w:rPr>
                <w:sz w:val="20"/>
                <w:szCs w:val="20"/>
              </w:rPr>
              <w:t>. интервалы в миноре</w:t>
            </w:r>
          </w:p>
          <w:p w:rsidR="00B14102" w:rsidRPr="0038294C" w:rsidRDefault="00B14102" w:rsidP="00B14102">
            <w:pPr>
              <w:rPr>
                <w:sz w:val="20"/>
                <w:szCs w:val="20"/>
              </w:rPr>
            </w:pPr>
          </w:p>
        </w:tc>
        <w:tc>
          <w:tcPr>
            <w:tcW w:w="6839" w:type="dxa"/>
          </w:tcPr>
          <w:p w:rsidR="00B14102" w:rsidRPr="0038294C" w:rsidRDefault="00B14102" w:rsidP="00B14102">
            <w:pPr>
              <w:rPr>
                <w:rFonts w:eastAsia="Calibri"/>
                <w:bCs/>
                <w:sz w:val="20"/>
                <w:szCs w:val="20"/>
              </w:rPr>
            </w:pPr>
            <w:r w:rsidRPr="0038294C">
              <w:rPr>
                <w:sz w:val="20"/>
                <w:szCs w:val="20"/>
              </w:rPr>
              <w:t xml:space="preserve">интонационные и слуховые упражнения, </w:t>
            </w:r>
            <w:proofErr w:type="gramStart"/>
            <w:r w:rsidRPr="0038294C">
              <w:rPr>
                <w:sz w:val="20"/>
                <w:szCs w:val="20"/>
              </w:rPr>
              <w:t>ритмические упражнения</w:t>
            </w:r>
            <w:proofErr w:type="gramEnd"/>
            <w:r w:rsidRPr="0038294C">
              <w:rPr>
                <w:sz w:val="20"/>
                <w:szCs w:val="20"/>
              </w:rPr>
              <w:t>, чтение с листа, диктант</w:t>
            </w:r>
          </w:p>
        </w:tc>
        <w:tc>
          <w:tcPr>
            <w:tcW w:w="3240" w:type="dxa"/>
          </w:tcPr>
          <w:p w:rsidR="00B14102" w:rsidRPr="008726EC" w:rsidRDefault="00B14102" w:rsidP="00B14102">
            <w:pPr>
              <w:jc w:val="center"/>
              <w:rPr>
                <w:color w:val="C00000"/>
                <w:sz w:val="20"/>
                <w:szCs w:val="20"/>
              </w:rPr>
            </w:pPr>
            <w:r>
              <w:rPr>
                <w:sz w:val="20"/>
                <w:szCs w:val="20"/>
              </w:rPr>
              <w:t>2</w:t>
            </w:r>
          </w:p>
        </w:tc>
        <w:tc>
          <w:tcPr>
            <w:tcW w:w="1443" w:type="dxa"/>
            <w:shd w:val="clear" w:color="auto" w:fill="auto"/>
          </w:tcPr>
          <w:p w:rsidR="00B14102" w:rsidRPr="0038294C" w:rsidRDefault="00B14102" w:rsidP="00B14102">
            <w:pPr>
              <w:jc w:val="center"/>
              <w:rPr>
                <w:sz w:val="20"/>
                <w:szCs w:val="20"/>
              </w:rPr>
            </w:pPr>
            <w:r w:rsidRPr="0038294C">
              <w:rPr>
                <w:sz w:val="20"/>
                <w:szCs w:val="20"/>
              </w:rPr>
              <w:t>1,2</w:t>
            </w:r>
          </w:p>
        </w:tc>
      </w:tr>
      <w:tr w:rsidR="00B14102" w:rsidRPr="008726EC" w:rsidTr="00B14102">
        <w:trPr>
          <w:trHeight w:val="210"/>
        </w:trPr>
        <w:tc>
          <w:tcPr>
            <w:tcW w:w="3166" w:type="dxa"/>
          </w:tcPr>
          <w:p w:rsidR="00B14102" w:rsidRPr="0038294C" w:rsidRDefault="00B14102" w:rsidP="00B14102">
            <w:pPr>
              <w:jc w:val="both"/>
              <w:rPr>
                <w:sz w:val="20"/>
                <w:szCs w:val="20"/>
              </w:rPr>
            </w:pPr>
            <w:proofErr w:type="spellStart"/>
            <w:r w:rsidRPr="0038294C">
              <w:rPr>
                <w:sz w:val="20"/>
                <w:szCs w:val="20"/>
              </w:rPr>
              <w:t>Ув</w:t>
            </w:r>
            <w:proofErr w:type="spellEnd"/>
            <w:r w:rsidRPr="0038294C">
              <w:rPr>
                <w:sz w:val="20"/>
                <w:szCs w:val="20"/>
              </w:rPr>
              <w:t xml:space="preserve">. и </w:t>
            </w:r>
            <w:proofErr w:type="spellStart"/>
            <w:r w:rsidRPr="0038294C">
              <w:rPr>
                <w:sz w:val="20"/>
                <w:szCs w:val="20"/>
              </w:rPr>
              <w:t>ум</w:t>
            </w:r>
            <w:proofErr w:type="gramStart"/>
            <w:r w:rsidRPr="0038294C">
              <w:rPr>
                <w:sz w:val="20"/>
                <w:szCs w:val="20"/>
              </w:rPr>
              <w:t>.и</w:t>
            </w:r>
            <w:proofErr w:type="gramEnd"/>
            <w:r w:rsidRPr="0038294C">
              <w:rPr>
                <w:sz w:val="20"/>
                <w:szCs w:val="20"/>
              </w:rPr>
              <w:t>нтервалы</w:t>
            </w:r>
            <w:proofErr w:type="spellEnd"/>
            <w:r w:rsidRPr="0038294C">
              <w:rPr>
                <w:sz w:val="20"/>
                <w:szCs w:val="20"/>
              </w:rPr>
              <w:t xml:space="preserve"> вне тональности</w:t>
            </w:r>
          </w:p>
          <w:p w:rsidR="00B14102" w:rsidRPr="0038294C" w:rsidRDefault="00B14102" w:rsidP="00B14102">
            <w:pPr>
              <w:jc w:val="center"/>
              <w:rPr>
                <w:rFonts w:eastAsia="Calibri"/>
                <w:b/>
                <w:bCs/>
                <w:sz w:val="20"/>
                <w:szCs w:val="20"/>
              </w:rPr>
            </w:pPr>
          </w:p>
        </w:tc>
        <w:tc>
          <w:tcPr>
            <w:tcW w:w="6839" w:type="dxa"/>
          </w:tcPr>
          <w:p w:rsidR="00B14102" w:rsidRPr="0038294C" w:rsidRDefault="00B14102" w:rsidP="00B14102">
            <w:pPr>
              <w:snapToGrid w:val="0"/>
              <w:rPr>
                <w:b/>
                <w:color w:val="C00000"/>
                <w:sz w:val="20"/>
                <w:szCs w:val="20"/>
              </w:rPr>
            </w:pPr>
            <w:r w:rsidRPr="0038294C">
              <w:rPr>
                <w:sz w:val="20"/>
                <w:szCs w:val="20"/>
              </w:rPr>
              <w:t xml:space="preserve">интонационные и слуховые упражнения, </w:t>
            </w:r>
            <w:proofErr w:type="gramStart"/>
            <w:r w:rsidRPr="0038294C">
              <w:rPr>
                <w:sz w:val="20"/>
                <w:szCs w:val="20"/>
              </w:rPr>
              <w:t>ритмические упражнения</w:t>
            </w:r>
            <w:proofErr w:type="gramEnd"/>
            <w:r w:rsidRPr="0038294C">
              <w:rPr>
                <w:sz w:val="20"/>
                <w:szCs w:val="20"/>
              </w:rPr>
              <w:t>, чтение с листа, диктант</w:t>
            </w:r>
          </w:p>
        </w:tc>
        <w:tc>
          <w:tcPr>
            <w:tcW w:w="3240" w:type="dxa"/>
          </w:tcPr>
          <w:p w:rsidR="00B14102" w:rsidRPr="00DA6271" w:rsidRDefault="00B14102" w:rsidP="00B14102">
            <w:pPr>
              <w:snapToGrid w:val="0"/>
              <w:ind w:left="113" w:right="113"/>
              <w:jc w:val="center"/>
              <w:rPr>
                <w:sz w:val="20"/>
                <w:szCs w:val="20"/>
              </w:rPr>
            </w:pPr>
            <w:r>
              <w:rPr>
                <w:sz w:val="20"/>
                <w:szCs w:val="20"/>
              </w:rPr>
              <w:t>2</w:t>
            </w:r>
          </w:p>
        </w:tc>
        <w:tc>
          <w:tcPr>
            <w:tcW w:w="1443" w:type="dxa"/>
            <w:shd w:val="clear" w:color="auto" w:fill="auto"/>
          </w:tcPr>
          <w:p w:rsidR="00B14102" w:rsidRPr="008726EC" w:rsidRDefault="00B14102" w:rsidP="00B14102">
            <w:pPr>
              <w:jc w:val="center"/>
              <w:rPr>
                <w:color w:val="C00000"/>
                <w:sz w:val="20"/>
                <w:szCs w:val="20"/>
              </w:rPr>
            </w:pPr>
            <w:r w:rsidRPr="0038294C">
              <w:rPr>
                <w:sz w:val="20"/>
                <w:szCs w:val="20"/>
              </w:rPr>
              <w:t>1,2</w:t>
            </w:r>
          </w:p>
        </w:tc>
      </w:tr>
      <w:tr w:rsidR="00B14102" w:rsidRPr="008726EC" w:rsidTr="00B14102">
        <w:trPr>
          <w:trHeight w:val="240"/>
        </w:trPr>
        <w:tc>
          <w:tcPr>
            <w:tcW w:w="3166" w:type="dxa"/>
          </w:tcPr>
          <w:p w:rsidR="00B14102" w:rsidRPr="0038294C" w:rsidRDefault="00B14102" w:rsidP="00B14102">
            <w:pPr>
              <w:rPr>
                <w:sz w:val="20"/>
                <w:szCs w:val="20"/>
              </w:rPr>
            </w:pPr>
            <w:proofErr w:type="spellStart"/>
            <w:r w:rsidRPr="0038294C">
              <w:rPr>
                <w:sz w:val="20"/>
                <w:szCs w:val="20"/>
              </w:rPr>
              <w:t>Ув</w:t>
            </w:r>
            <w:proofErr w:type="spellEnd"/>
            <w:r w:rsidRPr="0038294C">
              <w:rPr>
                <w:sz w:val="20"/>
                <w:szCs w:val="20"/>
              </w:rPr>
              <w:t>. и ум. Трезвучия</w:t>
            </w:r>
          </w:p>
          <w:p w:rsidR="00B14102" w:rsidRPr="0038294C" w:rsidRDefault="00B14102" w:rsidP="00B14102">
            <w:pPr>
              <w:jc w:val="center"/>
              <w:rPr>
                <w:rFonts w:eastAsia="Calibri"/>
                <w:b/>
                <w:bCs/>
                <w:sz w:val="20"/>
                <w:szCs w:val="20"/>
              </w:rPr>
            </w:pPr>
          </w:p>
        </w:tc>
        <w:tc>
          <w:tcPr>
            <w:tcW w:w="6839" w:type="dxa"/>
          </w:tcPr>
          <w:p w:rsidR="00B14102" w:rsidRPr="0038294C" w:rsidRDefault="00B14102" w:rsidP="00B14102">
            <w:pPr>
              <w:snapToGrid w:val="0"/>
              <w:rPr>
                <w:rFonts w:eastAsia="Calibri"/>
                <w:b/>
                <w:bCs/>
                <w:sz w:val="20"/>
                <w:szCs w:val="20"/>
              </w:rPr>
            </w:pPr>
            <w:r w:rsidRPr="0038294C">
              <w:rPr>
                <w:sz w:val="20"/>
                <w:szCs w:val="20"/>
              </w:rPr>
              <w:t xml:space="preserve">интонационные и слуховые упражнения, </w:t>
            </w:r>
            <w:proofErr w:type="gramStart"/>
            <w:r w:rsidRPr="0038294C">
              <w:rPr>
                <w:sz w:val="20"/>
                <w:szCs w:val="20"/>
              </w:rPr>
              <w:t>ритмические упражнения</w:t>
            </w:r>
            <w:proofErr w:type="gramEnd"/>
            <w:r w:rsidRPr="0038294C">
              <w:rPr>
                <w:sz w:val="20"/>
                <w:szCs w:val="20"/>
              </w:rPr>
              <w:t>, чтение с листа, диктант</w:t>
            </w:r>
          </w:p>
        </w:tc>
        <w:tc>
          <w:tcPr>
            <w:tcW w:w="3240" w:type="dxa"/>
          </w:tcPr>
          <w:p w:rsidR="00B14102" w:rsidRPr="008726EC" w:rsidRDefault="00B14102" w:rsidP="00B14102">
            <w:pPr>
              <w:snapToGrid w:val="0"/>
              <w:ind w:left="113" w:right="113"/>
              <w:jc w:val="center"/>
              <w:rPr>
                <w:color w:val="C00000"/>
                <w:sz w:val="20"/>
                <w:szCs w:val="20"/>
              </w:rPr>
            </w:pPr>
            <w:r>
              <w:rPr>
                <w:sz w:val="20"/>
                <w:szCs w:val="20"/>
              </w:rPr>
              <w:t>1</w:t>
            </w:r>
          </w:p>
        </w:tc>
        <w:tc>
          <w:tcPr>
            <w:tcW w:w="1443" w:type="dxa"/>
            <w:shd w:val="clear" w:color="auto" w:fill="auto"/>
          </w:tcPr>
          <w:p w:rsidR="00B14102" w:rsidRPr="0038294C" w:rsidRDefault="00B14102" w:rsidP="00B14102">
            <w:pPr>
              <w:jc w:val="center"/>
              <w:rPr>
                <w:sz w:val="20"/>
                <w:szCs w:val="20"/>
              </w:rPr>
            </w:pPr>
            <w:r w:rsidRPr="0038294C">
              <w:rPr>
                <w:sz w:val="20"/>
                <w:szCs w:val="20"/>
              </w:rPr>
              <w:t>1,2</w:t>
            </w:r>
          </w:p>
        </w:tc>
      </w:tr>
      <w:tr w:rsidR="00B14102" w:rsidRPr="008726EC" w:rsidTr="00B14102">
        <w:trPr>
          <w:trHeight w:val="240"/>
        </w:trPr>
        <w:tc>
          <w:tcPr>
            <w:tcW w:w="3166" w:type="dxa"/>
          </w:tcPr>
          <w:p w:rsidR="00B14102" w:rsidRPr="0038294C" w:rsidRDefault="00B14102" w:rsidP="00B14102">
            <w:pPr>
              <w:jc w:val="both"/>
              <w:rPr>
                <w:sz w:val="20"/>
                <w:szCs w:val="20"/>
              </w:rPr>
            </w:pPr>
            <w:r w:rsidRPr="0038294C">
              <w:rPr>
                <w:sz w:val="20"/>
                <w:szCs w:val="20"/>
              </w:rPr>
              <w:t>4 вида трезвучий вне лада и в ладах</w:t>
            </w:r>
          </w:p>
          <w:p w:rsidR="00B14102" w:rsidRPr="0038294C" w:rsidRDefault="00B14102" w:rsidP="00B14102">
            <w:pPr>
              <w:rPr>
                <w:sz w:val="20"/>
                <w:szCs w:val="20"/>
              </w:rPr>
            </w:pPr>
          </w:p>
        </w:tc>
        <w:tc>
          <w:tcPr>
            <w:tcW w:w="6839" w:type="dxa"/>
          </w:tcPr>
          <w:p w:rsidR="00B14102" w:rsidRPr="0038294C" w:rsidRDefault="00B14102" w:rsidP="00B14102">
            <w:pPr>
              <w:snapToGrid w:val="0"/>
              <w:rPr>
                <w:b/>
                <w:color w:val="C00000"/>
                <w:sz w:val="20"/>
                <w:szCs w:val="20"/>
              </w:rPr>
            </w:pPr>
            <w:r w:rsidRPr="0038294C">
              <w:rPr>
                <w:sz w:val="20"/>
                <w:szCs w:val="20"/>
              </w:rPr>
              <w:t xml:space="preserve">интонационные и слуховые упражнения, </w:t>
            </w:r>
            <w:proofErr w:type="gramStart"/>
            <w:r w:rsidRPr="0038294C">
              <w:rPr>
                <w:sz w:val="20"/>
                <w:szCs w:val="20"/>
              </w:rPr>
              <w:t>ритмические упражнения</w:t>
            </w:r>
            <w:proofErr w:type="gramEnd"/>
            <w:r w:rsidRPr="0038294C">
              <w:rPr>
                <w:sz w:val="20"/>
                <w:szCs w:val="20"/>
              </w:rPr>
              <w:t>, чтение с листа, диктант</w:t>
            </w:r>
          </w:p>
        </w:tc>
        <w:tc>
          <w:tcPr>
            <w:tcW w:w="3240" w:type="dxa"/>
          </w:tcPr>
          <w:p w:rsidR="00B14102" w:rsidRPr="006808C5" w:rsidRDefault="00B14102" w:rsidP="00B14102">
            <w:pPr>
              <w:snapToGrid w:val="0"/>
              <w:ind w:left="113" w:right="113"/>
              <w:jc w:val="center"/>
              <w:rPr>
                <w:sz w:val="20"/>
                <w:szCs w:val="20"/>
              </w:rPr>
            </w:pPr>
            <w:r>
              <w:rPr>
                <w:sz w:val="20"/>
                <w:szCs w:val="20"/>
              </w:rPr>
              <w:t>1</w:t>
            </w:r>
          </w:p>
        </w:tc>
        <w:tc>
          <w:tcPr>
            <w:tcW w:w="1443" w:type="dxa"/>
            <w:shd w:val="clear" w:color="auto" w:fill="auto"/>
          </w:tcPr>
          <w:p w:rsidR="00B14102" w:rsidRPr="008726EC" w:rsidRDefault="00B14102" w:rsidP="00B14102">
            <w:pPr>
              <w:jc w:val="center"/>
              <w:rPr>
                <w:color w:val="C00000"/>
                <w:sz w:val="20"/>
                <w:szCs w:val="20"/>
              </w:rPr>
            </w:pPr>
            <w:r w:rsidRPr="0038294C">
              <w:rPr>
                <w:sz w:val="20"/>
                <w:szCs w:val="20"/>
              </w:rPr>
              <w:t>1,2</w:t>
            </w:r>
          </w:p>
        </w:tc>
      </w:tr>
      <w:tr w:rsidR="00B14102" w:rsidRPr="008726EC" w:rsidTr="00B14102">
        <w:trPr>
          <w:trHeight w:val="240"/>
        </w:trPr>
        <w:tc>
          <w:tcPr>
            <w:tcW w:w="3166" w:type="dxa"/>
          </w:tcPr>
          <w:p w:rsidR="00B14102" w:rsidRPr="0038294C" w:rsidRDefault="00B14102" w:rsidP="00B14102">
            <w:pPr>
              <w:jc w:val="both"/>
              <w:rPr>
                <w:sz w:val="20"/>
                <w:szCs w:val="20"/>
                <w:lang w:val="en-US"/>
              </w:rPr>
            </w:pPr>
            <w:r w:rsidRPr="0038294C">
              <w:rPr>
                <w:sz w:val="20"/>
                <w:szCs w:val="20"/>
              </w:rPr>
              <w:t>Интонирование интервалов и ступеней</w:t>
            </w:r>
          </w:p>
          <w:p w:rsidR="00B14102" w:rsidRPr="0038294C" w:rsidRDefault="00B14102" w:rsidP="00B14102">
            <w:pPr>
              <w:jc w:val="center"/>
              <w:rPr>
                <w:rStyle w:val="FontStyle57"/>
                <w:sz w:val="20"/>
                <w:szCs w:val="20"/>
              </w:rPr>
            </w:pPr>
          </w:p>
        </w:tc>
        <w:tc>
          <w:tcPr>
            <w:tcW w:w="6839" w:type="dxa"/>
          </w:tcPr>
          <w:p w:rsidR="00B14102" w:rsidRPr="0038294C" w:rsidRDefault="00B14102" w:rsidP="00B14102">
            <w:pPr>
              <w:snapToGrid w:val="0"/>
              <w:rPr>
                <w:rFonts w:eastAsia="Calibri"/>
                <w:bCs/>
                <w:sz w:val="20"/>
                <w:szCs w:val="20"/>
              </w:rPr>
            </w:pPr>
            <w:r w:rsidRPr="0038294C">
              <w:rPr>
                <w:sz w:val="20"/>
                <w:szCs w:val="20"/>
              </w:rPr>
              <w:t xml:space="preserve">интонационные и слуховые упражнения, </w:t>
            </w:r>
            <w:proofErr w:type="gramStart"/>
            <w:r w:rsidRPr="0038294C">
              <w:rPr>
                <w:sz w:val="20"/>
                <w:szCs w:val="20"/>
              </w:rPr>
              <w:t>ритмические упражнения</w:t>
            </w:r>
            <w:proofErr w:type="gramEnd"/>
            <w:r w:rsidRPr="0038294C">
              <w:rPr>
                <w:sz w:val="20"/>
                <w:szCs w:val="20"/>
              </w:rPr>
              <w:t>, чтение с листа, диктант</w:t>
            </w:r>
          </w:p>
        </w:tc>
        <w:tc>
          <w:tcPr>
            <w:tcW w:w="3240" w:type="dxa"/>
          </w:tcPr>
          <w:p w:rsidR="00B14102" w:rsidRPr="006808C5" w:rsidRDefault="00B14102" w:rsidP="00B14102">
            <w:pPr>
              <w:snapToGrid w:val="0"/>
              <w:ind w:left="113" w:right="113"/>
              <w:jc w:val="center"/>
              <w:rPr>
                <w:sz w:val="20"/>
                <w:szCs w:val="20"/>
              </w:rPr>
            </w:pPr>
            <w:r>
              <w:rPr>
                <w:sz w:val="20"/>
                <w:szCs w:val="20"/>
              </w:rPr>
              <w:t>2</w:t>
            </w:r>
          </w:p>
        </w:tc>
        <w:tc>
          <w:tcPr>
            <w:tcW w:w="1443" w:type="dxa"/>
            <w:shd w:val="clear" w:color="auto" w:fill="auto"/>
          </w:tcPr>
          <w:p w:rsidR="00B14102" w:rsidRPr="00DF5764" w:rsidRDefault="00B14102" w:rsidP="00B14102">
            <w:pPr>
              <w:jc w:val="center"/>
              <w:rPr>
                <w:i/>
              </w:rPr>
            </w:pPr>
            <w:r w:rsidRPr="0038294C">
              <w:rPr>
                <w:sz w:val="20"/>
                <w:szCs w:val="20"/>
              </w:rPr>
              <w:t>1,2</w:t>
            </w:r>
          </w:p>
        </w:tc>
      </w:tr>
      <w:tr w:rsidR="00B14102" w:rsidRPr="008726EC" w:rsidTr="00B14102">
        <w:trPr>
          <w:trHeight w:val="240"/>
        </w:trPr>
        <w:tc>
          <w:tcPr>
            <w:tcW w:w="3166" w:type="dxa"/>
          </w:tcPr>
          <w:p w:rsidR="00B14102" w:rsidRPr="0038294C" w:rsidRDefault="00B14102" w:rsidP="00B14102">
            <w:pPr>
              <w:jc w:val="both"/>
              <w:rPr>
                <w:sz w:val="20"/>
                <w:szCs w:val="20"/>
              </w:rPr>
            </w:pPr>
            <w:r w:rsidRPr="0038294C">
              <w:rPr>
                <w:sz w:val="20"/>
                <w:szCs w:val="20"/>
              </w:rPr>
              <w:t xml:space="preserve">Система хорового строя П. Г. </w:t>
            </w:r>
            <w:proofErr w:type="spellStart"/>
            <w:r w:rsidRPr="0038294C">
              <w:rPr>
                <w:sz w:val="20"/>
                <w:szCs w:val="20"/>
              </w:rPr>
              <w:t>Чеснокова</w:t>
            </w:r>
            <w:proofErr w:type="spellEnd"/>
          </w:p>
          <w:p w:rsidR="00B14102" w:rsidRPr="0038294C" w:rsidRDefault="00B14102" w:rsidP="00B14102">
            <w:pPr>
              <w:jc w:val="center"/>
              <w:rPr>
                <w:rStyle w:val="FontStyle57"/>
                <w:sz w:val="20"/>
                <w:szCs w:val="20"/>
              </w:rPr>
            </w:pPr>
          </w:p>
        </w:tc>
        <w:tc>
          <w:tcPr>
            <w:tcW w:w="6839" w:type="dxa"/>
          </w:tcPr>
          <w:p w:rsidR="00B14102" w:rsidRPr="0038294C" w:rsidRDefault="00B14102" w:rsidP="00B14102">
            <w:pPr>
              <w:snapToGrid w:val="0"/>
              <w:rPr>
                <w:sz w:val="20"/>
                <w:szCs w:val="20"/>
              </w:rPr>
            </w:pPr>
            <w:r w:rsidRPr="0038294C">
              <w:rPr>
                <w:sz w:val="20"/>
                <w:szCs w:val="20"/>
              </w:rPr>
              <w:t xml:space="preserve">интонационные и слуховые упражнения, </w:t>
            </w:r>
            <w:proofErr w:type="gramStart"/>
            <w:r w:rsidRPr="0038294C">
              <w:rPr>
                <w:sz w:val="20"/>
                <w:szCs w:val="20"/>
              </w:rPr>
              <w:t>ритмические упражнения</w:t>
            </w:r>
            <w:proofErr w:type="gramEnd"/>
            <w:r w:rsidRPr="0038294C">
              <w:rPr>
                <w:sz w:val="20"/>
                <w:szCs w:val="20"/>
              </w:rPr>
              <w:t>, чтение с листа, диктант</w:t>
            </w:r>
          </w:p>
        </w:tc>
        <w:tc>
          <w:tcPr>
            <w:tcW w:w="3240" w:type="dxa"/>
          </w:tcPr>
          <w:p w:rsidR="00B14102" w:rsidRPr="006808C5" w:rsidRDefault="00B14102" w:rsidP="00B14102">
            <w:pPr>
              <w:snapToGrid w:val="0"/>
              <w:ind w:left="113" w:right="113"/>
              <w:jc w:val="center"/>
              <w:rPr>
                <w:sz w:val="20"/>
                <w:szCs w:val="20"/>
              </w:rPr>
            </w:pPr>
            <w:r>
              <w:rPr>
                <w:sz w:val="20"/>
                <w:szCs w:val="20"/>
              </w:rPr>
              <w:t>2</w:t>
            </w:r>
          </w:p>
        </w:tc>
        <w:tc>
          <w:tcPr>
            <w:tcW w:w="1443" w:type="dxa"/>
            <w:shd w:val="clear" w:color="auto" w:fill="auto"/>
          </w:tcPr>
          <w:p w:rsidR="00B14102" w:rsidRPr="00DF5764" w:rsidRDefault="00B14102" w:rsidP="00B14102">
            <w:pPr>
              <w:jc w:val="center"/>
              <w:rPr>
                <w:i/>
              </w:rPr>
            </w:pPr>
            <w:r w:rsidRPr="0038294C">
              <w:rPr>
                <w:sz w:val="20"/>
                <w:szCs w:val="20"/>
              </w:rPr>
              <w:t>1,2</w:t>
            </w:r>
          </w:p>
        </w:tc>
      </w:tr>
      <w:tr w:rsidR="00B14102" w:rsidRPr="008726EC" w:rsidTr="00B14102">
        <w:trPr>
          <w:trHeight w:val="240"/>
        </w:trPr>
        <w:tc>
          <w:tcPr>
            <w:tcW w:w="3166" w:type="dxa"/>
          </w:tcPr>
          <w:p w:rsidR="00B14102" w:rsidRPr="0038294C" w:rsidRDefault="00B14102" w:rsidP="00B14102">
            <w:pPr>
              <w:jc w:val="both"/>
              <w:rPr>
                <w:sz w:val="20"/>
                <w:szCs w:val="20"/>
              </w:rPr>
            </w:pPr>
            <w:r w:rsidRPr="0038294C">
              <w:rPr>
                <w:sz w:val="20"/>
                <w:szCs w:val="20"/>
              </w:rPr>
              <w:t>Интонирование ступеней в различных аккордах</w:t>
            </w:r>
          </w:p>
          <w:p w:rsidR="00B14102" w:rsidRPr="0038294C" w:rsidRDefault="00B14102" w:rsidP="00B14102">
            <w:pPr>
              <w:jc w:val="center"/>
              <w:rPr>
                <w:rStyle w:val="FontStyle57"/>
                <w:sz w:val="20"/>
                <w:szCs w:val="20"/>
              </w:rPr>
            </w:pPr>
          </w:p>
        </w:tc>
        <w:tc>
          <w:tcPr>
            <w:tcW w:w="6839" w:type="dxa"/>
          </w:tcPr>
          <w:p w:rsidR="00B14102" w:rsidRPr="0038294C" w:rsidRDefault="00B14102" w:rsidP="00B14102">
            <w:pPr>
              <w:snapToGrid w:val="0"/>
              <w:rPr>
                <w:sz w:val="20"/>
                <w:szCs w:val="20"/>
              </w:rPr>
            </w:pPr>
            <w:r w:rsidRPr="0038294C">
              <w:rPr>
                <w:sz w:val="20"/>
                <w:szCs w:val="20"/>
              </w:rPr>
              <w:t xml:space="preserve">интонационные и слуховые упражнения, </w:t>
            </w:r>
            <w:proofErr w:type="gramStart"/>
            <w:r w:rsidRPr="0038294C">
              <w:rPr>
                <w:sz w:val="20"/>
                <w:szCs w:val="20"/>
              </w:rPr>
              <w:t>ритмические упражнения</w:t>
            </w:r>
            <w:proofErr w:type="gramEnd"/>
            <w:r w:rsidRPr="0038294C">
              <w:rPr>
                <w:sz w:val="20"/>
                <w:szCs w:val="20"/>
              </w:rPr>
              <w:t>, чтение с листа, диктант</w:t>
            </w:r>
          </w:p>
        </w:tc>
        <w:tc>
          <w:tcPr>
            <w:tcW w:w="3240" w:type="dxa"/>
          </w:tcPr>
          <w:p w:rsidR="00B14102" w:rsidRPr="006808C5" w:rsidRDefault="00B14102" w:rsidP="00B14102">
            <w:pPr>
              <w:snapToGrid w:val="0"/>
              <w:ind w:left="113" w:right="113"/>
              <w:jc w:val="center"/>
              <w:rPr>
                <w:sz w:val="20"/>
                <w:szCs w:val="20"/>
              </w:rPr>
            </w:pPr>
            <w:r>
              <w:rPr>
                <w:sz w:val="20"/>
                <w:szCs w:val="20"/>
              </w:rPr>
              <w:t>2</w:t>
            </w:r>
          </w:p>
        </w:tc>
        <w:tc>
          <w:tcPr>
            <w:tcW w:w="1443" w:type="dxa"/>
            <w:shd w:val="clear" w:color="auto" w:fill="auto"/>
          </w:tcPr>
          <w:p w:rsidR="00B14102" w:rsidRPr="00DF5764" w:rsidRDefault="00B14102" w:rsidP="00B14102">
            <w:pPr>
              <w:jc w:val="center"/>
              <w:rPr>
                <w:i/>
              </w:rPr>
            </w:pPr>
            <w:r w:rsidRPr="0038294C">
              <w:rPr>
                <w:sz w:val="20"/>
                <w:szCs w:val="20"/>
              </w:rPr>
              <w:t>1,2</w:t>
            </w:r>
          </w:p>
        </w:tc>
      </w:tr>
      <w:tr w:rsidR="00B14102" w:rsidRPr="008726EC" w:rsidTr="00B14102">
        <w:trPr>
          <w:trHeight w:val="210"/>
        </w:trPr>
        <w:tc>
          <w:tcPr>
            <w:tcW w:w="3166" w:type="dxa"/>
          </w:tcPr>
          <w:p w:rsidR="00B14102" w:rsidRDefault="00B14102" w:rsidP="00B14102">
            <w:pPr>
              <w:jc w:val="center"/>
              <w:rPr>
                <w:rFonts w:eastAsia="Calibri"/>
                <w:b/>
                <w:bCs/>
                <w:sz w:val="20"/>
                <w:szCs w:val="20"/>
              </w:rPr>
            </w:pPr>
          </w:p>
        </w:tc>
        <w:tc>
          <w:tcPr>
            <w:tcW w:w="6839" w:type="dxa"/>
          </w:tcPr>
          <w:p w:rsidR="00B14102" w:rsidRPr="00206300" w:rsidRDefault="00B14102" w:rsidP="00B14102">
            <w:pPr>
              <w:snapToGrid w:val="0"/>
              <w:jc w:val="center"/>
              <w:rPr>
                <w:b/>
              </w:rPr>
            </w:pPr>
            <w:r>
              <w:rPr>
                <w:b/>
                <w:i/>
                <w:sz w:val="20"/>
                <w:szCs w:val="20"/>
              </w:rPr>
              <w:t>1 курс (2</w:t>
            </w:r>
            <w:r w:rsidRPr="0078597D">
              <w:rPr>
                <w:b/>
                <w:i/>
                <w:sz w:val="20"/>
                <w:szCs w:val="20"/>
              </w:rPr>
              <w:t xml:space="preserve"> семестр)</w:t>
            </w:r>
          </w:p>
        </w:tc>
        <w:tc>
          <w:tcPr>
            <w:tcW w:w="3240" w:type="dxa"/>
          </w:tcPr>
          <w:p w:rsidR="00B14102" w:rsidRDefault="00B14102" w:rsidP="00B14102">
            <w:pPr>
              <w:snapToGrid w:val="0"/>
              <w:ind w:left="113" w:right="113"/>
              <w:jc w:val="center"/>
              <w:rPr>
                <w:b/>
                <w:sz w:val="20"/>
                <w:szCs w:val="20"/>
              </w:rPr>
            </w:pPr>
            <w:r>
              <w:rPr>
                <w:b/>
                <w:sz w:val="20"/>
                <w:szCs w:val="20"/>
              </w:rPr>
              <w:t>30 (20+10ср)</w:t>
            </w:r>
          </w:p>
        </w:tc>
        <w:tc>
          <w:tcPr>
            <w:tcW w:w="1443" w:type="dxa"/>
            <w:shd w:val="clear" w:color="auto" w:fill="auto"/>
          </w:tcPr>
          <w:p w:rsidR="00B14102" w:rsidRDefault="00B14102" w:rsidP="00B14102">
            <w:pPr>
              <w:jc w:val="center"/>
              <w:rPr>
                <w:b/>
                <w:sz w:val="20"/>
                <w:szCs w:val="20"/>
              </w:rPr>
            </w:pPr>
            <w:r>
              <w:rPr>
                <w:b/>
                <w:sz w:val="20"/>
                <w:szCs w:val="20"/>
              </w:rPr>
              <w:t>1,2,3</w:t>
            </w:r>
          </w:p>
        </w:tc>
      </w:tr>
      <w:tr w:rsidR="00B14102" w:rsidRPr="008726EC" w:rsidTr="00B14102">
        <w:trPr>
          <w:trHeight w:val="210"/>
        </w:trPr>
        <w:tc>
          <w:tcPr>
            <w:tcW w:w="3166" w:type="dxa"/>
          </w:tcPr>
          <w:p w:rsidR="00B14102" w:rsidRPr="00854BFB" w:rsidRDefault="00B14102" w:rsidP="00B14102">
            <w:pPr>
              <w:jc w:val="both"/>
              <w:rPr>
                <w:sz w:val="20"/>
                <w:szCs w:val="20"/>
                <w:lang w:val="en-US"/>
              </w:rPr>
            </w:pPr>
            <w:r w:rsidRPr="00854BFB">
              <w:rPr>
                <w:sz w:val="20"/>
                <w:szCs w:val="20"/>
              </w:rPr>
              <w:t>Диатонические семиступенные лады</w:t>
            </w:r>
          </w:p>
          <w:p w:rsidR="00B14102" w:rsidRPr="00854BFB" w:rsidRDefault="00B14102" w:rsidP="00B14102">
            <w:pPr>
              <w:jc w:val="center"/>
              <w:rPr>
                <w:rFonts w:eastAsia="Calibri"/>
                <w:b/>
                <w:bCs/>
                <w:sz w:val="20"/>
                <w:szCs w:val="20"/>
              </w:rPr>
            </w:pPr>
          </w:p>
        </w:tc>
        <w:tc>
          <w:tcPr>
            <w:tcW w:w="6839" w:type="dxa"/>
          </w:tcPr>
          <w:p w:rsidR="00B14102" w:rsidRPr="0038294C" w:rsidRDefault="00B14102" w:rsidP="00B14102">
            <w:pPr>
              <w:snapToGrid w:val="0"/>
              <w:jc w:val="both"/>
              <w:rPr>
                <w:b/>
                <w:sz w:val="20"/>
                <w:szCs w:val="20"/>
              </w:rPr>
            </w:pPr>
            <w:r w:rsidRPr="0038294C">
              <w:rPr>
                <w:sz w:val="20"/>
                <w:szCs w:val="20"/>
              </w:rPr>
              <w:t xml:space="preserve">интонационные и слуховые упражнения, </w:t>
            </w:r>
            <w:proofErr w:type="gramStart"/>
            <w:r w:rsidRPr="0038294C">
              <w:rPr>
                <w:sz w:val="20"/>
                <w:szCs w:val="20"/>
              </w:rPr>
              <w:t>ритмические упражнения</w:t>
            </w:r>
            <w:proofErr w:type="gramEnd"/>
            <w:r w:rsidRPr="0038294C">
              <w:rPr>
                <w:sz w:val="20"/>
                <w:szCs w:val="20"/>
              </w:rPr>
              <w:t>, чтение с листа, диктант</w:t>
            </w:r>
          </w:p>
        </w:tc>
        <w:tc>
          <w:tcPr>
            <w:tcW w:w="3240" w:type="dxa"/>
          </w:tcPr>
          <w:p w:rsidR="00B14102" w:rsidRPr="00854BFB" w:rsidRDefault="00B14102" w:rsidP="00B14102">
            <w:pPr>
              <w:snapToGrid w:val="0"/>
              <w:ind w:left="113" w:right="113"/>
              <w:jc w:val="center"/>
              <w:rPr>
                <w:sz w:val="20"/>
                <w:szCs w:val="20"/>
              </w:rPr>
            </w:pPr>
            <w:r w:rsidRPr="00854BFB">
              <w:rPr>
                <w:sz w:val="20"/>
                <w:szCs w:val="20"/>
              </w:rPr>
              <w:t>3</w:t>
            </w:r>
          </w:p>
        </w:tc>
        <w:tc>
          <w:tcPr>
            <w:tcW w:w="1443" w:type="dxa"/>
            <w:shd w:val="clear" w:color="auto" w:fill="auto"/>
          </w:tcPr>
          <w:p w:rsidR="00B14102" w:rsidRPr="00854BFB" w:rsidRDefault="00B14102" w:rsidP="00B14102">
            <w:pPr>
              <w:jc w:val="center"/>
              <w:rPr>
                <w:sz w:val="20"/>
                <w:szCs w:val="20"/>
              </w:rPr>
            </w:pPr>
            <w:r w:rsidRPr="00854BFB">
              <w:rPr>
                <w:sz w:val="20"/>
                <w:szCs w:val="20"/>
              </w:rPr>
              <w:t>1,2</w:t>
            </w:r>
          </w:p>
        </w:tc>
      </w:tr>
      <w:tr w:rsidR="00B14102" w:rsidRPr="008726EC" w:rsidTr="00B14102">
        <w:trPr>
          <w:trHeight w:val="210"/>
        </w:trPr>
        <w:tc>
          <w:tcPr>
            <w:tcW w:w="3166" w:type="dxa"/>
          </w:tcPr>
          <w:p w:rsidR="00B14102" w:rsidRPr="00854BFB" w:rsidRDefault="00AA596D" w:rsidP="00B14102">
            <w:pPr>
              <w:jc w:val="both"/>
              <w:rPr>
                <w:rFonts w:eastAsia="Calibri"/>
                <w:b/>
                <w:bCs/>
                <w:sz w:val="20"/>
                <w:szCs w:val="20"/>
              </w:rPr>
            </w:pPr>
            <w:r w:rsidRPr="00AA596D">
              <w:rPr>
                <w:sz w:val="20"/>
                <w:szCs w:val="20"/>
              </w:rPr>
              <w:t xml:space="preserve">Разрешение трезвучий и </w:t>
            </w:r>
            <w:r w:rsidRPr="00AA596D">
              <w:rPr>
                <w:sz w:val="20"/>
                <w:szCs w:val="20"/>
              </w:rPr>
              <w:lastRenderedPageBreak/>
              <w:t>интервалов в ладу.</w:t>
            </w:r>
          </w:p>
        </w:tc>
        <w:tc>
          <w:tcPr>
            <w:tcW w:w="6839" w:type="dxa"/>
          </w:tcPr>
          <w:p w:rsidR="00B14102" w:rsidRPr="0038294C" w:rsidRDefault="00B14102" w:rsidP="00B14102">
            <w:pPr>
              <w:snapToGrid w:val="0"/>
              <w:jc w:val="both"/>
              <w:rPr>
                <w:b/>
                <w:sz w:val="20"/>
                <w:szCs w:val="20"/>
              </w:rPr>
            </w:pPr>
            <w:r w:rsidRPr="0038294C">
              <w:rPr>
                <w:sz w:val="20"/>
                <w:szCs w:val="20"/>
              </w:rPr>
              <w:lastRenderedPageBreak/>
              <w:t xml:space="preserve">интонационные и слуховые упражнения, </w:t>
            </w:r>
            <w:proofErr w:type="gramStart"/>
            <w:r w:rsidRPr="0038294C">
              <w:rPr>
                <w:sz w:val="20"/>
                <w:szCs w:val="20"/>
              </w:rPr>
              <w:t>ритмические упражнения</w:t>
            </w:r>
            <w:proofErr w:type="gramEnd"/>
            <w:r w:rsidRPr="0038294C">
              <w:rPr>
                <w:sz w:val="20"/>
                <w:szCs w:val="20"/>
              </w:rPr>
              <w:t xml:space="preserve">, чтение с </w:t>
            </w:r>
            <w:r w:rsidRPr="0038294C">
              <w:rPr>
                <w:sz w:val="20"/>
                <w:szCs w:val="20"/>
              </w:rPr>
              <w:lastRenderedPageBreak/>
              <w:t>листа, диктант</w:t>
            </w:r>
          </w:p>
        </w:tc>
        <w:tc>
          <w:tcPr>
            <w:tcW w:w="3240" w:type="dxa"/>
          </w:tcPr>
          <w:p w:rsidR="00B14102" w:rsidRPr="00854BFB" w:rsidRDefault="00B14102" w:rsidP="00B14102">
            <w:pPr>
              <w:snapToGrid w:val="0"/>
              <w:ind w:left="113" w:right="113"/>
              <w:jc w:val="center"/>
              <w:rPr>
                <w:sz w:val="20"/>
                <w:szCs w:val="20"/>
              </w:rPr>
            </w:pPr>
            <w:r w:rsidRPr="00854BFB">
              <w:rPr>
                <w:sz w:val="20"/>
                <w:szCs w:val="20"/>
              </w:rPr>
              <w:lastRenderedPageBreak/>
              <w:t>3</w:t>
            </w:r>
          </w:p>
        </w:tc>
        <w:tc>
          <w:tcPr>
            <w:tcW w:w="1443" w:type="dxa"/>
            <w:shd w:val="clear" w:color="auto" w:fill="auto"/>
          </w:tcPr>
          <w:p w:rsidR="00B14102" w:rsidRPr="00854BFB" w:rsidRDefault="00B14102" w:rsidP="00B14102">
            <w:pPr>
              <w:jc w:val="center"/>
              <w:rPr>
                <w:sz w:val="20"/>
                <w:szCs w:val="20"/>
              </w:rPr>
            </w:pPr>
            <w:r w:rsidRPr="00854BFB">
              <w:rPr>
                <w:sz w:val="20"/>
                <w:szCs w:val="20"/>
              </w:rPr>
              <w:t>1,2</w:t>
            </w:r>
          </w:p>
        </w:tc>
      </w:tr>
      <w:tr w:rsidR="00B14102" w:rsidRPr="008726EC" w:rsidTr="00B14102">
        <w:trPr>
          <w:trHeight w:val="210"/>
        </w:trPr>
        <w:tc>
          <w:tcPr>
            <w:tcW w:w="3166" w:type="dxa"/>
          </w:tcPr>
          <w:p w:rsidR="00B14102" w:rsidRPr="00854BFB" w:rsidRDefault="00B14102" w:rsidP="00B14102">
            <w:pPr>
              <w:rPr>
                <w:sz w:val="20"/>
                <w:szCs w:val="20"/>
              </w:rPr>
            </w:pPr>
            <w:r w:rsidRPr="00854BFB">
              <w:rPr>
                <w:sz w:val="20"/>
                <w:szCs w:val="20"/>
              </w:rPr>
              <w:lastRenderedPageBreak/>
              <w:t>Пентатоника</w:t>
            </w:r>
          </w:p>
          <w:p w:rsidR="00B14102" w:rsidRPr="00854BFB" w:rsidRDefault="00B14102" w:rsidP="00B14102">
            <w:pPr>
              <w:jc w:val="center"/>
              <w:rPr>
                <w:rFonts w:eastAsia="Calibri"/>
                <w:b/>
                <w:bCs/>
                <w:sz w:val="20"/>
                <w:szCs w:val="20"/>
              </w:rPr>
            </w:pPr>
          </w:p>
        </w:tc>
        <w:tc>
          <w:tcPr>
            <w:tcW w:w="6839" w:type="dxa"/>
          </w:tcPr>
          <w:p w:rsidR="00B14102" w:rsidRPr="0038294C" w:rsidRDefault="00B14102" w:rsidP="00B14102">
            <w:pPr>
              <w:snapToGrid w:val="0"/>
              <w:jc w:val="both"/>
              <w:rPr>
                <w:b/>
                <w:sz w:val="20"/>
                <w:szCs w:val="20"/>
              </w:rPr>
            </w:pPr>
            <w:r w:rsidRPr="0038294C">
              <w:rPr>
                <w:sz w:val="20"/>
                <w:szCs w:val="20"/>
              </w:rPr>
              <w:t xml:space="preserve">интонационные и слуховые упражнения, </w:t>
            </w:r>
            <w:proofErr w:type="gramStart"/>
            <w:r w:rsidRPr="0038294C">
              <w:rPr>
                <w:sz w:val="20"/>
                <w:szCs w:val="20"/>
              </w:rPr>
              <w:t>ритмические упражнения</w:t>
            </w:r>
            <w:proofErr w:type="gramEnd"/>
            <w:r w:rsidRPr="0038294C">
              <w:rPr>
                <w:sz w:val="20"/>
                <w:szCs w:val="20"/>
              </w:rPr>
              <w:t>, чтение с листа, диктант</w:t>
            </w:r>
          </w:p>
        </w:tc>
        <w:tc>
          <w:tcPr>
            <w:tcW w:w="3240" w:type="dxa"/>
          </w:tcPr>
          <w:p w:rsidR="00B14102" w:rsidRPr="00854BFB" w:rsidRDefault="00B14102" w:rsidP="00B14102">
            <w:pPr>
              <w:snapToGrid w:val="0"/>
              <w:ind w:left="113" w:right="113"/>
              <w:jc w:val="center"/>
              <w:rPr>
                <w:sz w:val="20"/>
                <w:szCs w:val="20"/>
              </w:rPr>
            </w:pPr>
            <w:r w:rsidRPr="00854BFB">
              <w:rPr>
                <w:sz w:val="20"/>
                <w:szCs w:val="20"/>
              </w:rPr>
              <w:t>1</w:t>
            </w:r>
          </w:p>
        </w:tc>
        <w:tc>
          <w:tcPr>
            <w:tcW w:w="1443" w:type="dxa"/>
            <w:shd w:val="clear" w:color="auto" w:fill="auto"/>
          </w:tcPr>
          <w:p w:rsidR="00B14102" w:rsidRPr="00854BFB" w:rsidRDefault="00B14102" w:rsidP="00B14102">
            <w:pPr>
              <w:jc w:val="center"/>
              <w:rPr>
                <w:sz w:val="20"/>
                <w:szCs w:val="20"/>
              </w:rPr>
            </w:pPr>
            <w:r w:rsidRPr="00854BFB">
              <w:rPr>
                <w:sz w:val="20"/>
                <w:szCs w:val="20"/>
              </w:rPr>
              <w:t>1,2</w:t>
            </w:r>
          </w:p>
        </w:tc>
      </w:tr>
      <w:tr w:rsidR="00B14102" w:rsidRPr="008726EC" w:rsidTr="00B14102">
        <w:trPr>
          <w:trHeight w:val="210"/>
        </w:trPr>
        <w:tc>
          <w:tcPr>
            <w:tcW w:w="3166" w:type="dxa"/>
          </w:tcPr>
          <w:p w:rsidR="00B14102" w:rsidRPr="00854BFB" w:rsidRDefault="00B14102" w:rsidP="00B14102">
            <w:pPr>
              <w:rPr>
                <w:sz w:val="20"/>
                <w:szCs w:val="20"/>
              </w:rPr>
            </w:pPr>
            <w:r w:rsidRPr="00854BFB">
              <w:rPr>
                <w:sz w:val="20"/>
                <w:szCs w:val="20"/>
              </w:rPr>
              <w:t>Дважды гармонические лады</w:t>
            </w:r>
          </w:p>
          <w:p w:rsidR="00B14102" w:rsidRPr="00854BFB" w:rsidRDefault="00B14102" w:rsidP="00B14102">
            <w:pPr>
              <w:jc w:val="center"/>
              <w:rPr>
                <w:rFonts w:eastAsia="Calibri"/>
                <w:b/>
                <w:bCs/>
                <w:sz w:val="20"/>
                <w:szCs w:val="20"/>
              </w:rPr>
            </w:pPr>
          </w:p>
        </w:tc>
        <w:tc>
          <w:tcPr>
            <w:tcW w:w="6839" w:type="dxa"/>
          </w:tcPr>
          <w:p w:rsidR="00B14102" w:rsidRPr="0038294C" w:rsidRDefault="00B14102" w:rsidP="00B14102">
            <w:pPr>
              <w:snapToGrid w:val="0"/>
              <w:jc w:val="both"/>
              <w:rPr>
                <w:b/>
                <w:sz w:val="20"/>
                <w:szCs w:val="20"/>
              </w:rPr>
            </w:pPr>
            <w:r w:rsidRPr="0038294C">
              <w:rPr>
                <w:sz w:val="20"/>
                <w:szCs w:val="20"/>
              </w:rPr>
              <w:t xml:space="preserve">интонационные и слуховые упражнения, </w:t>
            </w:r>
            <w:proofErr w:type="gramStart"/>
            <w:r w:rsidRPr="0038294C">
              <w:rPr>
                <w:sz w:val="20"/>
                <w:szCs w:val="20"/>
              </w:rPr>
              <w:t>ритмические упражнения</w:t>
            </w:r>
            <w:proofErr w:type="gramEnd"/>
            <w:r w:rsidRPr="0038294C">
              <w:rPr>
                <w:sz w:val="20"/>
                <w:szCs w:val="20"/>
              </w:rPr>
              <w:t>, чтение с листа, диктант</w:t>
            </w:r>
          </w:p>
        </w:tc>
        <w:tc>
          <w:tcPr>
            <w:tcW w:w="3240" w:type="dxa"/>
          </w:tcPr>
          <w:p w:rsidR="00B14102" w:rsidRPr="00854BFB" w:rsidRDefault="00B14102" w:rsidP="00B14102">
            <w:pPr>
              <w:snapToGrid w:val="0"/>
              <w:ind w:left="113" w:right="113"/>
              <w:jc w:val="center"/>
              <w:rPr>
                <w:sz w:val="20"/>
                <w:szCs w:val="20"/>
              </w:rPr>
            </w:pPr>
            <w:r w:rsidRPr="00854BFB">
              <w:rPr>
                <w:sz w:val="20"/>
                <w:szCs w:val="20"/>
              </w:rPr>
              <w:t>2</w:t>
            </w:r>
          </w:p>
        </w:tc>
        <w:tc>
          <w:tcPr>
            <w:tcW w:w="1443" w:type="dxa"/>
            <w:shd w:val="clear" w:color="auto" w:fill="auto"/>
          </w:tcPr>
          <w:p w:rsidR="00B14102" w:rsidRPr="00854BFB" w:rsidRDefault="00B14102" w:rsidP="00B14102">
            <w:pPr>
              <w:jc w:val="center"/>
              <w:rPr>
                <w:sz w:val="20"/>
                <w:szCs w:val="20"/>
              </w:rPr>
            </w:pPr>
            <w:r w:rsidRPr="00854BFB">
              <w:rPr>
                <w:sz w:val="20"/>
                <w:szCs w:val="20"/>
              </w:rPr>
              <w:t>1,2</w:t>
            </w:r>
          </w:p>
        </w:tc>
      </w:tr>
      <w:tr w:rsidR="00B14102" w:rsidRPr="008726EC" w:rsidTr="00B14102">
        <w:trPr>
          <w:trHeight w:val="210"/>
        </w:trPr>
        <w:tc>
          <w:tcPr>
            <w:tcW w:w="3166" w:type="dxa"/>
          </w:tcPr>
          <w:p w:rsidR="00B14102" w:rsidRPr="00854BFB" w:rsidRDefault="00B14102" w:rsidP="00B14102">
            <w:pPr>
              <w:rPr>
                <w:sz w:val="20"/>
                <w:szCs w:val="20"/>
              </w:rPr>
            </w:pPr>
            <w:proofErr w:type="spellStart"/>
            <w:r w:rsidRPr="00854BFB">
              <w:rPr>
                <w:sz w:val="20"/>
                <w:szCs w:val="20"/>
              </w:rPr>
              <w:t>Целотонный</w:t>
            </w:r>
            <w:proofErr w:type="spellEnd"/>
            <w:r w:rsidRPr="00854BFB">
              <w:rPr>
                <w:sz w:val="20"/>
                <w:szCs w:val="20"/>
              </w:rPr>
              <w:t xml:space="preserve"> лад</w:t>
            </w:r>
          </w:p>
          <w:p w:rsidR="00B14102" w:rsidRPr="00854BFB" w:rsidRDefault="00B14102" w:rsidP="00B14102">
            <w:pPr>
              <w:jc w:val="center"/>
              <w:rPr>
                <w:rFonts w:eastAsia="Calibri"/>
                <w:b/>
                <w:bCs/>
                <w:sz w:val="20"/>
                <w:szCs w:val="20"/>
              </w:rPr>
            </w:pPr>
          </w:p>
        </w:tc>
        <w:tc>
          <w:tcPr>
            <w:tcW w:w="6839" w:type="dxa"/>
          </w:tcPr>
          <w:p w:rsidR="00B14102" w:rsidRPr="0038294C" w:rsidRDefault="00B14102" w:rsidP="00B14102">
            <w:pPr>
              <w:snapToGrid w:val="0"/>
              <w:jc w:val="both"/>
              <w:rPr>
                <w:b/>
                <w:sz w:val="20"/>
                <w:szCs w:val="20"/>
              </w:rPr>
            </w:pPr>
            <w:r w:rsidRPr="0038294C">
              <w:rPr>
                <w:sz w:val="20"/>
                <w:szCs w:val="20"/>
              </w:rPr>
              <w:t xml:space="preserve">интонационные и слуховые упражнения, </w:t>
            </w:r>
            <w:proofErr w:type="gramStart"/>
            <w:r w:rsidRPr="0038294C">
              <w:rPr>
                <w:sz w:val="20"/>
                <w:szCs w:val="20"/>
              </w:rPr>
              <w:t>ритмические упражнения</w:t>
            </w:r>
            <w:proofErr w:type="gramEnd"/>
            <w:r w:rsidRPr="0038294C">
              <w:rPr>
                <w:sz w:val="20"/>
                <w:szCs w:val="20"/>
              </w:rPr>
              <w:t>, чтение с листа, диктант</w:t>
            </w:r>
          </w:p>
        </w:tc>
        <w:tc>
          <w:tcPr>
            <w:tcW w:w="3240" w:type="dxa"/>
          </w:tcPr>
          <w:p w:rsidR="00B14102" w:rsidRPr="00854BFB" w:rsidRDefault="00B14102" w:rsidP="00B14102">
            <w:pPr>
              <w:snapToGrid w:val="0"/>
              <w:ind w:left="113" w:right="113"/>
              <w:jc w:val="center"/>
              <w:rPr>
                <w:sz w:val="20"/>
                <w:szCs w:val="20"/>
              </w:rPr>
            </w:pPr>
            <w:r>
              <w:rPr>
                <w:sz w:val="20"/>
                <w:szCs w:val="20"/>
              </w:rPr>
              <w:t>1</w:t>
            </w:r>
          </w:p>
        </w:tc>
        <w:tc>
          <w:tcPr>
            <w:tcW w:w="1443" w:type="dxa"/>
            <w:shd w:val="clear" w:color="auto" w:fill="auto"/>
          </w:tcPr>
          <w:p w:rsidR="00B14102" w:rsidRPr="00854BFB" w:rsidRDefault="00B14102" w:rsidP="00B14102">
            <w:pPr>
              <w:jc w:val="center"/>
              <w:rPr>
                <w:sz w:val="20"/>
                <w:szCs w:val="20"/>
              </w:rPr>
            </w:pPr>
            <w:r w:rsidRPr="00854BFB">
              <w:rPr>
                <w:sz w:val="20"/>
                <w:szCs w:val="20"/>
              </w:rPr>
              <w:t>1,2</w:t>
            </w:r>
          </w:p>
        </w:tc>
      </w:tr>
      <w:tr w:rsidR="00B14102" w:rsidRPr="008726EC" w:rsidTr="00B14102">
        <w:trPr>
          <w:trHeight w:val="210"/>
        </w:trPr>
        <w:tc>
          <w:tcPr>
            <w:tcW w:w="3166" w:type="dxa"/>
          </w:tcPr>
          <w:p w:rsidR="00B14102" w:rsidRPr="00854BFB" w:rsidRDefault="00B14102" w:rsidP="00B14102">
            <w:pPr>
              <w:rPr>
                <w:sz w:val="20"/>
                <w:szCs w:val="20"/>
              </w:rPr>
            </w:pPr>
            <w:proofErr w:type="spellStart"/>
            <w:r w:rsidRPr="00854BFB">
              <w:rPr>
                <w:sz w:val="20"/>
                <w:szCs w:val="20"/>
              </w:rPr>
              <w:t>Полиладовость</w:t>
            </w:r>
            <w:proofErr w:type="spellEnd"/>
          </w:p>
          <w:p w:rsidR="00B14102" w:rsidRPr="00854BFB" w:rsidRDefault="00B14102" w:rsidP="00B14102">
            <w:pPr>
              <w:jc w:val="center"/>
              <w:rPr>
                <w:rFonts w:eastAsia="Calibri"/>
                <w:b/>
                <w:bCs/>
                <w:sz w:val="20"/>
                <w:szCs w:val="20"/>
              </w:rPr>
            </w:pPr>
          </w:p>
        </w:tc>
        <w:tc>
          <w:tcPr>
            <w:tcW w:w="6839" w:type="dxa"/>
          </w:tcPr>
          <w:p w:rsidR="00B14102" w:rsidRPr="0038294C" w:rsidRDefault="00B14102" w:rsidP="00B14102">
            <w:pPr>
              <w:snapToGrid w:val="0"/>
              <w:jc w:val="both"/>
              <w:rPr>
                <w:b/>
                <w:sz w:val="20"/>
                <w:szCs w:val="20"/>
              </w:rPr>
            </w:pPr>
            <w:r w:rsidRPr="0038294C">
              <w:rPr>
                <w:sz w:val="20"/>
                <w:szCs w:val="20"/>
              </w:rPr>
              <w:t xml:space="preserve">интонационные и слуховые упражнения, </w:t>
            </w:r>
            <w:proofErr w:type="gramStart"/>
            <w:r w:rsidRPr="0038294C">
              <w:rPr>
                <w:sz w:val="20"/>
                <w:szCs w:val="20"/>
              </w:rPr>
              <w:t>ритмические упражнения</w:t>
            </w:r>
            <w:proofErr w:type="gramEnd"/>
            <w:r w:rsidRPr="0038294C">
              <w:rPr>
                <w:sz w:val="20"/>
                <w:szCs w:val="20"/>
              </w:rPr>
              <w:t>, чтение с листа, диктант</w:t>
            </w:r>
          </w:p>
        </w:tc>
        <w:tc>
          <w:tcPr>
            <w:tcW w:w="3240" w:type="dxa"/>
          </w:tcPr>
          <w:p w:rsidR="00B14102" w:rsidRPr="00854BFB" w:rsidRDefault="00B14102" w:rsidP="00B14102">
            <w:pPr>
              <w:snapToGrid w:val="0"/>
              <w:ind w:left="113" w:right="113"/>
              <w:jc w:val="center"/>
              <w:rPr>
                <w:sz w:val="20"/>
                <w:szCs w:val="20"/>
              </w:rPr>
            </w:pPr>
            <w:r>
              <w:rPr>
                <w:sz w:val="20"/>
                <w:szCs w:val="20"/>
              </w:rPr>
              <w:t>2</w:t>
            </w:r>
          </w:p>
        </w:tc>
        <w:tc>
          <w:tcPr>
            <w:tcW w:w="1443" w:type="dxa"/>
            <w:shd w:val="clear" w:color="auto" w:fill="auto"/>
          </w:tcPr>
          <w:p w:rsidR="00B14102" w:rsidRDefault="00B14102" w:rsidP="00B14102">
            <w:pPr>
              <w:jc w:val="center"/>
              <w:rPr>
                <w:b/>
                <w:sz w:val="20"/>
                <w:szCs w:val="20"/>
              </w:rPr>
            </w:pPr>
            <w:r w:rsidRPr="00854BFB">
              <w:rPr>
                <w:sz w:val="20"/>
                <w:szCs w:val="20"/>
              </w:rPr>
              <w:t>1,2</w:t>
            </w:r>
          </w:p>
        </w:tc>
      </w:tr>
      <w:tr w:rsidR="00B14102" w:rsidRPr="008726EC" w:rsidTr="00B14102">
        <w:trPr>
          <w:trHeight w:val="210"/>
        </w:trPr>
        <w:tc>
          <w:tcPr>
            <w:tcW w:w="3166" w:type="dxa"/>
          </w:tcPr>
          <w:p w:rsidR="00B14102" w:rsidRPr="00854BFB" w:rsidRDefault="00B14102" w:rsidP="00B14102">
            <w:pPr>
              <w:jc w:val="both"/>
              <w:rPr>
                <w:rFonts w:eastAsia="Calibri"/>
                <w:b/>
                <w:bCs/>
                <w:sz w:val="20"/>
                <w:szCs w:val="20"/>
              </w:rPr>
            </w:pPr>
            <w:r w:rsidRPr="00854BFB">
              <w:rPr>
                <w:sz w:val="20"/>
                <w:szCs w:val="20"/>
              </w:rPr>
              <w:t>Хроматические последовательности</w:t>
            </w:r>
          </w:p>
        </w:tc>
        <w:tc>
          <w:tcPr>
            <w:tcW w:w="6839" w:type="dxa"/>
          </w:tcPr>
          <w:p w:rsidR="00B14102" w:rsidRPr="0038294C" w:rsidRDefault="00B14102" w:rsidP="00B14102">
            <w:pPr>
              <w:snapToGrid w:val="0"/>
              <w:jc w:val="both"/>
              <w:rPr>
                <w:b/>
                <w:sz w:val="20"/>
                <w:szCs w:val="20"/>
              </w:rPr>
            </w:pPr>
            <w:r w:rsidRPr="0038294C">
              <w:rPr>
                <w:sz w:val="20"/>
                <w:szCs w:val="20"/>
              </w:rPr>
              <w:t xml:space="preserve">интонационные и слуховые упражнения, </w:t>
            </w:r>
            <w:proofErr w:type="gramStart"/>
            <w:r w:rsidRPr="0038294C">
              <w:rPr>
                <w:sz w:val="20"/>
                <w:szCs w:val="20"/>
              </w:rPr>
              <w:t>ритмические упражнения</w:t>
            </w:r>
            <w:proofErr w:type="gramEnd"/>
            <w:r w:rsidRPr="0038294C">
              <w:rPr>
                <w:sz w:val="20"/>
                <w:szCs w:val="20"/>
              </w:rPr>
              <w:t>, чтение с листа, диктант</w:t>
            </w:r>
          </w:p>
        </w:tc>
        <w:tc>
          <w:tcPr>
            <w:tcW w:w="3240" w:type="dxa"/>
          </w:tcPr>
          <w:p w:rsidR="00B14102" w:rsidRPr="00854BFB" w:rsidRDefault="00B14102" w:rsidP="00B14102">
            <w:pPr>
              <w:snapToGrid w:val="0"/>
              <w:ind w:left="113" w:right="113"/>
              <w:jc w:val="center"/>
              <w:rPr>
                <w:sz w:val="20"/>
                <w:szCs w:val="20"/>
              </w:rPr>
            </w:pPr>
            <w:r>
              <w:rPr>
                <w:sz w:val="20"/>
                <w:szCs w:val="20"/>
              </w:rPr>
              <w:t>3</w:t>
            </w:r>
          </w:p>
        </w:tc>
        <w:tc>
          <w:tcPr>
            <w:tcW w:w="1443" w:type="dxa"/>
            <w:shd w:val="clear" w:color="auto" w:fill="auto"/>
          </w:tcPr>
          <w:p w:rsidR="00B14102" w:rsidRDefault="00B14102" w:rsidP="00B14102">
            <w:pPr>
              <w:jc w:val="center"/>
              <w:rPr>
                <w:b/>
                <w:sz w:val="20"/>
                <w:szCs w:val="20"/>
              </w:rPr>
            </w:pPr>
            <w:r w:rsidRPr="00854BFB">
              <w:rPr>
                <w:sz w:val="20"/>
                <w:szCs w:val="20"/>
              </w:rPr>
              <w:t>1,2</w:t>
            </w:r>
          </w:p>
        </w:tc>
      </w:tr>
      <w:tr w:rsidR="00B14102" w:rsidRPr="008726EC" w:rsidTr="00B14102">
        <w:trPr>
          <w:trHeight w:val="210"/>
        </w:trPr>
        <w:tc>
          <w:tcPr>
            <w:tcW w:w="3166" w:type="dxa"/>
          </w:tcPr>
          <w:p w:rsidR="00B14102" w:rsidRPr="00854BFB" w:rsidRDefault="00B14102" w:rsidP="00B14102">
            <w:pPr>
              <w:jc w:val="both"/>
              <w:rPr>
                <w:sz w:val="20"/>
                <w:szCs w:val="20"/>
              </w:rPr>
            </w:pPr>
            <w:r w:rsidRPr="00854BFB">
              <w:rPr>
                <w:sz w:val="20"/>
                <w:szCs w:val="20"/>
              </w:rPr>
              <w:t>Кластеры</w:t>
            </w:r>
          </w:p>
          <w:p w:rsidR="00B14102" w:rsidRPr="00854BFB" w:rsidRDefault="00B14102" w:rsidP="00B14102">
            <w:pPr>
              <w:jc w:val="both"/>
              <w:rPr>
                <w:sz w:val="20"/>
                <w:szCs w:val="20"/>
              </w:rPr>
            </w:pPr>
          </w:p>
        </w:tc>
        <w:tc>
          <w:tcPr>
            <w:tcW w:w="6839" w:type="dxa"/>
          </w:tcPr>
          <w:p w:rsidR="00B14102" w:rsidRPr="0038294C" w:rsidRDefault="00B14102" w:rsidP="00B14102">
            <w:pPr>
              <w:snapToGrid w:val="0"/>
              <w:jc w:val="both"/>
              <w:rPr>
                <w:b/>
                <w:sz w:val="20"/>
                <w:szCs w:val="20"/>
              </w:rPr>
            </w:pPr>
            <w:r w:rsidRPr="0038294C">
              <w:rPr>
                <w:sz w:val="20"/>
                <w:szCs w:val="20"/>
              </w:rPr>
              <w:t xml:space="preserve">интонационные и слуховые упражнения, </w:t>
            </w:r>
            <w:proofErr w:type="gramStart"/>
            <w:r w:rsidRPr="0038294C">
              <w:rPr>
                <w:sz w:val="20"/>
                <w:szCs w:val="20"/>
              </w:rPr>
              <w:t>ритмические упражнения</w:t>
            </w:r>
            <w:proofErr w:type="gramEnd"/>
            <w:r w:rsidRPr="0038294C">
              <w:rPr>
                <w:sz w:val="20"/>
                <w:szCs w:val="20"/>
              </w:rPr>
              <w:t>, чтение с листа, диктант</w:t>
            </w:r>
          </w:p>
        </w:tc>
        <w:tc>
          <w:tcPr>
            <w:tcW w:w="3240" w:type="dxa"/>
          </w:tcPr>
          <w:p w:rsidR="00B14102" w:rsidRPr="00854BFB" w:rsidRDefault="00B14102" w:rsidP="00B14102">
            <w:pPr>
              <w:snapToGrid w:val="0"/>
              <w:ind w:left="113" w:right="113"/>
              <w:jc w:val="center"/>
              <w:rPr>
                <w:sz w:val="20"/>
                <w:szCs w:val="20"/>
              </w:rPr>
            </w:pPr>
            <w:r>
              <w:rPr>
                <w:sz w:val="20"/>
                <w:szCs w:val="20"/>
              </w:rPr>
              <w:t>2</w:t>
            </w:r>
          </w:p>
        </w:tc>
        <w:tc>
          <w:tcPr>
            <w:tcW w:w="1443" w:type="dxa"/>
            <w:shd w:val="clear" w:color="auto" w:fill="auto"/>
          </w:tcPr>
          <w:p w:rsidR="00B14102" w:rsidRDefault="00B14102" w:rsidP="00B14102">
            <w:pPr>
              <w:jc w:val="center"/>
              <w:rPr>
                <w:b/>
                <w:sz w:val="20"/>
                <w:szCs w:val="20"/>
              </w:rPr>
            </w:pPr>
            <w:r w:rsidRPr="00854BFB">
              <w:rPr>
                <w:sz w:val="20"/>
                <w:szCs w:val="20"/>
              </w:rPr>
              <w:t>1,2</w:t>
            </w:r>
          </w:p>
        </w:tc>
      </w:tr>
      <w:tr w:rsidR="00B14102" w:rsidRPr="008726EC" w:rsidTr="00B14102">
        <w:trPr>
          <w:trHeight w:val="210"/>
        </w:trPr>
        <w:tc>
          <w:tcPr>
            <w:tcW w:w="3166" w:type="dxa"/>
          </w:tcPr>
          <w:p w:rsidR="00B14102" w:rsidRPr="00854BFB" w:rsidRDefault="00B14102" w:rsidP="00B14102">
            <w:pPr>
              <w:jc w:val="both"/>
              <w:rPr>
                <w:rFonts w:eastAsia="Calibri"/>
                <w:b/>
                <w:bCs/>
                <w:sz w:val="20"/>
                <w:szCs w:val="20"/>
              </w:rPr>
            </w:pPr>
            <w:r w:rsidRPr="00854BFB">
              <w:rPr>
                <w:sz w:val="20"/>
                <w:szCs w:val="20"/>
              </w:rPr>
              <w:t>Строй и ансамбль в различной хоровой фактуре</w:t>
            </w:r>
          </w:p>
        </w:tc>
        <w:tc>
          <w:tcPr>
            <w:tcW w:w="6839" w:type="dxa"/>
          </w:tcPr>
          <w:p w:rsidR="00B14102" w:rsidRPr="0038294C" w:rsidRDefault="00B14102" w:rsidP="00B14102">
            <w:pPr>
              <w:snapToGrid w:val="0"/>
              <w:jc w:val="both"/>
              <w:rPr>
                <w:b/>
                <w:sz w:val="20"/>
                <w:szCs w:val="20"/>
              </w:rPr>
            </w:pPr>
            <w:r w:rsidRPr="0038294C">
              <w:rPr>
                <w:sz w:val="20"/>
                <w:szCs w:val="20"/>
              </w:rPr>
              <w:t xml:space="preserve">интонационные и слуховые упражнения, </w:t>
            </w:r>
            <w:proofErr w:type="gramStart"/>
            <w:r w:rsidRPr="0038294C">
              <w:rPr>
                <w:sz w:val="20"/>
                <w:szCs w:val="20"/>
              </w:rPr>
              <w:t>ритмические упражнения</w:t>
            </w:r>
            <w:proofErr w:type="gramEnd"/>
            <w:r w:rsidRPr="0038294C">
              <w:rPr>
                <w:sz w:val="20"/>
                <w:szCs w:val="20"/>
              </w:rPr>
              <w:t>, чтение с листа, диктант</w:t>
            </w:r>
          </w:p>
        </w:tc>
        <w:tc>
          <w:tcPr>
            <w:tcW w:w="3240" w:type="dxa"/>
          </w:tcPr>
          <w:p w:rsidR="00B14102" w:rsidRPr="00854BFB" w:rsidRDefault="00B14102" w:rsidP="00B14102">
            <w:pPr>
              <w:snapToGrid w:val="0"/>
              <w:ind w:left="113" w:right="113"/>
              <w:jc w:val="center"/>
              <w:rPr>
                <w:sz w:val="20"/>
                <w:szCs w:val="20"/>
              </w:rPr>
            </w:pPr>
            <w:r>
              <w:rPr>
                <w:sz w:val="20"/>
                <w:szCs w:val="20"/>
              </w:rPr>
              <w:t>3</w:t>
            </w:r>
          </w:p>
        </w:tc>
        <w:tc>
          <w:tcPr>
            <w:tcW w:w="1443" w:type="dxa"/>
            <w:shd w:val="clear" w:color="auto" w:fill="auto"/>
          </w:tcPr>
          <w:p w:rsidR="00B14102" w:rsidRDefault="00B14102" w:rsidP="00B14102">
            <w:pPr>
              <w:jc w:val="center"/>
              <w:rPr>
                <w:b/>
                <w:sz w:val="20"/>
                <w:szCs w:val="20"/>
              </w:rPr>
            </w:pPr>
            <w:r w:rsidRPr="00854BFB">
              <w:rPr>
                <w:sz w:val="20"/>
                <w:szCs w:val="20"/>
              </w:rPr>
              <w:t>1,2</w:t>
            </w:r>
          </w:p>
        </w:tc>
      </w:tr>
      <w:tr w:rsidR="00B14102" w:rsidRPr="008726EC" w:rsidTr="00B14102">
        <w:trPr>
          <w:trHeight w:val="210"/>
        </w:trPr>
        <w:tc>
          <w:tcPr>
            <w:tcW w:w="3166" w:type="dxa"/>
          </w:tcPr>
          <w:p w:rsidR="00B14102" w:rsidRPr="00854BFB" w:rsidRDefault="00B14102" w:rsidP="00B14102">
            <w:pPr>
              <w:jc w:val="both"/>
              <w:rPr>
                <w:sz w:val="20"/>
                <w:szCs w:val="20"/>
              </w:rPr>
            </w:pPr>
          </w:p>
        </w:tc>
        <w:tc>
          <w:tcPr>
            <w:tcW w:w="6839" w:type="dxa"/>
          </w:tcPr>
          <w:p w:rsidR="00B14102" w:rsidRPr="0038294C" w:rsidRDefault="00B14102" w:rsidP="00B14102">
            <w:pPr>
              <w:snapToGrid w:val="0"/>
              <w:jc w:val="center"/>
              <w:rPr>
                <w:sz w:val="20"/>
                <w:szCs w:val="20"/>
              </w:rPr>
            </w:pPr>
            <w:r>
              <w:rPr>
                <w:b/>
                <w:i/>
                <w:sz w:val="20"/>
                <w:szCs w:val="20"/>
              </w:rPr>
              <w:t>2 курс (3</w:t>
            </w:r>
            <w:r w:rsidRPr="0078597D">
              <w:rPr>
                <w:b/>
                <w:i/>
                <w:sz w:val="20"/>
                <w:szCs w:val="20"/>
              </w:rPr>
              <w:t xml:space="preserve"> семестр)</w:t>
            </w:r>
          </w:p>
        </w:tc>
        <w:tc>
          <w:tcPr>
            <w:tcW w:w="3240" w:type="dxa"/>
          </w:tcPr>
          <w:p w:rsidR="00B14102" w:rsidRPr="00E40290" w:rsidRDefault="00B14102" w:rsidP="00B14102">
            <w:pPr>
              <w:snapToGrid w:val="0"/>
              <w:ind w:left="113" w:right="113"/>
              <w:jc w:val="center"/>
              <w:rPr>
                <w:b/>
                <w:sz w:val="20"/>
                <w:szCs w:val="20"/>
              </w:rPr>
            </w:pPr>
            <w:r>
              <w:rPr>
                <w:b/>
                <w:sz w:val="20"/>
                <w:szCs w:val="20"/>
              </w:rPr>
              <w:t>24 (</w:t>
            </w:r>
            <w:r w:rsidRPr="00E40290">
              <w:rPr>
                <w:b/>
                <w:sz w:val="20"/>
                <w:szCs w:val="20"/>
              </w:rPr>
              <w:t>16</w:t>
            </w:r>
            <w:r>
              <w:rPr>
                <w:b/>
                <w:sz w:val="20"/>
                <w:szCs w:val="20"/>
              </w:rPr>
              <w:t>+8ср)</w:t>
            </w:r>
          </w:p>
        </w:tc>
        <w:tc>
          <w:tcPr>
            <w:tcW w:w="1443" w:type="dxa"/>
            <w:shd w:val="clear" w:color="auto" w:fill="auto"/>
          </w:tcPr>
          <w:p w:rsidR="00B14102" w:rsidRPr="00E40290" w:rsidRDefault="00B14102" w:rsidP="00B14102">
            <w:pPr>
              <w:jc w:val="center"/>
              <w:rPr>
                <w:b/>
                <w:sz w:val="20"/>
                <w:szCs w:val="20"/>
              </w:rPr>
            </w:pPr>
            <w:r w:rsidRPr="00E40290">
              <w:rPr>
                <w:b/>
                <w:sz w:val="20"/>
                <w:szCs w:val="20"/>
              </w:rPr>
              <w:t>1,2,3</w:t>
            </w:r>
          </w:p>
        </w:tc>
      </w:tr>
      <w:tr w:rsidR="00B14102" w:rsidRPr="008726EC" w:rsidTr="00B14102">
        <w:trPr>
          <w:trHeight w:val="210"/>
        </w:trPr>
        <w:tc>
          <w:tcPr>
            <w:tcW w:w="3166" w:type="dxa"/>
          </w:tcPr>
          <w:p w:rsidR="00B14102" w:rsidRPr="00E40290" w:rsidRDefault="00B14102" w:rsidP="00B14102">
            <w:pPr>
              <w:jc w:val="both"/>
              <w:rPr>
                <w:sz w:val="20"/>
                <w:szCs w:val="20"/>
              </w:rPr>
            </w:pPr>
            <w:r w:rsidRPr="00E40290">
              <w:rPr>
                <w:sz w:val="20"/>
                <w:szCs w:val="20"/>
              </w:rPr>
              <w:t>Усложнённые интервальные последовательности</w:t>
            </w:r>
          </w:p>
        </w:tc>
        <w:tc>
          <w:tcPr>
            <w:tcW w:w="6839" w:type="dxa"/>
          </w:tcPr>
          <w:p w:rsidR="00B14102" w:rsidRPr="00E40290" w:rsidRDefault="00B14102" w:rsidP="00B14102">
            <w:pPr>
              <w:snapToGrid w:val="0"/>
              <w:jc w:val="both"/>
              <w:rPr>
                <w:sz w:val="20"/>
                <w:szCs w:val="20"/>
              </w:rPr>
            </w:pPr>
            <w:r w:rsidRPr="00E40290">
              <w:rPr>
                <w:sz w:val="20"/>
                <w:szCs w:val="20"/>
              </w:rPr>
              <w:t xml:space="preserve">интонационные и слуховые упражнения, </w:t>
            </w:r>
            <w:proofErr w:type="gramStart"/>
            <w:r w:rsidRPr="00E40290">
              <w:rPr>
                <w:sz w:val="20"/>
                <w:szCs w:val="20"/>
              </w:rPr>
              <w:t>ритмические упражнения</w:t>
            </w:r>
            <w:proofErr w:type="gramEnd"/>
            <w:r w:rsidRPr="00E40290">
              <w:rPr>
                <w:sz w:val="20"/>
                <w:szCs w:val="20"/>
              </w:rPr>
              <w:t>, чтение с листа, диктант</w:t>
            </w:r>
          </w:p>
        </w:tc>
        <w:tc>
          <w:tcPr>
            <w:tcW w:w="3240" w:type="dxa"/>
          </w:tcPr>
          <w:p w:rsidR="00B14102" w:rsidRDefault="00B14102" w:rsidP="00B14102">
            <w:pPr>
              <w:snapToGrid w:val="0"/>
              <w:ind w:left="113" w:right="113"/>
              <w:jc w:val="center"/>
              <w:rPr>
                <w:sz w:val="20"/>
                <w:szCs w:val="20"/>
              </w:rPr>
            </w:pPr>
            <w:r>
              <w:rPr>
                <w:sz w:val="20"/>
                <w:szCs w:val="20"/>
              </w:rPr>
              <w:t>3</w:t>
            </w:r>
          </w:p>
        </w:tc>
        <w:tc>
          <w:tcPr>
            <w:tcW w:w="1443" w:type="dxa"/>
            <w:shd w:val="clear" w:color="auto" w:fill="auto"/>
          </w:tcPr>
          <w:p w:rsidR="00B14102" w:rsidRPr="00854BFB" w:rsidRDefault="00B14102" w:rsidP="00B14102">
            <w:pPr>
              <w:jc w:val="center"/>
              <w:rPr>
                <w:sz w:val="20"/>
                <w:szCs w:val="20"/>
              </w:rPr>
            </w:pPr>
            <w:r w:rsidRPr="00854BFB">
              <w:rPr>
                <w:sz w:val="20"/>
                <w:szCs w:val="20"/>
              </w:rPr>
              <w:t>1,2</w:t>
            </w:r>
          </w:p>
        </w:tc>
      </w:tr>
      <w:tr w:rsidR="00B14102" w:rsidRPr="008726EC" w:rsidTr="00B14102">
        <w:trPr>
          <w:trHeight w:val="210"/>
        </w:trPr>
        <w:tc>
          <w:tcPr>
            <w:tcW w:w="3166" w:type="dxa"/>
          </w:tcPr>
          <w:p w:rsidR="00B14102" w:rsidRPr="00E40290" w:rsidRDefault="00B14102" w:rsidP="00B14102">
            <w:pPr>
              <w:jc w:val="both"/>
              <w:rPr>
                <w:sz w:val="20"/>
                <w:szCs w:val="20"/>
              </w:rPr>
            </w:pPr>
            <w:r w:rsidRPr="00E40290">
              <w:rPr>
                <w:sz w:val="20"/>
                <w:szCs w:val="20"/>
              </w:rPr>
              <w:t xml:space="preserve">Внутритональная и модуляционная </w:t>
            </w:r>
            <w:proofErr w:type="spellStart"/>
            <w:r w:rsidRPr="00E40290">
              <w:rPr>
                <w:sz w:val="20"/>
                <w:szCs w:val="20"/>
              </w:rPr>
              <w:t>хроматика</w:t>
            </w:r>
            <w:proofErr w:type="spellEnd"/>
          </w:p>
        </w:tc>
        <w:tc>
          <w:tcPr>
            <w:tcW w:w="6839" w:type="dxa"/>
          </w:tcPr>
          <w:p w:rsidR="00B14102" w:rsidRPr="00E40290" w:rsidRDefault="00B14102" w:rsidP="00B14102">
            <w:pPr>
              <w:snapToGrid w:val="0"/>
              <w:jc w:val="both"/>
              <w:rPr>
                <w:sz w:val="20"/>
                <w:szCs w:val="20"/>
              </w:rPr>
            </w:pPr>
            <w:r w:rsidRPr="00E40290">
              <w:rPr>
                <w:sz w:val="20"/>
                <w:szCs w:val="20"/>
              </w:rPr>
              <w:t xml:space="preserve">интонационные и слуховые упражнения, </w:t>
            </w:r>
            <w:proofErr w:type="gramStart"/>
            <w:r w:rsidRPr="00E40290">
              <w:rPr>
                <w:sz w:val="20"/>
                <w:szCs w:val="20"/>
              </w:rPr>
              <w:t>ритмические упражнения</w:t>
            </w:r>
            <w:proofErr w:type="gramEnd"/>
            <w:r w:rsidRPr="00E40290">
              <w:rPr>
                <w:sz w:val="20"/>
                <w:szCs w:val="20"/>
              </w:rPr>
              <w:t>, чтение с листа, диктант</w:t>
            </w:r>
          </w:p>
        </w:tc>
        <w:tc>
          <w:tcPr>
            <w:tcW w:w="3240" w:type="dxa"/>
          </w:tcPr>
          <w:p w:rsidR="00B14102" w:rsidRDefault="00B14102" w:rsidP="00B14102">
            <w:pPr>
              <w:snapToGrid w:val="0"/>
              <w:ind w:left="113" w:right="113"/>
              <w:jc w:val="center"/>
              <w:rPr>
                <w:sz w:val="20"/>
                <w:szCs w:val="20"/>
              </w:rPr>
            </w:pPr>
            <w:r>
              <w:rPr>
                <w:sz w:val="20"/>
                <w:szCs w:val="20"/>
              </w:rPr>
              <w:t>3</w:t>
            </w:r>
          </w:p>
        </w:tc>
        <w:tc>
          <w:tcPr>
            <w:tcW w:w="1443" w:type="dxa"/>
            <w:shd w:val="clear" w:color="auto" w:fill="auto"/>
          </w:tcPr>
          <w:p w:rsidR="00B14102" w:rsidRPr="00854BFB" w:rsidRDefault="00B14102" w:rsidP="00B14102">
            <w:pPr>
              <w:jc w:val="center"/>
              <w:rPr>
                <w:sz w:val="20"/>
                <w:szCs w:val="20"/>
              </w:rPr>
            </w:pPr>
            <w:r w:rsidRPr="00854BFB">
              <w:rPr>
                <w:sz w:val="20"/>
                <w:szCs w:val="20"/>
              </w:rPr>
              <w:t>1,2</w:t>
            </w:r>
          </w:p>
        </w:tc>
      </w:tr>
      <w:tr w:rsidR="00B14102" w:rsidRPr="008726EC" w:rsidTr="00B14102">
        <w:trPr>
          <w:trHeight w:val="210"/>
        </w:trPr>
        <w:tc>
          <w:tcPr>
            <w:tcW w:w="3166" w:type="dxa"/>
          </w:tcPr>
          <w:p w:rsidR="00B14102" w:rsidRPr="00E40290" w:rsidRDefault="00B14102" w:rsidP="00B14102">
            <w:pPr>
              <w:rPr>
                <w:sz w:val="20"/>
                <w:szCs w:val="20"/>
              </w:rPr>
            </w:pPr>
            <w:r w:rsidRPr="00E40290">
              <w:rPr>
                <w:sz w:val="20"/>
                <w:szCs w:val="20"/>
              </w:rPr>
              <w:t>Интонирование  с учётом зонного характера строя</w:t>
            </w:r>
          </w:p>
        </w:tc>
        <w:tc>
          <w:tcPr>
            <w:tcW w:w="6839" w:type="dxa"/>
          </w:tcPr>
          <w:p w:rsidR="00B14102" w:rsidRPr="00E40290" w:rsidRDefault="00B14102" w:rsidP="00B14102">
            <w:pPr>
              <w:snapToGrid w:val="0"/>
              <w:jc w:val="both"/>
              <w:rPr>
                <w:sz w:val="20"/>
                <w:szCs w:val="20"/>
              </w:rPr>
            </w:pPr>
            <w:r w:rsidRPr="00E40290">
              <w:rPr>
                <w:sz w:val="20"/>
                <w:szCs w:val="20"/>
              </w:rPr>
              <w:t xml:space="preserve">интонационные и слуховые упражнения, </w:t>
            </w:r>
            <w:proofErr w:type="gramStart"/>
            <w:r w:rsidRPr="00E40290">
              <w:rPr>
                <w:sz w:val="20"/>
                <w:szCs w:val="20"/>
              </w:rPr>
              <w:t>ритмические упражнения</w:t>
            </w:r>
            <w:proofErr w:type="gramEnd"/>
            <w:r w:rsidRPr="00E40290">
              <w:rPr>
                <w:sz w:val="20"/>
                <w:szCs w:val="20"/>
              </w:rPr>
              <w:t>, чтение с листа, диктант</w:t>
            </w:r>
          </w:p>
        </w:tc>
        <w:tc>
          <w:tcPr>
            <w:tcW w:w="3240" w:type="dxa"/>
          </w:tcPr>
          <w:p w:rsidR="00B14102" w:rsidRDefault="00B14102" w:rsidP="00B14102">
            <w:pPr>
              <w:snapToGrid w:val="0"/>
              <w:ind w:left="113" w:right="113"/>
              <w:jc w:val="center"/>
              <w:rPr>
                <w:sz w:val="20"/>
                <w:szCs w:val="20"/>
              </w:rPr>
            </w:pPr>
            <w:r>
              <w:rPr>
                <w:sz w:val="20"/>
                <w:szCs w:val="20"/>
              </w:rPr>
              <w:t>3</w:t>
            </w:r>
          </w:p>
        </w:tc>
        <w:tc>
          <w:tcPr>
            <w:tcW w:w="1443" w:type="dxa"/>
            <w:shd w:val="clear" w:color="auto" w:fill="auto"/>
          </w:tcPr>
          <w:p w:rsidR="00B14102" w:rsidRPr="00854BFB" w:rsidRDefault="00B14102" w:rsidP="00B14102">
            <w:pPr>
              <w:jc w:val="center"/>
              <w:rPr>
                <w:sz w:val="20"/>
                <w:szCs w:val="20"/>
              </w:rPr>
            </w:pPr>
            <w:r w:rsidRPr="00854BFB">
              <w:rPr>
                <w:sz w:val="20"/>
                <w:szCs w:val="20"/>
              </w:rPr>
              <w:t>1,2</w:t>
            </w:r>
          </w:p>
        </w:tc>
      </w:tr>
      <w:tr w:rsidR="00B14102" w:rsidRPr="008726EC" w:rsidTr="00B14102">
        <w:trPr>
          <w:trHeight w:val="210"/>
        </w:trPr>
        <w:tc>
          <w:tcPr>
            <w:tcW w:w="3166" w:type="dxa"/>
          </w:tcPr>
          <w:p w:rsidR="00B14102" w:rsidRPr="00E40290" w:rsidRDefault="00B14102" w:rsidP="00B14102">
            <w:pPr>
              <w:rPr>
                <w:sz w:val="20"/>
                <w:szCs w:val="20"/>
              </w:rPr>
            </w:pPr>
            <w:r w:rsidRPr="00E40290">
              <w:rPr>
                <w:sz w:val="20"/>
                <w:szCs w:val="20"/>
              </w:rPr>
              <w:t>Полиритмия и полиметрия</w:t>
            </w:r>
          </w:p>
          <w:p w:rsidR="00B14102" w:rsidRPr="00E40290" w:rsidRDefault="00B14102" w:rsidP="00B14102">
            <w:pPr>
              <w:jc w:val="both"/>
              <w:rPr>
                <w:sz w:val="20"/>
                <w:szCs w:val="20"/>
              </w:rPr>
            </w:pPr>
          </w:p>
        </w:tc>
        <w:tc>
          <w:tcPr>
            <w:tcW w:w="6839" w:type="dxa"/>
          </w:tcPr>
          <w:p w:rsidR="00B14102" w:rsidRPr="00E40290" w:rsidRDefault="00B14102" w:rsidP="00B14102">
            <w:pPr>
              <w:snapToGrid w:val="0"/>
              <w:jc w:val="both"/>
              <w:rPr>
                <w:sz w:val="20"/>
                <w:szCs w:val="20"/>
              </w:rPr>
            </w:pPr>
            <w:r w:rsidRPr="00E40290">
              <w:rPr>
                <w:sz w:val="20"/>
                <w:szCs w:val="20"/>
              </w:rPr>
              <w:t xml:space="preserve">интонационные и слуховые упражнения, </w:t>
            </w:r>
            <w:proofErr w:type="gramStart"/>
            <w:r w:rsidRPr="00E40290">
              <w:rPr>
                <w:sz w:val="20"/>
                <w:szCs w:val="20"/>
              </w:rPr>
              <w:t>ритмические упражнения</w:t>
            </w:r>
            <w:proofErr w:type="gramEnd"/>
            <w:r w:rsidRPr="00E40290">
              <w:rPr>
                <w:sz w:val="20"/>
                <w:szCs w:val="20"/>
              </w:rPr>
              <w:t>, чтение с листа, диктант</w:t>
            </w:r>
          </w:p>
        </w:tc>
        <w:tc>
          <w:tcPr>
            <w:tcW w:w="3240" w:type="dxa"/>
          </w:tcPr>
          <w:p w:rsidR="00B14102" w:rsidRDefault="00B14102" w:rsidP="00B14102">
            <w:pPr>
              <w:snapToGrid w:val="0"/>
              <w:ind w:left="113" w:right="113"/>
              <w:jc w:val="center"/>
              <w:rPr>
                <w:sz w:val="20"/>
                <w:szCs w:val="20"/>
              </w:rPr>
            </w:pPr>
            <w:r>
              <w:rPr>
                <w:sz w:val="20"/>
                <w:szCs w:val="20"/>
              </w:rPr>
              <w:t>2</w:t>
            </w:r>
          </w:p>
        </w:tc>
        <w:tc>
          <w:tcPr>
            <w:tcW w:w="1443" w:type="dxa"/>
            <w:shd w:val="clear" w:color="auto" w:fill="auto"/>
          </w:tcPr>
          <w:p w:rsidR="00B14102" w:rsidRPr="00854BFB" w:rsidRDefault="00B14102" w:rsidP="00B14102">
            <w:pPr>
              <w:jc w:val="center"/>
              <w:rPr>
                <w:sz w:val="20"/>
                <w:szCs w:val="20"/>
              </w:rPr>
            </w:pPr>
            <w:r w:rsidRPr="00854BFB">
              <w:rPr>
                <w:sz w:val="20"/>
                <w:szCs w:val="20"/>
              </w:rPr>
              <w:t>1,2</w:t>
            </w:r>
          </w:p>
        </w:tc>
      </w:tr>
      <w:tr w:rsidR="00B14102" w:rsidRPr="008726EC" w:rsidTr="009A0165">
        <w:trPr>
          <w:trHeight w:val="210"/>
        </w:trPr>
        <w:tc>
          <w:tcPr>
            <w:tcW w:w="3166" w:type="dxa"/>
          </w:tcPr>
          <w:p w:rsidR="00B14102" w:rsidRPr="00E40290" w:rsidRDefault="00B14102" w:rsidP="00B14102">
            <w:pPr>
              <w:rPr>
                <w:sz w:val="20"/>
                <w:szCs w:val="20"/>
              </w:rPr>
            </w:pPr>
            <w:r w:rsidRPr="00E40290">
              <w:rPr>
                <w:sz w:val="20"/>
                <w:szCs w:val="20"/>
              </w:rPr>
              <w:t>Активная практика</w:t>
            </w:r>
          </w:p>
          <w:p w:rsidR="00B14102" w:rsidRPr="00E40290" w:rsidRDefault="00B14102" w:rsidP="00B14102">
            <w:pPr>
              <w:jc w:val="both"/>
              <w:rPr>
                <w:sz w:val="20"/>
                <w:szCs w:val="20"/>
              </w:rPr>
            </w:pPr>
          </w:p>
        </w:tc>
        <w:tc>
          <w:tcPr>
            <w:tcW w:w="6839" w:type="dxa"/>
            <w:shd w:val="clear" w:color="auto" w:fill="auto"/>
          </w:tcPr>
          <w:p w:rsidR="00B14102" w:rsidRPr="00E40290" w:rsidRDefault="00B14102" w:rsidP="00B14102">
            <w:pPr>
              <w:snapToGrid w:val="0"/>
              <w:jc w:val="both"/>
              <w:rPr>
                <w:sz w:val="20"/>
                <w:szCs w:val="20"/>
              </w:rPr>
            </w:pPr>
            <w:r w:rsidRPr="00E40290">
              <w:rPr>
                <w:sz w:val="20"/>
                <w:szCs w:val="20"/>
              </w:rPr>
              <w:t xml:space="preserve">интонационные и слуховые упражнения, </w:t>
            </w:r>
            <w:proofErr w:type="gramStart"/>
            <w:r w:rsidRPr="00E40290">
              <w:rPr>
                <w:sz w:val="20"/>
                <w:szCs w:val="20"/>
              </w:rPr>
              <w:t>ритмические упражнения</w:t>
            </w:r>
            <w:proofErr w:type="gramEnd"/>
            <w:r w:rsidRPr="00E40290">
              <w:rPr>
                <w:sz w:val="20"/>
                <w:szCs w:val="20"/>
              </w:rPr>
              <w:t>, чтение с листа, диктант</w:t>
            </w:r>
          </w:p>
        </w:tc>
        <w:tc>
          <w:tcPr>
            <w:tcW w:w="3240" w:type="dxa"/>
            <w:shd w:val="clear" w:color="auto" w:fill="auto"/>
          </w:tcPr>
          <w:p w:rsidR="00B14102" w:rsidRDefault="00B14102" w:rsidP="00B14102">
            <w:pPr>
              <w:snapToGrid w:val="0"/>
              <w:ind w:left="113" w:right="113"/>
              <w:jc w:val="center"/>
              <w:rPr>
                <w:sz w:val="20"/>
                <w:szCs w:val="20"/>
              </w:rPr>
            </w:pPr>
            <w:r>
              <w:rPr>
                <w:sz w:val="20"/>
                <w:szCs w:val="20"/>
              </w:rPr>
              <w:t>4</w:t>
            </w:r>
          </w:p>
        </w:tc>
        <w:tc>
          <w:tcPr>
            <w:tcW w:w="1443" w:type="dxa"/>
            <w:shd w:val="clear" w:color="auto" w:fill="auto"/>
          </w:tcPr>
          <w:p w:rsidR="00B14102" w:rsidRPr="00854BFB" w:rsidRDefault="00B14102" w:rsidP="00B14102">
            <w:pPr>
              <w:jc w:val="center"/>
              <w:rPr>
                <w:sz w:val="20"/>
                <w:szCs w:val="20"/>
              </w:rPr>
            </w:pPr>
            <w:r w:rsidRPr="00854BFB">
              <w:rPr>
                <w:sz w:val="20"/>
                <w:szCs w:val="20"/>
              </w:rPr>
              <w:t>1,2</w:t>
            </w:r>
          </w:p>
        </w:tc>
      </w:tr>
      <w:tr w:rsidR="00B14102" w:rsidRPr="008726EC" w:rsidTr="009A0165">
        <w:trPr>
          <w:trHeight w:val="210"/>
        </w:trPr>
        <w:tc>
          <w:tcPr>
            <w:tcW w:w="3166" w:type="dxa"/>
          </w:tcPr>
          <w:p w:rsidR="00B14102" w:rsidRPr="00E40290" w:rsidRDefault="00B14102" w:rsidP="00B14102">
            <w:pPr>
              <w:jc w:val="both"/>
              <w:rPr>
                <w:sz w:val="20"/>
                <w:szCs w:val="20"/>
              </w:rPr>
            </w:pPr>
          </w:p>
        </w:tc>
        <w:tc>
          <w:tcPr>
            <w:tcW w:w="6839" w:type="dxa"/>
            <w:shd w:val="clear" w:color="auto" w:fill="auto"/>
          </w:tcPr>
          <w:p w:rsidR="00B14102" w:rsidRPr="00E40290" w:rsidRDefault="00B14102" w:rsidP="00B14102">
            <w:pPr>
              <w:snapToGrid w:val="0"/>
              <w:jc w:val="both"/>
              <w:rPr>
                <w:b/>
                <w:i/>
                <w:sz w:val="20"/>
                <w:szCs w:val="20"/>
              </w:rPr>
            </w:pPr>
            <w:r w:rsidRPr="00E40290">
              <w:rPr>
                <w:b/>
                <w:i/>
                <w:sz w:val="20"/>
                <w:szCs w:val="20"/>
              </w:rPr>
              <w:t>Контрольный урок</w:t>
            </w:r>
          </w:p>
        </w:tc>
        <w:tc>
          <w:tcPr>
            <w:tcW w:w="3240" w:type="dxa"/>
            <w:shd w:val="clear" w:color="auto" w:fill="auto"/>
          </w:tcPr>
          <w:p w:rsidR="00B14102" w:rsidRDefault="00B14102" w:rsidP="00B14102">
            <w:pPr>
              <w:snapToGrid w:val="0"/>
              <w:ind w:left="113" w:right="113"/>
              <w:jc w:val="center"/>
              <w:rPr>
                <w:sz w:val="20"/>
                <w:szCs w:val="20"/>
              </w:rPr>
            </w:pPr>
            <w:r>
              <w:rPr>
                <w:sz w:val="20"/>
                <w:szCs w:val="20"/>
              </w:rPr>
              <w:t>1</w:t>
            </w:r>
          </w:p>
        </w:tc>
        <w:tc>
          <w:tcPr>
            <w:tcW w:w="1443" w:type="dxa"/>
            <w:shd w:val="clear" w:color="auto" w:fill="auto"/>
          </w:tcPr>
          <w:p w:rsidR="00B14102" w:rsidRPr="00854BFB" w:rsidRDefault="00B14102" w:rsidP="00B14102">
            <w:pPr>
              <w:jc w:val="center"/>
              <w:rPr>
                <w:sz w:val="20"/>
                <w:szCs w:val="20"/>
              </w:rPr>
            </w:pPr>
          </w:p>
        </w:tc>
      </w:tr>
      <w:tr w:rsidR="00B14102" w:rsidRPr="008726EC" w:rsidTr="009A0165">
        <w:trPr>
          <w:trHeight w:val="210"/>
        </w:trPr>
        <w:tc>
          <w:tcPr>
            <w:tcW w:w="3166" w:type="dxa"/>
          </w:tcPr>
          <w:p w:rsidR="00B14102" w:rsidRPr="00E40290" w:rsidRDefault="00B14102" w:rsidP="00B14102">
            <w:pPr>
              <w:jc w:val="both"/>
              <w:rPr>
                <w:sz w:val="20"/>
                <w:szCs w:val="20"/>
              </w:rPr>
            </w:pPr>
          </w:p>
        </w:tc>
        <w:tc>
          <w:tcPr>
            <w:tcW w:w="6839" w:type="dxa"/>
            <w:shd w:val="clear" w:color="auto" w:fill="auto"/>
          </w:tcPr>
          <w:p w:rsidR="00B14102" w:rsidRDefault="00B14102" w:rsidP="00B14102">
            <w:pPr>
              <w:snapToGrid w:val="0"/>
              <w:jc w:val="both"/>
              <w:rPr>
                <w:b/>
                <w:i/>
                <w:sz w:val="20"/>
                <w:szCs w:val="20"/>
              </w:rPr>
            </w:pPr>
            <w:r>
              <w:rPr>
                <w:b/>
                <w:i/>
                <w:sz w:val="20"/>
                <w:szCs w:val="20"/>
              </w:rPr>
              <w:t>Самостоятельная работа</w:t>
            </w:r>
          </w:p>
          <w:p w:rsidR="0071522D" w:rsidRPr="00F7664A" w:rsidRDefault="00F7664A" w:rsidP="00B14102">
            <w:pPr>
              <w:snapToGrid w:val="0"/>
              <w:jc w:val="both"/>
              <w:rPr>
                <w:sz w:val="20"/>
                <w:szCs w:val="20"/>
              </w:rPr>
            </w:pPr>
            <w:r w:rsidRPr="00F7664A">
              <w:rPr>
                <w:sz w:val="20"/>
                <w:szCs w:val="20"/>
              </w:rPr>
              <w:t xml:space="preserve">Знакомство с творчеством композитора, исполняемого произведения. Необходимо знать стиль, приемы письма и творческое направление автора. Ознакомиться с историческими данными об авторах, как музыки, так и текста. Проанализировать связь музыкального и литературного текстов. Анализ структуры произведений; </w:t>
            </w:r>
            <w:proofErr w:type="spellStart"/>
            <w:r w:rsidRPr="00F7664A">
              <w:rPr>
                <w:sz w:val="20"/>
                <w:szCs w:val="20"/>
              </w:rPr>
              <w:t>пропевание</w:t>
            </w:r>
            <w:proofErr w:type="spellEnd"/>
            <w:r w:rsidRPr="00F7664A">
              <w:rPr>
                <w:sz w:val="20"/>
                <w:szCs w:val="20"/>
              </w:rPr>
              <w:t xml:space="preserve"> сложных фраз, построение интервальных созвучий. Знакомство с творчеством композитора, исполняемого произведения. Необходимо знать стиль, приемы письма и творческое направление автора.</w:t>
            </w:r>
          </w:p>
        </w:tc>
        <w:tc>
          <w:tcPr>
            <w:tcW w:w="3240" w:type="dxa"/>
            <w:shd w:val="clear" w:color="auto" w:fill="auto"/>
          </w:tcPr>
          <w:p w:rsidR="00B14102" w:rsidRDefault="00B14102" w:rsidP="00B14102">
            <w:pPr>
              <w:snapToGrid w:val="0"/>
              <w:ind w:left="113" w:right="113"/>
              <w:jc w:val="center"/>
              <w:rPr>
                <w:sz w:val="20"/>
                <w:szCs w:val="20"/>
              </w:rPr>
            </w:pPr>
            <w:r w:rsidRPr="00F7664A">
              <w:rPr>
                <w:sz w:val="20"/>
                <w:szCs w:val="20"/>
              </w:rPr>
              <w:t>26</w:t>
            </w:r>
          </w:p>
        </w:tc>
        <w:tc>
          <w:tcPr>
            <w:tcW w:w="1443" w:type="dxa"/>
            <w:shd w:val="clear" w:color="auto" w:fill="auto"/>
          </w:tcPr>
          <w:p w:rsidR="00B14102" w:rsidRPr="00854BFB" w:rsidRDefault="00B14102" w:rsidP="00B14102">
            <w:pPr>
              <w:jc w:val="center"/>
              <w:rPr>
                <w:sz w:val="20"/>
                <w:szCs w:val="20"/>
              </w:rPr>
            </w:pPr>
          </w:p>
        </w:tc>
      </w:tr>
      <w:tr w:rsidR="00B14102" w:rsidRPr="008726EC" w:rsidTr="00B14102">
        <w:trPr>
          <w:trHeight w:val="210"/>
        </w:trPr>
        <w:tc>
          <w:tcPr>
            <w:tcW w:w="3166" w:type="dxa"/>
          </w:tcPr>
          <w:p w:rsidR="00B14102" w:rsidRDefault="00B14102" w:rsidP="00B14102">
            <w:pPr>
              <w:jc w:val="both"/>
              <w:rPr>
                <w:rFonts w:eastAsia="Calibri"/>
                <w:b/>
                <w:bCs/>
                <w:sz w:val="20"/>
                <w:szCs w:val="20"/>
              </w:rPr>
            </w:pPr>
            <w:r>
              <w:rPr>
                <w:rFonts w:eastAsia="Calibri"/>
                <w:b/>
                <w:bCs/>
                <w:sz w:val="20"/>
                <w:szCs w:val="20"/>
              </w:rPr>
              <w:t xml:space="preserve">МДК 01.03 </w:t>
            </w:r>
          </w:p>
          <w:p w:rsidR="00B14102" w:rsidRPr="008726EC" w:rsidRDefault="00B14102" w:rsidP="00B14102">
            <w:pPr>
              <w:jc w:val="both"/>
              <w:rPr>
                <w:rFonts w:eastAsia="Calibri"/>
                <w:b/>
                <w:bCs/>
                <w:color w:val="C00000"/>
                <w:sz w:val="20"/>
                <w:szCs w:val="20"/>
              </w:rPr>
            </w:pPr>
            <w:r>
              <w:rPr>
                <w:rFonts w:eastAsia="Calibri"/>
                <w:b/>
                <w:bCs/>
                <w:sz w:val="20"/>
                <w:szCs w:val="20"/>
              </w:rPr>
              <w:t>Фортепиано, чтение  с листа</w:t>
            </w:r>
          </w:p>
        </w:tc>
        <w:tc>
          <w:tcPr>
            <w:tcW w:w="6839" w:type="dxa"/>
          </w:tcPr>
          <w:p w:rsidR="00B14102" w:rsidRPr="00A266E9" w:rsidRDefault="00B14102" w:rsidP="00B14102">
            <w:pPr>
              <w:snapToGrid w:val="0"/>
              <w:jc w:val="center"/>
              <w:rPr>
                <w:b/>
                <w:color w:val="C00000"/>
                <w:sz w:val="20"/>
                <w:szCs w:val="20"/>
              </w:rPr>
            </w:pPr>
            <w:r w:rsidRPr="00A266E9">
              <w:rPr>
                <w:b/>
              </w:rPr>
              <w:t>Количество часов учебной нагрузки (всего)</w:t>
            </w:r>
          </w:p>
        </w:tc>
        <w:tc>
          <w:tcPr>
            <w:tcW w:w="3240" w:type="dxa"/>
          </w:tcPr>
          <w:p w:rsidR="00B14102" w:rsidRPr="00206300" w:rsidRDefault="00B14102" w:rsidP="00B14102">
            <w:pPr>
              <w:snapToGrid w:val="0"/>
              <w:ind w:left="113" w:right="113"/>
              <w:jc w:val="center"/>
              <w:rPr>
                <w:b/>
                <w:sz w:val="20"/>
                <w:szCs w:val="20"/>
              </w:rPr>
            </w:pPr>
            <w:r>
              <w:rPr>
                <w:b/>
                <w:sz w:val="20"/>
                <w:szCs w:val="20"/>
              </w:rPr>
              <w:t>429 (286+143ср</w:t>
            </w:r>
            <w:r w:rsidRPr="00206300">
              <w:rPr>
                <w:b/>
                <w:sz w:val="20"/>
                <w:szCs w:val="20"/>
              </w:rPr>
              <w:t>)</w:t>
            </w:r>
          </w:p>
        </w:tc>
        <w:tc>
          <w:tcPr>
            <w:tcW w:w="1443" w:type="dxa"/>
            <w:shd w:val="clear" w:color="auto" w:fill="auto"/>
          </w:tcPr>
          <w:p w:rsidR="00B14102" w:rsidRPr="00F66DD3" w:rsidRDefault="00B14102" w:rsidP="00B14102">
            <w:pPr>
              <w:jc w:val="center"/>
              <w:rPr>
                <w:b/>
                <w:sz w:val="20"/>
                <w:szCs w:val="20"/>
              </w:rPr>
            </w:pPr>
            <w:r>
              <w:rPr>
                <w:b/>
                <w:sz w:val="20"/>
                <w:szCs w:val="20"/>
              </w:rPr>
              <w:t>3</w:t>
            </w:r>
          </w:p>
        </w:tc>
      </w:tr>
      <w:tr w:rsidR="00B14102" w:rsidRPr="008726EC" w:rsidTr="00B14102">
        <w:trPr>
          <w:trHeight w:val="210"/>
        </w:trPr>
        <w:tc>
          <w:tcPr>
            <w:tcW w:w="3166" w:type="dxa"/>
          </w:tcPr>
          <w:p w:rsidR="00B14102" w:rsidRDefault="00B14102" w:rsidP="00B14102">
            <w:pPr>
              <w:jc w:val="both"/>
              <w:rPr>
                <w:rFonts w:eastAsia="Calibri"/>
                <w:b/>
                <w:bCs/>
                <w:sz w:val="20"/>
                <w:szCs w:val="20"/>
              </w:rPr>
            </w:pPr>
          </w:p>
        </w:tc>
        <w:tc>
          <w:tcPr>
            <w:tcW w:w="6839" w:type="dxa"/>
          </w:tcPr>
          <w:p w:rsidR="00B14102" w:rsidRPr="00A266E9" w:rsidRDefault="00B14102" w:rsidP="00B14102">
            <w:pPr>
              <w:snapToGrid w:val="0"/>
              <w:jc w:val="center"/>
              <w:rPr>
                <w:b/>
                <w:i/>
                <w:sz w:val="20"/>
                <w:szCs w:val="20"/>
              </w:rPr>
            </w:pPr>
            <w:r w:rsidRPr="00A266E9">
              <w:rPr>
                <w:b/>
                <w:i/>
                <w:sz w:val="20"/>
                <w:szCs w:val="20"/>
              </w:rPr>
              <w:t>Количество часов учебной нагрузки на 1 курсе (всего)</w:t>
            </w:r>
          </w:p>
        </w:tc>
        <w:tc>
          <w:tcPr>
            <w:tcW w:w="3240" w:type="dxa"/>
          </w:tcPr>
          <w:p w:rsidR="00B14102" w:rsidRDefault="00B14102" w:rsidP="00B14102">
            <w:pPr>
              <w:snapToGrid w:val="0"/>
              <w:ind w:left="113" w:right="113"/>
              <w:jc w:val="center"/>
              <w:rPr>
                <w:b/>
                <w:sz w:val="20"/>
                <w:szCs w:val="20"/>
              </w:rPr>
            </w:pPr>
            <w:r>
              <w:rPr>
                <w:b/>
                <w:sz w:val="20"/>
                <w:szCs w:val="20"/>
              </w:rPr>
              <w:t>108 (72+36ср)</w:t>
            </w:r>
          </w:p>
        </w:tc>
        <w:tc>
          <w:tcPr>
            <w:tcW w:w="1443" w:type="dxa"/>
            <w:shd w:val="clear" w:color="auto" w:fill="auto"/>
          </w:tcPr>
          <w:p w:rsidR="00B14102" w:rsidRDefault="00B14102" w:rsidP="00B14102">
            <w:pPr>
              <w:jc w:val="center"/>
              <w:rPr>
                <w:b/>
                <w:sz w:val="20"/>
                <w:szCs w:val="20"/>
              </w:rPr>
            </w:pPr>
            <w:r>
              <w:rPr>
                <w:b/>
                <w:sz w:val="20"/>
                <w:szCs w:val="20"/>
              </w:rPr>
              <w:t>1,2,3</w:t>
            </w:r>
          </w:p>
        </w:tc>
      </w:tr>
      <w:tr w:rsidR="00B14102" w:rsidRPr="008726EC" w:rsidTr="00B14102">
        <w:trPr>
          <w:trHeight w:val="265"/>
        </w:trPr>
        <w:tc>
          <w:tcPr>
            <w:tcW w:w="3166" w:type="dxa"/>
            <w:vMerge w:val="restart"/>
          </w:tcPr>
          <w:p w:rsidR="00B14102" w:rsidRPr="002A0A66" w:rsidRDefault="00B14102" w:rsidP="00B14102">
            <w:pPr>
              <w:jc w:val="both"/>
              <w:rPr>
                <w:sz w:val="20"/>
                <w:szCs w:val="20"/>
              </w:rPr>
            </w:pPr>
            <w:r w:rsidRPr="002A0A66">
              <w:rPr>
                <w:b/>
                <w:sz w:val="20"/>
                <w:szCs w:val="20"/>
              </w:rPr>
              <w:lastRenderedPageBreak/>
              <w:t>Тема 1.1</w:t>
            </w:r>
            <w:r w:rsidRPr="002A0A66">
              <w:rPr>
                <w:sz w:val="20"/>
                <w:szCs w:val="20"/>
              </w:rPr>
              <w:t xml:space="preserve"> Развитие музыкальной грамотности, навыков чтения с листа, аккомпанемента, работа над техническими формулами</w:t>
            </w:r>
          </w:p>
        </w:tc>
        <w:tc>
          <w:tcPr>
            <w:tcW w:w="6839" w:type="dxa"/>
          </w:tcPr>
          <w:p w:rsidR="00B14102" w:rsidRPr="002A0A66" w:rsidRDefault="00B14102" w:rsidP="00B14102">
            <w:pPr>
              <w:jc w:val="both"/>
              <w:rPr>
                <w:rFonts w:eastAsiaTheme="minorHAnsi"/>
                <w:sz w:val="20"/>
                <w:szCs w:val="20"/>
                <w:lang w:eastAsia="en-US"/>
              </w:rPr>
            </w:pPr>
            <w:r w:rsidRPr="00C96AA3">
              <w:rPr>
                <w:b/>
                <w:sz w:val="20"/>
                <w:szCs w:val="20"/>
              </w:rPr>
              <w:t xml:space="preserve"> Содержание</w:t>
            </w:r>
          </w:p>
        </w:tc>
        <w:tc>
          <w:tcPr>
            <w:tcW w:w="3240" w:type="dxa"/>
            <w:vMerge w:val="restart"/>
          </w:tcPr>
          <w:p w:rsidR="00B14102" w:rsidRPr="00206300" w:rsidRDefault="00B14102" w:rsidP="00B14102">
            <w:pPr>
              <w:snapToGrid w:val="0"/>
              <w:ind w:left="113" w:right="113"/>
              <w:jc w:val="center"/>
              <w:rPr>
                <w:sz w:val="20"/>
                <w:szCs w:val="20"/>
              </w:rPr>
            </w:pPr>
            <w:r>
              <w:rPr>
                <w:sz w:val="20"/>
                <w:szCs w:val="20"/>
              </w:rPr>
              <w:t>18</w:t>
            </w:r>
          </w:p>
        </w:tc>
        <w:tc>
          <w:tcPr>
            <w:tcW w:w="1443" w:type="dxa"/>
            <w:vMerge w:val="restart"/>
            <w:shd w:val="clear" w:color="auto" w:fill="auto"/>
          </w:tcPr>
          <w:p w:rsidR="00B14102" w:rsidRPr="00206300" w:rsidRDefault="00B14102" w:rsidP="00B14102">
            <w:pPr>
              <w:jc w:val="center"/>
              <w:rPr>
                <w:i/>
              </w:rPr>
            </w:pPr>
            <w:r w:rsidRPr="00206300">
              <w:rPr>
                <w:i/>
              </w:rPr>
              <w:t>1</w:t>
            </w:r>
            <w:r>
              <w:rPr>
                <w:i/>
              </w:rPr>
              <w:t>,2</w:t>
            </w:r>
          </w:p>
        </w:tc>
      </w:tr>
      <w:tr w:rsidR="00B14102" w:rsidRPr="008726EC" w:rsidTr="00B14102">
        <w:trPr>
          <w:trHeight w:val="1560"/>
        </w:trPr>
        <w:tc>
          <w:tcPr>
            <w:tcW w:w="3166" w:type="dxa"/>
            <w:vMerge/>
          </w:tcPr>
          <w:p w:rsidR="00B14102" w:rsidRPr="002A0A66" w:rsidRDefault="00B14102" w:rsidP="00B14102">
            <w:pPr>
              <w:jc w:val="both"/>
              <w:rPr>
                <w:b/>
                <w:sz w:val="20"/>
                <w:szCs w:val="20"/>
              </w:rPr>
            </w:pPr>
          </w:p>
        </w:tc>
        <w:tc>
          <w:tcPr>
            <w:tcW w:w="6839" w:type="dxa"/>
          </w:tcPr>
          <w:p w:rsidR="00B14102" w:rsidRPr="002A0A66" w:rsidRDefault="00B14102" w:rsidP="00B14102">
            <w:pPr>
              <w:jc w:val="both"/>
              <w:rPr>
                <w:rFonts w:eastAsiaTheme="minorHAnsi"/>
                <w:sz w:val="20"/>
                <w:szCs w:val="20"/>
                <w:lang w:eastAsia="en-US"/>
              </w:rPr>
            </w:pPr>
            <w:r w:rsidRPr="002A0A66">
              <w:rPr>
                <w:rFonts w:eastAsiaTheme="minorHAnsi"/>
                <w:sz w:val="20"/>
                <w:szCs w:val="20"/>
                <w:lang w:eastAsia="en-US"/>
              </w:rPr>
              <w:t xml:space="preserve">Работа над упражнениями, формирующими правильные игровые навыки. Мажорные диезные </w:t>
            </w:r>
            <w:r w:rsidRPr="002A0A66">
              <w:rPr>
                <w:rFonts w:eastAsiaTheme="minorHAnsi"/>
                <w:i/>
                <w:sz w:val="20"/>
                <w:szCs w:val="20"/>
                <w:lang w:eastAsia="en-US"/>
              </w:rPr>
              <w:t>гаммы</w:t>
            </w:r>
            <w:r w:rsidRPr="002A0A66">
              <w:rPr>
                <w:rFonts w:eastAsiaTheme="minorHAnsi"/>
                <w:sz w:val="20"/>
                <w:szCs w:val="20"/>
                <w:lang w:eastAsia="en-US"/>
              </w:rPr>
              <w:t xml:space="preserve"> от белых клавиш с идентичной аппликатурной формулой: </w:t>
            </w:r>
            <w:proofErr w:type="gramStart"/>
            <w:r w:rsidRPr="002A0A66">
              <w:rPr>
                <w:rFonts w:eastAsiaTheme="minorHAnsi"/>
                <w:sz w:val="20"/>
                <w:szCs w:val="20"/>
                <w:lang w:eastAsia="en-US"/>
              </w:rPr>
              <w:t>До, Ре, Ми, Соль, Ля мажор; ля, ми минор (краткое ознакомление).</w:t>
            </w:r>
            <w:proofErr w:type="gramEnd"/>
            <w:r w:rsidRPr="002A0A66">
              <w:rPr>
                <w:rFonts w:eastAsiaTheme="minorHAnsi"/>
                <w:sz w:val="20"/>
                <w:szCs w:val="20"/>
                <w:lang w:eastAsia="en-US"/>
              </w:rPr>
              <w:t xml:space="preserve">  Выбранная гамма, аккорды, арпеджио к ней, хроматическая гамма двумя руками на 2-4 октавы. Этюды, вокальные </w:t>
            </w:r>
            <w:proofErr w:type="spellStart"/>
            <w:r w:rsidRPr="002A0A66">
              <w:rPr>
                <w:rFonts w:eastAsiaTheme="minorHAnsi"/>
                <w:sz w:val="20"/>
                <w:szCs w:val="20"/>
                <w:lang w:eastAsia="en-US"/>
              </w:rPr>
              <w:t>распевки</w:t>
            </w:r>
            <w:proofErr w:type="spellEnd"/>
            <w:r w:rsidRPr="002A0A66">
              <w:rPr>
                <w:rFonts w:eastAsiaTheme="minorHAnsi"/>
                <w:sz w:val="20"/>
                <w:szCs w:val="20"/>
                <w:lang w:eastAsia="en-US"/>
              </w:rPr>
              <w:t xml:space="preserve">, аккомпанементы к вокализам  итальянских мастеров. (Аккомпанемент может быть заменен на вокальную строчку вокализа). </w:t>
            </w:r>
          </w:p>
        </w:tc>
        <w:tc>
          <w:tcPr>
            <w:tcW w:w="3240" w:type="dxa"/>
            <w:vMerge/>
          </w:tcPr>
          <w:p w:rsidR="00B14102" w:rsidRDefault="00B14102" w:rsidP="00B14102">
            <w:pPr>
              <w:snapToGrid w:val="0"/>
              <w:ind w:left="113" w:right="113"/>
              <w:jc w:val="center"/>
              <w:rPr>
                <w:sz w:val="20"/>
                <w:szCs w:val="20"/>
              </w:rPr>
            </w:pPr>
          </w:p>
        </w:tc>
        <w:tc>
          <w:tcPr>
            <w:tcW w:w="1443" w:type="dxa"/>
            <w:vMerge/>
            <w:shd w:val="clear" w:color="auto" w:fill="auto"/>
          </w:tcPr>
          <w:p w:rsidR="00B14102" w:rsidRPr="00206300" w:rsidRDefault="00B14102" w:rsidP="00B14102">
            <w:pPr>
              <w:jc w:val="center"/>
              <w:rPr>
                <w:i/>
              </w:rPr>
            </w:pPr>
          </w:p>
        </w:tc>
      </w:tr>
      <w:tr w:rsidR="00B14102" w:rsidRPr="008726EC" w:rsidTr="00B14102">
        <w:trPr>
          <w:trHeight w:val="270"/>
        </w:trPr>
        <w:tc>
          <w:tcPr>
            <w:tcW w:w="3166" w:type="dxa"/>
            <w:vMerge w:val="restart"/>
          </w:tcPr>
          <w:p w:rsidR="00B14102" w:rsidRPr="002A0A66" w:rsidRDefault="00B14102" w:rsidP="00B14102">
            <w:pPr>
              <w:jc w:val="both"/>
              <w:rPr>
                <w:rFonts w:eastAsiaTheme="minorHAnsi"/>
                <w:b/>
                <w:sz w:val="20"/>
                <w:szCs w:val="20"/>
                <w:lang w:eastAsia="en-US"/>
              </w:rPr>
            </w:pPr>
            <w:r w:rsidRPr="00206300">
              <w:rPr>
                <w:rFonts w:eastAsiaTheme="minorHAnsi"/>
                <w:b/>
                <w:sz w:val="20"/>
                <w:szCs w:val="20"/>
                <w:lang w:eastAsia="en-US"/>
              </w:rPr>
              <w:t>Тема 1.2</w:t>
            </w:r>
            <w:r w:rsidRPr="00206300">
              <w:rPr>
                <w:rFonts w:eastAsiaTheme="minorHAnsi"/>
                <w:sz w:val="20"/>
                <w:szCs w:val="20"/>
                <w:lang w:eastAsia="en-US"/>
              </w:rPr>
              <w:t>Работ</w:t>
            </w:r>
            <w:r>
              <w:rPr>
                <w:rFonts w:eastAsiaTheme="minorHAnsi"/>
                <w:sz w:val="20"/>
                <w:szCs w:val="20"/>
                <w:lang w:eastAsia="en-US"/>
              </w:rPr>
              <w:t>а над произведениями полифони</w:t>
            </w:r>
            <w:r w:rsidRPr="00206300">
              <w:rPr>
                <w:rFonts w:eastAsiaTheme="minorHAnsi"/>
                <w:sz w:val="20"/>
                <w:szCs w:val="20"/>
                <w:lang w:eastAsia="en-US"/>
              </w:rPr>
              <w:t>ческого склада, пьеса</w:t>
            </w:r>
          </w:p>
        </w:tc>
        <w:tc>
          <w:tcPr>
            <w:tcW w:w="6839" w:type="dxa"/>
          </w:tcPr>
          <w:p w:rsidR="00B14102" w:rsidRPr="00206300" w:rsidRDefault="00B14102" w:rsidP="00B14102">
            <w:pPr>
              <w:jc w:val="both"/>
              <w:rPr>
                <w:rFonts w:eastAsiaTheme="minorHAnsi"/>
                <w:sz w:val="20"/>
                <w:szCs w:val="20"/>
                <w:lang w:eastAsia="en-US"/>
              </w:rPr>
            </w:pPr>
            <w:r w:rsidRPr="00C96AA3">
              <w:rPr>
                <w:b/>
                <w:sz w:val="20"/>
                <w:szCs w:val="20"/>
              </w:rPr>
              <w:t>Содержание</w:t>
            </w:r>
          </w:p>
        </w:tc>
        <w:tc>
          <w:tcPr>
            <w:tcW w:w="3240" w:type="dxa"/>
            <w:vMerge w:val="restart"/>
          </w:tcPr>
          <w:p w:rsidR="00B14102" w:rsidRPr="00206300" w:rsidRDefault="00B14102" w:rsidP="00B14102">
            <w:pPr>
              <w:snapToGrid w:val="0"/>
              <w:ind w:left="113" w:right="113"/>
              <w:jc w:val="center"/>
              <w:rPr>
                <w:sz w:val="20"/>
                <w:szCs w:val="20"/>
              </w:rPr>
            </w:pPr>
            <w:r>
              <w:rPr>
                <w:sz w:val="20"/>
                <w:szCs w:val="20"/>
              </w:rPr>
              <w:t>18</w:t>
            </w:r>
          </w:p>
        </w:tc>
        <w:tc>
          <w:tcPr>
            <w:tcW w:w="1443" w:type="dxa"/>
            <w:vMerge w:val="restart"/>
            <w:shd w:val="clear" w:color="auto" w:fill="auto"/>
          </w:tcPr>
          <w:p w:rsidR="00B14102" w:rsidRPr="00206300" w:rsidRDefault="00B14102" w:rsidP="00B14102">
            <w:pPr>
              <w:jc w:val="center"/>
              <w:rPr>
                <w:i/>
              </w:rPr>
            </w:pPr>
            <w:r w:rsidRPr="00206300">
              <w:rPr>
                <w:i/>
              </w:rPr>
              <w:t>1</w:t>
            </w:r>
            <w:r>
              <w:rPr>
                <w:i/>
              </w:rPr>
              <w:t>,2</w:t>
            </w:r>
          </w:p>
        </w:tc>
      </w:tr>
      <w:tr w:rsidR="00B14102" w:rsidRPr="008726EC" w:rsidTr="00B14102">
        <w:trPr>
          <w:trHeight w:val="1785"/>
        </w:trPr>
        <w:tc>
          <w:tcPr>
            <w:tcW w:w="3166" w:type="dxa"/>
            <w:vMerge/>
          </w:tcPr>
          <w:p w:rsidR="00B14102" w:rsidRPr="00206300" w:rsidRDefault="00B14102" w:rsidP="00B14102">
            <w:pPr>
              <w:jc w:val="both"/>
              <w:rPr>
                <w:rFonts w:eastAsiaTheme="minorHAnsi"/>
                <w:b/>
                <w:sz w:val="20"/>
                <w:szCs w:val="20"/>
                <w:lang w:eastAsia="en-US"/>
              </w:rPr>
            </w:pPr>
          </w:p>
        </w:tc>
        <w:tc>
          <w:tcPr>
            <w:tcW w:w="6839" w:type="dxa"/>
          </w:tcPr>
          <w:p w:rsidR="00B14102" w:rsidRDefault="00B14102" w:rsidP="00B14102">
            <w:pPr>
              <w:jc w:val="both"/>
              <w:rPr>
                <w:rFonts w:eastAsiaTheme="minorHAnsi"/>
                <w:sz w:val="20"/>
                <w:szCs w:val="20"/>
                <w:lang w:eastAsia="en-US"/>
              </w:rPr>
            </w:pPr>
            <w:r w:rsidRPr="00206300">
              <w:rPr>
                <w:rFonts w:eastAsiaTheme="minorHAnsi"/>
                <w:sz w:val="20"/>
                <w:szCs w:val="20"/>
                <w:lang w:eastAsia="en-US"/>
              </w:rPr>
              <w:t xml:space="preserve">Работа над </w:t>
            </w:r>
            <w:r w:rsidRPr="00206300">
              <w:rPr>
                <w:rFonts w:eastAsiaTheme="minorHAnsi"/>
                <w:i/>
                <w:sz w:val="20"/>
                <w:szCs w:val="20"/>
                <w:lang w:eastAsia="en-US"/>
              </w:rPr>
              <w:t>полифоническими</w:t>
            </w:r>
            <w:r w:rsidRPr="00206300">
              <w:rPr>
                <w:rFonts w:eastAsiaTheme="minorHAnsi"/>
                <w:sz w:val="20"/>
                <w:szCs w:val="20"/>
                <w:lang w:eastAsia="en-US"/>
              </w:rPr>
              <w:t xml:space="preserve"> произведениями позволяет </w:t>
            </w:r>
            <w:proofErr w:type="gramStart"/>
            <w:r w:rsidRPr="00206300">
              <w:rPr>
                <w:rFonts w:eastAsiaTheme="minorHAnsi"/>
                <w:sz w:val="20"/>
                <w:szCs w:val="20"/>
                <w:lang w:eastAsia="en-US"/>
              </w:rPr>
              <w:t>обучающимся</w:t>
            </w:r>
            <w:proofErr w:type="gramEnd"/>
            <w:r w:rsidRPr="00206300">
              <w:rPr>
                <w:rFonts w:eastAsiaTheme="minorHAnsi"/>
                <w:sz w:val="20"/>
                <w:szCs w:val="20"/>
                <w:lang w:eastAsia="en-US"/>
              </w:rPr>
              <w:t xml:space="preserve"> слышать и вести одновременно или поочередно самостоятельные линии голосов:  </w:t>
            </w:r>
            <w:r w:rsidRPr="00206300">
              <w:rPr>
                <w:rFonts w:eastAsiaTheme="minorHAnsi"/>
                <w:i/>
                <w:sz w:val="20"/>
                <w:szCs w:val="20"/>
                <w:lang w:eastAsia="en-US"/>
              </w:rPr>
              <w:t>играть и петь  линии каждого голоса отдельно, затем соединять их,</w:t>
            </w:r>
            <w:r w:rsidRPr="00206300">
              <w:rPr>
                <w:rFonts w:eastAsiaTheme="minorHAnsi"/>
                <w:sz w:val="20"/>
                <w:szCs w:val="20"/>
                <w:lang w:eastAsia="en-US"/>
              </w:rPr>
              <w:t xml:space="preserve"> прослеживая соотношение данных голосов, их развитие. Полезно в многоголосных произведениях петь один из голосов, играя при этом другие.         В работе над разнохарактерными пьесами педагогу необходимо пробуждать фантазию студента, рисовать яркие образы, развивать эмоциональную сферу его восприятия музыки. </w:t>
            </w:r>
          </w:p>
        </w:tc>
        <w:tc>
          <w:tcPr>
            <w:tcW w:w="3240" w:type="dxa"/>
            <w:vMerge/>
          </w:tcPr>
          <w:p w:rsidR="00B14102" w:rsidRDefault="00B14102" w:rsidP="00B14102">
            <w:pPr>
              <w:snapToGrid w:val="0"/>
              <w:ind w:left="113" w:right="113"/>
              <w:jc w:val="center"/>
              <w:rPr>
                <w:sz w:val="20"/>
                <w:szCs w:val="20"/>
              </w:rPr>
            </w:pPr>
          </w:p>
        </w:tc>
        <w:tc>
          <w:tcPr>
            <w:tcW w:w="1443" w:type="dxa"/>
            <w:vMerge/>
            <w:shd w:val="clear" w:color="auto" w:fill="auto"/>
          </w:tcPr>
          <w:p w:rsidR="00B14102" w:rsidRPr="00206300" w:rsidRDefault="00B14102" w:rsidP="00B14102">
            <w:pPr>
              <w:jc w:val="center"/>
              <w:rPr>
                <w:i/>
              </w:rPr>
            </w:pPr>
          </w:p>
        </w:tc>
      </w:tr>
      <w:tr w:rsidR="00B14102" w:rsidRPr="008726EC" w:rsidTr="00B14102">
        <w:trPr>
          <w:trHeight w:val="215"/>
        </w:trPr>
        <w:tc>
          <w:tcPr>
            <w:tcW w:w="3166" w:type="dxa"/>
            <w:vMerge w:val="restart"/>
          </w:tcPr>
          <w:p w:rsidR="00B14102" w:rsidRPr="002A0A66" w:rsidRDefault="00B14102" w:rsidP="00B14102">
            <w:pPr>
              <w:jc w:val="both"/>
              <w:rPr>
                <w:b/>
                <w:sz w:val="20"/>
                <w:szCs w:val="20"/>
              </w:rPr>
            </w:pPr>
            <w:r w:rsidRPr="002A0A66">
              <w:rPr>
                <w:b/>
                <w:sz w:val="20"/>
                <w:szCs w:val="20"/>
              </w:rPr>
              <w:t>Тема</w:t>
            </w:r>
            <w:proofErr w:type="gramStart"/>
            <w:r w:rsidRPr="002A0A66">
              <w:rPr>
                <w:b/>
                <w:sz w:val="20"/>
                <w:szCs w:val="20"/>
              </w:rPr>
              <w:t>1</w:t>
            </w:r>
            <w:proofErr w:type="gramEnd"/>
            <w:r w:rsidRPr="002A0A66">
              <w:rPr>
                <w:b/>
                <w:sz w:val="20"/>
                <w:szCs w:val="20"/>
              </w:rPr>
              <w:t xml:space="preserve">.3 </w:t>
            </w:r>
            <w:r w:rsidRPr="002A0A66">
              <w:rPr>
                <w:sz w:val="20"/>
                <w:szCs w:val="20"/>
              </w:rPr>
              <w:t>Продолжение работы над совершенствованием технических пр</w:t>
            </w:r>
            <w:r>
              <w:rPr>
                <w:sz w:val="20"/>
                <w:szCs w:val="20"/>
              </w:rPr>
              <w:t xml:space="preserve">иемов игры на фортепиано, </w:t>
            </w:r>
            <w:proofErr w:type="spellStart"/>
            <w:r>
              <w:rPr>
                <w:sz w:val="20"/>
                <w:szCs w:val="20"/>
              </w:rPr>
              <w:t>звуко</w:t>
            </w:r>
            <w:r w:rsidRPr="002A0A66">
              <w:rPr>
                <w:sz w:val="20"/>
                <w:szCs w:val="20"/>
              </w:rPr>
              <w:t>извлечением</w:t>
            </w:r>
            <w:proofErr w:type="spellEnd"/>
            <w:r w:rsidRPr="002A0A66">
              <w:rPr>
                <w:sz w:val="20"/>
                <w:szCs w:val="20"/>
              </w:rPr>
              <w:t>, чтением с листа. Игра в ансамбле.</w:t>
            </w:r>
          </w:p>
        </w:tc>
        <w:tc>
          <w:tcPr>
            <w:tcW w:w="6839" w:type="dxa"/>
          </w:tcPr>
          <w:p w:rsidR="00B14102" w:rsidRPr="002A0A66" w:rsidRDefault="00B14102" w:rsidP="00B14102">
            <w:pPr>
              <w:tabs>
                <w:tab w:val="left" w:pos="0"/>
              </w:tabs>
              <w:contextualSpacing/>
              <w:jc w:val="both"/>
              <w:rPr>
                <w:rFonts w:eastAsiaTheme="minorHAnsi"/>
                <w:sz w:val="20"/>
                <w:szCs w:val="20"/>
                <w:lang w:eastAsia="en-US"/>
              </w:rPr>
            </w:pPr>
            <w:r w:rsidRPr="00C96AA3">
              <w:rPr>
                <w:b/>
                <w:sz w:val="20"/>
                <w:szCs w:val="20"/>
              </w:rPr>
              <w:t>Содержание</w:t>
            </w:r>
          </w:p>
        </w:tc>
        <w:tc>
          <w:tcPr>
            <w:tcW w:w="3240" w:type="dxa"/>
            <w:vMerge w:val="restart"/>
          </w:tcPr>
          <w:p w:rsidR="00B14102" w:rsidRPr="00206300" w:rsidRDefault="00B14102" w:rsidP="00B14102">
            <w:pPr>
              <w:snapToGrid w:val="0"/>
              <w:ind w:left="113" w:right="113"/>
              <w:jc w:val="center"/>
              <w:rPr>
                <w:sz w:val="20"/>
                <w:szCs w:val="20"/>
              </w:rPr>
            </w:pPr>
            <w:r>
              <w:rPr>
                <w:sz w:val="20"/>
                <w:szCs w:val="20"/>
              </w:rPr>
              <w:t>18</w:t>
            </w:r>
          </w:p>
        </w:tc>
        <w:tc>
          <w:tcPr>
            <w:tcW w:w="1443" w:type="dxa"/>
            <w:vMerge w:val="restart"/>
            <w:shd w:val="clear" w:color="auto" w:fill="auto"/>
          </w:tcPr>
          <w:p w:rsidR="00B14102" w:rsidRPr="008726EC" w:rsidRDefault="00B14102" w:rsidP="00B14102">
            <w:pPr>
              <w:jc w:val="center"/>
              <w:rPr>
                <w:color w:val="C00000"/>
                <w:sz w:val="20"/>
                <w:szCs w:val="20"/>
              </w:rPr>
            </w:pPr>
            <w:r w:rsidRPr="00206300">
              <w:rPr>
                <w:i/>
              </w:rPr>
              <w:t>1</w:t>
            </w:r>
            <w:r>
              <w:rPr>
                <w:i/>
              </w:rPr>
              <w:t>,2</w:t>
            </w:r>
          </w:p>
        </w:tc>
      </w:tr>
      <w:tr w:rsidR="00B14102" w:rsidRPr="008726EC" w:rsidTr="00B14102">
        <w:trPr>
          <w:trHeight w:val="1380"/>
        </w:trPr>
        <w:tc>
          <w:tcPr>
            <w:tcW w:w="3166" w:type="dxa"/>
            <w:vMerge/>
          </w:tcPr>
          <w:p w:rsidR="00B14102" w:rsidRPr="002A0A66" w:rsidRDefault="00B14102" w:rsidP="00B14102">
            <w:pPr>
              <w:jc w:val="both"/>
              <w:rPr>
                <w:b/>
                <w:sz w:val="20"/>
                <w:szCs w:val="20"/>
              </w:rPr>
            </w:pPr>
          </w:p>
        </w:tc>
        <w:tc>
          <w:tcPr>
            <w:tcW w:w="6839" w:type="dxa"/>
          </w:tcPr>
          <w:p w:rsidR="00B14102" w:rsidRPr="002A0A66" w:rsidRDefault="00B14102" w:rsidP="00B14102">
            <w:pPr>
              <w:jc w:val="both"/>
              <w:rPr>
                <w:rFonts w:eastAsiaTheme="minorHAnsi"/>
                <w:sz w:val="20"/>
                <w:szCs w:val="20"/>
                <w:lang w:eastAsia="en-US"/>
              </w:rPr>
            </w:pPr>
            <w:r w:rsidRPr="002A0A66">
              <w:rPr>
                <w:rFonts w:eastAsiaTheme="minorHAnsi"/>
                <w:sz w:val="20"/>
                <w:szCs w:val="20"/>
                <w:lang w:eastAsia="en-US"/>
              </w:rPr>
              <w:t xml:space="preserve">Бемольные </w:t>
            </w:r>
            <w:r w:rsidRPr="002A0A66">
              <w:rPr>
                <w:rFonts w:eastAsiaTheme="minorHAnsi"/>
                <w:i/>
                <w:sz w:val="20"/>
                <w:szCs w:val="20"/>
                <w:lang w:eastAsia="en-US"/>
              </w:rPr>
              <w:t>гаммы</w:t>
            </w:r>
            <w:r w:rsidRPr="002A0A66">
              <w:rPr>
                <w:rFonts w:eastAsiaTheme="minorHAnsi"/>
                <w:sz w:val="20"/>
                <w:szCs w:val="20"/>
                <w:lang w:eastAsia="en-US"/>
              </w:rPr>
              <w:t xml:space="preserve">: Фа мажор, ре минор, Си-бемоль мажор, соль минор, Ми-бемоль мажор, </w:t>
            </w:r>
            <w:proofErr w:type="gramStart"/>
            <w:r w:rsidRPr="002A0A66">
              <w:rPr>
                <w:rFonts w:eastAsiaTheme="minorHAnsi"/>
                <w:sz w:val="20"/>
                <w:szCs w:val="20"/>
                <w:lang w:eastAsia="en-US"/>
              </w:rPr>
              <w:t>до</w:t>
            </w:r>
            <w:proofErr w:type="gramEnd"/>
            <w:r w:rsidRPr="002A0A66">
              <w:rPr>
                <w:rFonts w:eastAsiaTheme="minorHAnsi"/>
                <w:sz w:val="20"/>
                <w:szCs w:val="20"/>
                <w:lang w:eastAsia="en-US"/>
              </w:rPr>
              <w:t xml:space="preserve"> минор. Гаммы, аккорды, арпеджио к ним, хроматическая гамма. Упражнения для постановки рук, </w:t>
            </w:r>
            <w:proofErr w:type="spellStart"/>
            <w:r w:rsidRPr="002A0A66">
              <w:rPr>
                <w:rFonts w:eastAsiaTheme="minorHAnsi"/>
                <w:sz w:val="20"/>
                <w:szCs w:val="20"/>
                <w:lang w:eastAsia="en-US"/>
              </w:rPr>
              <w:t>вокальнаяраспевка</w:t>
            </w:r>
            <w:proofErr w:type="spellEnd"/>
            <w:r w:rsidRPr="002A0A66">
              <w:rPr>
                <w:rFonts w:eastAsiaTheme="minorHAnsi"/>
                <w:sz w:val="20"/>
                <w:szCs w:val="20"/>
                <w:lang w:eastAsia="en-US"/>
              </w:rPr>
              <w:t>, Подбор аккомпанемента по цифрованному басу к народным мелодиям.</w:t>
            </w:r>
          </w:p>
          <w:p w:rsidR="00B14102" w:rsidRDefault="00B14102" w:rsidP="00B14102">
            <w:pPr>
              <w:tabs>
                <w:tab w:val="left" w:pos="0"/>
              </w:tabs>
              <w:contextualSpacing/>
              <w:jc w:val="both"/>
              <w:rPr>
                <w:rFonts w:eastAsiaTheme="minorHAnsi"/>
                <w:sz w:val="20"/>
                <w:szCs w:val="20"/>
                <w:lang w:eastAsia="en-US"/>
              </w:rPr>
            </w:pPr>
            <w:r w:rsidRPr="002A0A66">
              <w:rPr>
                <w:rFonts w:eastAsiaTheme="minorHAnsi"/>
                <w:sz w:val="20"/>
                <w:szCs w:val="20"/>
                <w:lang w:eastAsia="en-US"/>
              </w:rPr>
              <w:t xml:space="preserve"> Первоначальные навыки  игры в ансамбле  и дуэте предполагают умение слушать друг друга и «выстраивать» голосовые планы по значимости.</w:t>
            </w:r>
          </w:p>
        </w:tc>
        <w:tc>
          <w:tcPr>
            <w:tcW w:w="3240" w:type="dxa"/>
            <w:vMerge/>
          </w:tcPr>
          <w:p w:rsidR="00B14102" w:rsidRDefault="00B14102" w:rsidP="00B14102">
            <w:pPr>
              <w:snapToGrid w:val="0"/>
              <w:ind w:left="113" w:right="113"/>
              <w:jc w:val="center"/>
              <w:rPr>
                <w:sz w:val="20"/>
                <w:szCs w:val="20"/>
              </w:rPr>
            </w:pPr>
          </w:p>
        </w:tc>
        <w:tc>
          <w:tcPr>
            <w:tcW w:w="1443" w:type="dxa"/>
            <w:vMerge/>
            <w:shd w:val="clear" w:color="auto" w:fill="auto"/>
          </w:tcPr>
          <w:p w:rsidR="00B14102" w:rsidRPr="00206300" w:rsidRDefault="00B14102" w:rsidP="00B14102">
            <w:pPr>
              <w:jc w:val="center"/>
              <w:rPr>
                <w:i/>
              </w:rPr>
            </w:pPr>
          </w:p>
        </w:tc>
      </w:tr>
      <w:tr w:rsidR="00B14102" w:rsidRPr="008726EC" w:rsidTr="00B14102">
        <w:trPr>
          <w:trHeight w:val="270"/>
        </w:trPr>
        <w:tc>
          <w:tcPr>
            <w:tcW w:w="3166" w:type="dxa"/>
            <w:vMerge w:val="restart"/>
          </w:tcPr>
          <w:p w:rsidR="00B14102" w:rsidRPr="003A046F" w:rsidRDefault="00B14102" w:rsidP="00B14102">
            <w:pPr>
              <w:jc w:val="both"/>
              <w:rPr>
                <w:b/>
                <w:sz w:val="20"/>
                <w:szCs w:val="20"/>
              </w:rPr>
            </w:pPr>
            <w:r w:rsidRPr="00206300">
              <w:rPr>
                <w:b/>
                <w:sz w:val="20"/>
                <w:szCs w:val="20"/>
              </w:rPr>
              <w:t xml:space="preserve">Тема 1.4 </w:t>
            </w:r>
            <w:r w:rsidRPr="00206300">
              <w:rPr>
                <w:sz w:val="20"/>
                <w:szCs w:val="20"/>
              </w:rPr>
              <w:t>Крупная форма, пьеса</w:t>
            </w:r>
          </w:p>
        </w:tc>
        <w:tc>
          <w:tcPr>
            <w:tcW w:w="6839" w:type="dxa"/>
          </w:tcPr>
          <w:p w:rsidR="00B14102" w:rsidRPr="00206300" w:rsidRDefault="00B14102" w:rsidP="00B14102">
            <w:pPr>
              <w:jc w:val="both"/>
              <w:rPr>
                <w:rFonts w:eastAsiaTheme="minorHAnsi"/>
                <w:sz w:val="20"/>
                <w:szCs w:val="20"/>
                <w:lang w:eastAsia="en-US"/>
              </w:rPr>
            </w:pPr>
            <w:r w:rsidRPr="00C96AA3">
              <w:rPr>
                <w:b/>
                <w:sz w:val="20"/>
                <w:szCs w:val="20"/>
              </w:rPr>
              <w:t>Содержание</w:t>
            </w:r>
          </w:p>
        </w:tc>
        <w:tc>
          <w:tcPr>
            <w:tcW w:w="3240" w:type="dxa"/>
            <w:vMerge w:val="restart"/>
          </w:tcPr>
          <w:p w:rsidR="00B14102" w:rsidRPr="00206300" w:rsidRDefault="00B14102" w:rsidP="00B14102">
            <w:pPr>
              <w:snapToGrid w:val="0"/>
              <w:ind w:left="113" w:right="113"/>
              <w:jc w:val="center"/>
              <w:rPr>
                <w:sz w:val="20"/>
                <w:szCs w:val="20"/>
              </w:rPr>
            </w:pPr>
            <w:r>
              <w:rPr>
                <w:sz w:val="20"/>
                <w:szCs w:val="20"/>
              </w:rPr>
              <w:t>18</w:t>
            </w:r>
          </w:p>
        </w:tc>
        <w:tc>
          <w:tcPr>
            <w:tcW w:w="1443" w:type="dxa"/>
            <w:vMerge w:val="restart"/>
            <w:shd w:val="clear" w:color="auto" w:fill="auto"/>
          </w:tcPr>
          <w:p w:rsidR="00B14102" w:rsidRPr="008726EC" w:rsidRDefault="00B14102" w:rsidP="00B14102">
            <w:pPr>
              <w:jc w:val="center"/>
              <w:rPr>
                <w:color w:val="C00000"/>
                <w:sz w:val="20"/>
                <w:szCs w:val="20"/>
              </w:rPr>
            </w:pPr>
            <w:r w:rsidRPr="00206300">
              <w:rPr>
                <w:i/>
              </w:rPr>
              <w:t>1</w:t>
            </w:r>
            <w:r>
              <w:rPr>
                <w:i/>
              </w:rPr>
              <w:t>,2</w:t>
            </w:r>
          </w:p>
        </w:tc>
      </w:tr>
      <w:tr w:rsidR="00B14102" w:rsidRPr="008726EC" w:rsidTr="00B14102">
        <w:trPr>
          <w:trHeight w:val="1325"/>
        </w:trPr>
        <w:tc>
          <w:tcPr>
            <w:tcW w:w="3166" w:type="dxa"/>
            <w:vMerge/>
          </w:tcPr>
          <w:p w:rsidR="00B14102" w:rsidRPr="00206300" w:rsidRDefault="00B14102" w:rsidP="00B14102">
            <w:pPr>
              <w:jc w:val="both"/>
              <w:rPr>
                <w:b/>
                <w:sz w:val="20"/>
                <w:szCs w:val="20"/>
              </w:rPr>
            </w:pPr>
          </w:p>
        </w:tc>
        <w:tc>
          <w:tcPr>
            <w:tcW w:w="6839" w:type="dxa"/>
          </w:tcPr>
          <w:p w:rsidR="00B14102" w:rsidRDefault="00B14102" w:rsidP="00B14102">
            <w:pPr>
              <w:jc w:val="both"/>
              <w:rPr>
                <w:rFonts w:eastAsiaTheme="minorHAnsi"/>
                <w:sz w:val="20"/>
                <w:szCs w:val="20"/>
                <w:lang w:eastAsia="en-US"/>
              </w:rPr>
            </w:pPr>
            <w:r w:rsidRPr="00206300">
              <w:rPr>
                <w:rFonts w:eastAsiaTheme="minorHAnsi"/>
                <w:sz w:val="20"/>
                <w:szCs w:val="20"/>
                <w:lang w:eastAsia="en-US"/>
              </w:rPr>
              <w:t xml:space="preserve">При разучивании произведений </w:t>
            </w:r>
            <w:r w:rsidRPr="00206300">
              <w:rPr>
                <w:rFonts w:eastAsiaTheme="minorHAnsi"/>
                <w:b/>
                <w:sz w:val="20"/>
                <w:szCs w:val="20"/>
                <w:lang w:eastAsia="en-US"/>
              </w:rPr>
              <w:t>крупной формы</w:t>
            </w:r>
            <w:r w:rsidRPr="00206300">
              <w:rPr>
                <w:rFonts w:eastAsiaTheme="minorHAnsi"/>
                <w:sz w:val="20"/>
                <w:szCs w:val="20"/>
                <w:lang w:eastAsia="en-US"/>
              </w:rPr>
              <w:t xml:space="preserve"> студент должен с помощью педагога разобраться в его строении, разделах, характере тематического материала. Заниматься следует по нотам, следить за правильным исполнением штрихов, аппликатуры, нюансировки, педали и других указаний автора, редактора и педагога. Необходимо развить навыки передачи контрастных образов  средствами музыкальной выразительности.</w:t>
            </w:r>
          </w:p>
        </w:tc>
        <w:tc>
          <w:tcPr>
            <w:tcW w:w="3240" w:type="dxa"/>
            <w:vMerge/>
          </w:tcPr>
          <w:p w:rsidR="00B14102" w:rsidRPr="00206300" w:rsidRDefault="00B14102" w:rsidP="00B14102">
            <w:pPr>
              <w:snapToGrid w:val="0"/>
              <w:ind w:left="113" w:right="113"/>
              <w:jc w:val="center"/>
              <w:rPr>
                <w:sz w:val="20"/>
                <w:szCs w:val="20"/>
              </w:rPr>
            </w:pPr>
          </w:p>
        </w:tc>
        <w:tc>
          <w:tcPr>
            <w:tcW w:w="1443" w:type="dxa"/>
            <w:vMerge/>
            <w:shd w:val="clear" w:color="auto" w:fill="auto"/>
          </w:tcPr>
          <w:p w:rsidR="00B14102" w:rsidRPr="00206300" w:rsidRDefault="00B14102" w:rsidP="00B14102">
            <w:pPr>
              <w:jc w:val="center"/>
              <w:rPr>
                <w:i/>
              </w:rPr>
            </w:pPr>
          </w:p>
        </w:tc>
      </w:tr>
      <w:tr w:rsidR="00B14102" w:rsidRPr="008726EC" w:rsidTr="00B14102">
        <w:trPr>
          <w:trHeight w:val="210"/>
        </w:trPr>
        <w:tc>
          <w:tcPr>
            <w:tcW w:w="3166" w:type="dxa"/>
          </w:tcPr>
          <w:p w:rsidR="00B14102" w:rsidRPr="008726EC" w:rsidRDefault="00B14102" w:rsidP="00B14102">
            <w:pPr>
              <w:jc w:val="center"/>
              <w:rPr>
                <w:rFonts w:eastAsia="Calibri"/>
                <w:b/>
                <w:bCs/>
                <w:color w:val="C00000"/>
                <w:sz w:val="20"/>
                <w:szCs w:val="20"/>
              </w:rPr>
            </w:pPr>
          </w:p>
        </w:tc>
        <w:tc>
          <w:tcPr>
            <w:tcW w:w="6839" w:type="dxa"/>
          </w:tcPr>
          <w:p w:rsidR="00B14102" w:rsidRPr="003A046F" w:rsidRDefault="00B14102" w:rsidP="00B14102">
            <w:pPr>
              <w:snapToGrid w:val="0"/>
              <w:jc w:val="center"/>
              <w:rPr>
                <w:b/>
                <w:i/>
                <w:color w:val="C00000"/>
                <w:sz w:val="20"/>
                <w:szCs w:val="20"/>
              </w:rPr>
            </w:pPr>
            <w:r w:rsidRPr="003A046F">
              <w:rPr>
                <w:b/>
                <w:i/>
                <w:sz w:val="20"/>
                <w:szCs w:val="20"/>
              </w:rPr>
              <w:t>Количество часов учебной нагрузки на 2 курсе (всего)</w:t>
            </w:r>
          </w:p>
        </w:tc>
        <w:tc>
          <w:tcPr>
            <w:tcW w:w="3240" w:type="dxa"/>
          </w:tcPr>
          <w:p w:rsidR="00B14102" w:rsidRPr="008726EC" w:rsidRDefault="00B14102" w:rsidP="00B14102">
            <w:pPr>
              <w:snapToGrid w:val="0"/>
              <w:ind w:left="113" w:right="113"/>
              <w:jc w:val="center"/>
              <w:rPr>
                <w:color w:val="C00000"/>
                <w:sz w:val="20"/>
                <w:szCs w:val="20"/>
              </w:rPr>
            </w:pPr>
            <w:r w:rsidRPr="00206300">
              <w:rPr>
                <w:b/>
                <w:sz w:val="20"/>
                <w:szCs w:val="20"/>
              </w:rPr>
              <w:t>108 (36</w:t>
            </w:r>
            <w:r>
              <w:rPr>
                <w:b/>
                <w:sz w:val="20"/>
                <w:szCs w:val="20"/>
              </w:rPr>
              <w:t>ср</w:t>
            </w:r>
            <w:r w:rsidRPr="00206300">
              <w:rPr>
                <w:b/>
                <w:sz w:val="20"/>
                <w:szCs w:val="20"/>
              </w:rPr>
              <w:t>+72)</w:t>
            </w:r>
          </w:p>
        </w:tc>
        <w:tc>
          <w:tcPr>
            <w:tcW w:w="1443" w:type="dxa"/>
            <w:shd w:val="clear" w:color="auto" w:fill="auto"/>
          </w:tcPr>
          <w:p w:rsidR="00B14102" w:rsidRPr="008726EC" w:rsidRDefault="00B14102" w:rsidP="00B14102">
            <w:pPr>
              <w:jc w:val="center"/>
              <w:rPr>
                <w:color w:val="C00000"/>
                <w:sz w:val="20"/>
                <w:szCs w:val="20"/>
              </w:rPr>
            </w:pPr>
          </w:p>
        </w:tc>
      </w:tr>
      <w:tr w:rsidR="00B14102" w:rsidRPr="008726EC" w:rsidTr="00B14102">
        <w:trPr>
          <w:trHeight w:val="245"/>
        </w:trPr>
        <w:tc>
          <w:tcPr>
            <w:tcW w:w="3166" w:type="dxa"/>
            <w:vMerge w:val="restart"/>
          </w:tcPr>
          <w:p w:rsidR="00B14102" w:rsidRPr="003A046F" w:rsidRDefault="00B14102" w:rsidP="00B14102">
            <w:pPr>
              <w:jc w:val="both"/>
              <w:rPr>
                <w:sz w:val="20"/>
                <w:szCs w:val="20"/>
              </w:rPr>
            </w:pPr>
            <w:r w:rsidRPr="003A046F">
              <w:rPr>
                <w:b/>
                <w:sz w:val="20"/>
                <w:szCs w:val="20"/>
              </w:rPr>
              <w:t>Тема 2.1</w:t>
            </w:r>
            <w:r w:rsidRPr="003A046F">
              <w:rPr>
                <w:sz w:val="20"/>
                <w:szCs w:val="20"/>
              </w:rPr>
              <w:t xml:space="preserve"> Продолжение работы над совершенствованием технических приемов игры на фортепиано, </w:t>
            </w:r>
            <w:proofErr w:type="spellStart"/>
            <w:r w:rsidRPr="003A046F">
              <w:rPr>
                <w:sz w:val="20"/>
                <w:szCs w:val="20"/>
              </w:rPr>
              <w:t>звукоизвлече-нием</w:t>
            </w:r>
            <w:proofErr w:type="spellEnd"/>
            <w:r w:rsidRPr="003A046F">
              <w:rPr>
                <w:sz w:val="20"/>
                <w:szCs w:val="20"/>
              </w:rPr>
              <w:t>, чтением с листа.</w:t>
            </w:r>
          </w:p>
        </w:tc>
        <w:tc>
          <w:tcPr>
            <w:tcW w:w="6839" w:type="dxa"/>
          </w:tcPr>
          <w:p w:rsidR="00B14102" w:rsidRPr="00206300" w:rsidRDefault="00B14102" w:rsidP="00B14102">
            <w:pPr>
              <w:jc w:val="both"/>
              <w:rPr>
                <w:rFonts w:eastAsiaTheme="minorHAnsi"/>
                <w:sz w:val="20"/>
                <w:szCs w:val="20"/>
                <w:lang w:eastAsia="en-US"/>
              </w:rPr>
            </w:pPr>
            <w:r w:rsidRPr="00C96AA3">
              <w:rPr>
                <w:b/>
                <w:sz w:val="20"/>
                <w:szCs w:val="20"/>
              </w:rPr>
              <w:t>Содержание</w:t>
            </w:r>
          </w:p>
        </w:tc>
        <w:tc>
          <w:tcPr>
            <w:tcW w:w="3240" w:type="dxa"/>
            <w:vMerge w:val="restart"/>
          </w:tcPr>
          <w:p w:rsidR="00B14102" w:rsidRPr="00C277F2" w:rsidRDefault="00B14102" w:rsidP="00B14102">
            <w:pPr>
              <w:snapToGrid w:val="0"/>
              <w:ind w:left="113" w:right="113"/>
              <w:jc w:val="center"/>
              <w:rPr>
                <w:sz w:val="20"/>
                <w:szCs w:val="20"/>
              </w:rPr>
            </w:pPr>
            <w:r>
              <w:rPr>
                <w:sz w:val="20"/>
                <w:szCs w:val="20"/>
              </w:rPr>
              <w:t>16</w:t>
            </w:r>
          </w:p>
        </w:tc>
        <w:tc>
          <w:tcPr>
            <w:tcW w:w="1443" w:type="dxa"/>
            <w:vMerge w:val="restart"/>
            <w:shd w:val="clear" w:color="auto" w:fill="auto"/>
          </w:tcPr>
          <w:p w:rsidR="00B14102" w:rsidRPr="008726EC" w:rsidRDefault="00B14102" w:rsidP="00B14102">
            <w:pPr>
              <w:jc w:val="center"/>
              <w:rPr>
                <w:color w:val="C00000"/>
                <w:sz w:val="20"/>
                <w:szCs w:val="20"/>
              </w:rPr>
            </w:pPr>
            <w:r w:rsidRPr="00206300">
              <w:rPr>
                <w:i/>
              </w:rPr>
              <w:t>1</w:t>
            </w:r>
            <w:r>
              <w:rPr>
                <w:i/>
              </w:rPr>
              <w:t>,2</w:t>
            </w:r>
          </w:p>
        </w:tc>
      </w:tr>
      <w:tr w:rsidR="00B14102" w:rsidRPr="008726EC" w:rsidTr="00B14102">
        <w:trPr>
          <w:trHeight w:val="1350"/>
        </w:trPr>
        <w:tc>
          <w:tcPr>
            <w:tcW w:w="3166" w:type="dxa"/>
            <w:vMerge/>
          </w:tcPr>
          <w:p w:rsidR="00B14102" w:rsidRPr="003A046F" w:rsidRDefault="00B14102" w:rsidP="00B14102">
            <w:pPr>
              <w:jc w:val="both"/>
              <w:rPr>
                <w:b/>
                <w:sz w:val="20"/>
                <w:szCs w:val="20"/>
              </w:rPr>
            </w:pPr>
          </w:p>
        </w:tc>
        <w:tc>
          <w:tcPr>
            <w:tcW w:w="6839" w:type="dxa"/>
          </w:tcPr>
          <w:p w:rsidR="00B14102" w:rsidRPr="003A046F" w:rsidRDefault="00B14102" w:rsidP="00B14102">
            <w:pPr>
              <w:jc w:val="both"/>
              <w:rPr>
                <w:rFonts w:eastAsiaTheme="minorHAnsi"/>
                <w:i/>
                <w:sz w:val="20"/>
                <w:szCs w:val="20"/>
                <w:lang w:eastAsia="en-US"/>
              </w:rPr>
            </w:pPr>
            <w:r w:rsidRPr="003A046F">
              <w:rPr>
                <w:rFonts w:eastAsiaTheme="minorHAnsi"/>
                <w:sz w:val="20"/>
                <w:szCs w:val="20"/>
                <w:lang w:eastAsia="en-US"/>
              </w:rPr>
              <w:t xml:space="preserve">Чтение с листа. Параллельные диезные мажорные и минорные  </w:t>
            </w:r>
            <w:r w:rsidRPr="003A046F">
              <w:rPr>
                <w:rFonts w:eastAsiaTheme="minorHAnsi"/>
                <w:i/>
                <w:sz w:val="20"/>
                <w:szCs w:val="20"/>
                <w:lang w:eastAsia="en-US"/>
              </w:rPr>
              <w:t>гаммы:</w:t>
            </w:r>
          </w:p>
          <w:p w:rsidR="00B14102" w:rsidRDefault="00B14102" w:rsidP="00B14102">
            <w:pPr>
              <w:jc w:val="both"/>
              <w:rPr>
                <w:rFonts w:eastAsiaTheme="minorHAnsi"/>
                <w:sz w:val="20"/>
                <w:szCs w:val="20"/>
                <w:lang w:eastAsia="en-US"/>
              </w:rPr>
            </w:pPr>
            <w:r w:rsidRPr="003A046F">
              <w:rPr>
                <w:rFonts w:eastAsiaTheme="minorHAnsi"/>
                <w:sz w:val="20"/>
                <w:szCs w:val="20"/>
                <w:lang w:eastAsia="en-US"/>
              </w:rPr>
              <w:t>Си мажор, соль-диез минор</w:t>
            </w:r>
            <w:r w:rsidRPr="003A046F">
              <w:rPr>
                <w:rFonts w:eastAsiaTheme="minorHAnsi"/>
                <w:i/>
                <w:sz w:val="20"/>
                <w:szCs w:val="20"/>
                <w:lang w:eastAsia="en-US"/>
              </w:rPr>
              <w:t xml:space="preserve">, </w:t>
            </w:r>
            <w:r w:rsidRPr="003A046F">
              <w:rPr>
                <w:rFonts w:eastAsiaTheme="minorHAnsi"/>
                <w:sz w:val="20"/>
                <w:szCs w:val="20"/>
                <w:lang w:eastAsia="en-US"/>
              </w:rPr>
              <w:t xml:space="preserve"> Ми мажор, до-диез минор, Ля мажор, фа-диез минор (краткое ознакомление).  Выбранная гамма, аккорды, арпеджио к ней, хроматическая гамма двумя руками на 2-4 октавы. Упражнения для постановки рук, этюд, вокальные  </w:t>
            </w:r>
            <w:proofErr w:type="spellStart"/>
            <w:r w:rsidRPr="003A046F">
              <w:rPr>
                <w:rFonts w:eastAsiaTheme="minorHAnsi"/>
                <w:sz w:val="20"/>
                <w:szCs w:val="20"/>
                <w:lang w:eastAsia="en-US"/>
              </w:rPr>
              <w:t>распевки</w:t>
            </w:r>
            <w:proofErr w:type="spellEnd"/>
            <w:r w:rsidRPr="003A046F">
              <w:rPr>
                <w:rFonts w:eastAsiaTheme="minorHAnsi"/>
                <w:sz w:val="20"/>
                <w:szCs w:val="20"/>
                <w:lang w:eastAsia="en-US"/>
              </w:rPr>
              <w:t>, аккомпанементы и вокальные строчки романсов русских композиторов.</w:t>
            </w:r>
          </w:p>
        </w:tc>
        <w:tc>
          <w:tcPr>
            <w:tcW w:w="3240" w:type="dxa"/>
            <w:vMerge/>
          </w:tcPr>
          <w:p w:rsidR="00B14102" w:rsidRDefault="00B14102" w:rsidP="00B14102">
            <w:pPr>
              <w:snapToGrid w:val="0"/>
              <w:ind w:left="113" w:right="113"/>
              <w:jc w:val="center"/>
              <w:rPr>
                <w:sz w:val="20"/>
                <w:szCs w:val="20"/>
              </w:rPr>
            </w:pPr>
          </w:p>
        </w:tc>
        <w:tc>
          <w:tcPr>
            <w:tcW w:w="1443" w:type="dxa"/>
            <w:vMerge/>
            <w:shd w:val="clear" w:color="auto" w:fill="auto"/>
          </w:tcPr>
          <w:p w:rsidR="00B14102" w:rsidRPr="00206300" w:rsidRDefault="00B14102" w:rsidP="00B14102">
            <w:pPr>
              <w:jc w:val="center"/>
              <w:rPr>
                <w:i/>
              </w:rPr>
            </w:pPr>
          </w:p>
        </w:tc>
      </w:tr>
      <w:tr w:rsidR="00B14102" w:rsidRPr="008726EC" w:rsidTr="00B14102">
        <w:trPr>
          <w:trHeight w:val="250"/>
        </w:trPr>
        <w:tc>
          <w:tcPr>
            <w:tcW w:w="3166" w:type="dxa"/>
            <w:vMerge w:val="restart"/>
          </w:tcPr>
          <w:p w:rsidR="00B14102" w:rsidRPr="003A046F" w:rsidRDefault="00B14102" w:rsidP="00B14102">
            <w:pPr>
              <w:jc w:val="both"/>
              <w:rPr>
                <w:rFonts w:eastAsiaTheme="minorHAnsi"/>
                <w:b/>
                <w:sz w:val="20"/>
                <w:szCs w:val="20"/>
                <w:lang w:eastAsia="en-US"/>
              </w:rPr>
            </w:pPr>
            <w:r w:rsidRPr="00C277F2">
              <w:rPr>
                <w:rFonts w:eastAsiaTheme="minorHAnsi"/>
                <w:b/>
                <w:sz w:val="20"/>
                <w:szCs w:val="20"/>
                <w:lang w:eastAsia="en-US"/>
              </w:rPr>
              <w:lastRenderedPageBreak/>
              <w:t>Тема 2.</w:t>
            </w:r>
            <w:r w:rsidR="005E4772" w:rsidRPr="004C7ED1">
              <w:rPr>
                <w:rFonts w:eastAsiaTheme="minorHAnsi"/>
                <w:sz w:val="20"/>
                <w:szCs w:val="20"/>
                <w:lang w:eastAsia="en-US"/>
              </w:rPr>
              <w:t xml:space="preserve"> Работа над произведениями полифонического склада, пьеса</w:t>
            </w:r>
          </w:p>
        </w:tc>
        <w:tc>
          <w:tcPr>
            <w:tcW w:w="6839" w:type="dxa"/>
          </w:tcPr>
          <w:p w:rsidR="00B14102" w:rsidRPr="00206300" w:rsidRDefault="00B14102" w:rsidP="00B14102">
            <w:pPr>
              <w:jc w:val="both"/>
              <w:rPr>
                <w:rFonts w:eastAsiaTheme="minorHAnsi"/>
                <w:sz w:val="20"/>
                <w:szCs w:val="20"/>
                <w:lang w:eastAsia="en-US"/>
              </w:rPr>
            </w:pPr>
            <w:r w:rsidRPr="00C96AA3">
              <w:rPr>
                <w:b/>
                <w:sz w:val="20"/>
                <w:szCs w:val="20"/>
              </w:rPr>
              <w:t>Содержание</w:t>
            </w:r>
          </w:p>
        </w:tc>
        <w:tc>
          <w:tcPr>
            <w:tcW w:w="3240" w:type="dxa"/>
            <w:vMerge w:val="restart"/>
          </w:tcPr>
          <w:p w:rsidR="00B14102" w:rsidRPr="00C277F2" w:rsidRDefault="00B14102" w:rsidP="00B14102">
            <w:pPr>
              <w:snapToGrid w:val="0"/>
              <w:ind w:left="113" w:right="113"/>
              <w:jc w:val="center"/>
              <w:rPr>
                <w:sz w:val="20"/>
                <w:szCs w:val="20"/>
              </w:rPr>
            </w:pPr>
            <w:r>
              <w:rPr>
                <w:sz w:val="20"/>
                <w:szCs w:val="20"/>
              </w:rPr>
              <w:t>20</w:t>
            </w:r>
          </w:p>
        </w:tc>
        <w:tc>
          <w:tcPr>
            <w:tcW w:w="1443" w:type="dxa"/>
            <w:vMerge w:val="restart"/>
            <w:shd w:val="clear" w:color="auto" w:fill="auto"/>
          </w:tcPr>
          <w:p w:rsidR="00B14102" w:rsidRPr="008726EC" w:rsidRDefault="00B14102" w:rsidP="00B14102">
            <w:pPr>
              <w:jc w:val="center"/>
              <w:rPr>
                <w:color w:val="C00000"/>
                <w:sz w:val="20"/>
                <w:szCs w:val="20"/>
              </w:rPr>
            </w:pPr>
            <w:r w:rsidRPr="00206300">
              <w:rPr>
                <w:i/>
              </w:rPr>
              <w:t>1</w:t>
            </w:r>
            <w:r>
              <w:rPr>
                <w:i/>
              </w:rPr>
              <w:t>,2</w:t>
            </w:r>
          </w:p>
        </w:tc>
      </w:tr>
      <w:tr w:rsidR="00B14102" w:rsidRPr="008726EC" w:rsidTr="00B14102">
        <w:trPr>
          <w:trHeight w:val="1575"/>
        </w:trPr>
        <w:tc>
          <w:tcPr>
            <w:tcW w:w="3166" w:type="dxa"/>
            <w:vMerge/>
          </w:tcPr>
          <w:p w:rsidR="00B14102" w:rsidRPr="00C277F2" w:rsidRDefault="00B14102" w:rsidP="00B14102">
            <w:pPr>
              <w:jc w:val="both"/>
              <w:rPr>
                <w:rFonts w:eastAsiaTheme="minorHAnsi"/>
                <w:b/>
                <w:sz w:val="20"/>
                <w:szCs w:val="20"/>
                <w:lang w:eastAsia="en-US"/>
              </w:rPr>
            </w:pPr>
          </w:p>
        </w:tc>
        <w:tc>
          <w:tcPr>
            <w:tcW w:w="6839" w:type="dxa"/>
          </w:tcPr>
          <w:p w:rsidR="00B14102" w:rsidRDefault="00B14102" w:rsidP="00B14102">
            <w:pPr>
              <w:jc w:val="both"/>
              <w:rPr>
                <w:rFonts w:eastAsiaTheme="minorHAnsi"/>
                <w:sz w:val="20"/>
                <w:szCs w:val="20"/>
                <w:lang w:eastAsia="en-US"/>
              </w:rPr>
            </w:pPr>
            <w:r w:rsidRPr="00C277F2">
              <w:rPr>
                <w:rFonts w:eastAsiaTheme="minorHAnsi"/>
                <w:sz w:val="20"/>
                <w:szCs w:val="20"/>
                <w:lang w:eastAsia="en-US"/>
              </w:rPr>
              <w:t xml:space="preserve">Продолжение работы над </w:t>
            </w:r>
            <w:r w:rsidRPr="00C277F2">
              <w:rPr>
                <w:rFonts w:eastAsiaTheme="minorHAnsi"/>
                <w:i/>
                <w:sz w:val="20"/>
                <w:szCs w:val="20"/>
                <w:lang w:eastAsia="en-US"/>
              </w:rPr>
              <w:t>полифоническими</w:t>
            </w:r>
            <w:r w:rsidRPr="00C277F2">
              <w:rPr>
                <w:rFonts w:eastAsiaTheme="minorHAnsi"/>
                <w:sz w:val="20"/>
                <w:szCs w:val="20"/>
                <w:lang w:eastAsia="en-US"/>
              </w:rPr>
              <w:t xml:space="preserve"> произведениями развивает мышление, слух и координацию </w:t>
            </w:r>
            <w:proofErr w:type="gramStart"/>
            <w:r w:rsidRPr="00C277F2">
              <w:rPr>
                <w:rFonts w:eastAsiaTheme="minorHAnsi"/>
                <w:sz w:val="20"/>
                <w:szCs w:val="20"/>
                <w:lang w:eastAsia="en-US"/>
              </w:rPr>
              <w:t>обучающихся</w:t>
            </w:r>
            <w:proofErr w:type="gramEnd"/>
            <w:r w:rsidRPr="00C277F2">
              <w:rPr>
                <w:rFonts w:eastAsiaTheme="minorHAnsi"/>
                <w:sz w:val="20"/>
                <w:szCs w:val="20"/>
                <w:lang w:eastAsia="en-US"/>
              </w:rPr>
              <w:t xml:space="preserve">.    В работе над пьесами педагогу необходимо приступить к освоению педали, включая в репертуар произведения, в которых педаль является неотъемлемым элементом выразительного исполнения. Исполнение по нотам предполагает развитую координацию игровых движений, свободное владение исполнительским аппаратом, управление клавиатурой </w:t>
            </w:r>
            <w:proofErr w:type="spellStart"/>
            <w:r w:rsidRPr="00C277F2">
              <w:rPr>
                <w:rFonts w:eastAsiaTheme="minorHAnsi"/>
                <w:sz w:val="20"/>
                <w:szCs w:val="20"/>
                <w:lang w:eastAsia="en-US"/>
              </w:rPr>
              <w:t>наощупь</w:t>
            </w:r>
            <w:proofErr w:type="spellEnd"/>
            <w:r w:rsidRPr="00C277F2">
              <w:rPr>
                <w:rFonts w:eastAsiaTheme="minorHAnsi"/>
                <w:sz w:val="20"/>
                <w:szCs w:val="20"/>
                <w:lang w:eastAsia="en-US"/>
              </w:rPr>
              <w:t>.</w:t>
            </w:r>
          </w:p>
        </w:tc>
        <w:tc>
          <w:tcPr>
            <w:tcW w:w="3240" w:type="dxa"/>
            <w:vMerge/>
          </w:tcPr>
          <w:p w:rsidR="00B14102" w:rsidRDefault="00B14102" w:rsidP="00B14102">
            <w:pPr>
              <w:snapToGrid w:val="0"/>
              <w:ind w:left="113" w:right="113"/>
              <w:jc w:val="center"/>
              <w:rPr>
                <w:sz w:val="20"/>
                <w:szCs w:val="20"/>
              </w:rPr>
            </w:pPr>
          </w:p>
        </w:tc>
        <w:tc>
          <w:tcPr>
            <w:tcW w:w="1443" w:type="dxa"/>
            <w:vMerge/>
            <w:shd w:val="clear" w:color="auto" w:fill="auto"/>
          </w:tcPr>
          <w:p w:rsidR="00B14102" w:rsidRPr="00206300" w:rsidRDefault="00B14102" w:rsidP="00B14102">
            <w:pPr>
              <w:jc w:val="center"/>
              <w:rPr>
                <w:i/>
              </w:rPr>
            </w:pPr>
          </w:p>
        </w:tc>
      </w:tr>
      <w:tr w:rsidR="00B14102" w:rsidRPr="008726EC" w:rsidTr="00B14102">
        <w:trPr>
          <w:trHeight w:val="215"/>
        </w:trPr>
        <w:tc>
          <w:tcPr>
            <w:tcW w:w="3166" w:type="dxa"/>
            <w:vMerge w:val="restart"/>
          </w:tcPr>
          <w:p w:rsidR="00B14102" w:rsidRPr="00DB77A0" w:rsidRDefault="00B14102" w:rsidP="00B14102">
            <w:pPr>
              <w:jc w:val="both"/>
              <w:rPr>
                <w:b/>
                <w:sz w:val="20"/>
                <w:szCs w:val="20"/>
              </w:rPr>
            </w:pPr>
            <w:r w:rsidRPr="00C277F2">
              <w:rPr>
                <w:b/>
                <w:sz w:val="20"/>
                <w:szCs w:val="20"/>
              </w:rPr>
              <w:t>Тема 2.3</w:t>
            </w:r>
            <w:r w:rsidRPr="00C277F2">
              <w:rPr>
                <w:sz w:val="20"/>
                <w:szCs w:val="20"/>
              </w:rPr>
              <w:t xml:space="preserve">Продолжение работы над совершенствованием технических приемов игры на фортепиано, </w:t>
            </w:r>
            <w:proofErr w:type="spellStart"/>
            <w:r w:rsidRPr="00C277F2">
              <w:rPr>
                <w:sz w:val="20"/>
                <w:szCs w:val="20"/>
              </w:rPr>
              <w:t>звукоизвлечением</w:t>
            </w:r>
            <w:proofErr w:type="spellEnd"/>
            <w:r w:rsidRPr="00C277F2">
              <w:rPr>
                <w:sz w:val="20"/>
                <w:szCs w:val="20"/>
              </w:rPr>
              <w:t>, чтением с листа, игра в ансамбле</w:t>
            </w:r>
          </w:p>
        </w:tc>
        <w:tc>
          <w:tcPr>
            <w:tcW w:w="6839" w:type="dxa"/>
          </w:tcPr>
          <w:p w:rsidR="00B14102" w:rsidRPr="00206300" w:rsidRDefault="00B14102" w:rsidP="00B14102">
            <w:pPr>
              <w:jc w:val="both"/>
              <w:rPr>
                <w:rFonts w:eastAsiaTheme="minorHAnsi"/>
                <w:sz w:val="20"/>
                <w:szCs w:val="20"/>
                <w:lang w:eastAsia="en-US"/>
              </w:rPr>
            </w:pPr>
            <w:r w:rsidRPr="00C96AA3">
              <w:rPr>
                <w:b/>
                <w:sz w:val="20"/>
                <w:szCs w:val="20"/>
              </w:rPr>
              <w:t>Содержание</w:t>
            </w:r>
          </w:p>
        </w:tc>
        <w:tc>
          <w:tcPr>
            <w:tcW w:w="3240" w:type="dxa"/>
            <w:vMerge w:val="restart"/>
          </w:tcPr>
          <w:p w:rsidR="00B14102" w:rsidRPr="00C277F2" w:rsidRDefault="00B14102" w:rsidP="00B14102">
            <w:pPr>
              <w:snapToGrid w:val="0"/>
              <w:ind w:left="113" w:right="113"/>
              <w:jc w:val="center"/>
              <w:rPr>
                <w:sz w:val="20"/>
                <w:szCs w:val="20"/>
              </w:rPr>
            </w:pPr>
            <w:r>
              <w:rPr>
                <w:sz w:val="20"/>
                <w:szCs w:val="20"/>
              </w:rPr>
              <w:t>16</w:t>
            </w:r>
          </w:p>
        </w:tc>
        <w:tc>
          <w:tcPr>
            <w:tcW w:w="1443" w:type="dxa"/>
            <w:vMerge w:val="restart"/>
            <w:shd w:val="clear" w:color="auto" w:fill="auto"/>
          </w:tcPr>
          <w:p w:rsidR="00B14102" w:rsidRPr="008726EC" w:rsidRDefault="00B14102" w:rsidP="00B14102">
            <w:pPr>
              <w:jc w:val="center"/>
              <w:rPr>
                <w:color w:val="C00000"/>
                <w:sz w:val="20"/>
                <w:szCs w:val="20"/>
              </w:rPr>
            </w:pPr>
            <w:r w:rsidRPr="00206300">
              <w:rPr>
                <w:i/>
              </w:rPr>
              <w:t>1</w:t>
            </w:r>
            <w:r>
              <w:rPr>
                <w:i/>
              </w:rPr>
              <w:t>,2</w:t>
            </w:r>
          </w:p>
        </w:tc>
      </w:tr>
      <w:tr w:rsidR="00B14102" w:rsidRPr="008726EC" w:rsidTr="00B14102">
        <w:trPr>
          <w:trHeight w:val="1380"/>
        </w:trPr>
        <w:tc>
          <w:tcPr>
            <w:tcW w:w="3166" w:type="dxa"/>
            <w:vMerge/>
          </w:tcPr>
          <w:p w:rsidR="00B14102" w:rsidRPr="00C277F2" w:rsidRDefault="00B14102" w:rsidP="00B14102">
            <w:pPr>
              <w:jc w:val="both"/>
              <w:rPr>
                <w:b/>
                <w:sz w:val="20"/>
                <w:szCs w:val="20"/>
              </w:rPr>
            </w:pPr>
          </w:p>
        </w:tc>
        <w:tc>
          <w:tcPr>
            <w:tcW w:w="6839" w:type="dxa"/>
          </w:tcPr>
          <w:p w:rsidR="00B14102" w:rsidRDefault="00B14102" w:rsidP="00B14102">
            <w:pPr>
              <w:jc w:val="both"/>
              <w:rPr>
                <w:rFonts w:eastAsiaTheme="minorHAnsi"/>
                <w:sz w:val="20"/>
                <w:szCs w:val="20"/>
                <w:lang w:eastAsia="en-US"/>
              </w:rPr>
            </w:pPr>
            <w:r w:rsidRPr="00C277F2">
              <w:rPr>
                <w:rFonts w:eastAsiaTheme="minorHAnsi"/>
                <w:sz w:val="20"/>
                <w:szCs w:val="20"/>
                <w:lang w:eastAsia="en-US"/>
              </w:rPr>
              <w:t xml:space="preserve">Бемольные </w:t>
            </w:r>
            <w:r w:rsidRPr="00C277F2">
              <w:rPr>
                <w:rFonts w:eastAsiaTheme="minorHAnsi"/>
                <w:i/>
                <w:sz w:val="20"/>
                <w:szCs w:val="20"/>
                <w:lang w:eastAsia="en-US"/>
              </w:rPr>
              <w:t>гаммы</w:t>
            </w:r>
            <w:r w:rsidRPr="00C277F2">
              <w:rPr>
                <w:rFonts w:eastAsiaTheme="minorHAnsi"/>
                <w:sz w:val="20"/>
                <w:szCs w:val="20"/>
                <w:lang w:eastAsia="en-US"/>
              </w:rPr>
              <w:t xml:space="preserve">: </w:t>
            </w:r>
            <w:proofErr w:type="gramStart"/>
            <w:r w:rsidRPr="00C277F2">
              <w:rPr>
                <w:rFonts w:eastAsiaTheme="minorHAnsi"/>
                <w:sz w:val="20"/>
                <w:szCs w:val="20"/>
                <w:lang w:eastAsia="en-US"/>
              </w:rPr>
              <w:t>Си-бемоль мажор, соль минор, Ми-бемоль мажор, до минор, Ля-бемоль мажор, фа минор, Ре-бемоль мажор, си-бемоль минор (краткое ознакомление).</w:t>
            </w:r>
            <w:proofErr w:type="gramEnd"/>
            <w:r w:rsidRPr="00C277F2">
              <w:rPr>
                <w:rFonts w:eastAsiaTheme="minorHAnsi"/>
                <w:sz w:val="20"/>
                <w:szCs w:val="20"/>
                <w:lang w:eastAsia="en-US"/>
              </w:rPr>
              <w:t xml:space="preserve">  Выбранная гамма, аккорды, арпеджио к ней, хроматическая гамма двумя руками на 2-4 октавы. Упражнения для постановки рук, </w:t>
            </w:r>
            <w:proofErr w:type="spellStart"/>
            <w:r w:rsidRPr="00C277F2">
              <w:rPr>
                <w:rFonts w:eastAsiaTheme="minorHAnsi"/>
                <w:sz w:val="20"/>
                <w:szCs w:val="20"/>
                <w:lang w:eastAsia="en-US"/>
              </w:rPr>
              <w:t>вокальнаяраспевка</w:t>
            </w:r>
            <w:proofErr w:type="spellEnd"/>
            <w:r w:rsidRPr="00C277F2">
              <w:rPr>
                <w:rFonts w:eastAsiaTheme="minorHAnsi"/>
                <w:sz w:val="20"/>
                <w:szCs w:val="20"/>
                <w:lang w:eastAsia="en-US"/>
              </w:rPr>
              <w:t>, ансамбль или аккомпанемент к романсу или арии.  Работа над формированием навыков чтения с листа.</w:t>
            </w:r>
          </w:p>
        </w:tc>
        <w:tc>
          <w:tcPr>
            <w:tcW w:w="3240" w:type="dxa"/>
            <w:vMerge/>
          </w:tcPr>
          <w:p w:rsidR="00B14102" w:rsidRDefault="00B14102" w:rsidP="00B14102">
            <w:pPr>
              <w:snapToGrid w:val="0"/>
              <w:ind w:left="113" w:right="113"/>
              <w:jc w:val="center"/>
              <w:rPr>
                <w:sz w:val="20"/>
                <w:szCs w:val="20"/>
              </w:rPr>
            </w:pPr>
          </w:p>
        </w:tc>
        <w:tc>
          <w:tcPr>
            <w:tcW w:w="1443" w:type="dxa"/>
            <w:vMerge/>
            <w:shd w:val="clear" w:color="auto" w:fill="auto"/>
          </w:tcPr>
          <w:p w:rsidR="00B14102" w:rsidRPr="00206300" w:rsidRDefault="00B14102" w:rsidP="00B14102">
            <w:pPr>
              <w:jc w:val="center"/>
              <w:rPr>
                <w:i/>
              </w:rPr>
            </w:pPr>
          </w:p>
        </w:tc>
      </w:tr>
      <w:tr w:rsidR="00B14102" w:rsidRPr="008726EC" w:rsidTr="00B14102">
        <w:trPr>
          <w:trHeight w:val="220"/>
        </w:trPr>
        <w:tc>
          <w:tcPr>
            <w:tcW w:w="3166" w:type="dxa"/>
            <w:vMerge w:val="restart"/>
          </w:tcPr>
          <w:p w:rsidR="00B14102" w:rsidRPr="00DB77A0" w:rsidRDefault="00B14102" w:rsidP="00B14102">
            <w:pPr>
              <w:jc w:val="both"/>
              <w:rPr>
                <w:rFonts w:eastAsiaTheme="minorHAnsi"/>
                <w:b/>
                <w:sz w:val="20"/>
                <w:szCs w:val="20"/>
                <w:lang w:eastAsia="en-US"/>
              </w:rPr>
            </w:pPr>
            <w:r w:rsidRPr="00C277F2">
              <w:rPr>
                <w:rFonts w:eastAsiaTheme="minorHAnsi"/>
                <w:b/>
                <w:sz w:val="20"/>
                <w:szCs w:val="20"/>
                <w:lang w:eastAsia="en-US"/>
              </w:rPr>
              <w:t>Тема 2.4</w:t>
            </w:r>
            <w:r w:rsidRPr="00C277F2">
              <w:rPr>
                <w:rFonts w:eastAsiaTheme="minorHAnsi"/>
                <w:sz w:val="20"/>
                <w:szCs w:val="20"/>
                <w:lang w:eastAsia="en-US"/>
              </w:rPr>
              <w:t>Крупная форма, пьеса</w:t>
            </w:r>
          </w:p>
        </w:tc>
        <w:tc>
          <w:tcPr>
            <w:tcW w:w="6839" w:type="dxa"/>
          </w:tcPr>
          <w:p w:rsidR="00B14102" w:rsidRPr="00206300" w:rsidRDefault="00B14102" w:rsidP="00B14102">
            <w:pPr>
              <w:jc w:val="both"/>
              <w:rPr>
                <w:rFonts w:eastAsiaTheme="minorHAnsi"/>
                <w:sz w:val="20"/>
                <w:szCs w:val="20"/>
                <w:lang w:eastAsia="en-US"/>
              </w:rPr>
            </w:pPr>
            <w:r w:rsidRPr="00C96AA3">
              <w:rPr>
                <w:b/>
                <w:sz w:val="20"/>
                <w:szCs w:val="20"/>
              </w:rPr>
              <w:t>Содержание</w:t>
            </w:r>
          </w:p>
        </w:tc>
        <w:tc>
          <w:tcPr>
            <w:tcW w:w="3240" w:type="dxa"/>
            <w:vMerge w:val="restart"/>
          </w:tcPr>
          <w:p w:rsidR="00B14102" w:rsidRPr="00C277F2" w:rsidRDefault="00B14102" w:rsidP="00B14102">
            <w:pPr>
              <w:snapToGrid w:val="0"/>
              <w:ind w:left="113" w:right="113"/>
              <w:jc w:val="center"/>
              <w:rPr>
                <w:sz w:val="20"/>
                <w:szCs w:val="20"/>
              </w:rPr>
            </w:pPr>
            <w:r>
              <w:rPr>
                <w:sz w:val="20"/>
                <w:szCs w:val="20"/>
              </w:rPr>
              <w:t>20</w:t>
            </w:r>
          </w:p>
        </w:tc>
        <w:tc>
          <w:tcPr>
            <w:tcW w:w="1443" w:type="dxa"/>
            <w:vMerge w:val="restart"/>
            <w:shd w:val="clear" w:color="auto" w:fill="auto"/>
          </w:tcPr>
          <w:p w:rsidR="00B14102" w:rsidRPr="008726EC" w:rsidRDefault="00B14102" w:rsidP="00B14102">
            <w:pPr>
              <w:jc w:val="center"/>
              <w:rPr>
                <w:color w:val="C00000"/>
                <w:sz w:val="20"/>
                <w:szCs w:val="20"/>
              </w:rPr>
            </w:pPr>
            <w:r w:rsidRPr="00206300">
              <w:rPr>
                <w:i/>
              </w:rPr>
              <w:t>1</w:t>
            </w:r>
            <w:r>
              <w:rPr>
                <w:i/>
              </w:rPr>
              <w:t>,2</w:t>
            </w:r>
          </w:p>
        </w:tc>
      </w:tr>
      <w:tr w:rsidR="00B14102" w:rsidRPr="008726EC" w:rsidTr="00B14102">
        <w:trPr>
          <w:trHeight w:val="915"/>
        </w:trPr>
        <w:tc>
          <w:tcPr>
            <w:tcW w:w="3166" w:type="dxa"/>
            <w:vMerge/>
          </w:tcPr>
          <w:p w:rsidR="00B14102" w:rsidRPr="00C277F2" w:rsidRDefault="00B14102" w:rsidP="00B14102">
            <w:pPr>
              <w:jc w:val="both"/>
              <w:rPr>
                <w:rFonts w:eastAsiaTheme="minorHAnsi"/>
                <w:b/>
                <w:sz w:val="20"/>
                <w:szCs w:val="20"/>
                <w:lang w:eastAsia="en-US"/>
              </w:rPr>
            </w:pPr>
          </w:p>
        </w:tc>
        <w:tc>
          <w:tcPr>
            <w:tcW w:w="6839" w:type="dxa"/>
          </w:tcPr>
          <w:p w:rsidR="00B14102" w:rsidRDefault="00B14102" w:rsidP="00B14102">
            <w:pPr>
              <w:jc w:val="both"/>
              <w:rPr>
                <w:rFonts w:eastAsiaTheme="minorHAnsi"/>
                <w:sz w:val="20"/>
                <w:szCs w:val="20"/>
                <w:lang w:eastAsia="en-US"/>
              </w:rPr>
            </w:pPr>
            <w:r w:rsidRPr="00C277F2">
              <w:rPr>
                <w:rFonts w:eastAsiaTheme="minorHAnsi"/>
                <w:sz w:val="20"/>
                <w:szCs w:val="20"/>
                <w:lang w:eastAsia="en-US"/>
              </w:rPr>
              <w:t xml:space="preserve">Работа над произведениями  </w:t>
            </w:r>
            <w:r w:rsidRPr="00C277F2">
              <w:rPr>
                <w:rFonts w:eastAsiaTheme="minorHAnsi"/>
                <w:b/>
                <w:sz w:val="20"/>
                <w:szCs w:val="20"/>
                <w:lang w:eastAsia="en-US"/>
              </w:rPr>
              <w:t>крупной формы</w:t>
            </w:r>
            <w:r w:rsidRPr="00C277F2">
              <w:rPr>
                <w:rFonts w:eastAsiaTheme="minorHAnsi"/>
                <w:sz w:val="20"/>
                <w:szCs w:val="20"/>
                <w:lang w:eastAsia="en-US"/>
              </w:rPr>
              <w:t xml:space="preserve"> учит способности мыслить крупными построениями, сочетать контрастные образы, свободно владеть разнообразной фактурой, получать представление о форме музыкального произведения. </w:t>
            </w:r>
          </w:p>
        </w:tc>
        <w:tc>
          <w:tcPr>
            <w:tcW w:w="3240" w:type="dxa"/>
            <w:vMerge/>
          </w:tcPr>
          <w:p w:rsidR="00B14102" w:rsidRDefault="00B14102" w:rsidP="00B14102">
            <w:pPr>
              <w:snapToGrid w:val="0"/>
              <w:ind w:left="113" w:right="113"/>
              <w:jc w:val="center"/>
              <w:rPr>
                <w:sz w:val="20"/>
                <w:szCs w:val="20"/>
              </w:rPr>
            </w:pPr>
          </w:p>
        </w:tc>
        <w:tc>
          <w:tcPr>
            <w:tcW w:w="1443" w:type="dxa"/>
            <w:vMerge/>
            <w:shd w:val="clear" w:color="auto" w:fill="auto"/>
          </w:tcPr>
          <w:p w:rsidR="00B14102" w:rsidRPr="00206300" w:rsidRDefault="00B14102" w:rsidP="00B14102">
            <w:pPr>
              <w:jc w:val="center"/>
              <w:rPr>
                <w:i/>
              </w:rPr>
            </w:pPr>
          </w:p>
        </w:tc>
      </w:tr>
      <w:tr w:rsidR="00B14102" w:rsidRPr="008726EC" w:rsidTr="00B14102">
        <w:trPr>
          <w:trHeight w:val="210"/>
        </w:trPr>
        <w:tc>
          <w:tcPr>
            <w:tcW w:w="3166" w:type="dxa"/>
          </w:tcPr>
          <w:p w:rsidR="00B14102" w:rsidRPr="008726EC" w:rsidRDefault="00B14102" w:rsidP="00B14102">
            <w:pPr>
              <w:jc w:val="center"/>
              <w:rPr>
                <w:rFonts w:eastAsia="Calibri"/>
                <w:b/>
                <w:bCs/>
                <w:color w:val="C00000"/>
                <w:sz w:val="20"/>
                <w:szCs w:val="20"/>
              </w:rPr>
            </w:pPr>
          </w:p>
        </w:tc>
        <w:tc>
          <w:tcPr>
            <w:tcW w:w="6839" w:type="dxa"/>
          </w:tcPr>
          <w:p w:rsidR="00B14102" w:rsidRPr="00DB77A0" w:rsidRDefault="00B14102" w:rsidP="00B14102">
            <w:pPr>
              <w:snapToGrid w:val="0"/>
              <w:jc w:val="center"/>
              <w:rPr>
                <w:b/>
                <w:i/>
                <w:color w:val="C00000"/>
                <w:sz w:val="20"/>
                <w:szCs w:val="20"/>
              </w:rPr>
            </w:pPr>
            <w:r w:rsidRPr="00DB77A0">
              <w:rPr>
                <w:b/>
                <w:i/>
                <w:sz w:val="20"/>
                <w:szCs w:val="20"/>
              </w:rPr>
              <w:t>Количество часов учебной нагрузки на 3 курсе (всего)</w:t>
            </w:r>
          </w:p>
        </w:tc>
        <w:tc>
          <w:tcPr>
            <w:tcW w:w="3240" w:type="dxa"/>
          </w:tcPr>
          <w:p w:rsidR="00B14102" w:rsidRPr="008726EC" w:rsidRDefault="00B14102" w:rsidP="00B14102">
            <w:pPr>
              <w:snapToGrid w:val="0"/>
              <w:ind w:left="113" w:right="113"/>
              <w:jc w:val="center"/>
              <w:rPr>
                <w:color w:val="C00000"/>
                <w:sz w:val="20"/>
                <w:szCs w:val="20"/>
              </w:rPr>
            </w:pPr>
            <w:r w:rsidRPr="00206300">
              <w:rPr>
                <w:b/>
                <w:sz w:val="20"/>
                <w:szCs w:val="20"/>
              </w:rPr>
              <w:t>108 (36</w:t>
            </w:r>
            <w:r>
              <w:rPr>
                <w:b/>
                <w:sz w:val="20"/>
                <w:szCs w:val="20"/>
              </w:rPr>
              <w:t>ср</w:t>
            </w:r>
            <w:r w:rsidRPr="00206300">
              <w:rPr>
                <w:b/>
                <w:sz w:val="20"/>
                <w:szCs w:val="20"/>
              </w:rPr>
              <w:t>+72)</w:t>
            </w:r>
          </w:p>
        </w:tc>
        <w:tc>
          <w:tcPr>
            <w:tcW w:w="1443" w:type="dxa"/>
            <w:shd w:val="clear" w:color="auto" w:fill="auto"/>
          </w:tcPr>
          <w:p w:rsidR="00B14102" w:rsidRPr="008726EC" w:rsidRDefault="00B14102" w:rsidP="00B14102">
            <w:pPr>
              <w:jc w:val="center"/>
              <w:rPr>
                <w:color w:val="C00000"/>
                <w:sz w:val="20"/>
                <w:szCs w:val="20"/>
              </w:rPr>
            </w:pPr>
          </w:p>
        </w:tc>
      </w:tr>
      <w:tr w:rsidR="00B14102" w:rsidRPr="008726EC" w:rsidTr="00B14102">
        <w:trPr>
          <w:trHeight w:val="225"/>
        </w:trPr>
        <w:tc>
          <w:tcPr>
            <w:tcW w:w="3166" w:type="dxa"/>
            <w:vMerge w:val="restart"/>
          </w:tcPr>
          <w:p w:rsidR="00B14102" w:rsidRPr="00ED0FA4" w:rsidRDefault="00B14102" w:rsidP="00B14102">
            <w:pPr>
              <w:jc w:val="both"/>
              <w:rPr>
                <w:rFonts w:eastAsiaTheme="minorHAnsi"/>
                <w:sz w:val="20"/>
                <w:szCs w:val="20"/>
                <w:lang w:eastAsia="en-US"/>
              </w:rPr>
            </w:pPr>
            <w:r w:rsidRPr="00C277F2">
              <w:rPr>
                <w:rFonts w:eastAsiaTheme="minorHAnsi"/>
                <w:b/>
                <w:sz w:val="20"/>
                <w:szCs w:val="20"/>
                <w:lang w:eastAsia="en-US"/>
              </w:rPr>
              <w:t>Тема 3.1</w:t>
            </w:r>
            <w:r w:rsidRPr="00C277F2">
              <w:rPr>
                <w:rFonts w:eastAsiaTheme="minorHAnsi"/>
                <w:sz w:val="20"/>
                <w:szCs w:val="20"/>
                <w:lang w:eastAsia="en-US"/>
              </w:rPr>
              <w:t xml:space="preserve">Совершенствование освоенных  технических приемов игры на фортепиано, </w:t>
            </w:r>
            <w:proofErr w:type="spellStart"/>
            <w:r w:rsidRPr="00C277F2">
              <w:rPr>
                <w:rFonts w:eastAsiaTheme="minorHAnsi"/>
                <w:sz w:val="20"/>
                <w:szCs w:val="20"/>
                <w:lang w:eastAsia="en-US"/>
              </w:rPr>
              <w:t>звукоизвлечения</w:t>
            </w:r>
            <w:proofErr w:type="spellEnd"/>
            <w:r w:rsidRPr="00C277F2">
              <w:rPr>
                <w:rFonts w:eastAsiaTheme="minorHAnsi"/>
                <w:sz w:val="20"/>
                <w:szCs w:val="20"/>
                <w:lang w:eastAsia="en-US"/>
              </w:rPr>
              <w:t>, чтение с листа.</w:t>
            </w:r>
          </w:p>
        </w:tc>
        <w:tc>
          <w:tcPr>
            <w:tcW w:w="6839" w:type="dxa"/>
          </w:tcPr>
          <w:p w:rsidR="00B14102" w:rsidRPr="00C277F2" w:rsidRDefault="00B14102" w:rsidP="00B14102">
            <w:pPr>
              <w:jc w:val="both"/>
              <w:rPr>
                <w:rFonts w:eastAsiaTheme="minorHAnsi"/>
                <w:sz w:val="20"/>
                <w:szCs w:val="20"/>
                <w:lang w:eastAsia="en-US"/>
              </w:rPr>
            </w:pPr>
          </w:p>
        </w:tc>
        <w:tc>
          <w:tcPr>
            <w:tcW w:w="3240" w:type="dxa"/>
            <w:vMerge w:val="restart"/>
          </w:tcPr>
          <w:p w:rsidR="00B14102" w:rsidRPr="00C277F2" w:rsidRDefault="00B14102" w:rsidP="00B14102">
            <w:pPr>
              <w:snapToGrid w:val="0"/>
              <w:ind w:left="113" w:right="113"/>
              <w:jc w:val="center"/>
              <w:rPr>
                <w:sz w:val="20"/>
                <w:szCs w:val="20"/>
              </w:rPr>
            </w:pPr>
            <w:r>
              <w:rPr>
                <w:sz w:val="20"/>
                <w:szCs w:val="20"/>
              </w:rPr>
              <w:t>16</w:t>
            </w:r>
          </w:p>
        </w:tc>
        <w:tc>
          <w:tcPr>
            <w:tcW w:w="1443" w:type="dxa"/>
            <w:vMerge w:val="restart"/>
            <w:shd w:val="clear" w:color="auto" w:fill="auto"/>
          </w:tcPr>
          <w:p w:rsidR="00B14102" w:rsidRPr="00C277F2" w:rsidRDefault="00B14102" w:rsidP="00B14102">
            <w:pPr>
              <w:jc w:val="center"/>
              <w:rPr>
                <w:i/>
              </w:rPr>
            </w:pPr>
            <w:r w:rsidRPr="00C277F2">
              <w:rPr>
                <w:i/>
              </w:rPr>
              <w:t>1,2</w:t>
            </w:r>
          </w:p>
        </w:tc>
      </w:tr>
      <w:tr w:rsidR="00B14102" w:rsidRPr="008726EC" w:rsidTr="00B14102">
        <w:trPr>
          <w:trHeight w:val="1370"/>
        </w:trPr>
        <w:tc>
          <w:tcPr>
            <w:tcW w:w="3166" w:type="dxa"/>
            <w:vMerge/>
          </w:tcPr>
          <w:p w:rsidR="00B14102" w:rsidRPr="00C277F2" w:rsidRDefault="00B14102" w:rsidP="00B14102">
            <w:pPr>
              <w:jc w:val="both"/>
              <w:rPr>
                <w:rFonts w:eastAsiaTheme="minorHAnsi"/>
                <w:b/>
                <w:sz w:val="20"/>
                <w:szCs w:val="20"/>
                <w:lang w:eastAsia="en-US"/>
              </w:rPr>
            </w:pPr>
          </w:p>
        </w:tc>
        <w:tc>
          <w:tcPr>
            <w:tcW w:w="6839" w:type="dxa"/>
          </w:tcPr>
          <w:p w:rsidR="00B14102" w:rsidRDefault="00B14102" w:rsidP="00B14102">
            <w:pPr>
              <w:jc w:val="both"/>
              <w:rPr>
                <w:rFonts w:eastAsiaTheme="minorHAnsi"/>
                <w:sz w:val="20"/>
                <w:szCs w:val="20"/>
                <w:lang w:eastAsia="en-US"/>
              </w:rPr>
            </w:pPr>
            <w:r w:rsidRPr="00C277F2">
              <w:rPr>
                <w:rFonts w:eastAsiaTheme="minorHAnsi"/>
                <w:sz w:val="20"/>
                <w:szCs w:val="20"/>
                <w:lang w:eastAsia="en-US"/>
              </w:rPr>
              <w:t xml:space="preserve">Диезные </w:t>
            </w:r>
            <w:r w:rsidRPr="00C277F2">
              <w:rPr>
                <w:rFonts w:eastAsiaTheme="minorHAnsi"/>
                <w:i/>
                <w:sz w:val="20"/>
                <w:szCs w:val="20"/>
                <w:lang w:eastAsia="en-US"/>
              </w:rPr>
              <w:t>гаммы с 5, 6 знаками</w:t>
            </w:r>
            <w:r w:rsidRPr="00C277F2">
              <w:rPr>
                <w:rFonts w:eastAsiaTheme="minorHAnsi"/>
                <w:sz w:val="20"/>
                <w:szCs w:val="20"/>
                <w:lang w:eastAsia="en-US"/>
              </w:rPr>
              <w:t xml:space="preserve">: Фа-диез мажор, ре-диез минор, До-диез мажор, ля-диез минор (краткое ознакомление).  Выбранная гамма, аккорды, арпеджио к ней, хроматическая гамма двумя руками на 2-4 октавы. Упражнения для постановки рук, </w:t>
            </w:r>
            <w:proofErr w:type="spellStart"/>
            <w:r w:rsidRPr="00C277F2">
              <w:rPr>
                <w:rFonts w:eastAsiaTheme="minorHAnsi"/>
                <w:sz w:val="20"/>
                <w:szCs w:val="20"/>
                <w:lang w:eastAsia="en-US"/>
              </w:rPr>
              <w:t>вокальнаяраспевка</w:t>
            </w:r>
            <w:proofErr w:type="spellEnd"/>
            <w:r w:rsidRPr="00C277F2">
              <w:rPr>
                <w:rFonts w:eastAsiaTheme="minorHAnsi"/>
                <w:sz w:val="20"/>
                <w:szCs w:val="20"/>
                <w:lang w:eastAsia="en-US"/>
              </w:rPr>
              <w:t xml:space="preserve">, этюд, аккомпанемент к романсу или арии.  Продолжение работы над формированием навыков чтения с листа. </w:t>
            </w:r>
          </w:p>
        </w:tc>
        <w:tc>
          <w:tcPr>
            <w:tcW w:w="3240" w:type="dxa"/>
            <w:vMerge/>
          </w:tcPr>
          <w:p w:rsidR="00B14102" w:rsidRDefault="00B14102" w:rsidP="00B14102">
            <w:pPr>
              <w:snapToGrid w:val="0"/>
              <w:ind w:left="113" w:right="113"/>
              <w:jc w:val="center"/>
              <w:rPr>
                <w:sz w:val="20"/>
                <w:szCs w:val="20"/>
              </w:rPr>
            </w:pPr>
          </w:p>
        </w:tc>
        <w:tc>
          <w:tcPr>
            <w:tcW w:w="1443" w:type="dxa"/>
            <w:vMerge/>
            <w:shd w:val="clear" w:color="auto" w:fill="auto"/>
          </w:tcPr>
          <w:p w:rsidR="00B14102" w:rsidRPr="00C277F2" w:rsidRDefault="00B14102" w:rsidP="00B14102">
            <w:pPr>
              <w:jc w:val="center"/>
              <w:rPr>
                <w:i/>
              </w:rPr>
            </w:pPr>
          </w:p>
        </w:tc>
      </w:tr>
      <w:tr w:rsidR="00B14102" w:rsidRPr="008726EC" w:rsidTr="00B14102">
        <w:trPr>
          <w:trHeight w:val="240"/>
        </w:trPr>
        <w:tc>
          <w:tcPr>
            <w:tcW w:w="3166" w:type="dxa"/>
            <w:vMerge w:val="restart"/>
          </w:tcPr>
          <w:p w:rsidR="00B14102" w:rsidRPr="00ED0FA4" w:rsidRDefault="00B14102" w:rsidP="00B14102">
            <w:pPr>
              <w:jc w:val="both"/>
              <w:rPr>
                <w:rFonts w:eastAsiaTheme="minorHAnsi"/>
                <w:b/>
                <w:sz w:val="20"/>
                <w:szCs w:val="20"/>
                <w:lang w:eastAsia="en-US"/>
              </w:rPr>
            </w:pPr>
            <w:r w:rsidRPr="004C7ED1">
              <w:rPr>
                <w:rFonts w:eastAsiaTheme="minorHAnsi"/>
                <w:b/>
                <w:sz w:val="20"/>
                <w:szCs w:val="20"/>
                <w:lang w:eastAsia="en-US"/>
              </w:rPr>
              <w:t>Тема 3.2</w:t>
            </w:r>
            <w:r w:rsidRPr="004C7ED1">
              <w:rPr>
                <w:rFonts w:eastAsiaTheme="minorHAnsi"/>
                <w:sz w:val="20"/>
                <w:szCs w:val="20"/>
                <w:lang w:eastAsia="en-US"/>
              </w:rPr>
              <w:t>Работа над произведениями полифонического склада, пьеса</w:t>
            </w:r>
          </w:p>
        </w:tc>
        <w:tc>
          <w:tcPr>
            <w:tcW w:w="6839" w:type="dxa"/>
          </w:tcPr>
          <w:p w:rsidR="00B14102" w:rsidRPr="008726EC" w:rsidRDefault="00B14102" w:rsidP="00B14102">
            <w:pPr>
              <w:jc w:val="both"/>
              <w:rPr>
                <w:b/>
                <w:color w:val="C00000"/>
                <w:sz w:val="20"/>
                <w:szCs w:val="20"/>
              </w:rPr>
            </w:pPr>
            <w:r w:rsidRPr="00C96AA3">
              <w:rPr>
                <w:b/>
                <w:sz w:val="20"/>
                <w:szCs w:val="20"/>
              </w:rPr>
              <w:t>Содержание</w:t>
            </w:r>
          </w:p>
        </w:tc>
        <w:tc>
          <w:tcPr>
            <w:tcW w:w="3240" w:type="dxa"/>
            <w:vMerge w:val="restart"/>
          </w:tcPr>
          <w:p w:rsidR="00B14102" w:rsidRPr="008726EC" w:rsidRDefault="00B14102" w:rsidP="00B14102">
            <w:pPr>
              <w:snapToGrid w:val="0"/>
              <w:ind w:left="113" w:right="113"/>
              <w:jc w:val="center"/>
              <w:rPr>
                <w:color w:val="C00000"/>
                <w:sz w:val="20"/>
                <w:szCs w:val="20"/>
              </w:rPr>
            </w:pPr>
            <w:r>
              <w:rPr>
                <w:sz w:val="20"/>
                <w:szCs w:val="20"/>
              </w:rPr>
              <w:t>20</w:t>
            </w:r>
          </w:p>
        </w:tc>
        <w:tc>
          <w:tcPr>
            <w:tcW w:w="1443" w:type="dxa"/>
            <w:vMerge w:val="restart"/>
            <w:shd w:val="clear" w:color="auto" w:fill="auto"/>
          </w:tcPr>
          <w:p w:rsidR="00B14102" w:rsidRPr="008726EC" w:rsidRDefault="00B14102" w:rsidP="00B14102">
            <w:pPr>
              <w:jc w:val="center"/>
              <w:rPr>
                <w:color w:val="C00000"/>
                <w:sz w:val="20"/>
                <w:szCs w:val="20"/>
              </w:rPr>
            </w:pPr>
            <w:r w:rsidRPr="00C277F2">
              <w:rPr>
                <w:i/>
              </w:rPr>
              <w:t>1,2</w:t>
            </w:r>
          </w:p>
        </w:tc>
      </w:tr>
      <w:tr w:rsidR="00B14102" w:rsidRPr="008726EC" w:rsidTr="00B14102">
        <w:trPr>
          <w:trHeight w:val="435"/>
        </w:trPr>
        <w:tc>
          <w:tcPr>
            <w:tcW w:w="3166" w:type="dxa"/>
            <w:vMerge/>
          </w:tcPr>
          <w:p w:rsidR="00B14102" w:rsidRPr="004C7ED1" w:rsidRDefault="00B14102" w:rsidP="00B14102">
            <w:pPr>
              <w:jc w:val="both"/>
              <w:rPr>
                <w:rFonts w:eastAsiaTheme="minorHAnsi"/>
                <w:b/>
                <w:sz w:val="20"/>
                <w:szCs w:val="20"/>
                <w:lang w:eastAsia="en-US"/>
              </w:rPr>
            </w:pPr>
          </w:p>
        </w:tc>
        <w:tc>
          <w:tcPr>
            <w:tcW w:w="6839" w:type="dxa"/>
          </w:tcPr>
          <w:p w:rsidR="00B14102" w:rsidRDefault="00B14102" w:rsidP="00B14102">
            <w:pPr>
              <w:jc w:val="both"/>
              <w:rPr>
                <w:rFonts w:eastAsiaTheme="minorHAnsi"/>
                <w:sz w:val="20"/>
                <w:szCs w:val="20"/>
                <w:lang w:eastAsia="en-US"/>
              </w:rPr>
            </w:pPr>
            <w:r w:rsidRPr="004C7ED1">
              <w:rPr>
                <w:rFonts w:eastAsiaTheme="minorHAnsi"/>
                <w:sz w:val="20"/>
                <w:szCs w:val="20"/>
                <w:lang w:eastAsia="en-US"/>
              </w:rPr>
              <w:t xml:space="preserve">Содержание учебных занятий касаются усложнения изучаемого музыкального материала и повышения требований к качеству исполнения. </w:t>
            </w:r>
          </w:p>
        </w:tc>
        <w:tc>
          <w:tcPr>
            <w:tcW w:w="3240" w:type="dxa"/>
            <w:vMerge/>
          </w:tcPr>
          <w:p w:rsidR="00B14102" w:rsidRDefault="00B14102" w:rsidP="00B14102">
            <w:pPr>
              <w:snapToGrid w:val="0"/>
              <w:ind w:left="113" w:right="113"/>
              <w:jc w:val="center"/>
              <w:rPr>
                <w:sz w:val="20"/>
                <w:szCs w:val="20"/>
              </w:rPr>
            </w:pPr>
          </w:p>
        </w:tc>
        <w:tc>
          <w:tcPr>
            <w:tcW w:w="1443" w:type="dxa"/>
            <w:vMerge/>
            <w:shd w:val="clear" w:color="auto" w:fill="auto"/>
          </w:tcPr>
          <w:p w:rsidR="00B14102" w:rsidRPr="00C277F2" w:rsidRDefault="00B14102" w:rsidP="00B14102">
            <w:pPr>
              <w:jc w:val="center"/>
              <w:rPr>
                <w:i/>
              </w:rPr>
            </w:pPr>
          </w:p>
        </w:tc>
      </w:tr>
      <w:tr w:rsidR="00B14102" w:rsidRPr="008726EC" w:rsidTr="00B14102">
        <w:trPr>
          <w:trHeight w:val="275"/>
        </w:trPr>
        <w:tc>
          <w:tcPr>
            <w:tcW w:w="3166" w:type="dxa"/>
            <w:vMerge w:val="restart"/>
          </w:tcPr>
          <w:p w:rsidR="00B14102" w:rsidRPr="00ED0FA4" w:rsidRDefault="00B14102" w:rsidP="00B14102">
            <w:pPr>
              <w:jc w:val="both"/>
              <w:rPr>
                <w:b/>
                <w:sz w:val="20"/>
                <w:szCs w:val="20"/>
              </w:rPr>
            </w:pPr>
            <w:r w:rsidRPr="004C7ED1">
              <w:rPr>
                <w:b/>
                <w:sz w:val="20"/>
                <w:szCs w:val="20"/>
              </w:rPr>
              <w:t xml:space="preserve">Тема 3.3  </w:t>
            </w:r>
            <w:r>
              <w:rPr>
                <w:sz w:val="20"/>
                <w:szCs w:val="20"/>
              </w:rPr>
              <w:t>Совершенствова</w:t>
            </w:r>
            <w:r w:rsidRPr="004C7ED1">
              <w:rPr>
                <w:sz w:val="20"/>
                <w:szCs w:val="20"/>
              </w:rPr>
              <w:t xml:space="preserve">ние </w:t>
            </w:r>
            <w:r w:rsidRPr="004C7ED1">
              <w:rPr>
                <w:sz w:val="20"/>
                <w:szCs w:val="20"/>
              </w:rPr>
              <w:lastRenderedPageBreak/>
              <w:t>технических пр</w:t>
            </w:r>
            <w:r>
              <w:rPr>
                <w:sz w:val="20"/>
                <w:szCs w:val="20"/>
              </w:rPr>
              <w:t xml:space="preserve">иемов игры на фортепиано, </w:t>
            </w:r>
            <w:proofErr w:type="spellStart"/>
            <w:r>
              <w:rPr>
                <w:sz w:val="20"/>
                <w:szCs w:val="20"/>
              </w:rPr>
              <w:t>звуко</w:t>
            </w:r>
            <w:r w:rsidRPr="004C7ED1">
              <w:rPr>
                <w:sz w:val="20"/>
                <w:szCs w:val="20"/>
              </w:rPr>
              <w:t>извлечения</w:t>
            </w:r>
            <w:proofErr w:type="spellEnd"/>
            <w:r w:rsidRPr="004C7ED1">
              <w:rPr>
                <w:sz w:val="20"/>
                <w:szCs w:val="20"/>
              </w:rPr>
              <w:t>, чтение с листа, игра в ансамбле.</w:t>
            </w:r>
          </w:p>
        </w:tc>
        <w:tc>
          <w:tcPr>
            <w:tcW w:w="6839" w:type="dxa"/>
          </w:tcPr>
          <w:p w:rsidR="00B14102" w:rsidRPr="004C7ED1" w:rsidRDefault="00B14102" w:rsidP="00B14102">
            <w:pPr>
              <w:jc w:val="both"/>
              <w:rPr>
                <w:rFonts w:eastAsiaTheme="minorHAnsi"/>
                <w:sz w:val="20"/>
                <w:szCs w:val="20"/>
                <w:lang w:eastAsia="en-US"/>
              </w:rPr>
            </w:pPr>
            <w:r w:rsidRPr="00C96AA3">
              <w:rPr>
                <w:b/>
                <w:sz w:val="20"/>
                <w:szCs w:val="20"/>
              </w:rPr>
              <w:lastRenderedPageBreak/>
              <w:t xml:space="preserve"> Содержание</w:t>
            </w:r>
          </w:p>
        </w:tc>
        <w:tc>
          <w:tcPr>
            <w:tcW w:w="3240" w:type="dxa"/>
            <w:vMerge w:val="restart"/>
          </w:tcPr>
          <w:p w:rsidR="00B14102" w:rsidRPr="004C7ED1" w:rsidRDefault="00B14102" w:rsidP="00B14102">
            <w:pPr>
              <w:snapToGrid w:val="0"/>
              <w:ind w:left="113" w:right="113"/>
              <w:jc w:val="center"/>
              <w:rPr>
                <w:sz w:val="20"/>
                <w:szCs w:val="20"/>
              </w:rPr>
            </w:pPr>
            <w:r>
              <w:rPr>
                <w:sz w:val="20"/>
                <w:szCs w:val="20"/>
              </w:rPr>
              <w:t>16</w:t>
            </w:r>
          </w:p>
        </w:tc>
        <w:tc>
          <w:tcPr>
            <w:tcW w:w="1443" w:type="dxa"/>
            <w:vMerge w:val="restart"/>
            <w:shd w:val="clear" w:color="auto" w:fill="auto"/>
          </w:tcPr>
          <w:p w:rsidR="00B14102" w:rsidRPr="008726EC" w:rsidRDefault="00B14102" w:rsidP="00B14102">
            <w:pPr>
              <w:jc w:val="center"/>
              <w:rPr>
                <w:color w:val="C00000"/>
                <w:sz w:val="20"/>
                <w:szCs w:val="20"/>
              </w:rPr>
            </w:pPr>
            <w:r w:rsidRPr="00C277F2">
              <w:rPr>
                <w:i/>
              </w:rPr>
              <w:t>1,2</w:t>
            </w:r>
          </w:p>
        </w:tc>
      </w:tr>
      <w:tr w:rsidR="00B14102" w:rsidRPr="008726EC" w:rsidTr="00B14102">
        <w:trPr>
          <w:trHeight w:val="2010"/>
        </w:trPr>
        <w:tc>
          <w:tcPr>
            <w:tcW w:w="3166" w:type="dxa"/>
            <w:vMerge/>
          </w:tcPr>
          <w:p w:rsidR="00B14102" w:rsidRPr="004C7ED1" w:rsidRDefault="00B14102" w:rsidP="00B14102">
            <w:pPr>
              <w:jc w:val="both"/>
              <w:rPr>
                <w:b/>
                <w:sz w:val="20"/>
                <w:szCs w:val="20"/>
              </w:rPr>
            </w:pPr>
          </w:p>
        </w:tc>
        <w:tc>
          <w:tcPr>
            <w:tcW w:w="6839" w:type="dxa"/>
          </w:tcPr>
          <w:p w:rsidR="00B14102" w:rsidRPr="004C7ED1" w:rsidRDefault="00B14102" w:rsidP="00B14102">
            <w:pPr>
              <w:jc w:val="both"/>
              <w:rPr>
                <w:rFonts w:eastAsiaTheme="minorHAnsi"/>
                <w:sz w:val="20"/>
                <w:szCs w:val="20"/>
                <w:lang w:eastAsia="en-US"/>
              </w:rPr>
            </w:pPr>
            <w:r w:rsidRPr="004C7ED1">
              <w:rPr>
                <w:rFonts w:eastAsiaTheme="minorHAnsi"/>
                <w:sz w:val="20"/>
                <w:szCs w:val="20"/>
                <w:lang w:eastAsia="en-US"/>
              </w:rPr>
              <w:t xml:space="preserve"> Бемольные </w:t>
            </w:r>
            <w:r w:rsidRPr="004C7ED1">
              <w:rPr>
                <w:rFonts w:eastAsiaTheme="minorHAnsi"/>
                <w:i/>
                <w:sz w:val="20"/>
                <w:szCs w:val="20"/>
                <w:lang w:eastAsia="en-US"/>
              </w:rPr>
              <w:t>гаммы с 5,6 знаками</w:t>
            </w:r>
            <w:r w:rsidRPr="004C7ED1">
              <w:rPr>
                <w:rFonts w:eastAsiaTheme="minorHAnsi"/>
                <w:sz w:val="20"/>
                <w:szCs w:val="20"/>
                <w:lang w:eastAsia="en-US"/>
              </w:rPr>
              <w:t xml:space="preserve">: Соль-бемоль мажор, ми-бемоль минор, До-бемоль мажор, ля-бемоль минор (краткое ознакомление).  Выбранная гамма, аккорды, арпеджио к ней, хроматическая гамма двумя руками на 2-4 октавы. Упражнения для постановки рук, </w:t>
            </w:r>
            <w:proofErr w:type="spellStart"/>
            <w:r w:rsidRPr="004C7ED1">
              <w:rPr>
                <w:rFonts w:eastAsiaTheme="minorHAnsi"/>
                <w:sz w:val="20"/>
                <w:szCs w:val="20"/>
                <w:lang w:eastAsia="en-US"/>
              </w:rPr>
              <w:t>вокальнаяраспевка</w:t>
            </w:r>
            <w:proofErr w:type="spellEnd"/>
            <w:r w:rsidRPr="004C7ED1">
              <w:rPr>
                <w:rFonts w:eastAsiaTheme="minorHAnsi"/>
                <w:sz w:val="20"/>
                <w:szCs w:val="20"/>
                <w:lang w:eastAsia="en-US"/>
              </w:rPr>
              <w:t>, ансамбль или аккомпанемент к романсу или арии.  Продолжение работы над формированием навыков чтения с листа. Формирование навыка публичных выступлений (музыкально-поэтическая композиция), что способствует развитию их творческих возможностей, более свободному владению инструментом.</w:t>
            </w:r>
          </w:p>
        </w:tc>
        <w:tc>
          <w:tcPr>
            <w:tcW w:w="3240" w:type="dxa"/>
            <w:vMerge/>
          </w:tcPr>
          <w:p w:rsidR="00B14102" w:rsidRDefault="00B14102" w:rsidP="00B14102">
            <w:pPr>
              <w:snapToGrid w:val="0"/>
              <w:ind w:left="113" w:right="113"/>
              <w:jc w:val="center"/>
              <w:rPr>
                <w:sz w:val="20"/>
                <w:szCs w:val="20"/>
              </w:rPr>
            </w:pPr>
          </w:p>
        </w:tc>
        <w:tc>
          <w:tcPr>
            <w:tcW w:w="1443" w:type="dxa"/>
            <w:vMerge/>
            <w:shd w:val="clear" w:color="auto" w:fill="auto"/>
          </w:tcPr>
          <w:p w:rsidR="00B14102" w:rsidRPr="00C277F2" w:rsidRDefault="00B14102" w:rsidP="00B14102">
            <w:pPr>
              <w:jc w:val="center"/>
              <w:rPr>
                <w:i/>
              </w:rPr>
            </w:pPr>
          </w:p>
        </w:tc>
      </w:tr>
      <w:tr w:rsidR="00B14102" w:rsidRPr="008726EC" w:rsidTr="00B14102">
        <w:trPr>
          <w:trHeight w:val="255"/>
        </w:trPr>
        <w:tc>
          <w:tcPr>
            <w:tcW w:w="3166" w:type="dxa"/>
            <w:vMerge w:val="restart"/>
          </w:tcPr>
          <w:p w:rsidR="00B14102" w:rsidRPr="00ED0FA4" w:rsidRDefault="00B14102" w:rsidP="00B14102">
            <w:pPr>
              <w:jc w:val="both"/>
              <w:rPr>
                <w:rFonts w:eastAsiaTheme="minorHAnsi"/>
                <w:b/>
                <w:sz w:val="20"/>
                <w:szCs w:val="20"/>
                <w:lang w:eastAsia="en-US"/>
              </w:rPr>
            </w:pPr>
            <w:r w:rsidRPr="004C7ED1">
              <w:rPr>
                <w:rFonts w:eastAsiaTheme="minorHAnsi"/>
                <w:b/>
                <w:sz w:val="20"/>
                <w:szCs w:val="20"/>
                <w:lang w:eastAsia="en-US"/>
              </w:rPr>
              <w:lastRenderedPageBreak/>
              <w:t>Тема 3.4</w:t>
            </w:r>
            <w:r w:rsidRPr="004C7ED1">
              <w:rPr>
                <w:rFonts w:eastAsiaTheme="minorHAnsi"/>
                <w:sz w:val="20"/>
                <w:szCs w:val="20"/>
                <w:lang w:eastAsia="en-US"/>
              </w:rPr>
              <w:t>Крупная форма, пьеса</w:t>
            </w:r>
          </w:p>
        </w:tc>
        <w:tc>
          <w:tcPr>
            <w:tcW w:w="6839" w:type="dxa"/>
          </w:tcPr>
          <w:p w:rsidR="00B14102" w:rsidRPr="004C7ED1" w:rsidRDefault="00B14102" w:rsidP="00B14102">
            <w:pPr>
              <w:jc w:val="both"/>
              <w:rPr>
                <w:rFonts w:eastAsiaTheme="minorHAnsi"/>
                <w:sz w:val="20"/>
                <w:szCs w:val="20"/>
                <w:lang w:eastAsia="en-US"/>
              </w:rPr>
            </w:pPr>
            <w:r w:rsidRPr="00C96AA3">
              <w:rPr>
                <w:b/>
                <w:sz w:val="20"/>
                <w:szCs w:val="20"/>
              </w:rPr>
              <w:t>Содержание</w:t>
            </w:r>
          </w:p>
        </w:tc>
        <w:tc>
          <w:tcPr>
            <w:tcW w:w="3240" w:type="dxa"/>
            <w:vMerge w:val="restart"/>
          </w:tcPr>
          <w:p w:rsidR="00B14102" w:rsidRPr="00F7664A" w:rsidRDefault="00B14102" w:rsidP="00B14102">
            <w:pPr>
              <w:snapToGrid w:val="0"/>
              <w:ind w:left="113" w:right="113"/>
              <w:jc w:val="center"/>
              <w:rPr>
                <w:sz w:val="20"/>
                <w:szCs w:val="20"/>
              </w:rPr>
            </w:pPr>
            <w:r w:rsidRPr="00F7664A">
              <w:rPr>
                <w:sz w:val="20"/>
                <w:szCs w:val="20"/>
              </w:rPr>
              <w:t>19</w:t>
            </w:r>
          </w:p>
        </w:tc>
        <w:tc>
          <w:tcPr>
            <w:tcW w:w="1443" w:type="dxa"/>
            <w:vMerge w:val="restart"/>
            <w:shd w:val="clear" w:color="auto" w:fill="auto"/>
          </w:tcPr>
          <w:p w:rsidR="00B14102" w:rsidRPr="008726EC" w:rsidRDefault="00B14102" w:rsidP="00B14102">
            <w:pPr>
              <w:jc w:val="center"/>
              <w:rPr>
                <w:color w:val="C00000"/>
                <w:sz w:val="20"/>
                <w:szCs w:val="20"/>
              </w:rPr>
            </w:pPr>
            <w:r w:rsidRPr="00C277F2">
              <w:rPr>
                <w:i/>
              </w:rPr>
              <w:t>1,2</w:t>
            </w:r>
          </w:p>
        </w:tc>
      </w:tr>
      <w:tr w:rsidR="00B14102" w:rsidRPr="008726EC" w:rsidTr="00B14102">
        <w:trPr>
          <w:trHeight w:val="420"/>
        </w:trPr>
        <w:tc>
          <w:tcPr>
            <w:tcW w:w="3166" w:type="dxa"/>
            <w:vMerge/>
          </w:tcPr>
          <w:p w:rsidR="00B14102" w:rsidRPr="004C7ED1" w:rsidRDefault="00B14102" w:rsidP="00B14102">
            <w:pPr>
              <w:jc w:val="both"/>
              <w:rPr>
                <w:rFonts w:eastAsiaTheme="minorHAnsi"/>
                <w:b/>
                <w:sz w:val="20"/>
                <w:szCs w:val="20"/>
                <w:lang w:eastAsia="en-US"/>
              </w:rPr>
            </w:pPr>
          </w:p>
        </w:tc>
        <w:tc>
          <w:tcPr>
            <w:tcW w:w="6839" w:type="dxa"/>
          </w:tcPr>
          <w:p w:rsidR="00B14102" w:rsidRDefault="00B14102" w:rsidP="00B14102">
            <w:pPr>
              <w:jc w:val="both"/>
              <w:rPr>
                <w:rFonts w:eastAsiaTheme="minorHAnsi"/>
                <w:sz w:val="20"/>
                <w:szCs w:val="20"/>
                <w:lang w:eastAsia="en-US"/>
              </w:rPr>
            </w:pPr>
            <w:r w:rsidRPr="004C7ED1">
              <w:rPr>
                <w:rFonts w:eastAsiaTheme="minorHAnsi"/>
                <w:sz w:val="20"/>
                <w:szCs w:val="20"/>
                <w:lang w:eastAsia="en-US"/>
              </w:rPr>
              <w:t xml:space="preserve">Усложнение изучаемого музыкального материала и повышение требований к качеству </w:t>
            </w:r>
            <w:r w:rsidR="00E066A0" w:rsidRPr="004C7ED1">
              <w:rPr>
                <w:rFonts w:eastAsiaTheme="minorHAnsi"/>
                <w:sz w:val="20"/>
                <w:szCs w:val="20"/>
                <w:lang w:eastAsia="en-US"/>
              </w:rPr>
              <w:t>исполнения в</w:t>
            </w:r>
            <w:r w:rsidRPr="004C7ED1">
              <w:rPr>
                <w:rFonts w:eastAsiaTheme="minorHAnsi"/>
                <w:sz w:val="20"/>
                <w:szCs w:val="20"/>
                <w:lang w:eastAsia="en-US"/>
              </w:rPr>
              <w:t xml:space="preserve"> работе над </w:t>
            </w:r>
            <w:r w:rsidR="00E066A0" w:rsidRPr="004C7ED1">
              <w:rPr>
                <w:rFonts w:eastAsiaTheme="minorHAnsi"/>
                <w:sz w:val="20"/>
                <w:szCs w:val="20"/>
                <w:lang w:eastAsia="en-US"/>
              </w:rPr>
              <w:t>произведениями крупной</w:t>
            </w:r>
            <w:r w:rsidRPr="004C7ED1">
              <w:rPr>
                <w:rFonts w:eastAsiaTheme="minorHAnsi"/>
                <w:b/>
                <w:sz w:val="20"/>
                <w:szCs w:val="20"/>
                <w:lang w:eastAsia="en-US"/>
              </w:rPr>
              <w:t xml:space="preserve"> формы</w:t>
            </w:r>
          </w:p>
        </w:tc>
        <w:tc>
          <w:tcPr>
            <w:tcW w:w="3240" w:type="dxa"/>
            <w:vMerge/>
          </w:tcPr>
          <w:p w:rsidR="00B14102" w:rsidRPr="00F7664A" w:rsidRDefault="00B14102" w:rsidP="00B14102">
            <w:pPr>
              <w:snapToGrid w:val="0"/>
              <w:ind w:left="113" w:right="113"/>
              <w:jc w:val="center"/>
              <w:rPr>
                <w:sz w:val="20"/>
                <w:szCs w:val="20"/>
              </w:rPr>
            </w:pPr>
          </w:p>
        </w:tc>
        <w:tc>
          <w:tcPr>
            <w:tcW w:w="1443" w:type="dxa"/>
            <w:vMerge/>
            <w:shd w:val="clear" w:color="auto" w:fill="auto"/>
          </w:tcPr>
          <w:p w:rsidR="00B14102" w:rsidRPr="00C277F2" w:rsidRDefault="00B14102" w:rsidP="00B14102">
            <w:pPr>
              <w:jc w:val="center"/>
              <w:rPr>
                <w:i/>
              </w:rPr>
            </w:pPr>
          </w:p>
        </w:tc>
      </w:tr>
      <w:tr w:rsidR="00B14102" w:rsidRPr="008726EC" w:rsidTr="00B14102">
        <w:trPr>
          <w:trHeight w:val="210"/>
        </w:trPr>
        <w:tc>
          <w:tcPr>
            <w:tcW w:w="3166" w:type="dxa"/>
          </w:tcPr>
          <w:p w:rsidR="00B14102" w:rsidRPr="008726EC" w:rsidRDefault="00B14102" w:rsidP="00B14102">
            <w:pPr>
              <w:jc w:val="center"/>
              <w:rPr>
                <w:rFonts w:eastAsia="Calibri"/>
                <w:b/>
                <w:bCs/>
                <w:color w:val="C00000"/>
                <w:sz w:val="20"/>
                <w:szCs w:val="20"/>
              </w:rPr>
            </w:pPr>
          </w:p>
        </w:tc>
        <w:tc>
          <w:tcPr>
            <w:tcW w:w="6839" w:type="dxa"/>
          </w:tcPr>
          <w:p w:rsidR="00B14102" w:rsidRPr="00ED0FA4" w:rsidRDefault="00B14102" w:rsidP="00B14102">
            <w:pPr>
              <w:rPr>
                <w:rFonts w:eastAsiaTheme="minorHAnsi"/>
                <w:b/>
                <w:i/>
                <w:sz w:val="20"/>
                <w:szCs w:val="20"/>
                <w:lang w:eastAsia="en-US"/>
              </w:rPr>
            </w:pPr>
            <w:r>
              <w:rPr>
                <w:rStyle w:val="FontStyle57"/>
                <w:b/>
                <w:i/>
                <w:sz w:val="20"/>
                <w:szCs w:val="20"/>
              </w:rPr>
              <w:t>6</w:t>
            </w:r>
            <w:r w:rsidRPr="0078597D">
              <w:rPr>
                <w:rStyle w:val="FontStyle57"/>
                <w:b/>
                <w:i/>
                <w:sz w:val="20"/>
                <w:szCs w:val="20"/>
              </w:rPr>
              <w:t xml:space="preserve"> семестр: Дифференцированный зачет</w:t>
            </w:r>
          </w:p>
        </w:tc>
        <w:tc>
          <w:tcPr>
            <w:tcW w:w="3240" w:type="dxa"/>
          </w:tcPr>
          <w:p w:rsidR="00B14102" w:rsidRPr="00F7664A" w:rsidRDefault="00B14102" w:rsidP="00B14102">
            <w:pPr>
              <w:snapToGrid w:val="0"/>
              <w:ind w:left="113" w:right="113"/>
              <w:jc w:val="center"/>
              <w:rPr>
                <w:b/>
                <w:sz w:val="20"/>
                <w:szCs w:val="20"/>
              </w:rPr>
            </w:pPr>
            <w:r w:rsidRPr="00F7664A">
              <w:rPr>
                <w:b/>
                <w:sz w:val="20"/>
                <w:szCs w:val="20"/>
              </w:rPr>
              <w:t>1</w:t>
            </w:r>
          </w:p>
        </w:tc>
        <w:tc>
          <w:tcPr>
            <w:tcW w:w="1443" w:type="dxa"/>
            <w:shd w:val="clear" w:color="auto" w:fill="auto"/>
          </w:tcPr>
          <w:p w:rsidR="00B14102" w:rsidRPr="008726EC" w:rsidRDefault="00B14102" w:rsidP="00B14102">
            <w:pPr>
              <w:jc w:val="center"/>
              <w:rPr>
                <w:color w:val="C00000"/>
                <w:sz w:val="20"/>
                <w:szCs w:val="20"/>
              </w:rPr>
            </w:pPr>
          </w:p>
        </w:tc>
      </w:tr>
      <w:tr w:rsidR="00B14102" w:rsidRPr="008726EC" w:rsidTr="00B14102">
        <w:trPr>
          <w:trHeight w:val="210"/>
        </w:trPr>
        <w:tc>
          <w:tcPr>
            <w:tcW w:w="3166" w:type="dxa"/>
          </w:tcPr>
          <w:p w:rsidR="00B14102" w:rsidRPr="008726EC" w:rsidRDefault="00B14102" w:rsidP="00B14102">
            <w:pPr>
              <w:jc w:val="center"/>
              <w:rPr>
                <w:rFonts w:eastAsia="Calibri"/>
                <w:b/>
                <w:bCs/>
                <w:color w:val="C00000"/>
                <w:sz w:val="20"/>
                <w:szCs w:val="20"/>
              </w:rPr>
            </w:pPr>
          </w:p>
        </w:tc>
        <w:tc>
          <w:tcPr>
            <w:tcW w:w="6839" w:type="dxa"/>
          </w:tcPr>
          <w:p w:rsidR="00B14102" w:rsidRPr="00ED0FA4" w:rsidRDefault="00B14102" w:rsidP="00B14102">
            <w:pPr>
              <w:jc w:val="center"/>
              <w:rPr>
                <w:rFonts w:eastAsiaTheme="minorHAnsi"/>
                <w:b/>
                <w:i/>
                <w:sz w:val="20"/>
                <w:szCs w:val="20"/>
                <w:lang w:eastAsia="en-US"/>
              </w:rPr>
            </w:pPr>
            <w:r w:rsidRPr="00ED0FA4">
              <w:rPr>
                <w:rFonts w:eastAsiaTheme="minorHAnsi"/>
                <w:b/>
                <w:i/>
                <w:sz w:val="20"/>
                <w:szCs w:val="20"/>
                <w:lang w:eastAsia="en-US"/>
              </w:rPr>
              <w:t>Количество часов учебной нагрузки на 4 курсе (всего)</w:t>
            </w:r>
          </w:p>
        </w:tc>
        <w:tc>
          <w:tcPr>
            <w:tcW w:w="3240" w:type="dxa"/>
          </w:tcPr>
          <w:p w:rsidR="00B14102" w:rsidRPr="004C7ED1" w:rsidRDefault="00B14102" w:rsidP="00B14102">
            <w:pPr>
              <w:snapToGrid w:val="0"/>
              <w:ind w:left="113" w:right="113"/>
              <w:jc w:val="center"/>
              <w:rPr>
                <w:b/>
                <w:sz w:val="20"/>
                <w:szCs w:val="20"/>
              </w:rPr>
            </w:pPr>
            <w:r>
              <w:rPr>
                <w:b/>
                <w:sz w:val="20"/>
                <w:szCs w:val="20"/>
              </w:rPr>
              <w:t>105 (70+35ср)</w:t>
            </w:r>
          </w:p>
        </w:tc>
        <w:tc>
          <w:tcPr>
            <w:tcW w:w="1443" w:type="dxa"/>
            <w:shd w:val="clear" w:color="auto" w:fill="auto"/>
          </w:tcPr>
          <w:p w:rsidR="00B14102" w:rsidRPr="008726EC" w:rsidRDefault="00B14102" w:rsidP="00B14102">
            <w:pPr>
              <w:jc w:val="center"/>
              <w:rPr>
                <w:color w:val="C00000"/>
                <w:sz w:val="20"/>
                <w:szCs w:val="20"/>
              </w:rPr>
            </w:pPr>
          </w:p>
        </w:tc>
      </w:tr>
      <w:tr w:rsidR="00B14102" w:rsidRPr="008726EC" w:rsidTr="00B14102">
        <w:trPr>
          <w:trHeight w:val="230"/>
        </w:trPr>
        <w:tc>
          <w:tcPr>
            <w:tcW w:w="3166" w:type="dxa"/>
            <w:vMerge w:val="restart"/>
          </w:tcPr>
          <w:p w:rsidR="00B14102" w:rsidRPr="00ED0FA4" w:rsidRDefault="00B14102" w:rsidP="00B14102">
            <w:pPr>
              <w:jc w:val="both"/>
              <w:rPr>
                <w:b/>
                <w:sz w:val="20"/>
                <w:szCs w:val="20"/>
              </w:rPr>
            </w:pPr>
            <w:r w:rsidRPr="004C7ED1">
              <w:rPr>
                <w:b/>
                <w:sz w:val="20"/>
                <w:szCs w:val="20"/>
              </w:rPr>
              <w:t xml:space="preserve">Тема 4.1 </w:t>
            </w:r>
            <w:r w:rsidRPr="00B523FE">
              <w:rPr>
                <w:sz w:val="20"/>
                <w:szCs w:val="20"/>
              </w:rPr>
              <w:t>Выбор программы для итогового зачета, чтение с листа</w:t>
            </w:r>
          </w:p>
        </w:tc>
        <w:tc>
          <w:tcPr>
            <w:tcW w:w="6839" w:type="dxa"/>
          </w:tcPr>
          <w:p w:rsidR="00B14102" w:rsidRPr="008726EC" w:rsidRDefault="00B14102" w:rsidP="00B14102">
            <w:pPr>
              <w:snapToGrid w:val="0"/>
              <w:rPr>
                <w:b/>
                <w:color w:val="C00000"/>
                <w:sz w:val="20"/>
                <w:szCs w:val="20"/>
              </w:rPr>
            </w:pPr>
            <w:r w:rsidRPr="00C96AA3">
              <w:rPr>
                <w:b/>
                <w:sz w:val="20"/>
                <w:szCs w:val="20"/>
              </w:rPr>
              <w:t>Содержание</w:t>
            </w:r>
          </w:p>
        </w:tc>
        <w:tc>
          <w:tcPr>
            <w:tcW w:w="3240" w:type="dxa"/>
            <w:vMerge w:val="restart"/>
          </w:tcPr>
          <w:p w:rsidR="00B14102" w:rsidRPr="004C7ED1" w:rsidRDefault="00B14102" w:rsidP="00B14102">
            <w:pPr>
              <w:snapToGrid w:val="0"/>
              <w:ind w:left="113" w:right="113"/>
              <w:jc w:val="center"/>
              <w:rPr>
                <w:sz w:val="20"/>
                <w:szCs w:val="20"/>
              </w:rPr>
            </w:pPr>
            <w:r w:rsidRPr="004C7ED1">
              <w:rPr>
                <w:sz w:val="20"/>
                <w:szCs w:val="20"/>
              </w:rPr>
              <w:t>12</w:t>
            </w:r>
          </w:p>
        </w:tc>
        <w:tc>
          <w:tcPr>
            <w:tcW w:w="1443" w:type="dxa"/>
            <w:vMerge w:val="restart"/>
            <w:shd w:val="clear" w:color="auto" w:fill="auto"/>
          </w:tcPr>
          <w:p w:rsidR="00B14102" w:rsidRPr="008726EC" w:rsidRDefault="00B14102" w:rsidP="00B14102">
            <w:pPr>
              <w:jc w:val="center"/>
              <w:rPr>
                <w:color w:val="C00000"/>
                <w:sz w:val="20"/>
                <w:szCs w:val="20"/>
              </w:rPr>
            </w:pPr>
            <w:r w:rsidRPr="00C277F2">
              <w:rPr>
                <w:i/>
              </w:rPr>
              <w:t>1,2</w:t>
            </w:r>
          </w:p>
        </w:tc>
      </w:tr>
      <w:tr w:rsidR="00B14102" w:rsidRPr="008726EC" w:rsidTr="00B14102">
        <w:trPr>
          <w:trHeight w:val="1365"/>
        </w:trPr>
        <w:tc>
          <w:tcPr>
            <w:tcW w:w="3166" w:type="dxa"/>
            <w:vMerge/>
          </w:tcPr>
          <w:p w:rsidR="00B14102" w:rsidRPr="004C7ED1" w:rsidRDefault="00B14102" w:rsidP="00B14102">
            <w:pPr>
              <w:jc w:val="both"/>
              <w:rPr>
                <w:b/>
                <w:sz w:val="20"/>
                <w:szCs w:val="20"/>
              </w:rPr>
            </w:pPr>
          </w:p>
        </w:tc>
        <w:tc>
          <w:tcPr>
            <w:tcW w:w="6839" w:type="dxa"/>
          </w:tcPr>
          <w:p w:rsidR="00B14102" w:rsidRPr="00B523FE" w:rsidRDefault="00B14102" w:rsidP="00B14102">
            <w:pPr>
              <w:jc w:val="both"/>
              <w:rPr>
                <w:sz w:val="20"/>
                <w:szCs w:val="20"/>
              </w:rPr>
            </w:pPr>
            <w:proofErr w:type="gramStart"/>
            <w:r w:rsidRPr="00B523FE">
              <w:rPr>
                <w:sz w:val="20"/>
                <w:szCs w:val="20"/>
              </w:rPr>
              <w:t xml:space="preserve">1.Произведение полифонического склада (прелюдия, инвенция, фуга, фугато, канон, части старинной танцевальной сюиты - </w:t>
            </w:r>
            <w:proofErr w:type="spellStart"/>
            <w:r w:rsidRPr="00B523FE">
              <w:rPr>
                <w:sz w:val="20"/>
                <w:szCs w:val="20"/>
              </w:rPr>
              <w:t>аллеманда</w:t>
            </w:r>
            <w:proofErr w:type="spellEnd"/>
            <w:r w:rsidRPr="00B523FE">
              <w:rPr>
                <w:sz w:val="20"/>
                <w:szCs w:val="20"/>
              </w:rPr>
              <w:t xml:space="preserve">, куранта, сарабанда, менуэт, жига), обработка народной песни или крупная форма (соната, сонатина, вариации) </w:t>
            </w:r>
            <w:proofErr w:type="gramEnd"/>
          </w:p>
          <w:p w:rsidR="00B14102" w:rsidRPr="00B523FE" w:rsidRDefault="00B14102" w:rsidP="00B14102">
            <w:pPr>
              <w:jc w:val="both"/>
              <w:rPr>
                <w:sz w:val="20"/>
                <w:szCs w:val="20"/>
              </w:rPr>
            </w:pPr>
            <w:r w:rsidRPr="00B523FE">
              <w:rPr>
                <w:sz w:val="20"/>
                <w:szCs w:val="20"/>
              </w:rPr>
              <w:t xml:space="preserve">2.Пьеса русского или зарубежного композитора. </w:t>
            </w:r>
          </w:p>
          <w:p w:rsidR="00B14102" w:rsidRDefault="00B14102" w:rsidP="00B14102">
            <w:pPr>
              <w:jc w:val="both"/>
              <w:rPr>
                <w:rFonts w:eastAsiaTheme="minorHAnsi"/>
                <w:sz w:val="20"/>
                <w:szCs w:val="20"/>
                <w:lang w:eastAsia="en-US"/>
              </w:rPr>
            </w:pPr>
            <w:r w:rsidRPr="00B523FE">
              <w:rPr>
                <w:sz w:val="20"/>
                <w:szCs w:val="20"/>
              </w:rPr>
              <w:t>3.Ария или романс (аккомпанемент).</w:t>
            </w:r>
          </w:p>
        </w:tc>
        <w:tc>
          <w:tcPr>
            <w:tcW w:w="3240" w:type="dxa"/>
            <w:vMerge/>
          </w:tcPr>
          <w:p w:rsidR="00B14102" w:rsidRPr="004C7ED1" w:rsidRDefault="00B14102" w:rsidP="00B14102">
            <w:pPr>
              <w:snapToGrid w:val="0"/>
              <w:ind w:left="113" w:right="113"/>
              <w:jc w:val="center"/>
              <w:rPr>
                <w:sz w:val="20"/>
                <w:szCs w:val="20"/>
              </w:rPr>
            </w:pPr>
          </w:p>
        </w:tc>
        <w:tc>
          <w:tcPr>
            <w:tcW w:w="1443" w:type="dxa"/>
            <w:vMerge/>
            <w:shd w:val="clear" w:color="auto" w:fill="auto"/>
          </w:tcPr>
          <w:p w:rsidR="00B14102" w:rsidRPr="00C277F2" w:rsidRDefault="00B14102" w:rsidP="00B14102">
            <w:pPr>
              <w:jc w:val="center"/>
              <w:rPr>
                <w:i/>
              </w:rPr>
            </w:pPr>
          </w:p>
        </w:tc>
      </w:tr>
      <w:tr w:rsidR="00B14102" w:rsidRPr="008726EC" w:rsidTr="00B14102">
        <w:trPr>
          <w:trHeight w:val="280"/>
        </w:trPr>
        <w:tc>
          <w:tcPr>
            <w:tcW w:w="3166" w:type="dxa"/>
            <w:vMerge w:val="restart"/>
          </w:tcPr>
          <w:p w:rsidR="00B14102" w:rsidRPr="00ED0FA4" w:rsidRDefault="00B14102" w:rsidP="00B14102">
            <w:pPr>
              <w:jc w:val="both"/>
              <w:rPr>
                <w:rFonts w:eastAsiaTheme="minorHAnsi"/>
                <w:b/>
                <w:sz w:val="20"/>
                <w:szCs w:val="20"/>
                <w:lang w:eastAsia="en-US"/>
              </w:rPr>
            </w:pPr>
            <w:r w:rsidRPr="004C7ED1">
              <w:rPr>
                <w:rFonts w:eastAsiaTheme="minorHAnsi"/>
                <w:b/>
                <w:sz w:val="20"/>
                <w:szCs w:val="20"/>
                <w:lang w:eastAsia="en-US"/>
              </w:rPr>
              <w:t>Тема 4.2</w:t>
            </w:r>
            <w:r>
              <w:rPr>
                <w:sz w:val="20"/>
                <w:szCs w:val="20"/>
              </w:rPr>
              <w:t>Совершенствова</w:t>
            </w:r>
            <w:r w:rsidRPr="00B523FE">
              <w:rPr>
                <w:sz w:val="20"/>
                <w:szCs w:val="20"/>
              </w:rPr>
              <w:t xml:space="preserve">ние технических приемов игры на фортепиано, </w:t>
            </w:r>
            <w:proofErr w:type="spellStart"/>
            <w:r w:rsidRPr="00B523FE">
              <w:rPr>
                <w:sz w:val="20"/>
                <w:szCs w:val="20"/>
              </w:rPr>
              <w:t>звукоизвлечения</w:t>
            </w:r>
            <w:proofErr w:type="spellEnd"/>
            <w:r w:rsidRPr="00B523FE">
              <w:rPr>
                <w:sz w:val="20"/>
                <w:szCs w:val="20"/>
              </w:rPr>
              <w:t>, чтение с листа.</w:t>
            </w:r>
          </w:p>
        </w:tc>
        <w:tc>
          <w:tcPr>
            <w:tcW w:w="6839" w:type="dxa"/>
          </w:tcPr>
          <w:p w:rsidR="00B14102" w:rsidRPr="004C7ED1" w:rsidRDefault="00B14102" w:rsidP="00B14102">
            <w:pPr>
              <w:jc w:val="both"/>
              <w:rPr>
                <w:rFonts w:eastAsiaTheme="minorHAnsi"/>
                <w:sz w:val="20"/>
                <w:szCs w:val="20"/>
                <w:lang w:eastAsia="en-US"/>
              </w:rPr>
            </w:pPr>
            <w:r w:rsidRPr="00C96AA3">
              <w:rPr>
                <w:b/>
                <w:sz w:val="20"/>
                <w:szCs w:val="20"/>
              </w:rPr>
              <w:t>Содержание</w:t>
            </w:r>
          </w:p>
        </w:tc>
        <w:tc>
          <w:tcPr>
            <w:tcW w:w="3240" w:type="dxa"/>
            <w:vMerge w:val="restart"/>
          </w:tcPr>
          <w:p w:rsidR="00B14102" w:rsidRPr="00267213" w:rsidRDefault="00B14102" w:rsidP="00B14102">
            <w:pPr>
              <w:snapToGrid w:val="0"/>
              <w:ind w:left="113" w:right="113"/>
              <w:jc w:val="center"/>
              <w:rPr>
                <w:sz w:val="20"/>
                <w:szCs w:val="20"/>
              </w:rPr>
            </w:pPr>
            <w:r w:rsidRPr="00267213">
              <w:rPr>
                <w:sz w:val="20"/>
                <w:szCs w:val="20"/>
              </w:rPr>
              <w:t>12</w:t>
            </w:r>
          </w:p>
        </w:tc>
        <w:tc>
          <w:tcPr>
            <w:tcW w:w="1443" w:type="dxa"/>
            <w:vMerge w:val="restart"/>
            <w:shd w:val="clear" w:color="auto" w:fill="auto"/>
          </w:tcPr>
          <w:p w:rsidR="00B14102" w:rsidRPr="008726EC" w:rsidRDefault="00B14102" w:rsidP="00B14102">
            <w:pPr>
              <w:jc w:val="center"/>
              <w:rPr>
                <w:color w:val="C00000"/>
                <w:sz w:val="20"/>
                <w:szCs w:val="20"/>
              </w:rPr>
            </w:pPr>
            <w:r w:rsidRPr="00C277F2">
              <w:rPr>
                <w:i/>
              </w:rPr>
              <w:t>1,2</w:t>
            </w:r>
          </w:p>
        </w:tc>
      </w:tr>
      <w:tr w:rsidR="00B14102" w:rsidRPr="008726EC" w:rsidTr="00B14102">
        <w:trPr>
          <w:trHeight w:val="855"/>
        </w:trPr>
        <w:tc>
          <w:tcPr>
            <w:tcW w:w="3166" w:type="dxa"/>
            <w:vMerge/>
          </w:tcPr>
          <w:p w:rsidR="00B14102" w:rsidRPr="004C7ED1" w:rsidRDefault="00B14102" w:rsidP="00B14102">
            <w:pPr>
              <w:jc w:val="both"/>
              <w:rPr>
                <w:rFonts w:eastAsiaTheme="minorHAnsi"/>
                <w:b/>
                <w:sz w:val="20"/>
                <w:szCs w:val="20"/>
                <w:lang w:eastAsia="en-US"/>
              </w:rPr>
            </w:pPr>
          </w:p>
        </w:tc>
        <w:tc>
          <w:tcPr>
            <w:tcW w:w="6839" w:type="dxa"/>
          </w:tcPr>
          <w:p w:rsidR="00B14102" w:rsidRPr="00B523FE" w:rsidRDefault="00B14102" w:rsidP="00B14102">
            <w:pPr>
              <w:jc w:val="both"/>
              <w:rPr>
                <w:sz w:val="20"/>
                <w:szCs w:val="20"/>
              </w:rPr>
            </w:pPr>
            <w:r w:rsidRPr="00B523FE">
              <w:rPr>
                <w:sz w:val="20"/>
                <w:szCs w:val="20"/>
              </w:rPr>
              <w:t xml:space="preserve">Повторение. Мажорные и минорные гаммы двумя руками на 2-4 октавы в прямом и противоположном движении, аккорды, арпеджио к ним, хроматические гаммы. Упражнения для постановки рук, </w:t>
            </w:r>
            <w:proofErr w:type="gramStart"/>
            <w:r w:rsidRPr="00B523FE">
              <w:rPr>
                <w:sz w:val="20"/>
                <w:szCs w:val="20"/>
              </w:rPr>
              <w:t>вокальная</w:t>
            </w:r>
            <w:proofErr w:type="gramEnd"/>
            <w:r w:rsidR="00E066A0">
              <w:rPr>
                <w:sz w:val="20"/>
                <w:szCs w:val="20"/>
              </w:rPr>
              <w:t xml:space="preserve"> </w:t>
            </w:r>
            <w:proofErr w:type="spellStart"/>
            <w:r w:rsidRPr="00B523FE">
              <w:rPr>
                <w:sz w:val="20"/>
                <w:szCs w:val="20"/>
              </w:rPr>
              <w:t>распевка</w:t>
            </w:r>
            <w:proofErr w:type="spellEnd"/>
            <w:r w:rsidRPr="00B523FE">
              <w:rPr>
                <w:sz w:val="20"/>
                <w:szCs w:val="20"/>
              </w:rPr>
              <w:t>, этюд, аккомпанемент к романсу или арии.  Продолжение работы над усовершенствованием навыков чтения с листа.</w:t>
            </w:r>
          </w:p>
          <w:p w:rsidR="00B14102" w:rsidRDefault="00B14102" w:rsidP="00B14102">
            <w:pPr>
              <w:jc w:val="both"/>
              <w:rPr>
                <w:rFonts w:eastAsiaTheme="minorHAnsi"/>
                <w:sz w:val="20"/>
                <w:szCs w:val="20"/>
                <w:lang w:eastAsia="en-US"/>
              </w:rPr>
            </w:pPr>
          </w:p>
        </w:tc>
        <w:tc>
          <w:tcPr>
            <w:tcW w:w="3240" w:type="dxa"/>
            <w:vMerge/>
          </w:tcPr>
          <w:p w:rsidR="00B14102" w:rsidRPr="00267213" w:rsidRDefault="00B14102" w:rsidP="00B14102">
            <w:pPr>
              <w:snapToGrid w:val="0"/>
              <w:ind w:left="113" w:right="113"/>
              <w:jc w:val="center"/>
              <w:rPr>
                <w:sz w:val="20"/>
                <w:szCs w:val="20"/>
              </w:rPr>
            </w:pPr>
          </w:p>
        </w:tc>
        <w:tc>
          <w:tcPr>
            <w:tcW w:w="1443" w:type="dxa"/>
            <w:vMerge/>
            <w:shd w:val="clear" w:color="auto" w:fill="auto"/>
          </w:tcPr>
          <w:p w:rsidR="00B14102" w:rsidRPr="00C277F2" w:rsidRDefault="00B14102" w:rsidP="00B14102">
            <w:pPr>
              <w:jc w:val="center"/>
              <w:rPr>
                <w:i/>
              </w:rPr>
            </w:pPr>
          </w:p>
        </w:tc>
      </w:tr>
      <w:tr w:rsidR="00B14102" w:rsidRPr="008726EC" w:rsidTr="00B14102">
        <w:trPr>
          <w:trHeight w:val="225"/>
        </w:trPr>
        <w:tc>
          <w:tcPr>
            <w:tcW w:w="3166" w:type="dxa"/>
            <w:vMerge w:val="restart"/>
          </w:tcPr>
          <w:p w:rsidR="00B14102" w:rsidRPr="00ED0FA4" w:rsidRDefault="00B14102" w:rsidP="00B14102">
            <w:pPr>
              <w:jc w:val="both"/>
              <w:rPr>
                <w:rFonts w:eastAsiaTheme="minorHAnsi"/>
                <w:b/>
                <w:sz w:val="20"/>
                <w:szCs w:val="20"/>
                <w:lang w:eastAsia="en-US"/>
              </w:rPr>
            </w:pPr>
            <w:r>
              <w:rPr>
                <w:rFonts w:eastAsiaTheme="minorHAnsi"/>
                <w:b/>
                <w:sz w:val="20"/>
                <w:szCs w:val="20"/>
                <w:lang w:eastAsia="en-US"/>
              </w:rPr>
              <w:t xml:space="preserve">Тема 4.3 </w:t>
            </w:r>
            <w:r w:rsidRPr="004C7ED1">
              <w:rPr>
                <w:rFonts w:eastAsiaTheme="minorHAnsi"/>
                <w:sz w:val="20"/>
                <w:szCs w:val="20"/>
                <w:lang w:eastAsia="en-US"/>
              </w:rPr>
              <w:t>Полифония или крупная форма, пьеса, аккомпанемент</w:t>
            </w:r>
            <w:r w:rsidRPr="004C7ED1">
              <w:rPr>
                <w:rFonts w:eastAsiaTheme="minorHAnsi"/>
                <w:b/>
                <w:sz w:val="20"/>
                <w:szCs w:val="20"/>
                <w:lang w:eastAsia="en-US"/>
              </w:rPr>
              <w:t>.</w:t>
            </w:r>
          </w:p>
        </w:tc>
        <w:tc>
          <w:tcPr>
            <w:tcW w:w="6839" w:type="dxa"/>
          </w:tcPr>
          <w:p w:rsidR="00B14102" w:rsidRPr="00267213" w:rsidRDefault="00B14102" w:rsidP="00B14102">
            <w:pPr>
              <w:jc w:val="both"/>
              <w:rPr>
                <w:rFonts w:eastAsiaTheme="minorHAnsi"/>
                <w:sz w:val="20"/>
                <w:szCs w:val="20"/>
                <w:lang w:eastAsia="en-US"/>
              </w:rPr>
            </w:pPr>
          </w:p>
        </w:tc>
        <w:tc>
          <w:tcPr>
            <w:tcW w:w="3240" w:type="dxa"/>
            <w:vMerge w:val="restart"/>
          </w:tcPr>
          <w:p w:rsidR="00B14102" w:rsidRPr="00267213" w:rsidRDefault="00B14102" w:rsidP="00B14102">
            <w:pPr>
              <w:snapToGrid w:val="0"/>
              <w:ind w:left="113" w:right="113"/>
              <w:jc w:val="center"/>
              <w:rPr>
                <w:sz w:val="20"/>
                <w:szCs w:val="20"/>
              </w:rPr>
            </w:pPr>
            <w:r w:rsidRPr="00267213">
              <w:rPr>
                <w:sz w:val="20"/>
                <w:szCs w:val="20"/>
              </w:rPr>
              <w:t>2</w:t>
            </w:r>
            <w:r>
              <w:rPr>
                <w:sz w:val="20"/>
                <w:szCs w:val="20"/>
              </w:rPr>
              <w:t>0</w:t>
            </w:r>
          </w:p>
        </w:tc>
        <w:tc>
          <w:tcPr>
            <w:tcW w:w="1443" w:type="dxa"/>
            <w:vMerge w:val="restart"/>
            <w:shd w:val="clear" w:color="auto" w:fill="auto"/>
          </w:tcPr>
          <w:p w:rsidR="00B14102" w:rsidRPr="00267213" w:rsidRDefault="00B14102" w:rsidP="00B14102">
            <w:pPr>
              <w:jc w:val="center"/>
              <w:rPr>
                <w:i/>
              </w:rPr>
            </w:pPr>
            <w:r w:rsidRPr="00267213">
              <w:rPr>
                <w:i/>
              </w:rPr>
              <w:t>3</w:t>
            </w:r>
          </w:p>
        </w:tc>
      </w:tr>
      <w:tr w:rsidR="00B14102" w:rsidRPr="008726EC" w:rsidTr="00B14102">
        <w:trPr>
          <w:trHeight w:val="1830"/>
        </w:trPr>
        <w:tc>
          <w:tcPr>
            <w:tcW w:w="3166" w:type="dxa"/>
            <w:vMerge/>
          </w:tcPr>
          <w:p w:rsidR="00B14102" w:rsidRDefault="00B14102" w:rsidP="00B14102">
            <w:pPr>
              <w:jc w:val="both"/>
              <w:rPr>
                <w:rFonts w:eastAsiaTheme="minorHAnsi"/>
                <w:b/>
                <w:sz w:val="20"/>
                <w:szCs w:val="20"/>
                <w:lang w:eastAsia="en-US"/>
              </w:rPr>
            </w:pPr>
          </w:p>
        </w:tc>
        <w:tc>
          <w:tcPr>
            <w:tcW w:w="6839" w:type="dxa"/>
          </w:tcPr>
          <w:p w:rsidR="00B14102" w:rsidRDefault="00B14102" w:rsidP="00B14102">
            <w:pPr>
              <w:jc w:val="both"/>
              <w:rPr>
                <w:rFonts w:eastAsiaTheme="minorHAnsi"/>
                <w:sz w:val="20"/>
                <w:szCs w:val="20"/>
                <w:lang w:eastAsia="en-US"/>
              </w:rPr>
            </w:pPr>
            <w:r w:rsidRPr="00267213">
              <w:rPr>
                <w:rFonts w:eastAsiaTheme="minorHAnsi"/>
                <w:sz w:val="20"/>
                <w:szCs w:val="20"/>
                <w:lang w:eastAsia="en-US"/>
              </w:rPr>
              <w:t>Поэтапная работа над репертуаром: автоматизация игровых движений, «</w:t>
            </w:r>
            <w:proofErr w:type="spellStart"/>
            <w:r w:rsidRPr="00267213">
              <w:rPr>
                <w:rFonts w:eastAsiaTheme="minorHAnsi"/>
                <w:sz w:val="20"/>
                <w:szCs w:val="20"/>
                <w:lang w:eastAsia="en-US"/>
              </w:rPr>
              <w:t>выгрывание</w:t>
            </w:r>
            <w:proofErr w:type="spellEnd"/>
            <w:r w:rsidRPr="00267213">
              <w:rPr>
                <w:rFonts w:eastAsiaTheme="minorHAnsi"/>
                <w:sz w:val="20"/>
                <w:szCs w:val="20"/>
                <w:lang w:eastAsia="en-US"/>
              </w:rPr>
              <w:t xml:space="preserve">»,  работа над педалью, техническое совершенствование так называемых  «трудных» мест, запоминание на память, обыгрывание на публике (дополнительное прослушивание), подготовка к концертному выступлению, концертное выступление на экзамене в форме академического концерта. </w:t>
            </w:r>
            <w:proofErr w:type="gramStart"/>
            <w:r w:rsidRPr="00267213">
              <w:rPr>
                <w:rFonts w:eastAsiaTheme="minorHAnsi"/>
                <w:sz w:val="20"/>
                <w:szCs w:val="20"/>
                <w:lang w:eastAsia="en-US"/>
              </w:rPr>
              <w:t>Работа ведётся параллельно в нескольких направлениях, исходя из педагогической целесообразности и индивидуальности обучающегося, включая чтение с листа.</w:t>
            </w:r>
            <w:proofErr w:type="gramEnd"/>
          </w:p>
        </w:tc>
        <w:tc>
          <w:tcPr>
            <w:tcW w:w="3240" w:type="dxa"/>
            <w:vMerge/>
          </w:tcPr>
          <w:p w:rsidR="00B14102" w:rsidRPr="00267213" w:rsidRDefault="00B14102" w:rsidP="00B14102">
            <w:pPr>
              <w:snapToGrid w:val="0"/>
              <w:ind w:left="113" w:right="113"/>
              <w:jc w:val="center"/>
              <w:rPr>
                <w:sz w:val="20"/>
                <w:szCs w:val="20"/>
              </w:rPr>
            </w:pPr>
          </w:p>
        </w:tc>
        <w:tc>
          <w:tcPr>
            <w:tcW w:w="1443" w:type="dxa"/>
            <w:vMerge/>
            <w:shd w:val="clear" w:color="auto" w:fill="auto"/>
          </w:tcPr>
          <w:p w:rsidR="00B14102" w:rsidRPr="00267213" w:rsidRDefault="00B14102" w:rsidP="00B14102">
            <w:pPr>
              <w:jc w:val="center"/>
              <w:rPr>
                <w:i/>
              </w:rPr>
            </w:pPr>
          </w:p>
        </w:tc>
      </w:tr>
      <w:tr w:rsidR="00B14102" w:rsidRPr="008726EC" w:rsidTr="00B14102">
        <w:trPr>
          <w:trHeight w:val="233"/>
        </w:trPr>
        <w:tc>
          <w:tcPr>
            <w:tcW w:w="3166" w:type="dxa"/>
            <w:vMerge w:val="restart"/>
          </w:tcPr>
          <w:p w:rsidR="00B14102" w:rsidRPr="003E733A" w:rsidRDefault="00B14102" w:rsidP="00B14102">
            <w:pPr>
              <w:jc w:val="both"/>
              <w:rPr>
                <w:b/>
                <w:sz w:val="20"/>
                <w:szCs w:val="20"/>
              </w:rPr>
            </w:pPr>
            <w:r w:rsidRPr="003E733A">
              <w:rPr>
                <w:b/>
                <w:sz w:val="20"/>
                <w:szCs w:val="20"/>
              </w:rPr>
              <w:t>Тема 4.4</w:t>
            </w:r>
            <w:r w:rsidRPr="003E733A">
              <w:rPr>
                <w:sz w:val="20"/>
                <w:szCs w:val="20"/>
              </w:rPr>
              <w:t xml:space="preserve">Совершенствование </w:t>
            </w:r>
            <w:r w:rsidRPr="003E733A">
              <w:rPr>
                <w:sz w:val="20"/>
                <w:szCs w:val="20"/>
              </w:rPr>
              <w:lastRenderedPageBreak/>
              <w:t>исполнительского мастерства</w:t>
            </w:r>
          </w:p>
        </w:tc>
        <w:tc>
          <w:tcPr>
            <w:tcW w:w="6839" w:type="dxa"/>
          </w:tcPr>
          <w:p w:rsidR="00B14102" w:rsidRDefault="00B14102" w:rsidP="00B14102">
            <w:pPr>
              <w:snapToGrid w:val="0"/>
              <w:rPr>
                <w:rStyle w:val="FontStyle57"/>
                <w:b/>
                <w:i/>
                <w:sz w:val="20"/>
                <w:szCs w:val="20"/>
              </w:rPr>
            </w:pPr>
            <w:r w:rsidRPr="00C96AA3">
              <w:rPr>
                <w:b/>
                <w:sz w:val="20"/>
                <w:szCs w:val="20"/>
              </w:rPr>
              <w:lastRenderedPageBreak/>
              <w:t>Содержание</w:t>
            </w:r>
          </w:p>
        </w:tc>
        <w:tc>
          <w:tcPr>
            <w:tcW w:w="3240" w:type="dxa"/>
            <w:vMerge w:val="restart"/>
          </w:tcPr>
          <w:p w:rsidR="00B14102" w:rsidRPr="00F7664A" w:rsidRDefault="00B14102" w:rsidP="00B14102">
            <w:pPr>
              <w:snapToGrid w:val="0"/>
              <w:ind w:left="113" w:right="113"/>
              <w:jc w:val="center"/>
              <w:rPr>
                <w:sz w:val="20"/>
                <w:szCs w:val="20"/>
              </w:rPr>
            </w:pPr>
            <w:r w:rsidRPr="00F7664A">
              <w:rPr>
                <w:sz w:val="20"/>
                <w:szCs w:val="20"/>
              </w:rPr>
              <w:t>25</w:t>
            </w:r>
          </w:p>
        </w:tc>
        <w:tc>
          <w:tcPr>
            <w:tcW w:w="1443" w:type="dxa"/>
            <w:vMerge w:val="restart"/>
            <w:shd w:val="clear" w:color="auto" w:fill="auto"/>
          </w:tcPr>
          <w:p w:rsidR="00B14102" w:rsidRPr="008726EC" w:rsidRDefault="00B14102" w:rsidP="00B14102">
            <w:pPr>
              <w:jc w:val="center"/>
              <w:rPr>
                <w:color w:val="C00000"/>
                <w:sz w:val="20"/>
                <w:szCs w:val="20"/>
              </w:rPr>
            </w:pPr>
          </w:p>
        </w:tc>
      </w:tr>
      <w:tr w:rsidR="00B14102" w:rsidRPr="008726EC" w:rsidTr="00B14102">
        <w:trPr>
          <w:trHeight w:val="1449"/>
        </w:trPr>
        <w:tc>
          <w:tcPr>
            <w:tcW w:w="3166" w:type="dxa"/>
            <w:vMerge/>
          </w:tcPr>
          <w:p w:rsidR="00B14102" w:rsidRPr="003E733A" w:rsidRDefault="00B14102" w:rsidP="00B14102">
            <w:pPr>
              <w:jc w:val="both"/>
              <w:rPr>
                <w:b/>
                <w:sz w:val="20"/>
                <w:szCs w:val="20"/>
              </w:rPr>
            </w:pPr>
          </w:p>
        </w:tc>
        <w:tc>
          <w:tcPr>
            <w:tcW w:w="6839" w:type="dxa"/>
          </w:tcPr>
          <w:p w:rsidR="00B14102" w:rsidRPr="003E733A" w:rsidRDefault="00B14102" w:rsidP="00B14102">
            <w:pPr>
              <w:jc w:val="both"/>
              <w:rPr>
                <w:sz w:val="20"/>
                <w:szCs w:val="20"/>
              </w:rPr>
            </w:pPr>
            <w:r w:rsidRPr="003E733A">
              <w:rPr>
                <w:sz w:val="20"/>
                <w:szCs w:val="20"/>
              </w:rPr>
              <w:t xml:space="preserve">Техническое совершенствование исполнения итоговой программы, работа над педалью, запоминание на память, обыгрывание на публике (дополнительное прослушивание), подготовка к концертному выступлению. </w:t>
            </w:r>
            <w:proofErr w:type="gramStart"/>
            <w:r w:rsidRPr="003E733A">
              <w:rPr>
                <w:sz w:val="20"/>
                <w:szCs w:val="20"/>
              </w:rPr>
              <w:t>Работа ведётся параллельно в нескольких направлениях, исходя из педагогической целесообразности и индивидуальности обучающегося, включая чтение с листа.</w:t>
            </w:r>
            <w:proofErr w:type="gramEnd"/>
          </w:p>
        </w:tc>
        <w:tc>
          <w:tcPr>
            <w:tcW w:w="3240" w:type="dxa"/>
            <w:vMerge/>
          </w:tcPr>
          <w:p w:rsidR="00B14102" w:rsidRPr="00F7664A" w:rsidRDefault="00B14102" w:rsidP="00B14102">
            <w:pPr>
              <w:snapToGrid w:val="0"/>
              <w:ind w:left="113" w:right="113"/>
              <w:jc w:val="center"/>
              <w:rPr>
                <w:b/>
                <w:color w:val="FF0000"/>
                <w:sz w:val="20"/>
                <w:szCs w:val="20"/>
              </w:rPr>
            </w:pPr>
          </w:p>
        </w:tc>
        <w:tc>
          <w:tcPr>
            <w:tcW w:w="1443" w:type="dxa"/>
            <w:vMerge/>
            <w:shd w:val="clear" w:color="auto" w:fill="auto"/>
          </w:tcPr>
          <w:p w:rsidR="00B14102" w:rsidRPr="008726EC" w:rsidRDefault="00B14102" w:rsidP="00B14102">
            <w:pPr>
              <w:jc w:val="center"/>
              <w:rPr>
                <w:color w:val="C00000"/>
                <w:sz w:val="20"/>
                <w:szCs w:val="20"/>
              </w:rPr>
            </w:pPr>
          </w:p>
        </w:tc>
      </w:tr>
      <w:tr w:rsidR="00B14102" w:rsidRPr="008726EC" w:rsidTr="00B14102">
        <w:trPr>
          <w:trHeight w:val="204"/>
        </w:trPr>
        <w:tc>
          <w:tcPr>
            <w:tcW w:w="3166" w:type="dxa"/>
          </w:tcPr>
          <w:p w:rsidR="00B14102" w:rsidRDefault="00B14102" w:rsidP="00B14102">
            <w:pPr>
              <w:jc w:val="center"/>
              <w:rPr>
                <w:rFonts w:eastAsia="Calibri"/>
                <w:b/>
                <w:bCs/>
                <w:sz w:val="20"/>
                <w:szCs w:val="20"/>
              </w:rPr>
            </w:pPr>
          </w:p>
        </w:tc>
        <w:tc>
          <w:tcPr>
            <w:tcW w:w="6839" w:type="dxa"/>
          </w:tcPr>
          <w:p w:rsidR="00B14102" w:rsidRPr="008726EC" w:rsidRDefault="00B14102" w:rsidP="00B14102">
            <w:pPr>
              <w:snapToGrid w:val="0"/>
              <w:rPr>
                <w:b/>
                <w:color w:val="C00000"/>
                <w:sz w:val="20"/>
                <w:szCs w:val="20"/>
              </w:rPr>
            </w:pPr>
            <w:r>
              <w:rPr>
                <w:rStyle w:val="FontStyle57"/>
                <w:b/>
                <w:i/>
                <w:sz w:val="20"/>
                <w:szCs w:val="20"/>
              </w:rPr>
              <w:t>8</w:t>
            </w:r>
            <w:r w:rsidRPr="0078597D">
              <w:rPr>
                <w:rStyle w:val="FontStyle57"/>
                <w:b/>
                <w:i/>
                <w:sz w:val="20"/>
                <w:szCs w:val="20"/>
              </w:rPr>
              <w:t xml:space="preserve"> семестр: Дифференцированный зачет</w:t>
            </w:r>
          </w:p>
        </w:tc>
        <w:tc>
          <w:tcPr>
            <w:tcW w:w="3240" w:type="dxa"/>
          </w:tcPr>
          <w:p w:rsidR="00B14102" w:rsidRPr="00F7664A" w:rsidRDefault="00B14102" w:rsidP="00B14102">
            <w:pPr>
              <w:snapToGrid w:val="0"/>
              <w:ind w:left="113" w:right="113"/>
              <w:jc w:val="center"/>
              <w:rPr>
                <w:b/>
                <w:sz w:val="20"/>
                <w:szCs w:val="20"/>
              </w:rPr>
            </w:pPr>
            <w:r w:rsidRPr="00F7664A">
              <w:rPr>
                <w:b/>
                <w:sz w:val="20"/>
                <w:szCs w:val="20"/>
              </w:rPr>
              <w:t>1</w:t>
            </w:r>
          </w:p>
        </w:tc>
        <w:tc>
          <w:tcPr>
            <w:tcW w:w="1443" w:type="dxa"/>
            <w:shd w:val="clear" w:color="auto" w:fill="auto"/>
          </w:tcPr>
          <w:p w:rsidR="00B14102" w:rsidRPr="008726EC" w:rsidRDefault="00B14102" w:rsidP="00B14102">
            <w:pPr>
              <w:jc w:val="center"/>
              <w:rPr>
                <w:color w:val="C00000"/>
                <w:sz w:val="20"/>
                <w:szCs w:val="20"/>
              </w:rPr>
            </w:pPr>
          </w:p>
        </w:tc>
      </w:tr>
      <w:tr w:rsidR="00B14102" w:rsidRPr="008726EC" w:rsidTr="00B14102">
        <w:trPr>
          <w:trHeight w:val="204"/>
        </w:trPr>
        <w:tc>
          <w:tcPr>
            <w:tcW w:w="3166" w:type="dxa"/>
          </w:tcPr>
          <w:p w:rsidR="00B14102" w:rsidRDefault="00B14102" w:rsidP="00B14102">
            <w:pPr>
              <w:jc w:val="center"/>
              <w:rPr>
                <w:rFonts w:eastAsia="Calibri"/>
                <w:b/>
                <w:bCs/>
                <w:sz w:val="20"/>
                <w:szCs w:val="20"/>
              </w:rPr>
            </w:pPr>
          </w:p>
        </w:tc>
        <w:tc>
          <w:tcPr>
            <w:tcW w:w="6839" w:type="dxa"/>
          </w:tcPr>
          <w:p w:rsidR="00B14102" w:rsidRDefault="00B14102" w:rsidP="00B14102">
            <w:pPr>
              <w:snapToGrid w:val="0"/>
              <w:rPr>
                <w:rStyle w:val="FontStyle57"/>
                <w:b/>
                <w:i/>
                <w:sz w:val="20"/>
                <w:szCs w:val="20"/>
              </w:rPr>
            </w:pPr>
            <w:r w:rsidRPr="00784A20">
              <w:rPr>
                <w:rStyle w:val="FontStyle57"/>
                <w:b/>
                <w:i/>
                <w:sz w:val="20"/>
                <w:szCs w:val="20"/>
              </w:rPr>
              <w:t>Самостоятельная работа:</w:t>
            </w:r>
          </w:p>
          <w:p w:rsidR="00F7664A" w:rsidRPr="00F7664A" w:rsidRDefault="00F7664A" w:rsidP="00F7664A">
            <w:pPr>
              <w:jc w:val="both"/>
              <w:rPr>
                <w:rStyle w:val="FontStyle57"/>
                <w:sz w:val="20"/>
                <w:szCs w:val="20"/>
              </w:rPr>
            </w:pPr>
            <w:proofErr w:type="gramStart"/>
            <w:r w:rsidRPr="00AD0DBA">
              <w:rPr>
                <w:sz w:val="20"/>
                <w:szCs w:val="20"/>
              </w:rPr>
              <w:t>Разбор, разучивание по голосам (полифония), по разделам (крупная форма), по партиям (мелодия, аккомпанемент), подбор аппликатуры по позиционному принципу, жанрово-стилистический разбор произведений, образно-эмоциональное содержание</w:t>
            </w:r>
            <w:r>
              <w:rPr>
                <w:sz w:val="20"/>
                <w:szCs w:val="20"/>
              </w:rPr>
              <w:t>.</w:t>
            </w:r>
            <w:proofErr w:type="gramEnd"/>
            <w:r w:rsidRPr="00BC6C6C">
              <w:rPr>
                <w:sz w:val="20"/>
                <w:szCs w:val="20"/>
              </w:rPr>
              <w:t xml:space="preserve"> Работа над </w:t>
            </w:r>
            <w:r w:rsidRPr="00BC6C6C">
              <w:rPr>
                <w:i/>
                <w:sz w:val="20"/>
                <w:szCs w:val="20"/>
              </w:rPr>
              <w:t>полифоническими</w:t>
            </w:r>
            <w:r w:rsidRPr="00BC6C6C">
              <w:rPr>
                <w:sz w:val="20"/>
                <w:szCs w:val="20"/>
              </w:rPr>
              <w:t xml:space="preserve"> произведениями, развитие мышления, слуха и </w:t>
            </w:r>
            <w:proofErr w:type="spellStart"/>
            <w:r w:rsidRPr="00BC6C6C">
              <w:rPr>
                <w:sz w:val="20"/>
                <w:szCs w:val="20"/>
              </w:rPr>
              <w:t>координации</w:t>
            </w:r>
            <w:proofErr w:type="gramStart"/>
            <w:r w:rsidRPr="00BC6C6C">
              <w:rPr>
                <w:sz w:val="20"/>
                <w:szCs w:val="20"/>
              </w:rPr>
              <w:t>.П</w:t>
            </w:r>
            <w:proofErr w:type="gramEnd"/>
            <w:r w:rsidRPr="00BC6C6C">
              <w:rPr>
                <w:sz w:val="20"/>
                <w:szCs w:val="20"/>
              </w:rPr>
              <w:t>родолжение</w:t>
            </w:r>
            <w:proofErr w:type="spellEnd"/>
            <w:r w:rsidRPr="00BC6C6C">
              <w:rPr>
                <w:sz w:val="20"/>
                <w:szCs w:val="20"/>
              </w:rPr>
              <w:t xml:space="preserve"> работы над формированием навыков чтения с листа.</w:t>
            </w:r>
          </w:p>
        </w:tc>
        <w:tc>
          <w:tcPr>
            <w:tcW w:w="3240" w:type="dxa"/>
          </w:tcPr>
          <w:p w:rsidR="00B14102" w:rsidRPr="00F7664A" w:rsidRDefault="005E4772" w:rsidP="00B14102">
            <w:pPr>
              <w:snapToGrid w:val="0"/>
              <w:ind w:left="113" w:right="113"/>
              <w:jc w:val="center"/>
              <w:rPr>
                <w:b/>
                <w:sz w:val="20"/>
                <w:szCs w:val="20"/>
              </w:rPr>
            </w:pPr>
            <w:r>
              <w:rPr>
                <w:b/>
                <w:sz w:val="20"/>
                <w:szCs w:val="20"/>
              </w:rPr>
              <w:t>143</w:t>
            </w:r>
          </w:p>
        </w:tc>
        <w:tc>
          <w:tcPr>
            <w:tcW w:w="1443" w:type="dxa"/>
            <w:shd w:val="clear" w:color="auto" w:fill="auto"/>
          </w:tcPr>
          <w:p w:rsidR="00B14102" w:rsidRPr="008726EC" w:rsidRDefault="00B14102" w:rsidP="00B14102">
            <w:pPr>
              <w:jc w:val="center"/>
              <w:rPr>
                <w:color w:val="C00000"/>
                <w:sz w:val="20"/>
                <w:szCs w:val="20"/>
              </w:rPr>
            </w:pPr>
          </w:p>
        </w:tc>
      </w:tr>
      <w:tr w:rsidR="00B14102" w:rsidRPr="008726EC" w:rsidTr="00B14102">
        <w:trPr>
          <w:trHeight w:val="204"/>
        </w:trPr>
        <w:tc>
          <w:tcPr>
            <w:tcW w:w="3166" w:type="dxa"/>
          </w:tcPr>
          <w:p w:rsidR="00B14102" w:rsidRDefault="00B14102" w:rsidP="00B14102">
            <w:pPr>
              <w:jc w:val="center"/>
              <w:rPr>
                <w:rFonts w:eastAsia="Calibri"/>
                <w:b/>
                <w:bCs/>
                <w:sz w:val="20"/>
                <w:szCs w:val="20"/>
              </w:rPr>
            </w:pPr>
          </w:p>
        </w:tc>
        <w:tc>
          <w:tcPr>
            <w:tcW w:w="6839" w:type="dxa"/>
          </w:tcPr>
          <w:p w:rsidR="00B14102" w:rsidRDefault="00B14102" w:rsidP="00B14102">
            <w:pPr>
              <w:snapToGrid w:val="0"/>
              <w:rPr>
                <w:rStyle w:val="FontStyle57"/>
                <w:b/>
                <w:i/>
                <w:sz w:val="20"/>
                <w:szCs w:val="20"/>
              </w:rPr>
            </w:pPr>
          </w:p>
        </w:tc>
        <w:tc>
          <w:tcPr>
            <w:tcW w:w="3240" w:type="dxa"/>
          </w:tcPr>
          <w:p w:rsidR="00B14102" w:rsidRPr="00F7664A" w:rsidRDefault="00B14102" w:rsidP="00B14102">
            <w:pPr>
              <w:snapToGrid w:val="0"/>
              <w:ind w:left="113" w:right="113"/>
              <w:jc w:val="center"/>
              <w:rPr>
                <w:b/>
                <w:sz w:val="20"/>
                <w:szCs w:val="20"/>
              </w:rPr>
            </w:pPr>
          </w:p>
        </w:tc>
        <w:tc>
          <w:tcPr>
            <w:tcW w:w="1443" w:type="dxa"/>
            <w:shd w:val="clear" w:color="auto" w:fill="auto"/>
          </w:tcPr>
          <w:p w:rsidR="00B14102" w:rsidRPr="008726EC" w:rsidRDefault="00B14102" w:rsidP="00B14102">
            <w:pPr>
              <w:jc w:val="center"/>
              <w:rPr>
                <w:color w:val="C00000"/>
                <w:sz w:val="20"/>
                <w:szCs w:val="20"/>
              </w:rPr>
            </w:pPr>
          </w:p>
        </w:tc>
      </w:tr>
      <w:tr w:rsidR="00B14102" w:rsidRPr="008726EC" w:rsidTr="00B14102">
        <w:trPr>
          <w:trHeight w:val="210"/>
        </w:trPr>
        <w:tc>
          <w:tcPr>
            <w:tcW w:w="3166" w:type="dxa"/>
          </w:tcPr>
          <w:p w:rsidR="00B14102" w:rsidRDefault="00B14102" w:rsidP="00B14102">
            <w:pPr>
              <w:jc w:val="both"/>
              <w:rPr>
                <w:rFonts w:eastAsia="Calibri"/>
                <w:b/>
                <w:bCs/>
                <w:sz w:val="20"/>
                <w:szCs w:val="20"/>
              </w:rPr>
            </w:pPr>
            <w:r>
              <w:rPr>
                <w:rFonts w:eastAsia="Calibri"/>
                <w:b/>
                <w:bCs/>
                <w:sz w:val="20"/>
                <w:szCs w:val="20"/>
              </w:rPr>
              <w:t>МДК 01.04</w:t>
            </w:r>
          </w:p>
          <w:p w:rsidR="00B14102" w:rsidRPr="008726EC" w:rsidRDefault="00B14102" w:rsidP="00B14102">
            <w:pPr>
              <w:jc w:val="both"/>
              <w:rPr>
                <w:rFonts w:eastAsia="Calibri"/>
                <w:b/>
                <w:bCs/>
                <w:color w:val="C00000"/>
                <w:sz w:val="20"/>
                <w:szCs w:val="20"/>
              </w:rPr>
            </w:pPr>
            <w:r>
              <w:rPr>
                <w:rFonts w:eastAsia="Calibri"/>
                <w:b/>
                <w:bCs/>
                <w:sz w:val="20"/>
                <w:szCs w:val="20"/>
              </w:rPr>
              <w:t xml:space="preserve"> Сценическая подготовка </w:t>
            </w:r>
          </w:p>
        </w:tc>
        <w:tc>
          <w:tcPr>
            <w:tcW w:w="6839" w:type="dxa"/>
          </w:tcPr>
          <w:p w:rsidR="00B14102" w:rsidRPr="00BD7910" w:rsidRDefault="00B14102" w:rsidP="00B14102">
            <w:pPr>
              <w:snapToGrid w:val="0"/>
              <w:jc w:val="center"/>
              <w:rPr>
                <w:b/>
                <w:color w:val="C00000"/>
                <w:sz w:val="20"/>
                <w:szCs w:val="20"/>
              </w:rPr>
            </w:pPr>
            <w:r w:rsidRPr="00BD7910">
              <w:rPr>
                <w:rFonts w:eastAsiaTheme="minorHAnsi"/>
                <w:b/>
                <w:sz w:val="20"/>
                <w:szCs w:val="20"/>
                <w:lang w:eastAsia="en-US"/>
              </w:rPr>
              <w:t>Количество часов учебной нагрузки (всего)</w:t>
            </w:r>
          </w:p>
        </w:tc>
        <w:tc>
          <w:tcPr>
            <w:tcW w:w="3240" w:type="dxa"/>
          </w:tcPr>
          <w:p w:rsidR="00B14102" w:rsidRPr="00952D70" w:rsidRDefault="00B14102" w:rsidP="00B14102">
            <w:pPr>
              <w:snapToGrid w:val="0"/>
              <w:ind w:left="113" w:right="113"/>
              <w:jc w:val="center"/>
              <w:rPr>
                <w:b/>
                <w:sz w:val="20"/>
                <w:szCs w:val="20"/>
              </w:rPr>
            </w:pPr>
            <w:r>
              <w:rPr>
                <w:b/>
                <w:sz w:val="20"/>
                <w:szCs w:val="20"/>
              </w:rPr>
              <w:t>1</w:t>
            </w:r>
            <w:r w:rsidRPr="00952D70">
              <w:rPr>
                <w:b/>
                <w:sz w:val="20"/>
                <w:szCs w:val="20"/>
              </w:rPr>
              <w:t>89 (126+63</w:t>
            </w:r>
            <w:r>
              <w:rPr>
                <w:b/>
                <w:sz w:val="20"/>
                <w:szCs w:val="20"/>
              </w:rPr>
              <w:t>ср</w:t>
            </w:r>
            <w:r w:rsidRPr="00952D70">
              <w:rPr>
                <w:b/>
                <w:sz w:val="20"/>
                <w:szCs w:val="20"/>
              </w:rPr>
              <w:t>)</w:t>
            </w:r>
          </w:p>
        </w:tc>
        <w:tc>
          <w:tcPr>
            <w:tcW w:w="1443" w:type="dxa"/>
            <w:shd w:val="clear" w:color="auto" w:fill="auto"/>
          </w:tcPr>
          <w:p w:rsidR="00B14102" w:rsidRPr="008726EC" w:rsidRDefault="00B14102" w:rsidP="00B14102">
            <w:pPr>
              <w:jc w:val="center"/>
              <w:rPr>
                <w:color w:val="C00000"/>
                <w:sz w:val="20"/>
                <w:szCs w:val="20"/>
              </w:rPr>
            </w:pPr>
          </w:p>
        </w:tc>
      </w:tr>
      <w:tr w:rsidR="00B14102" w:rsidRPr="008726EC" w:rsidTr="00B14102">
        <w:trPr>
          <w:trHeight w:val="210"/>
        </w:trPr>
        <w:tc>
          <w:tcPr>
            <w:tcW w:w="3166" w:type="dxa"/>
          </w:tcPr>
          <w:p w:rsidR="00B14102" w:rsidRDefault="00B14102" w:rsidP="00B14102">
            <w:pPr>
              <w:jc w:val="both"/>
              <w:rPr>
                <w:rFonts w:eastAsia="Calibri"/>
                <w:b/>
                <w:bCs/>
                <w:sz w:val="20"/>
                <w:szCs w:val="20"/>
              </w:rPr>
            </w:pPr>
            <w:r>
              <w:rPr>
                <w:rFonts w:eastAsia="Calibri"/>
                <w:b/>
                <w:bCs/>
                <w:sz w:val="20"/>
                <w:szCs w:val="20"/>
              </w:rPr>
              <w:t>Раздел.1</w:t>
            </w:r>
          </w:p>
          <w:p w:rsidR="00B14102" w:rsidRPr="008726EC" w:rsidRDefault="00B14102" w:rsidP="00B14102">
            <w:pPr>
              <w:jc w:val="both"/>
              <w:rPr>
                <w:rFonts w:eastAsia="Calibri"/>
                <w:b/>
                <w:bCs/>
                <w:color w:val="C00000"/>
                <w:sz w:val="20"/>
                <w:szCs w:val="20"/>
              </w:rPr>
            </w:pPr>
            <w:r>
              <w:rPr>
                <w:rFonts w:eastAsia="Calibri"/>
                <w:b/>
                <w:bCs/>
                <w:sz w:val="20"/>
                <w:szCs w:val="20"/>
              </w:rPr>
              <w:t>Сценическое мастерство</w:t>
            </w:r>
          </w:p>
        </w:tc>
        <w:tc>
          <w:tcPr>
            <w:tcW w:w="6839" w:type="dxa"/>
          </w:tcPr>
          <w:p w:rsidR="00B14102" w:rsidRPr="00BD7910" w:rsidRDefault="00B14102" w:rsidP="00B14102">
            <w:pPr>
              <w:snapToGrid w:val="0"/>
              <w:jc w:val="center"/>
              <w:rPr>
                <w:b/>
                <w:i/>
              </w:rPr>
            </w:pPr>
            <w:r w:rsidRPr="00BD7910">
              <w:rPr>
                <w:rFonts w:eastAsiaTheme="minorHAnsi"/>
                <w:b/>
                <w:i/>
                <w:sz w:val="20"/>
                <w:szCs w:val="20"/>
                <w:lang w:eastAsia="en-US"/>
              </w:rPr>
              <w:t xml:space="preserve">Количество часов </w:t>
            </w:r>
            <w:r w:rsidRPr="00BD7910">
              <w:rPr>
                <w:b/>
                <w:i/>
                <w:sz w:val="22"/>
                <w:szCs w:val="22"/>
              </w:rPr>
              <w:t>2 курс (3 семестр)</w:t>
            </w:r>
          </w:p>
        </w:tc>
        <w:tc>
          <w:tcPr>
            <w:tcW w:w="3240" w:type="dxa"/>
          </w:tcPr>
          <w:p w:rsidR="00B14102" w:rsidRPr="00952D70" w:rsidRDefault="00B14102" w:rsidP="00B14102">
            <w:pPr>
              <w:snapToGrid w:val="0"/>
              <w:ind w:left="113" w:right="113"/>
              <w:jc w:val="center"/>
              <w:rPr>
                <w:b/>
                <w:sz w:val="20"/>
                <w:szCs w:val="20"/>
              </w:rPr>
            </w:pPr>
            <w:r>
              <w:rPr>
                <w:b/>
                <w:sz w:val="20"/>
                <w:szCs w:val="20"/>
              </w:rPr>
              <w:t>24 (16+8с)</w:t>
            </w:r>
          </w:p>
        </w:tc>
        <w:tc>
          <w:tcPr>
            <w:tcW w:w="1443" w:type="dxa"/>
            <w:shd w:val="clear" w:color="auto" w:fill="auto"/>
          </w:tcPr>
          <w:p w:rsidR="00B14102" w:rsidRPr="008726EC" w:rsidRDefault="00B14102" w:rsidP="00B14102">
            <w:pPr>
              <w:jc w:val="center"/>
              <w:rPr>
                <w:color w:val="C00000"/>
                <w:sz w:val="20"/>
                <w:szCs w:val="20"/>
              </w:rPr>
            </w:pPr>
          </w:p>
        </w:tc>
      </w:tr>
      <w:tr w:rsidR="00B14102" w:rsidRPr="008726EC" w:rsidTr="00B14102">
        <w:trPr>
          <w:trHeight w:val="271"/>
        </w:trPr>
        <w:tc>
          <w:tcPr>
            <w:tcW w:w="3166" w:type="dxa"/>
            <w:vMerge w:val="restart"/>
          </w:tcPr>
          <w:p w:rsidR="00B14102" w:rsidRPr="00BD7910" w:rsidRDefault="004C4585" w:rsidP="004C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rPr>
            </w:pPr>
            <w:r>
              <w:rPr>
                <w:b/>
                <w:bCs/>
                <w:sz w:val="20"/>
                <w:szCs w:val="20"/>
              </w:rPr>
              <w:t>Тема</w:t>
            </w:r>
            <w:r w:rsidRPr="00BD7910">
              <w:rPr>
                <w:b/>
                <w:bCs/>
                <w:sz w:val="20"/>
                <w:szCs w:val="20"/>
              </w:rPr>
              <w:t xml:space="preserve"> 1.</w:t>
            </w:r>
            <w:r w:rsidR="00B14102" w:rsidRPr="00BD7910">
              <w:rPr>
                <w:color w:val="000000"/>
                <w:spacing w:val="3"/>
                <w:sz w:val="20"/>
                <w:szCs w:val="20"/>
              </w:rPr>
              <w:t>ВВЕДЕНИЕ</w:t>
            </w:r>
            <w:r w:rsidR="00B14102" w:rsidRPr="00BD7910">
              <w:rPr>
                <w:color w:val="000000"/>
                <w:spacing w:val="5"/>
                <w:sz w:val="20"/>
                <w:szCs w:val="20"/>
              </w:rPr>
              <w:t xml:space="preserve"> в предмет</w:t>
            </w:r>
          </w:p>
          <w:p w:rsidR="00B14102" w:rsidRPr="00BD7910" w:rsidRDefault="00B14102" w:rsidP="004C4585">
            <w:pPr>
              <w:jc w:val="both"/>
              <w:rPr>
                <w:rFonts w:eastAsia="Calibri"/>
                <w:b/>
                <w:bCs/>
                <w:sz w:val="20"/>
                <w:szCs w:val="20"/>
              </w:rPr>
            </w:pPr>
            <w:r w:rsidRPr="00BD7910">
              <w:rPr>
                <w:iCs/>
                <w:sz w:val="20"/>
                <w:szCs w:val="20"/>
              </w:rPr>
              <w:t>Элементы творческого самочувствия</w:t>
            </w:r>
          </w:p>
        </w:tc>
        <w:tc>
          <w:tcPr>
            <w:tcW w:w="6839" w:type="dxa"/>
          </w:tcPr>
          <w:p w:rsidR="00B14102" w:rsidRPr="00BD7910" w:rsidRDefault="00B14102" w:rsidP="00B14102">
            <w:pPr>
              <w:snapToGrid w:val="0"/>
              <w:jc w:val="both"/>
              <w:rPr>
                <w:b/>
                <w:sz w:val="20"/>
                <w:szCs w:val="20"/>
              </w:rPr>
            </w:pPr>
            <w:r w:rsidRPr="00BD7910">
              <w:rPr>
                <w:b/>
                <w:sz w:val="20"/>
                <w:szCs w:val="20"/>
              </w:rPr>
              <w:t>Содержание</w:t>
            </w:r>
          </w:p>
        </w:tc>
        <w:tc>
          <w:tcPr>
            <w:tcW w:w="3240" w:type="dxa"/>
            <w:vMerge w:val="restart"/>
          </w:tcPr>
          <w:p w:rsidR="00B14102" w:rsidRPr="00BD7910" w:rsidRDefault="00B14102" w:rsidP="00B14102">
            <w:pPr>
              <w:snapToGrid w:val="0"/>
              <w:ind w:left="113" w:right="113"/>
              <w:jc w:val="center"/>
              <w:rPr>
                <w:sz w:val="20"/>
                <w:szCs w:val="20"/>
              </w:rPr>
            </w:pPr>
            <w:r w:rsidRPr="00BD7910">
              <w:rPr>
                <w:sz w:val="20"/>
                <w:szCs w:val="20"/>
              </w:rPr>
              <w:t>2</w:t>
            </w:r>
          </w:p>
        </w:tc>
        <w:tc>
          <w:tcPr>
            <w:tcW w:w="1443" w:type="dxa"/>
            <w:vMerge w:val="restart"/>
            <w:shd w:val="clear" w:color="auto" w:fill="auto"/>
          </w:tcPr>
          <w:p w:rsidR="00B14102" w:rsidRPr="00BD7910" w:rsidRDefault="00B14102" w:rsidP="00B14102">
            <w:pPr>
              <w:jc w:val="center"/>
              <w:rPr>
                <w:sz w:val="20"/>
                <w:szCs w:val="20"/>
              </w:rPr>
            </w:pPr>
            <w:r w:rsidRPr="00BD7910">
              <w:rPr>
                <w:sz w:val="20"/>
                <w:szCs w:val="20"/>
              </w:rPr>
              <w:t>2</w:t>
            </w:r>
          </w:p>
        </w:tc>
      </w:tr>
      <w:tr w:rsidR="00B14102" w:rsidRPr="008726EC" w:rsidTr="00B14102">
        <w:trPr>
          <w:trHeight w:val="566"/>
        </w:trPr>
        <w:tc>
          <w:tcPr>
            <w:tcW w:w="3166" w:type="dxa"/>
            <w:vMerge/>
          </w:tcPr>
          <w:p w:rsidR="00B14102" w:rsidRPr="008063F1" w:rsidRDefault="00B14102" w:rsidP="00B14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color w:val="000000"/>
                <w:spacing w:val="3"/>
              </w:rPr>
            </w:pPr>
          </w:p>
        </w:tc>
        <w:tc>
          <w:tcPr>
            <w:tcW w:w="6839" w:type="dxa"/>
          </w:tcPr>
          <w:p w:rsidR="00B14102" w:rsidRPr="00BD7910" w:rsidRDefault="00B14102" w:rsidP="00B14102">
            <w:pPr>
              <w:rPr>
                <w:sz w:val="20"/>
                <w:szCs w:val="20"/>
              </w:rPr>
            </w:pPr>
            <w:r w:rsidRPr="00BD7910">
              <w:rPr>
                <w:sz w:val="20"/>
                <w:szCs w:val="20"/>
              </w:rPr>
              <w:t>Цели и задачи предмета.</w:t>
            </w:r>
          </w:p>
          <w:p w:rsidR="00B14102" w:rsidRPr="00BD7910" w:rsidRDefault="00B14102" w:rsidP="00B14102">
            <w:r w:rsidRPr="00BD7910">
              <w:rPr>
                <w:iCs/>
                <w:sz w:val="20"/>
                <w:szCs w:val="20"/>
              </w:rPr>
              <w:t>Элементы творческого самочувствия. К.С. Станиславский</w:t>
            </w:r>
          </w:p>
        </w:tc>
        <w:tc>
          <w:tcPr>
            <w:tcW w:w="3240" w:type="dxa"/>
            <w:vMerge/>
          </w:tcPr>
          <w:p w:rsidR="00B14102" w:rsidRDefault="00B14102" w:rsidP="00B14102">
            <w:pPr>
              <w:snapToGrid w:val="0"/>
              <w:ind w:left="113" w:right="113"/>
              <w:jc w:val="center"/>
              <w:rPr>
                <w:sz w:val="20"/>
                <w:szCs w:val="20"/>
              </w:rPr>
            </w:pPr>
          </w:p>
        </w:tc>
        <w:tc>
          <w:tcPr>
            <w:tcW w:w="1443" w:type="dxa"/>
            <w:vMerge/>
            <w:shd w:val="clear" w:color="auto" w:fill="auto"/>
          </w:tcPr>
          <w:p w:rsidR="00B14102" w:rsidRPr="00BD7910" w:rsidRDefault="00B14102" w:rsidP="00B14102">
            <w:pPr>
              <w:jc w:val="center"/>
              <w:rPr>
                <w:sz w:val="20"/>
                <w:szCs w:val="20"/>
              </w:rPr>
            </w:pPr>
          </w:p>
        </w:tc>
      </w:tr>
      <w:tr w:rsidR="00B14102" w:rsidRPr="008726EC" w:rsidTr="00B14102">
        <w:trPr>
          <w:trHeight w:val="267"/>
        </w:trPr>
        <w:tc>
          <w:tcPr>
            <w:tcW w:w="3166" w:type="dxa"/>
            <w:vMerge w:val="restart"/>
          </w:tcPr>
          <w:p w:rsidR="00B14102" w:rsidRPr="004C4585" w:rsidRDefault="004C4585" w:rsidP="00B14102">
            <w:pPr>
              <w:rPr>
                <w:rFonts w:eastAsia="Calibri"/>
                <w:b/>
                <w:bCs/>
                <w:sz w:val="20"/>
                <w:szCs w:val="20"/>
              </w:rPr>
            </w:pPr>
            <w:r>
              <w:rPr>
                <w:b/>
                <w:noProof/>
                <w:sz w:val="20"/>
                <w:szCs w:val="20"/>
              </w:rPr>
              <w:t>Тема 2</w:t>
            </w:r>
            <w:r w:rsidR="00B14102" w:rsidRPr="004C4585">
              <w:rPr>
                <w:b/>
                <w:noProof/>
                <w:sz w:val="20"/>
                <w:szCs w:val="20"/>
              </w:rPr>
              <w:t>.</w:t>
            </w:r>
            <w:r w:rsidR="00B14102" w:rsidRPr="004C4585">
              <w:rPr>
                <w:sz w:val="20"/>
                <w:szCs w:val="20"/>
              </w:rPr>
              <w:t xml:space="preserve"> Освобождение мышц</w:t>
            </w:r>
          </w:p>
        </w:tc>
        <w:tc>
          <w:tcPr>
            <w:tcW w:w="6839" w:type="dxa"/>
          </w:tcPr>
          <w:p w:rsidR="00B14102" w:rsidRPr="00275968" w:rsidRDefault="00B14102" w:rsidP="00B14102">
            <w:pPr>
              <w:snapToGrid w:val="0"/>
              <w:jc w:val="both"/>
              <w:rPr>
                <w:b/>
                <w:sz w:val="20"/>
                <w:szCs w:val="20"/>
              </w:rPr>
            </w:pPr>
            <w:r w:rsidRPr="00C96AA3">
              <w:rPr>
                <w:b/>
                <w:sz w:val="20"/>
                <w:szCs w:val="20"/>
              </w:rPr>
              <w:t>Содержание</w:t>
            </w:r>
          </w:p>
        </w:tc>
        <w:tc>
          <w:tcPr>
            <w:tcW w:w="3240" w:type="dxa"/>
            <w:vMerge w:val="restart"/>
          </w:tcPr>
          <w:p w:rsidR="00B14102" w:rsidRPr="00275968" w:rsidRDefault="004C4585" w:rsidP="00B14102">
            <w:pPr>
              <w:snapToGrid w:val="0"/>
              <w:ind w:left="113" w:right="113"/>
              <w:jc w:val="center"/>
              <w:rPr>
                <w:sz w:val="20"/>
                <w:szCs w:val="20"/>
              </w:rPr>
            </w:pPr>
            <w:r>
              <w:rPr>
                <w:sz w:val="20"/>
                <w:szCs w:val="20"/>
              </w:rPr>
              <w:t>3</w:t>
            </w:r>
          </w:p>
        </w:tc>
        <w:tc>
          <w:tcPr>
            <w:tcW w:w="1443" w:type="dxa"/>
            <w:vMerge w:val="restart"/>
            <w:shd w:val="clear" w:color="auto" w:fill="auto"/>
          </w:tcPr>
          <w:p w:rsidR="00B14102" w:rsidRPr="00BD7910" w:rsidRDefault="00B14102" w:rsidP="00B14102">
            <w:pPr>
              <w:jc w:val="center"/>
              <w:rPr>
                <w:sz w:val="20"/>
                <w:szCs w:val="20"/>
              </w:rPr>
            </w:pPr>
            <w:r w:rsidRPr="00BD7910">
              <w:rPr>
                <w:sz w:val="20"/>
                <w:szCs w:val="20"/>
              </w:rPr>
              <w:t>3</w:t>
            </w:r>
          </w:p>
        </w:tc>
      </w:tr>
      <w:tr w:rsidR="00B14102" w:rsidRPr="008726EC" w:rsidTr="00B14102">
        <w:trPr>
          <w:trHeight w:val="733"/>
        </w:trPr>
        <w:tc>
          <w:tcPr>
            <w:tcW w:w="3166" w:type="dxa"/>
            <w:vMerge/>
          </w:tcPr>
          <w:p w:rsidR="00B14102" w:rsidRPr="004C4585" w:rsidRDefault="00B14102" w:rsidP="00B14102">
            <w:pPr>
              <w:rPr>
                <w:noProof/>
                <w:sz w:val="20"/>
                <w:szCs w:val="20"/>
              </w:rPr>
            </w:pPr>
          </w:p>
        </w:tc>
        <w:tc>
          <w:tcPr>
            <w:tcW w:w="6839" w:type="dxa"/>
            <w:vMerge w:val="restart"/>
          </w:tcPr>
          <w:p w:rsidR="00B14102" w:rsidRPr="00BD7910" w:rsidRDefault="00B14102" w:rsidP="00B14102">
            <w:pPr>
              <w:jc w:val="both"/>
              <w:rPr>
                <w:sz w:val="20"/>
                <w:szCs w:val="20"/>
              </w:rPr>
            </w:pPr>
            <w:r w:rsidRPr="00BD7910">
              <w:rPr>
                <w:sz w:val="20"/>
                <w:szCs w:val="20"/>
              </w:rPr>
              <w:t>Выполнение самых простых заданий на напряжение и расслабление групп мышц тела. Необходимость подчинения этого процесса воле исполнителя приводит к пониманию важности</w:t>
            </w:r>
            <w:r w:rsidRPr="00BD7910">
              <w:rPr>
                <w:noProof/>
                <w:sz w:val="20"/>
                <w:szCs w:val="20"/>
              </w:rPr>
              <w:t xml:space="preserve"> 1.1</w:t>
            </w:r>
            <w:r w:rsidRPr="00BD7910">
              <w:rPr>
                <w:sz w:val="20"/>
                <w:szCs w:val="20"/>
                <w:u w:val="single"/>
              </w:rPr>
              <w:t>мышечного контроля</w:t>
            </w:r>
            <w:r w:rsidRPr="00BD7910">
              <w:rPr>
                <w:sz w:val="20"/>
                <w:szCs w:val="20"/>
              </w:rPr>
              <w:t xml:space="preserve"> для артиста. Ознакомившись в течение 1-2-х занятий с упражнениями на эту тему, каждый готовит свой вариант упражнения «Пушинка» с использованием музыкального материала. В этом упражнении сочетаются задания на освобождение мышц, координацию, ритмику и воображение. </w:t>
            </w:r>
          </w:p>
          <w:p w:rsidR="00B14102" w:rsidRPr="00BD7910" w:rsidRDefault="00B14102" w:rsidP="00B14102">
            <w:pPr>
              <w:jc w:val="both"/>
              <w:rPr>
                <w:sz w:val="20"/>
                <w:szCs w:val="20"/>
              </w:rPr>
            </w:pPr>
            <w:r w:rsidRPr="00BD7910">
              <w:rPr>
                <w:sz w:val="20"/>
                <w:szCs w:val="20"/>
              </w:rPr>
              <w:t>Для того чтобы исполнить его, необходимо большое количество домашней работы по тренировке этих элементов, поэтому «Пушинка» является первым контрольным заданием.</w:t>
            </w:r>
          </w:p>
          <w:p w:rsidR="00B14102" w:rsidRPr="00BD7910" w:rsidRDefault="00B14102" w:rsidP="00B14102">
            <w:pPr>
              <w:jc w:val="both"/>
              <w:rPr>
                <w:sz w:val="20"/>
                <w:szCs w:val="20"/>
              </w:rPr>
            </w:pPr>
            <w:r w:rsidRPr="00BD7910">
              <w:rPr>
                <w:sz w:val="20"/>
                <w:szCs w:val="20"/>
              </w:rPr>
              <w:t xml:space="preserve">Особенности и качество </w:t>
            </w:r>
            <w:r w:rsidRPr="00BD7910">
              <w:rPr>
                <w:sz w:val="20"/>
                <w:szCs w:val="20"/>
                <w:u w:val="single"/>
              </w:rPr>
              <w:t>сценического внимания</w:t>
            </w:r>
            <w:r w:rsidRPr="00BD7910">
              <w:rPr>
                <w:noProof/>
                <w:sz w:val="20"/>
                <w:szCs w:val="20"/>
              </w:rPr>
              <w:t xml:space="preserve"> (1.2)</w:t>
            </w:r>
            <w:r w:rsidRPr="00BD7910">
              <w:rPr>
                <w:sz w:val="20"/>
                <w:szCs w:val="20"/>
              </w:rPr>
              <w:t xml:space="preserve"> становятся объектом изучения на довольно продолжительный срок. Это Обусловлено бесконечной важностью этого элемента для всего, что относится к пребыванию в условиях публичного выступления.</w:t>
            </w:r>
          </w:p>
          <w:p w:rsidR="00B14102" w:rsidRPr="005441DE" w:rsidRDefault="00B14102" w:rsidP="00B14102">
            <w:pPr>
              <w:jc w:val="both"/>
            </w:pPr>
            <w:r w:rsidRPr="00BD7910">
              <w:rPr>
                <w:sz w:val="20"/>
                <w:szCs w:val="20"/>
              </w:rPr>
              <w:t xml:space="preserve">Студенты в групповых упражнениях изучают и тренируют слуховое, зрительное, моторное внимание, сами формулируют разницу между </w:t>
            </w:r>
            <w:r w:rsidRPr="00BD7910">
              <w:rPr>
                <w:sz w:val="20"/>
                <w:szCs w:val="20"/>
              </w:rPr>
              <w:lastRenderedPageBreak/>
              <w:t>произвольным и непроизвольным вниманием</w:t>
            </w:r>
            <w:r w:rsidRPr="005441DE">
              <w:t>.</w:t>
            </w:r>
          </w:p>
          <w:p w:rsidR="00B14102" w:rsidRPr="00275968" w:rsidRDefault="00B14102" w:rsidP="00B14102">
            <w:pPr>
              <w:snapToGrid w:val="0"/>
              <w:jc w:val="both"/>
              <w:rPr>
                <w:b/>
                <w:sz w:val="20"/>
                <w:szCs w:val="20"/>
              </w:rPr>
            </w:pPr>
          </w:p>
        </w:tc>
        <w:tc>
          <w:tcPr>
            <w:tcW w:w="3240" w:type="dxa"/>
            <w:vMerge/>
          </w:tcPr>
          <w:p w:rsidR="00B14102" w:rsidRPr="00275968" w:rsidRDefault="00B14102" w:rsidP="00B14102">
            <w:pPr>
              <w:snapToGrid w:val="0"/>
              <w:ind w:left="113" w:right="113"/>
              <w:jc w:val="center"/>
              <w:rPr>
                <w:sz w:val="20"/>
                <w:szCs w:val="20"/>
              </w:rPr>
            </w:pPr>
          </w:p>
        </w:tc>
        <w:tc>
          <w:tcPr>
            <w:tcW w:w="1443" w:type="dxa"/>
            <w:vMerge/>
            <w:shd w:val="clear" w:color="auto" w:fill="auto"/>
          </w:tcPr>
          <w:p w:rsidR="00B14102" w:rsidRPr="00BD7910" w:rsidRDefault="00B14102" w:rsidP="00B14102">
            <w:pPr>
              <w:jc w:val="center"/>
              <w:rPr>
                <w:sz w:val="20"/>
                <w:szCs w:val="20"/>
              </w:rPr>
            </w:pPr>
          </w:p>
        </w:tc>
      </w:tr>
      <w:tr w:rsidR="00B14102" w:rsidRPr="008726EC" w:rsidTr="00B14102">
        <w:trPr>
          <w:trHeight w:val="210"/>
        </w:trPr>
        <w:tc>
          <w:tcPr>
            <w:tcW w:w="3166" w:type="dxa"/>
          </w:tcPr>
          <w:p w:rsidR="00B14102" w:rsidRPr="004C4585" w:rsidRDefault="004C4585" w:rsidP="00B14102">
            <w:pPr>
              <w:rPr>
                <w:rFonts w:eastAsia="Calibri"/>
                <w:b/>
                <w:bCs/>
                <w:sz w:val="20"/>
                <w:szCs w:val="20"/>
              </w:rPr>
            </w:pPr>
            <w:r>
              <w:rPr>
                <w:b/>
                <w:noProof/>
                <w:sz w:val="20"/>
                <w:szCs w:val="20"/>
              </w:rPr>
              <w:t>Тема 3</w:t>
            </w:r>
            <w:r w:rsidR="00B14102" w:rsidRPr="004C4585">
              <w:rPr>
                <w:b/>
                <w:noProof/>
                <w:sz w:val="20"/>
                <w:szCs w:val="20"/>
              </w:rPr>
              <w:t>.</w:t>
            </w:r>
            <w:r w:rsidR="00B14102" w:rsidRPr="004C4585">
              <w:rPr>
                <w:sz w:val="20"/>
                <w:szCs w:val="20"/>
              </w:rPr>
              <w:t xml:space="preserve"> Сценическое внимание</w:t>
            </w:r>
          </w:p>
        </w:tc>
        <w:tc>
          <w:tcPr>
            <w:tcW w:w="6839" w:type="dxa"/>
            <w:vMerge/>
          </w:tcPr>
          <w:p w:rsidR="00B14102" w:rsidRPr="00275968" w:rsidRDefault="00B14102" w:rsidP="00B14102">
            <w:pPr>
              <w:snapToGrid w:val="0"/>
              <w:jc w:val="both"/>
              <w:rPr>
                <w:b/>
                <w:sz w:val="20"/>
                <w:szCs w:val="20"/>
              </w:rPr>
            </w:pPr>
          </w:p>
        </w:tc>
        <w:tc>
          <w:tcPr>
            <w:tcW w:w="3240" w:type="dxa"/>
          </w:tcPr>
          <w:p w:rsidR="00B14102" w:rsidRPr="00275968" w:rsidRDefault="004C4585" w:rsidP="00B14102">
            <w:pPr>
              <w:snapToGrid w:val="0"/>
              <w:ind w:left="113" w:right="113"/>
              <w:jc w:val="center"/>
              <w:rPr>
                <w:sz w:val="20"/>
                <w:szCs w:val="20"/>
              </w:rPr>
            </w:pPr>
            <w:r>
              <w:rPr>
                <w:sz w:val="20"/>
                <w:szCs w:val="20"/>
              </w:rPr>
              <w:t>3</w:t>
            </w:r>
          </w:p>
        </w:tc>
        <w:tc>
          <w:tcPr>
            <w:tcW w:w="1443" w:type="dxa"/>
            <w:shd w:val="clear" w:color="auto" w:fill="auto"/>
          </w:tcPr>
          <w:p w:rsidR="00B14102" w:rsidRPr="00BD7910" w:rsidRDefault="00B14102" w:rsidP="00B14102">
            <w:pPr>
              <w:jc w:val="center"/>
              <w:rPr>
                <w:sz w:val="20"/>
                <w:szCs w:val="20"/>
              </w:rPr>
            </w:pPr>
            <w:r w:rsidRPr="00BD7910">
              <w:rPr>
                <w:sz w:val="20"/>
                <w:szCs w:val="20"/>
              </w:rPr>
              <w:t>2</w:t>
            </w:r>
          </w:p>
        </w:tc>
      </w:tr>
      <w:tr w:rsidR="00B14102" w:rsidRPr="008726EC" w:rsidTr="00B14102">
        <w:trPr>
          <w:trHeight w:val="254"/>
        </w:trPr>
        <w:tc>
          <w:tcPr>
            <w:tcW w:w="3166" w:type="dxa"/>
            <w:vMerge w:val="restart"/>
          </w:tcPr>
          <w:p w:rsidR="00B14102" w:rsidRPr="0022197F" w:rsidRDefault="004C4585" w:rsidP="00B14102">
            <w:pPr>
              <w:jc w:val="both"/>
              <w:rPr>
                <w:sz w:val="20"/>
                <w:szCs w:val="20"/>
              </w:rPr>
            </w:pPr>
            <w:r>
              <w:rPr>
                <w:b/>
                <w:noProof/>
                <w:sz w:val="20"/>
                <w:szCs w:val="20"/>
              </w:rPr>
              <w:lastRenderedPageBreak/>
              <w:t>Тема 4</w:t>
            </w:r>
            <w:r w:rsidR="00B14102" w:rsidRPr="0022197F">
              <w:rPr>
                <w:b/>
                <w:noProof/>
                <w:sz w:val="20"/>
                <w:szCs w:val="20"/>
              </w:rPr>
              <w:t>.</w:t>
            </w:r>
            <w:r w:rsidR="00B14102" w:rsidRPr="0022197F">
              <w:rPr>
                <w:sz w:val="20"/>
                <w:szCs w:val="20"/>
              </w:rPr>
              <w:t xml:space="preserve"> Сценическое воображение</w:t>
            </w:r>
          </w:p>
          <w:p w:rsidR="00B14102" w:rsidRPr="0022197F" w:rsidRDefault="00B14102" w:rsidP="00B14102">
            <w:pPr>
              <w:jc w:val="both"/>
              <w:rPr>
                <w:rFonts w:eastAsia="Calibri"/>
                <w:b/>
                <w:bCs/>
                <w:sz w:val="20"/>
                <w:szCs w:val="20"/>
              </w:rPr>
            </w:pPr>
          </w:p>
        </w:tc>
        <w:tc>
          <w:tcPr>
            <w:tcW w:w="6839" w:type="dxa"/>
          </w:tcPr>
          <w:p w:rsidR="00B14102" w:rsidRPr="00275968" w:rsidRDefault="00B14102" w:rsidP="00B14102">
            <w:pPr>
              <w:snapToGrid w:val="0"/>
              <w:rPr>
                <w:b/>
                <w:sz w:val="20"/>
                <w:szCs w:val="20"/>
              </w:rPr>
            </w:pPr>
            <w:r w:rsidRPr="00C96AA3">
              <w:rPr>
                <w:b/>
                <w:sz w:val="20"/>
                <w:szCs w:val="20"/>
              </w:rPr>
              <w:t>Содержание</w:t>
            </w:r>
          </w:p>
        </w:tc>
        <w:tc>
          <w:tcPr>
            <w:tcW w:w="3240" w:type="dxa"/>
            <w:vMerge w:val="restart"/>
          </w:tcPr>
          <w:p w:rsidR="00B14102" w:rsidRPr="00275968" w:rsidRDefault="004C4585" w:rsidP="00B14102">
            <w:pPr>
              <w:snapToGrid w:val="0"/>
              <w:ind w:left="113" w:right="113"/>
              <w:jc w:val="center"/>
              <w:rPr>
                <w:sz w:val="20"/>
                <w:szCs w:val="20"/>
              </w:rPr>
            </w:pPr>
            <w:r>
              <w:rPr>
                <w:sz w:val="20"/>
                <w:szCs w:val="20"/>
              </w:rPr>
              <w:t>1</w:t>
            </w:r>
          </w:p>
        </w:tc>
        <w:tc>
          <w:tcPr>
            <w:tcW w:w="1443" w:type="dxa"/>
            <w:vMerge w:val="restart"/>
            <w:shd w:val="clear" w:color="auto" w:fill="auto"/>
          </w:tcPr>
          <w:p w:rsidR="00B14102" w:rsidRPr="00EF1F5D" w:rsidRDefault="00B14102" w:rsidP="00B14102">
            <w:pPr>
              <w:jc w:val="center"/>
              <w:rPr>
                <w:sz w:val="20"/>
                <w:szCs w:val="20"/>
              </w:rPr>
            </w:pPr>
            <w:r>
              <w:rPr>
                <w:sz w:val="20"/>
                <w:szCs w:val="20"/>
              </w:rPr>
              <w:t>2</w:t>
            </w:r>
          </w:p>
        </w:tc>
      </w:tr>
      <w:tr w:rsidR="00B14102" w:rsidRPr="008726EC" w:rsidTr="00B14102">
        <w:trPr>
          <w:trHeight w:val="419"/>
        </w:trPr>
        <w:tc>
          <w:tcPr>
            <w:tcW w:w="3166" w:type="dxa"/>
            <w:vMerge/>
          </w:tcPr>
          <w:p w:rsidR="00B14102" w:rsidRPr="0022197F" w:rsidRDefault="00B14102" w:rsidP="00B14102">
            <w:pPr>
              <w:jc w:val="both"/>
              <w:rPr>
                <w:b/>
                <w:noProof/>
                <w:sz w:val="20"/>
                <w:szCs w:val="20"/>
              </w:rPr>
            </w:pPr>
          </w:p>
        </w:tc>
        <w:tc>
          <w:tcPr>
            <w:tcW w:w="6839" w:type="dxa"/>
            <w:vMerge w:val="restart"/>
          </w:tcPr>
          <w:p w:rsidR="00B14102" w:rsidRPr="0022197F" w:rsidRDefault="00B14102" w:rsidP="00B14102">
            <w:pPr>
              <w:jc w:val="both"/>
              <w:rPr>
                <w:noProof/>
                <w:sz w:val="20"/>
                <w:szCs w:val="20"/>
              </w:rPr>
            </w:pPr>
            <w:r w:rsidRPr="0022197F">
              <w:rPr>
                <w:sz w:val="20"/>
                <w:szCs w:val="20"/>
              </w:rPr>
              <w:t>Пытаясь осмыслить и прочувствовать жизнь предмета «изнутри», соотнося правду жизненных наблюдений и собственной фантазии, студент неминуемо сталкивается с проблемой ритмического решения своего этюда, разделения темпов, т.е. в какой-то мере знакомится с элементом самочувствия «темпо - ритм»</w:t>
            </w:r>
            <w:r w:rsidRPr="0022197F">
              <w:rPr>
                <w:noProof/>
                <w:sz w:val="20"/>
                <w:szCs w:val="20"/>
              </w:rPr>
              <w:t xml:space="preserve"> (1.5).</w:t>
            </w:r>
          </w:p>
          <w:p w:rsidR="00B14102" w:rsidRPr="00275968" w:rsidRDefault="00B14102" w:rsidP="00B14102">
            <w:pPr>
              <w:snapToGrid w:val="0"/>
              <w:jc w:val="both"/>
              <w:rPr>
                <w:b/>
                <w:sz w:val="20"/>
                <w:szCs w:val="20"/>
              </w:rPr>
            </w:pPr>
            <w:proofErr w:type="gramStart"/>
            <w:r w:rsidRPr="0022197F">
              <w:rPr>
                <w:sz w:val="20"/>
                <w:szCs w:val="20"/>
              </w:rPr>
              <w:t>По мере накопления опыта работы над собственными элементами психофизического самочувствия, задания</w:t>
            </w:r>
            <w:r w:rsidRPr="0022197F">
              <w:rPr>
                <w:noProof/>
                <w:sz w:val="20"/>
                <w:szCs w:val="20"/>
              </w:rPr>
              <w:t xml:space="preserve"> -</w:t>
            </w:r>
            <w:r w:rsidRPr="0022197F">
              <w:rPr>
                <w:sz w:val="20"/>
                <w:szCs w:val="20"/>
              </w:rPr>
              <w:t xml:space="preserve"> упражнения ненавязчиво начинают приобретать признаки «этюда», где творческие задачи начинают превалировать над техническими.</w:t>
            </w:r>
            <w:proofErr w:type="gramEnd"/>
            <w:r w:rsidRPr="0022197F">
              <w:rPr>
                <w:sz w:val="20"/>
                <w:szCs w:val="20"/>
              </w:rPr>
              <w:t xml:space="preserve"> Студент легко и свободно подчиняет свою природу законам сцены, и, если он целенаправленно трудился, то </w:t>
            </w:r>
            <w:r w:rsidRPr="0022197F">
              <w:rPr>
                <w:sz w:val="20"/>
                <w:szCs w:val="20"/>
                <w:u w:val="single"/>
              </w:rPr>
              <w:t>сам</w:t>
            </w:r>
            <w:r w:rsidRPr="0022197F">
              <w:rPr>
                <w:sz w:val="20"/>
                <w:szCs w:val="20"/>
              </w:rPr>
              <w:t xml:space="preserve"> в контрольном задании конца семестра способен сформулировать, творческую задачу и предлагаемые обстоятельства.</w:t>
            </w:r>
          </w:p>
        </w:tc>
        <w:tc>
          <w:tcPr>
            <w:tcW w:w="3240" w:type="dxa"/>
            <w:vMerge/>
          </w:tcPr>
          <w:p w:rsidR="00B14102" w:rsidRPr="00275968" w:rsidRDefault="00B14102" w:rsidP="00B14102">
            <w:pPr>
              <w:snapToGrid w:val="0"/>
              <w:ind w:left="113" w:right="113"/>
              <w:jc w:val="center"/>
              <w:rPr>
                <w:sz w:val="20"/>
                <w:szCs w:val="20"/>
              </w:rPr>
            </w:pPr>
          </w:p>
        </w:tc>
        <w:tc>
          <w:tcPr>
            <w:tcW w:w="1443" w:type="dxa"/>
            <w:vMerge/>
            <w:shd w:val="clear" w:color="auto" w:fill="auto"/>
          </w:tcPr>
          <w:p w:rsidR="00B14102" w:rsidRPr="00EF1F5D" w:rsidRDefault="00B14102" w:rsidP="00B14102">
            <w:pPr>
              <w:jc w:val="center"/>
              <w:rPr>
                <w:sz w:val="20"/>
                <w:szCs w:val="20"/>
              </w:rPr>
            </w:pPr>
          </w:p>
        </w:tc>
      </w:tr>
      <w:tr w:rsidR="00B14102" w:rsidRPr="008726EC" w:rsidTr="00B14102">
        <w:trPr>
          <w:trHeight w:val="210"/>
        </w:trPr>
        <w:tc>
          <w:tcPr>
            <w:tcW w:w="3166" w:type="dxa"/>
          </w:tcPr>
          <w:p w:rsidR="00B14102" w:rsidRPr="0022197F" w:rsidRDefault="00B14102" w:rsidP="004C4585">
            <w:pPr>
              <w:jc w:val="both"/>
              <w:rPr>
                <w:rFonts w:eastAsia="Calibri"/>
                <w:b/>
                <w:bCs/>
                <w:sz w:val="20"/>
                <w:szCs w:val="20"/>
              </w:rPr>
            </w:pPr>
            <w:r w:rsidRPr="0022197F">
              <w:rPr>
                <w:b/>
                <w:noProof/>
                <w:sz w:val="20"/>
                <w:szCs w:val="20"/>
              </w:rPr>
              <w:t xml:space="preserve">Тема </w:t>
            </w:r>
            <w:r w:rsidR="004C4585">
              <w:rPr>
                <w:b/>
                <w:noProof/>
                <w:sz w:val="20"/>
                <w:szCs w:val="20"/>
              </w:rPr>
              <w:t>5</w:t>
            </w:r>
            <w:r w:rsidRPr="0022197F">
              <w:rPr>
                <w:b/>
                <w:noProof/>
                <w:sz w:val="20"/>
                <w:szCs w:val="20"/>
              </w:rPr>
              <w:t>.</w:t>
            </w:r>
            <w:r w:rsidRPr="0022197F">
              <w:rPr>
                <w:sz w:val="20"/>
                <w:szCs w:val="20"/>
              </w:rPr>
              <w:t xml:space="preserve"> </w:t>
            </w:r>
            <w:proofErr w:type="spellStart"/>
            <w:r w:rsidRPr="0022197F">
              <w:rPr>
                <w:sz w:val="20"/>
                <w:szCs w:val="20"/>
              </w:rPr>
              <w:t>Темпо-ритм</w:t>
            </w:r>
            <w:proofErr w:type="spellEnd"/>
            <w:r w:rsidRPr="0022197F">
              <w:rPr>
                <w:sz w:val="20"/>
                <w:szCs w:val="20"/>
              </w:rPr>
              <w:t xml:space="preserve"> Понятие «этюда»</w:t>
            </w:r>
          </w:p>
        </w:tc>
        <w:tc>
          <w:tcPr>
            <w:tcW w:w="6839" w:type="dxa"/>
            <w:vMerge/>
          </w:tcPr>
          <w:p w:rsidR="00B14102" w:rsidRPr="00275968" w:rsidRDefault="00B14102" w:rsidP="00B14102">
            <w:pPr>
              <w:snapToGrid w:val="0"/>
              <w:rPr>
                <w:b/>
                <w:sz w:val="20"/>
                <w:szCs w:val="20"/>
              </w:rPr>
            </w:pPr>
          </w:p>
        </w:tc>
        <w:tc>
          <w:tcPr>
            <w:tcW w:w="3240" w:type="dxa"/>
          </w:tcPr>
          <w:p w:rsidR="00B14102" w:rsidRPr="00275968" w:rsidRDefault="00B13D26" w:rsidP="00B14102">
            <w:pPr>
              <w:snapToGrid w:val="0"/>
              <w:ind w:left="113" w:right="113"/>
              <w:jc w:val="center"/>
              <w:rPr>
                <w:sz w:val="20"/>
                <w:szCs w:val="20"/>
              </w:rPr>
            </w:pPr>
            <w:r>
              <w:rPr>
                <w:sz w:val="20"/>
                <w:szCs w:val="20"/>
              </w:rPr>
              <w:t>4</w:t>
            </w:r>
          </w:p>
        </w:tc>
        <w:tc>
          <w:tcPr>
            <w:tcW w:w="1443" w:type="dxa"/>
            <w:shd w:val="clear" w:color="auto" w:fill="auto"/>
          </w:tcPr>
          <w:p w:rsidR="00B14102" w:rsidRPr="00EF1F5D" w:rsidRDefault="00B14102" w:rsidP="00B14102">
            <w:pPr>
              <w:jc w:val="center"/>
              <w:rPr>
                <w:sz w:val="20"/>
                <w:szCs w:val="20"/>
              </w:rPr>
            </w:pPr>
            <w:r>
              <w:rPr>
                <w:sz w:val="20"/>
                <w:szCs w:val="20"/>
              </w:rPr>
              <w:t>2</w:t>
            </w:r>
          </w:p>
        </w:tc>
      </w:tr>
      <w:tr w:rsidR="004C4585" w:rsidRPr="008726EC" w:rsidTr="00B14102">
        <w:trPr>
          <w:trHeight w:val="210"/>
        </w:trPr>
        <w:tc>
          <w:tcPr>
            <w:tcW w:w="3166" w:type="dxa"/>
          </w:tcPr>
          <w:p w:rsidR="004C4585" w:rsidRPr="0022197F" w:rsidRDefault="004C4585" w:rsidP="004C4585">
            <w:pPr>
              <w:jc w:val="both"/>
              <w:rPr>
                <w:b/>
                <w:noProof/>
                <w:sz w:val="20"/>
                <w:szCs w:val="20"/>
              </w:rPr>
            </w:pPr>
            <w:r w:rsidRPr="0022197F">
              <w:rPr>
                <w:b/>
                <w:noProof/>
                <w:sz w:val="20"/>
                <w:szCs w:val="20"/>
              </w:rPr>
              <w:t xml:space="preserve">Тема </w:t>
            </w:r>
            <w:r>
              <w:rPr>
                <w:b/>
                <w:noProof/>
                <w:sz w:val="20"/>
                <w:szCs w:val="20"/>
              </w:rPr>
              <w:t>6</w:t>
            </w:r>
            <w:r w:rsidRPr="0022197F">
              <w:rPr>
                <w:b/>
                <w:noProof/>
                <w:sz w:val="20"/>
                <w:szCs w:val="20"/>
              </w:rPr>
              <w:t>.</w:t>
            </w:r>
            <w:r>
              <w:rPr>
                <w:sz w:val="20"/>
                <w:szCs w:val="20"/>
              </w:rPr>
              <w:t>Таблица инструментов</w:t>
            </w:r>
          </w:p>
        </w:tc>
        <w:tc>
          <w:tcPr>
            <w:tcW w:w="6839" w:type="dxa"/>
          </w:tcPr>
          <w:p w:rsidR="004C4585" w:rsidRPr="00D174AC" w:rsidRDefault="004C4585" w:rsidP="004C4585">
            <w:pPr>
              <w:pStyle w:val="a4"/>
              <w:shd w:val="clear" w:color="auto" w:fill="FFFFFF"/>
              <w:spacing w:before="0" w:beforeAutospacing="0" w:after="0" w:afterAutospacing="0"/>
              <w:ind w:firstLine="225"/>
              <w:jc w:val="both"/>
              <w:rPr>
                <w:color w:val="000000"/>
                <w:sz w:val="20"/>
                <w:szCs w:val="20"/>
              </w:rPr>
            </w:pPr>
            <w:proofErr w:type="gramStart"/>
            <w:r w:rsidRPr="00D174AC">
              <w:rPr>
                <w:color w:val="000000"/>
                <w:sz w:val="20"/>
                <w:szCs w:val="20"/>
              </w:rPr>
              <w:t>Инструмент актера - его внутренние (психические) и внешние (физические) данные, называемые Станиславским "элементами творчества".</w:t>
            </w:r>
            <w:proofErr w:type="gramEnd"/>
            <w:r w:rsidRPr="00D174AC">
              <w:rPr>
                <w:color w:val="000000"/>
                <w:sz w:val="20"/>
                <w:szCs w:val="20"/>
              </w:rPr>
              <w:t xml:space="preserve"> Тело актера, голос, нервы, темперамент являются его орудием труда, объединяя творца и материал в единое целое. Профессиональное сценическое действие возможно лишь при условии виртуозного владения всем спектром своих психофизических данных. К элементам актерского мастерства К.С. Станиславский относит элементы переживания и элементы воплощения:</w:t>
            </w:r>
          </w:p>
          <w:p w:rsidR="004C4585" w:rsidRPr="00D174AC" w:rsidRDefault="004C4585" w:rsidP="004C4585">
            <w:pPr>
              <w:pStyle w:val="a4"/>
              <w:shd w:val="clear" w:color="auto" w:fill="FFFFFF"/>
              <w:spacing w:before="0" w:beforeAutospacing="0" w:after="0" w:afterAutospacing="0"/>
              <w:ind w:firstLine="225"/>
              <w:jc w:val="both"/>
              <w:rPr>
                <w:rStyle w:val="af6"/>
                <w:b w:val="0"/>
                <w:color w:val="000000"/>
                <w:sz w:val="20"/>
                <w:szCs w:val="20"/>
              </w:rPr>
            </w:pPr>
            <w:r w:rsidRPr="00D174AC">
              <w:rPr>
                <w:color w:val="000000"/>
                <w:sz w:val="20"/>
                <w:szCs w:val="20"/>
              </w:rPr>
              <w:t>1. </w:t>
            </w:r>
            <w:r w:rsidRPr="00D174AC">
              <w:rPr>
                <w:rStyle w:val="af6"/>
                <w:b w:val="0"/>
                <w:color w:val="000000"/>
                <w:sz w:val="20"/>
                <w:szCs w:val="20"/>
              </w:rPr>
              <w:t>Внимание. </w:t>
            </w:r>
          </w:p>
          <w:p w:rsidR="004C4585" w:rsidRPr="00D174AC" w:rsidRDefault="004C4585" w:rsidP="004C4585">
            <w:pPr>
              <w:pStyle w:val="a4"/>
              <w:shd w:val="clear" w:color="auto" w:fill="FFFFFF"/>
              <w:spacing w:before="0" w:beforeAutospacing="0" w:after="0" w:afterAutospacing="0"/>
              <w:ind w:firstLine="225"/>
              <w:jc w:val="both"/>
              <w:rPr>
                <w:rStyle w:val="af6"/>
                <w:b w:val="0"/>
                <w:color w:val="000000"/>
                <w:sz w:val="20"/>
                <w:szCs w:val="20"/>
              </w:rPr>
            </w:pPr>
            <w:r w:rsidRPr="00D174AC">
              <w:rPr>
                <w:color w:val="000000"/>
                <w:sz w:val="20"/>
                <w:szCs w:val="20"/>
              </w:rPr>
              <w:t>2. </w:t>
            </w:r>
            <w:r w:rsidRPr="00D174AC">
              <w:rPr>
                <w:rStyle w:val="af6"/>
                <w:b w:val="0"/>
                <w:color w:val="000000"/>
                <w:sz w:val="20"/>
                <w:szCs w:val="20"/>
              </w:rPr>
              <w:t>Воображение и фантазия. </w:t>
            </w:r>
          </w:p>
          <w:p w:rsidR="004C4585" w:rsidRPr="00D174AC" w:rsidRDefault="004C4585" w:rsidP="004C4585">
            <w:pPr>
              <w:pStyle w:val="a4"/>
              <w:shd w:val="clear" w:color="auto" w:fill="FFFFFF"/>
              <w:spacing w:before="0" w:beforeAutospacing="0" w:after="0" w:afterAutospacing="0"/>
              <w:ind w:firstLine="225"/>
              <w:jc w:val="both"/>
              <w:rPr>
                <w:color w:val="000000"/>
                <w:sz w:val="20"/>
                <w:szCs w:val="20"/>
              </w:rPr>
            </w:pPr>
            <w:r w:rsidRPr="00D174AC">
              <w:rPr>
                <w:color w:val="000000"/>
                <w:sz w:val="20"/>
                <w:szCs w:val="20"/>
              </w:rPr>
              <w:t>3. </w:t>
            </w:r>
            <w:r w:rsidRPr="00D174AC">
              <w:rPr>
                <w:rStyle w:val="af6"/>
                <w:b w:val="0"/>
                <w:color w:val="000000"/>
                <w:sz w:val="20"/>
                <w:szCs w:val="20"/>
              </w:rPr>
              <w:t>Чувство правды и вера</w:t>
            </w:r>
            <w:r w:rsidRPr="00D174AC">
              <w:rPr>
                <w:color w:val="000000"/>
                <w:sz w:val="20"/>
                <w:szCs w:val="20"/>
              </w:rPr>
              <w:t>.</w:t>
            </w:r>
          </w:p>
          <w:p w:rsidR="004C4585" w:rsidRPr="00D174AC" w:rsidRDefault="004C4585" w:rsidP="004C4585">
            <w:pPr>
              <w:pStyle w:val="a4"/>
              <w:shd w:val="clear" w:color="auto" w:fill="FFFFFF"/>
              <w:spacing w:before="0" w:beforeAutospacing="0" w:after="0" w:afterAutospacing="0"/>
              <w:ind w:firstLine="225"/>
              <w:jc w:val="both"/>
              <w:rPr>
                <w:color w:val="000000"/>
                <w:sz w:val="20"/>
                <w:szCs w:val="20"/>
              </w:rPr>
            </w:pPr>
            <w:r w:rsidRPr="00D174AC">
              <w:rPr>
                <w:color w:val="000000"/>
                <w:sz w:val="20"/>
                <w:szCs w:val="20"/>
              </w:rPr>
              <w:t>4. </w:t>
            </w:r>
            <w:r w:rsidRPr="00D174AC">
              <w:rPr>
                <w:rStyle w:val="af6"/>
                <w:b w:val="0"/>
                <w:color w:val="000000"/>
                <w:sz w:val="20"/>
                <w:szCs w:val="20"/>
              </w:rPr>
              <w:t>Общение</w:t>
            </w:r>
            <w:r w:rsidRPr="00D174AC">
              <w:rPr>
                <w:color w:val="000000"/>
                <w:sz w:val="20"/>
                <w:szCs w:val="20"/>
              </w:rPr>
              <w:t xml:space="preserve">. </w:t>
            </w:r>
          </w:p>
          <w:p w:rsidR="004C4585" w:rsidRPr="00D174AC" w:rsidRDefault="004C4585" w:rsidP="004C4585">
            <w:pPr>
              <w:pStyle w:val="a4"/>
              <w:shd w:val="clear" w:color="auto" w:fill="FFFFFF"/>
              <w:spacing w:before="0" w:beforeAutospacing="0" w:after="0" w:afterAutospacing="0"/>
              <w:ind w:firstLine="225"/>
              <w:jc w:val="both"/>
              <w:rPr>
                <w:color w:val="000000"/>
                <w:sz w:val="20"/>
                <w:szCs w:val="20"/>
              </w:rPr>
            </w:pPr>
            <w:r w:rsidRPr="00D174AC">
              <w:rPr>
                <w:color w:val="000000"/>
                <w:sz w:val="20"/>
                <w:szCs w:val="20"/>
              </w:rPr>
              <w:t>5. </w:t>
            </w:r>
            <w:r w:rsidRPr="00D174AC">
              <w:rPr>
                <w:rStyle w:val="af6"/>
                <w:b w:val="0"/>
                <w:color w:val="000000"/>
                <w:sz w:val="20"/>
                <w:szCs w:val="20"/>
              </w:rPr>
              <w:t>Взаимодействие. </w:t>
            </w:r>
          </w:p>
          <w:p w:rsidR="004C4585" w:rsidRPr="00D174AC" w:rsidRDefault="004C4585" w:rsidP="004C4585">
            <w:pPr>
              <w:pStyle w:val="a4"/>
              <w:shd w:val="clear" w:color="auto" w:fill="FFFFFF"/>
              <w:spacing w:before="0" w:beforeAutospacing="0" w:after="0" w:afterAutospacing="0"/>
              <w:ind w:firstLine="225"/>
              <w:jc w:val="both"/>
              <w:rPr>
                <w:color w:val="000000"/>
                <w:sz w:val="20"/>
                <w:szCs w:val="20"/>
              </w:rPr>
            </w:pPr>
            <w:r w:rsidRPr="00D174AC">
              <w:rPr>
                <w:color w:val="000000"/>
                <w:sz w:val="20"/>
                <w:szCs w:val="20"/>
              </w:rPr>
              <w:t>6. </w:t>
            </w:r>
            <w:r w:rsidRPr="00D174AC">
              <w:rPr>
                <w:rStyle w:val="af6"/>
                <w:b w:val="0"/>
                <w:color w:val="000000"/>
                <w:sz w:val="20"/>
                <w:szCs w:val="20"/>
              </w:rPr>
              <w:t>Эмоциональная память. </w:t>
            </w:r>
          </w:p>
          <w:p w:rsidR="004C4585" w:rsidRPr="00D174AC" w:rsidRDefault="004C4585" w:rsidP="004C4585">
            <w:pPr>
              <w:pStyle w:val="a4"/>
              <w:shd w:val="clear" w:color="auto" w:fill="FFFFFF"/>
              <w:spacing w:before="0" w:beforeAutospacing="0" w:after="0" w:afterAutospacing="0"/>
              <w:ind w:firstLine="225"/>
              <w:jc w:val="both"/>
              <w:rPr>
                <w:color w:val="000000"/>
                <w:sz w:val="20"/>
                <w:szCs w:val="20"/>
              </w:rPr>
            </w:pPr>
            <w:r w:rsidRPr="00D174AC">
              <w:rPr>
                <w:color w:val="000000"/>
                <w:sz w:val="20"/>
                <w:szCs w:val="20"/>
              </w:rPr>
              <w:t>7. </w:t>
            </w:r>
            <w:r w:rsidRPr="00D174AC">
              <w:rPr>
                <w:rStyle w:val="af6"/>
                <w:b w:val="0"/>
                <w:color w:val="000000"/>
                <w:sz w:val="20"/>
                <w:szCs w:val="20"/>
              </w:rPr>
              <w:t>Мышечная свобода</w:t>
            </w:r>
            <w:r w:rsidRPr="00D174AC">
              <w:rPr>
                <w:color w:val="000000"/>
                <w:sz w:val="20"/>
                <w:szCs w:val="20"/>
              </w:rPr>
              <w:t xml:space="preserve">  </w:t>
            </w:r>
          </w:p>
          <w:p w:rsidR="004C4585" w:rsidRPr="00D174AC" w:rsidRDefault="004C4585" w:rsidP="004C4585">
            <w:pPr>
              <w:pStyle w:val="a4"/>
              <w:shd w:val="clear" w:color="auto" w:fill="FFFFFF"/>
              <w:spacing w:before="0" w:beforeAutospacing="0" w:after="0" w:afterAutospacing="0"/>
              <w:ind w:firstLine="225"/>
              <w:jc w:val="both"/>
              <w:rPr>
                <w:rStyle w:val="af6"/>
                <w:b w:val="0"/>
                <w:color w:val="000000"/>
                <w:sz w:val="20"/>
                <w:szCs w:val="20"/>
              </w:rPr>
            </w:pPr>
            <w:r w:rsidRPr="00D174AC">
              <w:rPr>
                <w:color w:val="000000"/>
                <w:sz w:val="20"/>
                <w:szCs w:val="20"/>
              </w:rPr>
              <w:t>8. </w:t>
            </w:r>
            <w:r w:rsidRPr="00D174AC">
              <w:rPr>
                <w:rStyle w:val="af6"/>
                <w:b w:val="0"/>
                <w:color w:val="000000"/>
                <w:sz w:val="20"/>
                <w:szCs w:val="20"/>
              </w:rPr>
              <w:t>Действие. </w:t>
            </w:r>
          </w:p>
          <w:p w:rsidR="004C4585" w:rsidRPr="00D174AC" w:rsidRDefault="004C4585" w:rsidP="004C4585">
            <w:pPr>
              <w:pStyle w:val="a4"/>
              <w:shd w:val="clear" w:color="auto" w:fill="FFFFFF"/>
              <w:spacing w:before="0" w:beforeAutospacing="0" w:after="0" w:afterAutospacing="0"/>
              <w:ind w:firstLine="225"/>
              <w:jc w:val="both"/>
              <w:rPr>
                <w:color w:val="000000"/>
                <w:sz w:val="20"/>
                <w:szCs w:val="20"/>
              </w:rPr>
            </w:pPr>
            <w:r w:rsidRPr="00D174AC">
              <w:rPr>
                <w:color w:val="000000"/>
                <w:sz w:val="20"/>
                <w:szCs w:val="20"/>
              </w:rPr>
              <w:t>9. </w:t>
            </w:r>
            <w:r w:rsidRPr="00D174AC">
              <w:rPr>
                <w:rStyle w:val="af6"/>
                <w:b w:val="0"/>
                <w:color w:val="000000"/>
                <w:sz w:val="20"/>
                <w:szCs w:val="20"/>
              </w:rPr>
              <w:t>Логика и последовательность </w:t>
            </w:r>
          </w:p>
          <w:p w:rsidR="004C4585" w:rsidRPr="00D174AC" w:rsidRDefault="004C4585" w:rsidP="004C4585">
            <w:pPr>
              <w:pStyle w:val="a4"/>
              <w:shd w:val="clear" w:color="auto" w:fill="FFFFFF"/>
              <w:spacing w:before="0" w:beforeAutospacing="0" w:after="0" w:afterAutospacing="0"/>
              <w:ind w:firstLine="225"/>
              <w:jc w:val="both"/>
              <w:rPr>
                <w:color w:val="000000"/>
                <w:sz w:val="20"/>
                <w:szCs w:val="20"/>
              </w:rPr>
            </w:pPr>
            <w:r w:rsidRPr="00D174AC">
              <w:rPr>
                <w:color w:val="000000"/>
                <w:sz w:val="20"/>
                <w:szCs w:val="20"/>
              </w:rPr>
              <w:t>11. </w:t>
            </w:r>
            <w:r w:rsidRPr="00D174AC">
              <w:rPr>
                <w:rStyle w:val="af6"/>
                <w:b w:val="0"/>
                <w:color w:val="000000"/>
                <w:sz w:val="20"/>
                <w:szCs w:val="20"/>
              </w:rPr>
              <w:t>Метод физических действий</w:t>
            </w:r>
            <w:r w:rsidRPr="00D174AC">
              <w:rPr>
                <w:color w:val="000000"/>
                <w:sz w:val="20"/>
                <w:szCs w:val="20"/>
              </w:rPr>
              <w:t xml:space="preserve">. </w:t>
            </w:r>
          </w:p>
          <w:p w:rsidR="004C4585" w:rsidRPr="00D174AC" w:rsidRDefault="004C4585" w:rsidP="004C4585">
            <w:pPr>
              <w:pStyle w:val="a4"/>
              <w:shd w:val="clear" w:color="auto" w:fill="FFFFFF"/>
              <w:spacing w:before="0" w:beforeAutospacing="0" w:after="0" w:afterAutospacing="0"/>
              <w:ind w:firstLine="225"/>
              <w:jc w:val="both"/>
              <w:rPr>
                <w:color w:val="000000"/>
                <w:sz w:val="20"/>
                <w:szCs w:val="20"/>
              </w:rPr>
            </w:pPr>
            <w:r w:rsidRPr="00D174AC">
              <w:rPr>
                <w:color w:val="000000"/>
                <w:sz w:val="20"/>
                <w:szCs w:val="20"/>
              </w:rPr>
              <w:t>12. </w:t>
            </w:r>
            <w:r w:rsidRPr="00D174AC">
              <w:rPr>
                <w:rStyle w:val="af6"/>
                <w:b w:val="0"/>
                <w:color w:val="000000"/>
                <w:sz w:val="20"/>
                <w:szCs w:val="20"/>
              </w:rPr>
              <w:t>Внутреннее сценическое самочувствие</w:t>
            </w:r>
            <w:r w:rsidRPr="00D174AC">
              <w:rPr>
                <w:color w:val="000000"/>
                <w:sz w:val="20"/>
                <w:szCs w:val="20"/>
              </w:rPr>
              <w:t xml:space="preserve">. </w:t>
            </w:r>
          </w:p>
          <w:p w:rsidR="004C4585" w:rsidRPr="00D174AC" w:rsidRDefault="004C4585" w:rsidP="004C4585">
            <w:pPr>
              <w:pStyle w:val="a4"/>
              <w:shd w:val="clear" w:color="auto" w:fill="FFFFFF"/>
              <w:spacing w:before="0" w:beforeAutospacing="0" w:after="0" w:afterAutospacing="0"/>
              <w:ind w:firstLine="225"/>
              <w:jc w:val="both"/>
              <w:rPr>
                <w:color w:val="000000"/>
                <w:sz w:val="20"/>
                <w:szCs w:val="20"/>
              </w:rPr>
            </w:pPr>
            <w:r w:rsidRPr="00D174AC">
              <w:rPr>
                <w:color w:val="000000"/>
                <w:sz w:val="20"/>
                <w:szCs w:val="20"/>
              </w:rPr>
              <w:t>13. </w:t>
            </w:r>
            <w:r w:rsidRPr="00D174AC">
              <w:rPr>
                <w:rStyle w:val="af6"/>
                <w:b w:val="0"/>
                <w:color w:val="000000"/>
                <w:sz w:val="20"/>
                <w:szCs w:val="20"/>
              </w:rPr>
              <w:t>"Если бы…" и предлагаемые обстоятельства</w:t>
            </w:r>
            <w:r w:rsidRPr="00D174AC">
              <w:rPr>
                <w:color w:val="000000"/>
                <w:sz w:val="20"/>
                <w:szCs w:val="20"/>
              </w:rPr>
              <w:t>.</w:t>
            </w:r>
          </w:p>
          <w:p w:rsidR="004C4585" w:rsidRPr="00D174AC" w:rsidRDefault="004C4585" w:rsidP="004C4585">
            <w:pPr>
              <w:pStyle w:val="a4"/>
              <w:shd w:val="clear" w:color="auto" w:fill="FFFFFF"/>
              <w:spacing w:before="0" w:beforeAutospacing="0" w:after="0" w:afterAutospacing="0"/>
              <w:ind w:firstLine="225"/>
              <w:jc w:val="both"/>
              <w:rPr>
                <w:rStyle w:val="af6"/>
                <w:b w:val="0"/>
                <w:color w:val="000000"/>
                <w:sz w:val="20"/>
                <w:szCs w:val="20"/>
              </w:rPr>
            </w:pPr>
            <w:r w:rsidRPr="00D174AC">
              <w:rPr>
                <w:color w:val="000000"/>
                <w:sz w:val="20"/>
                <w:szCs w:val="20"/>
              </w:rPr>
              <w:t>14. </w:t>
            </w:r>
            <w:r w:rsidRPr="00D174AC">
              <w:rPr>
                <w:rStyle w:val="af6"/>
                <w:b w:val="0"/>
                <w:color w:val="000000"/>
                <w:sz w:val="20"/>
                <w:szCs w:val="20"/>
              </w:rPr>
              <w:t>Линия стремлений. </w:t>
            </w:r>
          </w:p>
          <w:p w:rsidR="004C4585" w:rsidRPr="00D174AC" w:rsidRDefault="004C4585" w:rsidP="004C4585">
            <w:pPr>
              <w:pStyle w:val="a4"/>
              <w:shd w:val="clear" w:color="auto" w:fill="FFFFFF"/>
              <w:spacing w:before="0" w:beforeAutospacing="0" w:after="0" w:afterAutospacing="0"/>
              <w:ind w:firstLine="225"/>
              <w:jc w:val="both"/>
              <w:rPr>
                <w:color w:val="000000"/>
                <w:sz w:val="20"/>
                <w:szCs w:val="20"/>
              </w:rPr>
            </w:pPr>
            <w:r w:rsidRPr="00D174AC">
              <w:rPr>
                <w:color w:val="000000"/>
                <w:sz w:val="20"/>
                <w:szCs w:val="20"/>
              </w:rPr>
              <w:t>15. </w:t>
            </w:r>
            <w:proofErr w:type="spellStart"/>
            <w:r w:rsidRPr="00D174AC">
              <w:rPr>
                <w:rStyle w:val="af6"/>
                <w:b w:val="0"/>
                <w:color w:val="000000"/>
                <w:sz w:val="20"/>
                <w:szCs w:val="20"/>
              </w:rPr>
              <w:t>Темпо-ритм</w:t>
            </w:r>
            <w:proofErr w:type="spellEnd"/>
            <w:r w:rsidRPr="00D174AC">
              <w:rPr>
                <w:rStyle w:val="af6"/>
                <w:b w:val="0"/>
                <w:color w:val="000000"/>
                <w:sz w:val="20"/>
                <w:szCs w:val="20"/>
              </w:rPr>
              <w:t xml:space="preserve"> </w:t>
            </w:r>
          </w:p>
          <w:p w:rsidR="004C4585" w:rsidRPr="00D174AC" w:rsidRDefault="004C4585" w:rsidP="004C4585">
            <w:pPr>
              <w:pStyle w:val="a4"/>
              <w:shd w:val="clear" w:color="auto" w:fill="FFFFFF"/>
              <w:spacing w:before="0" w:beforeAutospacing="0" w:after="0" w:afterAutospacing="0"/>
              <w:ind w:firstLine="225"/>
              <w:jc w:val="both"/>
              <w:rPr>
                <w:rStyle w:val="af6"/>
                <w:b w:val="0"/>
                <w:color w:val="000000"/>
                <w:sz w:val="20"/>
                <w:szCs w:val="20"/>
              </w:rPr>
            </w:pPr>
            <w:r w:rsidRPr="00D174AC">
              <w:rPr>
                <w:color w:val="000000"/>
                <w:sz w:val="20"/>
                <w:szCs w:val="20"/>
              </w:rPr>
              <w:t>16. </w:t>
            </w:r>
            <w:r w:rsidRPr="00D174AC">
              <w:rPr>
                <w:rStyle w:val="af6"/>
                <w:b w:val="0"/>
                <w:color w:val="000000"/>
                <w:sz w:val="20"/>
                <w:szCs w:val="20"/>
              </w:rPr>
              <w:t xml:space="preserve">"Манки" </w:t>
            </w:r>
          </w:p>
          <w:p w:rsidR="004C4585" w:rsidRPr="00D174AC" w:rsidRDefault="004C4585" w:rsidP="004C4585">
            <w:pPr>
              <w:pStyle w:val="a4"/>
              <w:shd w:val="clear" w:color="auto" w:fill="FFFFFF"/>
              <w:spacing w:before="0" w:beforeAutospacing="0" w:after="0" w:afterAutospacing="0"/>
              <w:ind w:firstLine="225"/>
              <w:jc w:val="both"/>
              <w:rPr>
                <w:color w:val="000000"/>
                <w:sz w:val="20"/>
                <w:szCs w:val="20"/>
              </w:rPr>
            </w:pPr>
            <w:r w:rsidRPr="00D174AC">
              <w:rPr>
                <w:color w:val="000000"/>
                <w:sz w:val="20"/>
                <w:szCs w:val="20"/>
              </w:rPr>
              <w:t>17. </w:t>
            </w:r>
            <w:r w:rsidRPr="00D174AC">
              <w:rPr>
                <w:rStyle w:val="af6"/>
                <w:b w:val="0"/>
                <w:color w:val="000000"/>
                <w:sz w:val="20"/>
                <w:szCs w:val="20"/>
              </w:rPr>
              <w:t>Сверхзадача и "сквозное действие". </w:t>
            </w:r>
          </w:p>
          <w:p w:rsidR="004C4585" w:rsidRPr="00D174AC" w:rsidRDefault="004C4585" w:rsidP="004C4585">
            <w:pPr>
              <w:pStyle w:val="a4"/>
              <w:shd w:val="clear" w:color="auto" w:fill="FFFFFF"/>
              <w:spacing w:before="0" w:beforeAutospacing="0" w:after="0" w:afterAutospacing="0"/>
              <w:ind w:firstLine="225"/>
              <w:jc w:val="both"/>
              <w:rPr>
                <w:color w:val="000000"/>
                <w:sz w:val="20"/>
                <w:szCs w:val="20"/>
              </w:rPr>
            </w:pPr>
            <w:r w:rsidRPr="00D174AC">
              <w:rPr>
                <w:color w:val="000000"/>
                <w:sz w:val="20"/>
                <w:szCs w:val="20"/>
              </w:rPr>
              <w:t>18. </w:t>
            </w:r>
            <w:r w:rsidRPr="00D174AC">
              <w:rPr>
                <w:rStyle w:val="af6"/>
                <w:b w:val="0"/>
                <w:color w:val="000000"/>
                <w:sz w:val="20"/>
                <w:szCs w:val="20"/>
              </w:rPr>
              <w:t>Атмосфера </w:t>
            </w:r>
          </w:p>
          <w:p w:rsidR="004C4585" w:rsidRPr="00D174AC" w:rsidRDefault="004C4585" w:rsidP="004C4585">
            <w:pPr>
              <w:pStyle w:val="a4"/>
              <w:shd w:val="clear" w:color="auto" w:fill="FFFFFF"/>
              <w:spacing w:before="0" w:beforeAutospacing="0" w:after="0" w:afterAutospacing="0"/>
              <w:ind w:firstLine="225"/>
              <w:jc w:val="both"/>
              <w:rPr>
                <w:color w:val="000000"/>
                <w:sz w:val="20"/>
                <w:szCs w:val="20"/>
              </w:rPr>
            </w:pPr>
            <w:r w:rsidRPr="00D174AC">
              <w:rPr>
                <w:color w:val="000000"/>
                <w:sz w:val="20"/>
                <w:szCs w:val="20"/>
              </w:rPr>
              <w:lastRenderedPageBreak/>
              <w:t>19. </w:t>
            </w:r>
            <w:r w:rsidRPr="00D174AC">
              <w:rPr>
                <w:rStyle w:val="af6"/>
                <w:b w:val="0"/>
                <w:color w:val="000000"/>
                <w:sz w:val="20"/>
                <w:szCs w:val="20"/>
              </w:rPr>
              <w:t>Внешняя характерность </w:t>
            </w:r>
          </w:p>
          <w:p w:rsidR="004C4585" w:rsidRPr="00D174AC" w:rsidRDefault="004C4585" w:rsidP="004C4585">
            <w:pPr>
              <w:pStyle w:val="a4"/>
              <w:shd w:val="clear" w:color="auto" w:fill="FFFFFF"/>
              <w:spacing w:before="0" w:beforeAutospacing="0" w:after="0" w:afterAutospacing="0"/>
              <w:ind w:firstLine="225"/>
              <w:jc w:val="both"/>
              <w:rPr>
                <w:color w:val="000000"/>
                <w:sz w:val="20"/>
                <w:szCs w:val="20"/>
              </w:rPr>
            </w:pPr>
            <w:r w:rsidRPr="00D174AC">
              <w:rPr>
                <w:color w:val="000000"/>
                <w:sz w:val="20"/>
                <w:szCs w:val="20"/>
              </w:rPr>
              <w:t>20. </w:t>
            </w:r>
            <w:r w:rsidRPr="00D174AC">
              <w:rPr>
                <w:rStyle w:val="af6"/>
                <w:b w:val="0"/>
                <w:color w:val="000000"/>
                <w:sz w:val="20"/>
                <w:szCs w:val="20"/>
              </w:rPr>
              <w:t>Куски и задачи. </w:t>
            </w:r>
          </w:p>
          <w:p w:rsidR="004C4585" w:rsidRPr="00D174AC" w:rsidRDefault="004C4585" w:rsidP="004C4585">
            <w:pPr>
              <w:pStyle w:val="a4"/>
              <w:shd w:val="clear" w:color="auto" w:fill="FFFFFF"/>
              <w:spacing w:before="0" w:beforeAutospacing="0" w:after="0" w:afterAutospacing="0"/>
              <w:ind w:firstLine="225"/>
              <w:jc w:val="both"/>
              <w:rPr>
                <w:rStyle w:val="af6"/>
                <w:b w:val="0"/>
                <w:color w:val="000000"/>
                <w:sz w:val="20"/>
                <w:szCs w:val="20"/>
              </w:rPr>
            </w:pPr>
            <w:r w:rsidRPr="00D174AC">
              <w:rPr>
                <w:color w:val="000000"/>
                <w:sz w:val="20"/>
                <w:szCs w:val="20"/>
              </w:rPr>
              <w:t>21. </w:t>
            </w:r>
            <w:r w:rsidRPr="00D174AC">
              <w:rPr>
                <w:rStyle w:val="af6"/>
                <w:b w:val="0"/>
                <w:color w:val="000000"/>
                <w:sz w:val="20"/>
                <w:szCs w:val="20"/>
              </w:rPr>
              <w:t>Двигатели психической жизни. </w:t>
            </w:r>
          </w:p>
          <w:p w:rsidR="004C4585" w:rsidRPr="00D174AC" w:rsidRDefault="00E066A0" w:rsidP="004C4585">
            <w:pPr>
              <w:pStyle w:val="a4"/>
              <w:shd w:val="clear" w:color="auto" w:fill="FFFFFF"/>
              <w:spacing w:before="0" w:beforeAutospacing="0" w:after="0" w:afterAutospacing="0"/>
              <w:jc w:val="both"/>
              <w:rPr>
                <w:rStyle w:val="af6"/>
                <w:b w:val="0"/>
                <w:color w:val="000000"/>
                <w:sz w:val="20"/>
                <w:szCs w:val="20"/>
              </w:rPr>
            </w:pPr>
            <w:r>
              <w:rPr>
                <w:color w:val="000000"/>
                <w:sz w:val="20"/>
                <w:szCs w:val="20"/>
              </w:rPr>
              <w:t xml:space="preserve">    </w:t>
            </w:r>
            <w:r w:rsidR="004C4585" w:rsidRPr="00D174AC">
              <w:rPr>
                <w:color w:val="000000"/>
                <w:sz w:val="20"/>
                <w:szCs w:val="20"/>
              </w:rPr>
              <w:t>22. </w:t>
            </w:r>
            <w:r w:rsidR="004C4585" w:rsidRPr="00D174AC">
              <w:rPr>
                <w:rStyle w:val="af6"/>
                <w:b w:val="0"/>
                <w:color w:val="000000"/>
                <w:sz w:val="20"/>
                <w:szCs w:val="20"/>
              </w:rPr>
              <w:t xml:space="preserve">Пластика </w:t>
            </w:r>
          </w:p>
          <w:p w:rsidR="004C4585" w:rsidRPr="00D174AC" w:rsidRDefault="00E066A0" w:rsidP="004C4585">
            <w:pPr>
              <w:pStyle w:val="a4"/>
              <w:shd w:val="clear" w:color="auto" w:fill="FFFFFF"/>
              <w:spacing w:before="0" w:beforeAutospacing="0" w:after="0" w:afterAutospacing="0"/>
              <w:jc w:val="both"/>
              <w:rPr>
                <w:rStyle w:val="af6"/>
                <w:b w:val="0"/>
                <w:color w:val="000000"/>
                <w:sz w:val="20"/>
                <w:szCs w:val="20"/>
              </w:rPr>
            </w:pPr>
            <w:r>
              <w:rPr>
                <w:color w:val="000000"/>
                <w:sz w:val="20"/>
                <w:szCs w:val="20"/>
              </w:rPr>
              <w:t xml:space="preserve">    </w:t>
            </w:r>
            <w:r w:rsidR="004C4585" w:rsidRPr="00D174AC">
              <w:rPr>
                <w:color w:val="000000"/>
                <w:sz w:val="20"/>
                <w:szCs w:val="20"/>
              </w:rPr>
              <w:t>23. </w:t>
            </w:r>
            <w:r w:rsidR="004C4585" w:rsidRPr="00D174AC">
              <w:rPr>
                <w:rStyle w:val="af6"/>
                <w:b w:val="0"/>
                <w:color w:val="000000"/>
                <w:sz w:val="20"/>
                <w:szCs w:val="20"/>
              </w:rPr>
              <w:t>Дикция и пение. </w:t>
            </w:r>
          </w:p>
          <w:p w:rsidR="004C4585" w:rsidRPr="00275968" w:rsidRDefault="00E066A0" w:rsidP="00E066A0">
            <w:pPr>
              <w:pStyle w:val="a4"/>
              <w:shd w:val="clear" w:color="auto" w:fill="FFFFFF"/>
              <w:spacing w:before="0" w:beforeAutospacing="0" w:after="0" w:afterAutospacing="0"/>
              <w:jc w:val="both"/>
              <w:rPr>
                <w:b/>
                <w:sz w:val="20"/>
                <w:szCs w:val="20"/>
              </w:rPr>
            </w:pPr>
            <w:r>
              <w:rPr>
                <w:color w:val="000000"/>
                <w:sz w:val="20"/>
                <w:szCs w:val="20"/>
              </w:rPr>
              <w:t xml:space="preserve">    </w:t>
            </w:r>
            <w:r w:rsidR="004C4585" w:rsidRPr="00D174AC">
              <w:rPr>
                <w:color w:val="000000"/>
                <w:sz w:val="20"/>
                <w:szCs w:val="20"/>
              </w:rPr>
              <w:t>24. </w:t>
            </w:r>
            <w:r w:rsidR="004C4585" w:rsidRPr="00D174AC">
              <w:rPr>
                <w:rStyle w:val="af6"/>
                <w:b w:val="0"/>
                <w:color w:val="000000"/>
                <w:sz w:val="20"/>
                <w:szCs w:val="20"/>
              </w:rPr>
              <w:t>Речь на сцене. </w:t>
            </w:r>
          </w:p>
        </w:tc>
        <w:tc>
          <w:tcPr>
            <w:tcW w:w="3240" w:type="dxa"/>
          </w:tcPr>
          <w:p w:rsidR="004C4585" w:rsidRDefault="00B13D26" w:rsidP="004C4585">
            <w:pPr>
              <w:snapToGrid w:val="0"/>
              <w:ind w:left="113" w:right="113"/>
              <w:jc w:val="center"/>
              <w:rPr>
                <w:sz w:val="20"/>
                <w:szCs w:val="20"/>
              </w:rPr>
            </w:pPr>
            <w:r>
              <w:rPr>
                <w:sz w:val="20"/>
                <w:szCs w:val="20"/>
              </w:rPr>
              <w:lastRenderedPageBreak/>
              <w:t>3</w:t>
            </w:r>
          </w:p>
        </w:tc>
        <w:tc>
          <w:tcPr>
            <w:tcW w:w="1443" w:type="dxa"/>
            <w:shd w:val="clear" w:color="auto" w:fill="auto"/>
          </w:tcPr>
          <w:p w:rsidR="004C4585" w:rsidRDefault="00B13D26" w:rsidP="004C4585">
            <w:pPr>
              <w:jc w:val="center"/>
              <w:rPr>
                <w:sz w:val="20"/>
                <w:szCs w:val="20"/>
              </w:rPr>
            </w:pPr>
            <w:r>
              <w:rPr>
                <w:sz w:val="20"/>
                <w:szCs w:val="20"/>
              </w:rPr>
              <w:t>2</w:t>
            </w:r>
          </w:p>
        </w:tc>
      </w:tr>
      <w:tr w:rsidR="004C4585" w:rsidRPr="008726EC" w:rsidTr="00B14102">
        <w:trPr>
          <w:trHeight w:val="210"/>
        </w:trPr>
        <w:tc>
          <w:tcPr>
            <w:tcW w:w="3166" w:type="dxa"/>
          </w:tcPr>
          <w:p w:rsidR="004C4585" w:rsidRPr="00275968" w:rsidRDefault="004C4585" w:rsidP="004C4585">
            <w:pPr>
              <w:jc w:val="center"/>
              <w:rPr>
                <w:rFonts w:eastAsia="Calibri"/>
                <w:b/>
                <w:bCs/>
                <w:sz w:val="20"/>
                <w:szCs w:val="20"/>
              </w:rPr>
            </w:pPr>
          </w:p>
        </w:tc>
        <w:tc>
          <w:tcPr>
            <w:tcW w:w="6839" w:type="dxa"/>
          </w:tcPr>
          <w:p w:rsidR="004C4585" w:rsidRPr="009457E7" w:rsidRDefault="004C4585" w:rsidP="004C4585">
            <w:pPr>
              <w:pStyle w:val="af4"/>
              <w:spacing w:after="0"/>
              <w:ind w:left="0"/>
              <w:jc w:val="both"/>
              <w:rPr>
                <w:sz w:val="20"/>
                <w:szCs w:val="20"/>
              </w:rPr>
            </w:pPr>
            <w:r w:rsidRPr="009457E7">
              <w:rPr>
                <w:b/>
                <w:bCs/>
                <w:sz w:val="20"/>
                <w:szCs w:val="20"/>
              </w:rPr>
              <w:t>Самостоятельная работа</w:t>
            </w:r>
            <w:r w:rsidRPr="009457E7">
              <w:rPr>
                <w:sz w:val="20"/>
                <w:szCs w:val="20"/>
              </w:rPr>
              <w:t>.</w:t>
            </w:r>
          </w:p>
          <w:p w:rsidR="004C4585" w:rsidRPr="009457E7" w:rsidRDefault="004C4585" w:rsidP="004C4585">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proofErr w:type="gramStart"/>
            <w:r w:rsidRPr="009457E7">
              <w:rPr>
                <w:sz w:val="20"/>
                <w:szCs w:val="20"/>
              </w:rPr>
              <w:t>Наблюдения: «животные», «зажимы», «повадки людей» Этюды: «одушевление предмета», «монолог предмета», ритмико-музыкальный вариант этюда</w:t>
            </w:r>
            <w:proofErr w:type="gramEnd"/>
          </w:p>
          <w:p w:rsidR="004C4585" w:rsidRPr="00275968" w:rsidRDefault="004C4585" w:rsidP="004C4585">
            <w:pPr>
              <w:snapToGrid w:val="0"/>
              <w:jc w:val="both"/>
              <w:rPr>
                <w:b/>
                <w:sz w:val="20"/>
                <w:szCs w:val="20"/>
              </w:rPr>
            </w:pPr>
            <w:r w:rsidRPr="009457E7">
              <w:rPr>
                <w:sz w:val="20"/>
                <w:szCs w:val="20"/>
              </w:rPr>
              <w:t>Работа над коротким текстом (басней): Импровизированный рассказ. То же в характерности. То же в заданном жанре.</w:t>
            </w:r>
          </w:p>
        </w:tc>
        <w:tc>
          <w:tcPr>
            <w:tcW w:w="3240" w:type="dxa"/>
          </w:tcPr>
          <w:p w:rsidR="004C4585" w:rsidRPr="00275968" w:rsidRDefault="004C4585" w:rsidP="004C4585">
            <w:pPr>
              <w:snapToGrid w:val="0"/>
              <w:ind w:left="113" w:right="113"/>
              <w:jc w:val="center"/>
              <w:rPr>
                <w:sz w:val="20"/>
                <w:szCs w:val="20"/>
              </w:rPr>
            </w:pPr>
            <w:r>
              <w:rPr>
                <w:sz w:val="20"/>
                <w:szCs w:val="20"/>
              </w:rPr>
              <w:t>8</w:t>
            </w:r>
          </w:p>
        </w:tc>
        <w:tc>
          <w:tcPr>
            <w:tcW w:w="1443" w:type="dxa"/>
            <w:shd w:val="clear" w:color="auto" w:fill="auto"/>
          </w:tcPr>
          <w:p w:rsidR="004C4585" w:rsidRPr="00EF1F5D" w:rsidRDefault="004C4585" w:rsidP="004C4585">
            <w:pPr>
              <w:jc w:val="center"/>
              <w:rPr>
                <w:sz w:val="20"/>
                <w:szCs w:val="20"/>
              </w:rPr>
            </w:pPr>
          </w:p>
        </w:tc>
      </w:tr>
      <w:tr w:rsidR="004C4585" w:rsidRPr="008726EC" w:rsidTr="00B14102">
        <w:trPr>
          <w:trHeight w:val="210"/>
        </w:trPr>
        <w:tc>
          <w:tcPr>
            <w:tcW w:w="3166" w:type="dxa"/>
          </w:tcPr>
          <w:p w:rsidR="004C4585" w:rsidRPr="00275968" w:rsidRDefault="004C4585" w:rsidP="004C4585">
            <w:pPr>
              <w:jc w:val="center"/>
              <w:rPr>
                <w:rFonts w:eastAsia="Calibri"/>
                <w:b/>
                <w:bCs/>
                <w:sz w:val="20"/>
                <w:szCs w:val="20"/>
              </w:rPr>
            </w:pPr>
          </w:p>
        </w:tc>
        <w:tc>
          <w:tcPr>
            <w:tcW w:w="6839" w:type="dxa"/>
          </w:tcPr>
          <w:p w:rsidR="004C4585" w:rsidRPr="00275968" w:rsidRDefault="004C4585" w:rsidP="004C4585">
            <w:pPr>
              <w:snapToGrid w:val="0"/>
              <w:jc w:val="center"/>
              <w:rPr>
                <w:b/>
                <w:sz w:val="20"/>
                <w:szCs w:val="20"/>
              </w:rPr>
            </w:pPr>
            <w:r w:rsidRPr="00BD7910">
              <w:rPr>
                <w:rFonts w:eastAsiaTheme="minorHAnsi"/>
                <w:b/>
                <w:i/>
                <w:sz w:val="20"/>
                <w:szCs w:val="20"/>
                <w:lang w:eastAsia="en-US"/>
              </w:rPr>
              <w:t xml:space="preserve">Количество часов </w:t>
            </w:r>
            <w:r>
              <w:rPr>
                <w:b/>
                <w:i/>
                <w:sz w:val="22"/>
                <w:szCs w:val="22"/>
              </w:rPr>
              <w:t>2 курс (4</w:t>
            </w:r>
            <w:r w:rsidRPr="00BD7910">
              <w:rPr>
                <w:b/>
                <w:i/>
                <w:sz w:val="22"/>
                <w:szCs w:val="22"/>
              </w:rPr>
              <w:t xml:space="preserve"> семестр)</w:t>
            </w:r>
          </w:p>
        </w:tc>
        <w:tc>
          <w:tcPr>
            <w:tcW w:w="3240" w:type="dxa"/>
          </w:tcPr>
          <w:p w:rsidR="004C4585" w:rsidRPr="009457E7" w:rsidRDefault="004C4585" w:rsidP="004C4585">
            <w:pPr>
              <w:snapToGrid w:val="0"/>
              <w:ind w:left="113" w:right="113"/>
              <w:jc w:val="center"/>
              <w:rPr>
                <w:b/>
                <w:sz w:val="20"/>
                <w:szCs w:val="20"/>
              </w:rPr>
            </w:pPr>
            <w:r w:rsidRPr="009457E7">
              <w:rPr>
                <w:b/>
                <w:sz w:val="20"/>
                <w:szCs w:val="20"/>
              </w:rPr>
              <w:t>30 (20+10</w:t>
            </w:r>
            <w:r>
              <w:rPr>
                <w:b/>
                <w:sz w:val="20"/>
                <w:szCs w:val="20"/>
              </w:rPr>
              <w:t>ср</w:t>
            </w:r>
            <w:r w:rsidRPr="009457E7">
              <w:rPr>
                <w:b/>
                <w:sz w:val="20"/>
                <w:szCs w:val="20"/>
              </w:rPr>
              <w:t>)</w:t>
            </w:r>
          </w:p>
        </w:tc>
        <w:tc>
          <w:tcPr>
            <w:tcW w:w="1443" w:type="dxa"/>
            <w:shd w:val="clear" w:color="auto" w:fill="auto"/>
          </w:tcPr>
          <w:p w:rsidR="004C4585" w:rsidRPr="00EF1F5D" w:rsidRDefault="004C4585" w:rsidP="004C4585">
            <w:pPr>
              <w:jc w:val="center"/>
              <w:rPr>
                <w:sz w:val="20"/>
                <w:szCs w:val="20"/>
              </w:rPr>
            </w:pPr>
          </w:p>
        </w:tc>
      </w:tr>
      <w:tr w:rsidR="004C4585" w:rsidRPr="008726EC" w:rsidTr="00B14102">
        <w:trPr>
          <w:trHeight w:val="210"/>
        </w:trPr>
        <w:tc>
          <w:tcPr>
            <w:tcW w:w="3166" w:type="dxa"/>
          </w:tcPr>
          <w:p w:rsidR="004C4585" w:rsidRPr="009457E7" w:rsidRDefault="00017339" w:rsidP="004C4585">
            <w:pPr>
              <w:jc w:val="center"/>
              <w:rPr>
                <w:rFonts w:eastAsia="Calibri"/>
                <w:b/>
                <w:bCs/>
                <w:sz w:val="20"/>
                <w:szCs w:val="20"/>
              </w:rPr>
            </w:pPr>
            <w:r>
              <w:rPr>
                <w:b/>
                <w:bCs/>
                <w:sz w:val="20"/>
                <w:szCs w:val="20"/>
              </w:rPr>
              <w:t>Тема 1</w:t>
            </w:r>
            <w:r w:rsidR="004C4585" w:rsidRPr="009457E7">
              <w:rPr>
                <w:b/>
                <w:bCs/>
                <w:sz w:val="20"/>
                <w:szCs w:val="20"/>
              </w:rPr>
              <w:t>.</w:t>
            </w:r>
            <w:r w:rsidR="004C4585" w:rsidRPr="009457E7">
              <w:rPr>
                <w:i/>
                <w:iCs/>
                <w:sz w:val="20"/>
                <w:szCs w:val="20"/>
              </w:rPr>
              <w:t xml:space="preserve"> Работа над сценическим образом</w:t>
            </w:r>
          </w:p>
        </w:tc>
        <w:tc>
          <w:tcPr>
            <w:tcW w:w="6839" w:type="dxa"/>
          </w:tcPr>
          <w:p w:rsidR="004C4585" w:rsidRPr="009457E7" w:rsidRDefault="004C4585" w:rsidP="004C4585">
            <w:pPr>
              <w:snapToGrid w:val="0"/>
              <w:rPr>
                <w:b/>
                <w:sz w:val="20"/>
                <w:szCs w:val="20"/>
              </w:rPr>
            </w:pPr>
            <w:r w:rsidRPr="009457E7">
              <w:rPr>
                <w:iCs/>
                <w:sz w:val="20"/>
                <w:szCs w:val="20"/>
              </w:rPr>
              <w:t>Работа над сценическим образом: этапы работы над созданием сценического образа</w:t>
            </w:r>
          </w:p>
        </w:tc>
        <w:tc>
          <w:tcPr>
            <w:tcW w:w="3240" w:type="dxa"/>
          </w:tcPr>
          <w:p w:rsidR="004C4585" w:rsidRPr="00275968" w:rsidRDefault="004C4585" w:rsidP="004C4585">
            <w:pPr>
              <w:snapToGrid w:val="0"/>
              <w:ind w:left="113" w:right="113"/>
              <w:jc w:val="center"/>
              <w:rPr>
                <w:sz w:val="20"/>
                <w:szCs w:val="20"/>
              </w:rPr>
            </w:pPr>
            <w:r>
              <w:rPr>
                <w:sz w:val="20"/>
                <w:szCs w:val="20"/>
              </w:rPr>
              <w:t>2</w:t>
            </w:r>
          </w:p>
        </w:tc>
        <w:tc>
          <w:tcPr>
            <w:tcW w:w="1443" w:type="dxa"/>
            <w:shd w:val="clear" w:color="auto" w:fill="auto"/>
          </w:tcPr>
          <w:p w:rsidR="004C4585" w:rsidRPr="00EF1F5D" w:rsidRDefault="004C4585" w:rsidP="004C4585">
            <w:pPr>
              <w:jc w:val="center"/>
              <w:rPr>
                <w:sz w:val="20"/>
                <w:szCs w:val="20"/>
              </w:rPr>
            </w:pPr>
            <w:r>
              <w:rPr>
                <w:sz w:val="20"/>
                <w:szCs w:val="20"/>
              </w:rPr>
              <w:t>2</w:t>
            </w:r>
          </w:p>
        </w:tc>
      </w:tr>
      <w:tr w:rsidR="004C4585" w:rsidRPr="008726EC" w:rsidTr="00B14102">
        <w:trPr>
          <w:trHeight w:val="267"/>
        </w:trPr>
        <w:tc>
          <w:tcPr>
            <w:tcW w:w="3166" w:type="dxa"/>
            <w:vMerge w:val="restart"/>
          </w:tcPr>
          <w:p w:rsidR="004C4585" w:rsidRPr="009457E7" w:rsidRDefault="004C4585" w:rsidP="004C4585">
            <w:pPr>
              <w:rPr>
                <w:sz w:val="20"/>
                <w:szCs w:val="20"/>
              </w:rPr>
            </w:pPr>
            <w:r w:rsidRPr="009457E7">
              <w:rPr>
                <w:b/>
                <w:noProof/>
                <w:sz w:val="20"/>
                <w:szCs w:val="20"/>
              </w:rPr>
              <w:t xml:space="preserve">Тема </w:t>
            </w:r>
            <w:r w:rsidR="00017339">
              <w:rPr>
                <w:b/>
                <w:noProof/>
                <w:sz w:val="20"/>
                <w:szCs w:val="20"/>
              </w:rPr>
              <w:t>2</w:t>
            </w:r>
            <w:r w:rsidRPr="009457E7">
              <w:rPr>
                <w:b/>
                <w:noProof/>
                <w:sz w:val="20"/>
                <w:szCs w:val="20"/>
              </w:rPr>
              <w:t>.</w:t>
            </w:r>
            <w:r w:rsidRPr="009457E7">
              <w:rPr>
                <w:sz w:val="20"/>
                <w:szCs w:val="20"/>
              </w:rPr>
              <w:t xml:space="preserve"> Действие и задача</w:t>
            </w:r>
          </w:p>
          <w:p w:rsidR="004C4585" w:rsidRPr="00275968" w:rsidRDefault="004C4585" w:rsidP="004C4585">
            <w:pPr>
              <w:jc w:val="center"/>
              <w:rPr>
                <w:rFonts w:eastAsia="Calibri"/>
                <w:b/>
                <w:bCs/>
              </w:rPr>
            </w:pPr>
          </w:p>
        </w:tc>
        <w:tc>
          <w:tcPr>
            <w:tcW w:w="6839" w:type="dxa"/>
          </w:tcPr>
          <w:p w:rsidR="004C4585" w:rsidRPr="009457E7" w:rsidRDefault="004C4585" w:rsidP="004C4585">
            <w:pPr>
              <w:spacing w:line="240" w:lineRule="atLeast"/>
              <w:rPr>
                <w:bCs/>
              </w:rPr>
            </w:pPr>
            <w:r w:rsidRPr="00C96AA3">
              <w:rPr>
                <w:b/>
                <w:sz w:val="20"/>
                <w:szCs w:val="20"/>
              </w:rPr>
              <w:t>Содержание</w:t>
            </w:r>
          </w:p>
        </w:tc>
        <w:tc>
          <w:tcPr>
            <w:tcW w:w="3240" w:type="dxa"/>
            <w:vMerge w:val="restart"/>
          </w:tcPr>
          <w:p w:rsidR="004C4585" w:rsidRPr="00275968" w:rsidRDefault="004C4585" w:rsidP="004C4585">
            <w:pPr>
              <w:snapToGrid w:val="0"/>
              <w:ind w:left="113" w:right="113"/>
              <w:jc w:val="center"/>
              <w:rPr>
                <w:sz w:val="20"/>
                <w:szCs w:val="20"/>
              </w:rPr>
            </w:pPr>
            <w:r>
              <w:rPr>
                <w:sz w:val="20"/>
                <w:szCs w:val="20"/>
              </w:rPr>
              <w:t>2</w:t>
            </w:r>
          </w:p>
        </w:tc>
        <w:tc>
          <w:tcPr>
            <w:tcW w:w="1443" w:type="dxa"/>
            <w:vMerge w:val="restart"/>
            <w:shd w:val="clear" w:color="auto" w:fill="auto"/>
          </w:tcPr>
          <w:p w:rsidR="004C4585" w:rsidRPr="009457E7" w:rsidRDefault="004C4585" w:rsidP="004C4585">
            <w:pPr>
              <w:jc w:val="center"/>
              <w:rPr>
                <w:sz w:val="20"/>
                <w:szCs w:val="20"/>
              </w:rPr>
            </w:pPr>
            <w:r w:rsidRPr="009457E7">
              <w:rPr>
                <w:sz w:val="20"/>
                <w:szCs w:val="20"/>
              </w:rPr>
              <w:t>2</w:t>
            </w:r>
          </w:p>
        </w:tc>
      </w:tr>
      <w:tr w:rsidR="004C4585" w:rsidRPr="008726EC" w:rsidTr="00B14102">
        <w:trPr>
          <w:trHeight w:val="1942"/>
        </w:trPr>
        <w:tc>
          <w:tcPr>
            <w:tcW w:w="3166" w:type="dxa"/>
            <w:vMerge/>
          </w:tcPr>
          <w:p w:rsidR="004C4585" w:rsidRPr="008063F1" w:rsidRDefault="004C4585" w:rsidP="004C4585">
            <w:pPr>
              <w:rPr>
                <w:noProof/>
              </w:rPr>
            </w:pPr>
          </w:p>
        </w:tc>
        <w:tc>
          <w:tcPr>
            <w:tcW w:w="6839" w:type="dxa"/>
          </w:tcPr>
          <w:p w:rsidR="004C4585" w:rsidRPr="009457E7" w:rsidRDefault="004C4585" w:rsidP="004C4585">
            <w:pPr>
              <w:jc w:val="both"/>
              <w:rPr>
                <w:sz w:val="20"/>
                <w:szCs w:val="20"/>
              </w:rPr>
            </w:pPr>
            <w:r w:rsidRPr="009457E7">
              <w:rPr>
                <w:sz w:val="20"/>
                <w:szCs w:val="20"/>
              </w:rPr>
              <w:t>Тема начинает второй этап обучения. Для этого студент выбирает несложный авторский текст из предложенного преподавателем литературного материала. Для того чтобы обеспечить активную работу воображения и не допустить попадания на всевозможные литературные стереотипы восприятия, предлагается нарочно событийно примитивный и знакомый текст</w:t>
            </w:r>
            <w:r w:rsidRPr="009457E7">
              <w:rPr>
                <w:noProof/>
                <w:sz w:val="20"/>
                <w:szCs w:val="20"/>
              </w:rPr>
              <w:t xml:space="preserve"> -</w:t>
            </w:r>
            <w:r w:rsidRPr="009457E7">
              <w:rPr>
                <w:sz w:val="20"/>
                <w:szCs w:val="20"/>
              </w:rPr>
              <w:t xml:space="preserve"> басня. В притчевой стилистике басни не выписываются тонкости реального характера персонажа, а событие описано предельно ясно и эмоционально.</w:t>
            </w:r>
          </w:p>
          <w:p w:rsidR="004C4585" w:rsidRPr="009457E7" w:rsidRDefault="004C4585" w:rsidP="004C4585">
            <w:pPr>
              <w:spacing w:line="240" w:lineRule="atLeast"/>
              <w:rPr>
                <w:bCs/>
              </w:rPr>
            </w:pPr>
          </w:p>
        </w:tc>
        <w:tc>
          <w:tcPr>
            <w:tcW w:w="3240" w:type="dxa"/>
            <w:vMerge/>
          </w:tcPr>
          <w:p w:rsidR="004C4585" w:rsidRDefault="004C4585" w:rsidP="004C4585">
            <w:pPr>
              <w:snapToGrid w:val="0"/>
              <w:ind w:left="113" w:right="113"/>
              <w:jc w:val="center"/>
              <w:rPr>
                <w:sz w:val="20"/>
                <w:szCs w:val="20"/>
              </w:rPr>
            </w:pPr>
          </w:p>
        </w:tc>
        <w:tc>
          <w:tcPr>
            <w:tcW w:w="1443" w:type="dxa"/>
            <w:vMerge/>
            <w:shd w:val="clear" w:color="auto" w:fill="auto"/>
          </w:tcPr>
          <w:p w:rsidR="004C4585" w:rsidRPr="009457E7" w:rsidRDefault="004C4585" w:rsidP="004C4585">
            <w:pPr>
              <w:jc w:val="center"/>
              <w:rPr>
                <w:sz w:val="20"/>
                <w:szCs w:val="20"/>
              </w:rPr>
            </w:pPr>
          </w:p>
        </w:tc>
      </w:tr>
      <w:tr w:rsidR="004C4585" w:rsidRPr="008726EC" w:rsidTr="00B14102">
        <w:trPr>
          <w:trHeight w:val="321"/>
        </w:trPr>
        <w:tc>
          <w:tcPr>
            <w:tcW w:w="3166" w:type="dxa"/>
            <w:vMerge w:val="restart"/>
          </w:tcPr>
          <w:p w:rsidR="004C4585" w:rsidRPr="009457E7" w:rsidRDefault="004C4585" w:rsidP="004C4585">
            <w:pPr>
              <w:jc w:val="both"/>
              <w:rPr>
                <w:sz w:val="20"/>
                <w:szCs w:val="20"/>
              </w:rPr>
            </w:pPr>
            <w:r w:rsidRPr="009457E7">
              <w:rPr>
                <w:b/>
                <w:noProof/>
                <w:sz w:val="20"/>
                <w:szCs w:val="20"/>
              </w:rPr>
              <w:t xml:space="preserve">Тема </w:t>
            </w:r>
            <w:r w:rsidR="00017339">
              <w:rPr>
                <w:b/>
                <w:noProof/>
                <w:sz w:val="20"/>
                <w:szCs w:val="20"/>
              </w:rPr>
              <w:t>3</w:t>
            </w:r>
            <w:r w:rsidRPr="009457E7">
              <w:rPr>
                <w:b/>
                <w:noProof/>
                <w:sz w:val="20"/>
                <w:szCs w:val="20"/>
              </w:rPr>
              <w:t>.</w:t>
            </w:r>
            <w:r w:rsidRPr="009457E7">
              <w:rPr>
                <w:sz w:val="20"/>
                <w:szCs w:val="20"/>
              </w:rPr>
              <w:t xml:space="preserve"> Предлагаемые обстоятельства</w:t>
            </w:r>
          </w:p>
          <w:p w:rsidR="004C4585" w:rsidRDefault="004C4585" w:rsidP="004C4585">
            <w:pPr>
              <w:jc w:val="both"/>
              <w:rPr>
                <w:rFonts w:eastAsia="Calibri"/>
                <w:b/>
                <w:bCs/>
                <w:sz w:val="20"/>
                <w:szCs w:val="20"/>
              </w:rPr>
            </w:pPr>
          </w:p>
          <w:p w:rsidR="004C4585" w:rsidRPr="009457E7" w:rsidRDefault="004C4585" w:rsidP="004C4585">
            <w:pPr>
              <w:jc w:val="both"/>
              <w:rPr>
                <w:rFonts w:eastAsia="Calibri"/>
                <w:b/>
                <w:bCs/>
                <w:sz w:val="20"/>
                <w:szCs w:val="20"/>
              </w:rPr>
            </w:pPr>
          </w:p>
        </w:tc>
        <w:tc>
          <w:tcPr>
            <w:tcW w:w="6839" w:type="dxa"/>
          </w:tcPr>
          <w:p w:rsidR="004C4585" w:rsidRPr="00275968" w:rsidRDefault="004C4585" w:rsidP="004C4585">
            <w:pPr>
              <w:snapToGrid w:val="0"/>
              <w:rPr>
                <w:b/>
              </w:rPr>
            </w:pPr>
            <w:r w:rsidRPr="00C96AA3">
              <w:rPr>
                <w:b/>
                <w:sz w:val="20"/>
                <w:szCs w:val="20"/>
              </w:rPr>
              <w:t>Содержание</w:t>
            </w:r>
          </w:p>
        </w:tc>
        <w:tc>
          <w:tcPr>
            <w:tcW w:w="3240" w:type="dxa"/>
            <w:vMerge w:val="restart"/>
          </w:tcPr>
          <w:p w:rsidR="004C4585" w:rsidRPr="00275968" w:rsidRDefault="004C4585" w:rsidP="004C4585">
            <w:pPr>
              <w:snapToGrid w:val="0"/>
              <w:ind w:left="113" w:right="113"/>
              <w:jc w:val="center"/>
              <w:rPr>
                <w:sz w:val="20"/>
                <w:szCs w:val="20"/>
              </w:rPr>
            </w:pPr>
            <w:r>
              <w:rPr>
                <w:sz w:val="20"/>
                <w:szCs w:val="20"/>
              </w:rPr>
              <w:t>4</w:t>
            </w:r>
          </w:p>
        </w:tc>
        <w:tc>
          <w:tcPr>
            <w:tcW w:w="1443" w:type="dxa"/>
            <w:vMerge w:val="restart"/>
            <w:shd w:val="clear" w:color="auto" w:fill="auto"/>
          </w:tcPr>
          <w:p w:rsidR="004C4585" w:rsidRPr="009457E7" w:rsidRDefault="004C4585" w:rsidP="004C4585">
            <w:pPr>
              <w:jc w:val="center"/>
              <w:rPr>
                <w:sz w:val="20"/>
                <w:szCs w:val="20"/>
              </w:rPr>
            </w:pPr>
            <w:r w:rsidRPr="009457E7">
              <w:rPr>
                <w:sz w:val="20"/>
                <w:szCs w:val="20"/>
              </w:rPr>
              <w:t>2-3</w:t>
            </w:r>
          </w:p>
        </w:tc>
      </w:tr>
      <w:tr w:rsidR="004C4585" w:rsidRPr="008726EC" w:rsidTr="00B14102">
        <w:trPr>
          <w:trHeight w:val="352"/>
        </w:trPr>
        <w:tc>
          <w:tcPr>
            <w:tcW w:w="3166" w:type="dxa"/>
            <w:vMerge/>
          </w:tcPr>
          <w:p w:rsidR="004C4585" w:rsidRPr="009457E7" w:rsidRDefault="004C4585" w:rsidP="004C4585">
            <w:pPr>
              <w:jc w:val="both"/>
              <w:rPr>
                <w:b/>
                <w:noProof/>
                <w:sz w:val="20"/>
                <w:szCs w:val="20"/>
              </w:rPr>
            </w:pPr>
          </w:p>
        </w:tc>
        <w:tc>
          <w:tcPr>
            <w:tcW w:w="6839" w:type="dxa"/>
            <w:vMerge w:val="restart"/>
          </w:tcPr>
          <w:p w:rsidR="004C4585" w:rsidRPr="009457E7" w:rsidRDefault="004C4585" w:rsidP="004C4585">
            <w:pPr>
              <w:jc w:val="both"/>
              <w:rPr>
                <w:sz w:val="20"/>
                <w:szCs w:val="20"/>
              </w:rPr>
            </w:pPr>
            <w:r w:rsidRPr="009457E7">
              <w:rPr>
                <w:sz w:val="20"/>
                <w:szCs w:val="20"/>
              </w:rPr>
              <w:t>Первым заданием является задание пересказать сюжет басни своими словами, представив, что вы</w:t>
            </w:r>
            <w:r w:rsidRPr="009457E7">
              <w:rPr>
                <w:noProof/>
                <w:sz w:val="20"/>
                <w:szCs w:val="20"/>
              </w:rPr>
              <w:t xml:space="preserve"> —</w:t>
            </w:r>
            <w:r w:rsidRPr="009457E7">
              <w:rPr>
                <w:sz w:val="20"/>
                <w:szCs w:val="20"/>
              </w:rPr>
              <w:t xml:space="preserve"> один из участников события, описанного в тексте. Повторив подобную попытку несколько раз, студент сам обнаруживает, что это невозможно без точного выяснения </w:t>
            </w:r>
            <w:r w:rsidRPr="009457E7">
              <w:rPr>
                <w:sz w:val="20"/>
                <w:szCs w:val="20"/>
                <w:u w:val="single"/>
              </w:rPr>
              <w:t>предлагаемых обстоятельств</w:t>
            </w:r>
            <w:r w:rsidRPr="009457E7">
              <w:rPr>
                <w:sz w:val="20"/>
                <w:szCs w:val="20"/>
              </w:rPr>
              <w:t>: времени, места действия; биографии роли и задачи действия.</w:t>
            </w:r>
          </w:p>
          <w:p w:rsidR="004C4585" w:rsidRPr="009457E7" w:rsidRDefault="004C4585" w:rsidP="004C4585">
            <w:pPr>
              <w:ind w:firstLine="340"/>
              <w:jc w:val="both"/>
              <w:rPr>
                <w:sz w:val="20"/>
                <w:szCs w:val="20"/>
              </w:rPr>
            </w:pPr>
            <w:r w:rsidRPr="009457E7">
              <w:rPr>
                <w:sz w:val="20"/>
                <w:szCs w:val="20"/>
              </w:rPr>
              <w:t>Сделав эту работу от имени всех персонажей</w:t>
            </w:r>
            <w:r w:rsidRPr="009457E7">
              <w:rPr>
                <w:noProof/>
                <w:sz w:val="20"/>
                <w:szCs w:val="20"/>
              </w:rPr>
              <w:t xml:space="preserve"> -</w:t>
            </w:r>
            <w:r w:rsidRPr="009457E7">
              <w:rPr>
                <w:sz w:val="20"/>
                <w:szCs w:val="20"/>
              </w:rPr>
              <w:t xml:space="preserve"> участников басни, обнаруживается, что одно и то же событие в устах разных персонажей описывается по-разному, в зависимости от характера, логики и цели словесного действия. Определив эти цели и создав внутреннюю биографию и логику</w:t>
            </w:r>
            <w:r w:rsidRPr="009457E7">
              <w:rPr>
                <w:noProof/>
                <w:sz w:val="20"/>
                <w:szCs w:val="20"/>
              </w:rPr>
              <w:t xml:space="preserve"> 2-3</w:t>
            </w:r>
            <w:r w:rsidRPr="009457E7">
              <w:rPr>
                <w:sz w:val="20"/>
                <w:szCs w:val="20"/>
              </w:rPr>
              <w:t xml:space="preserve"> персонажей одной басни, студент </w:t>
            </w:r>
            <w:proofErr w:type="gramStart"/>
            <w:r w:rsidRPr="009457E7">
              <w:rPr>
                <w:sz w:val="20"/>
                <w:szCs w:val="20"/>
              </w:rPr>
              <w:t>исполняет эти несколько</w:t>
            </w:r>
            <w:proofErr w:type="gramEnd"/>
            <w:r w:rsidRPr="009457E7">
              <w:rPr>
                <w:sz w:val="20"/>
                <w:szCs w:val="20"/>
              </w:rPr>
              <w:t xml:space="preserve"> импровизированных рассказов на контрольном уроке. Собственный те</w:t>
            </w:r>
            <w:proofErr w:type="gramStart"/>
            <w:r w:rsidRPr="009457E7">
              <w:rPr>
                <w:sz w:val="20"/>
                <w:szCs w:val="20"/>
              </w:rPr>
              <w:t>кст пр</w:t>
            </w:r>
            <w:proofErr w:type="gramEnd"/>
            <w:r w:rsidRPr="009457E7">
              <w:rPr>
                <w:sz w:val="20"/>
                <w:szCs w:val="20"/>
              </w:rPr>
              <w:t xml:space="preserve">и этом ни в коей мере не заучивается, студент должен легко справляться с вопросами из зала в момент исполнения монолога, не нарушая при этом </w:t>
            </w:r>
            <w:r w:rsidRPr="009457E7">
              <w:rPr>
                <w:sz w:val="20"/>
                <w:szCs w:val="20"/>
              </w:rPr>
              <w:lastRenderedPageBreak/>
              <w:t>логики персонажа.</w:t>
            </w:r>
          </w:p>
          <w:p w:rsidR="004C4585" w:rsidRPr="009457E7" w:rsidRDefault="004C4585" w:rsidP="004C4585">
            <w:pPr>
              <w:ind w:firstLine="340"/>
              <w:jc w:val="both"/>
              <w:rPr>
                <w:noProof/>
                <w:sz w:val="20"/>
                <w:szCs w:val="20"/>
              </w:rPr>
            </w:pPr>
            <w:r w:rsidRPr="009457E7">
              <w:rPr>
                <w:sz w:val="20"/>
                <w:szCs w:val="20"/>
              </w:rPr>
              <w:t xml:space="preserve">Это возможно только в том случае, если исполнитель твердо уяснил себе </w:t>
            </w:r>
            <w:r w:rsidRPr="009457E7">
              <w:rPr>
                <w:sz w:val="20"/>
                <w:szCs w:val="20"/>
                <w:u w:val="single"/>
              </w:rPr>
              <w:t xml:space="preserve">творческую </w:t>
            </w:r>
            <w:r w:rsidRPr="009457E7">
              <w:rPr>
                <w:sz w:val="20"/>
                <w:szCs w:val="20"/>
              </w:rPr>
              <w:t>задачу</w:t>
            </w:r>
            <w:r w:rsidRPr="009457E7">
              <w:rPr>
                <w:noProof/>
                <w:sz w:val="20"/>
                <w:szCs w:val="20"/>
              </w:rPr>
              <w:t xml:space="preserve"> (2.1)</w:t>
            </w:r>
          </w:p>
          <w:p w:rsidR="004C4585" w:rsidRPr="009457E7" w:rsidRDefault="004C4585" w:rsidP="004C4585">
            <w:pPr>
              <w:ind w:firstLine="340"/>
              <w:jc w:val="both"/>
              <w:rPr>
                <w:sz w:val="20"/>
                <w:szCs w:val="20"/>
              </w:rPr>
            </w:pPr>
            <w:r w:rsidRPr="009457E7">
              <w:rPr>
                <w:sz w:val="20"/>
                <w:szCs w:val="20"/>
              </w:rPr>
              <w:t>Продолжая работу над импровизированным монологом, студент должен искать пути максимального выявления характера персонажа, пластическое</w:t>
            </w:r>
            <w:r w:rsidRPr="009457E7">
              <w:rPr>
                <w:noProof/>
                <w:sz w:val="20"/>
                <w:szCs w:val="20"/>
              </w:rPr>
              <w:t xml:space="preserve"> и</w:t>
            </w:r>
            <w:r w:rsidRPr="009457E7">
              <w:rPr>
                <w:sz w:val="20"/>
                <w:szCs w:val="20"/>
              </w:rPr>
              <w:t xml:space="preserve"> эмоциональное содержание образа. Для этого необходимо поместить персонаж в конфликтную, обостренную ситуацию, где он максимально </w:t>
            </w:r>
            <w:proofErr w:type="spellStart"/>
            <w:r w:rsidRPr="009457E7">
              <w:rPr>
                <w:sz w:val="20"/>
                <w:szCs w:val="20"/>
              </w:rPr>
              <w:t>самовыражается</w:t>
            </w:r>
            <w:proofErr w:type="spellEnd"/>
            <w:r w:rsidRPr="009457E7">
              <w:rPr>
                <w:sz w:val="20"/>
                <w:szCs w:val="20"/>
              </w:rPr>
              <w:t>.</w:t>
            </w:r>
          </w:p>
          <w:p w:rsidR="004C4585" w:rsidRPr="009457E7" w:rsidRDefault="004C4585" w:rsidP="004C4585">
            <w:pPr>
              <w:ind w:firstLine="340"/>
              <w:jc w:val="both"/>
              <w:rPr>
                <w:sz w:val="20"/>
                <w:szCs w:val="20"/>
              </w:rPr>
            </w:pPr>
            <w:r w:rsidRPr="009457E7">
              <w:rPr>
                <w:sz w:val="20"/>
                <w:szCs w:val="20"/>
              </w:rPr>
              <w:t xml:space="preserve">Сочинение таких </w:t>
            </w:r>
            <w:r w:rsidRPr="009457E7">
              <w:rPr>
                <w:sz w:val="20"/>
                <w:szCs w:val="20"/>
                <w:u w:val="single"/>
              </w:rPr>
              <w:t>предлагаемых обстоятельств</w:t>
            </w:r>
            <w:r w:rsidRPr="009457E7">
              <w:rPr>
                <w:noProof/>
                <w:sz w:val="20"/>
                <w:szCs w:val="20"/>
              </w:rPr>
              <w:t xml:space="preserve"> (2.2)</w:t>
            </w:r>
            <w:r w:rsidRPr="009457E7">
              <w:rPr>
                <w:sz w:val="20"/>
                <w:szCs w:val="20"/>
              </w:rPr>
              <w:t xml:space="preserve"> является необходимым умением каждого артиста. Освоив предшествующие задания, можно попытаться соединить сочиненную историю с внешней характерностью, пластикой, </w:t>
            </w:r>
            <w:proofErr w:type="gramStart"/>
            <w:r w:rsidRPr="009457E7">
              <w:rPr>
                <w:sz w:val="20"/>
                <w:szCs w:val="20"/>
              </w:rPr>
              <w:t>индивидуальным</w:t>
            </w:r>
            <w:proofErr w:type="gramEnd"/>
            <w:r w:rsidRPr="009457E7">
              <w:rPr>
                <w:sz w:val="20"/>
                <w:szCs w:val="20"/>
              </w:rPr>
              <w:t xml:space="preserve"> </w:t>
            </w:r>
            <w:proofErr w:type="spellStart"/>
            <w:r w:rsidRPr="009457E7">
              <w:rPr>
                <w:sz w:val="20"/>
                <w:szCs w:val="20"/>
              </w:rPr>
              <w:t>темпо-ритмом</w:t>
            </w:r>
            <w:proofErr w:type="spellEnd"/>
            <w:r w:rsidRPr="009457E7">
              <w:rPr>
                <w:sz w:val="20"/>
                <w:szCs w:val="20"/>
              </w:rPr>
              <w:t xml:space="preserve"> персонажа. Создание внешней и внутренней характерности</w:t>
            </w:r>
            <w:r w:rsidRPr="009457E7">
              <w:rPr>
                <w:noProof/>
                <w:sz w:val="20"/>
                <w:szCs w:val="20"/>
              </w:rPr>
              <w:t xml:space="preserve"> (2.3)</w:t>
            </w:r>
            <w:r w:rsidRPr="009457E7">
              <w:rPr>
                <w:sz w:val="20"/>
                <w:szCs w:val="20"/>
              </w:rPr>
              <w:t xml:space="preserve"> оценивается на втором в семестре контрольном уроке.</w:t>
            </w:r>
          </w:p>
          <w:p w:rsidR="004C4585" w:rsidRPr="009457E7" w:rsidRDefault="004C4585" w:rsidP="004C4585">
            <w:pPr>
              <w:ind w:firstLine="340"/>
              <w:jc w:val="both"/>
              <w:rPr>
                <w:noProof/>
                <w:sz w:val="20"/>
                <w:szCs w:val="20"/>
              </w:rPr>
            </w:pPr>
            <w:r w:rsidRPr="009457E7">
              <w:rPr>
                <w:sz w:val="20"/>
                <w:szCs w:val="20"/>
              </w:rPr>
              <w:t>Умение воспринимать в момент исполнения монолога зрителей в качестве партнеров, вовлекать их в процесс как равноправных участников действия, добиваться непосредственного реагирования, опираясь на реальные законы жизненного восприятия</w:t>
            </w:r>
            <w:r w:rsidRPr="009457E7">
              <w:rPr>
                <w:noProof/>
                <w:sz w:val="20"/>
                <w:szCs w:val="20"/>
              </w:rPr>
              <w:t xml:space="preserve"> -</w:t>
            </w:r>
            <w:r w:rsidRPr="009457E7">
              <w:rPr>
                <w:sz w:val="20"/>
                <w:szCs w:val="20"/>
              </w:rPr>
              <w:t xml:space="preserve"> первый шаг к освоению процесса </w:t>
            </w:r>
            <w:r w:rsidRPr="009457E7">
              <w:rPr>
                <w:sz w:val="20"/>
                <w:szCs w:val="20"/>
                <w:u w:val="single"/>
              </w:rPr>
              <w:t>сценического общения</w:t>
            </w:r>
            <w:r w:rsidRPr="009457E7">
              <w:rPr>
                <w:noProof/>
                <w:sz w:val="20"/>
                <w:szCs w:val="20"/>
              </w:rPr>
              <w:t xml:space="preserve"> (2.4).</w:t>
            </w:r>
          </w:p>
          <w:p w:rsidR="004C4585" w:rsidRPr="009457E7" w:rsidRDefault="004C4585" w:rsidP="004C4585">
            <w:pPr>
              <w:ind w:firstLine="340"/>
              <w:jc w:val="both"/>
              <w:rPr>
                <w:noProof/>
                <w:sz w:val="20"/>
                <w:szCs w:val="20"/>
              </w:rPr>
            </w:pPr>
            <w:r w:rsidRPr="009457E7">
              <w:rPr>
                <w:sz w:val="20"/>
                <w:szCs w:val="20"/>
              </w:rPr>
              <w:t>Позиция рассказчика по отношению к зрителю определяет и еще один важный аспект сценического существования</w:t>
            </w:r>
            <w:r w:rsidRPr="009457E7">
              <w:rPr>
                <w:noProof/>
                <w:sz w:val="20"/>
                <w:szCs w:val="20"/>
              </w:rPr>
              <w:t xml:space="preserve"> -</w:t>
            </w:r>
            <w:r w:rsidRPr="009457E7">
              <w:rPr>
                <w:sz w:val="20"/>
                <w:szCs w:val="20"/>
              </w:rPr>
              <w:t xml:space="preserve"> жанр</w:t>
            </w:r>
            <w:r w:rsidRPr="009457E7">
              <w:rPr>
                <w:noProof/>
                <w:sz w:val="20"/>
                <w:szCs w:val="20"/>
              </w:rPr>
              <w:t xml:space="preserve"> (2.5).</w:t>
            </w:r>
          </w:p>
          <w:p w:rsidR="004C4585" w:rsidRPr="009457E7" w:rsidRDefault="004C4585" w:rsidP="004C4585">
            <w:pPr>
              <w:jc w:val="both"/>
              <w:rPr>
                <w:sz w:val="20"/>
                <w:szCs w:val="20"/>
              </w:rPr>
            </w:pPr>
            <w:r w:rsidRPr="009457E7">
              <w:rPr>
                <w:sz w:val="20"/>
                <w:szCs w:val="20"/>
              </w:rPr>
              <w:t>Вернувшись к авторскому тексту басни, студентам предлагается рассмотреть позицию нового действующего лица басни,</w:t>
            </w:r>
            <w:r w:rsidRPr="009457E7">
              <w:rPr>
                <w:noProof/>
                <w:sz w:val="20"/>
                <w:szCs w:val="20"/>
              </w:rPr>
              <w:t xml:space="preserve"> -</w:t>
            </w:r>
            <w:r w:rsidRPr="009457E7">
              <w:rPr>
                <w:sz w:val="20"/>
                <w:szCs w:val="20"/>
              </w:rPr>
              <w:t xml:space="preserve"> самого рассказчика. Посвятив один из уроков тренировке поведения в разных психологических жанрах: трагедии, драме, комедии, фарсе, мелодраме, ученикам предлагается самостоятельно выбрать и воплотить один из жанров на материале изученной басни. При этом текст литературный не должен изменяться в угоду замыслу, пусть даже самому оригинальному.</w:t>
            </w:r>
          </w:p>
          <w:p w:rsidR="004C4585" w:rsidRPr="009457E7" w:rsidRDefault="004C4585" w:rsidP="004C4585">
            <w:pPr>
              <w:ind w:firstLine="340"/>
              <w:jc w:val="both"/>
              <w:rPr>
                <w:sz w:val="20"/>
                <w:szCs w:val="20"/>
              </w:rPr>
            </w:pPr>
            <w:r w:rsidRPr="009457E7">
              <w:rPr>
                <w:sz w:val="20"/>
                <w:szCs w:val="20"/>
              </w:rPr>
              <w:t>Освоение материала семестра оценивается по результатам первого и второго контрольных уроков, третье задание факультативно</w:t>
            </w:r>
          </w:p>
          <w:p w:rsidR="004C4585" w:rsidRPr="00275968" w:rsidRDefault="004C4585" w:rsidP="004C4585">
            <w:pPr>
              <w:snapToGrid w:val="0"/>
              <w:jc w:val="both"/>
              <w:rPr>
                <w:b/>
              </w:rPr>
            </w:pPr>
            <w:r w:rsidRPr="009457E7">
              <w:rPr>
                <w:sz w:val="20"/>
                <w:szCs w:val="20"/>
              </w:rPr>
              <w:t>Таким образом, за один полный семестр, студенты проходят на пока еще простейшем текстовом материале весь путь от замысла до воплощения образа, стержневой основой этого пути является метод действенного анализа текста.</w:t>
            </w:r>
          </w:p>
        </w:tc>
        <w:tc>
          <w:tcPr>
            <w:tcW w:w="3240" w:type="dxa"/>
            <w:vMerge/>
          </w:tcPr>
          <w:p w:rsidR="004C4585" w:rsidRPr="00275968" w:rsidRDefault="004C4585" w:rsidP="004C4585">
            <w:pPr>
              <w:snapToGrid w:val="0"/>
              <w:ind w:left="113" w:right="113"/>
              <w:jc w:val="center"/>
              <w:rPr>
                <w:sz w:val="20"/>
                <w:szCs w:val="20"/>
              </w:rPr>
            </w:pPr>
          </w:p>
        </w:tc>
        <w:tc>
          <w:tcPr>
            <w:tcW w:w="1443" w:type="dxa"/>
            <w:vMerge/>
            <w:shd w:val="clear" w:color="auto" w:fill="auto"/>
          </w:tcPr>
          <w:p w:rsidR="004C4585" w:rsidRPr="009457E7" w:rsidRDefault="004C4585" w:rsidP="004C4585">
            <w:pPr>
              <w:jc w:val="center"/>
              <w:rPr>
                <w:sz w:val="20"/>
                <w:szCs w:val="20"/>
              </w:rPr>
            </w:pPr>
          </w:p>
        </w:tc>
      </w:tr>
      <w:tr w:rsidR="004C4585" w:rsidRPr="008726EC" w:rsidTr="00B14102">
        <w:trPr>
          <w:trHeight w:val="210"/>
        </w:trPr>
        <w:tc>
          <w:tcPr>
            <w:tcW w:w="3166" w:type="dxa"/>
          </w:tcPr>
          <w:p w:rsidR="004C4585" w:rsidRPr="009457E7" w:rsidRDefault="004C4585" w:rsidP="00017339">
            <w:pPr>
              <w:jc w:val="both"/>
              <w:rPr>
                <w:rFonts w:eastAsia="Calibri"/>
                <w:b/>
                <w:bCs/>
                <w:sz w:val="20"/>
                <w:szCs w:val="20"/>
              </w:rPr>
            </w:pPr>
            <w:r w:rsidRPr="009457E7">
              <w:rPr>
                <w:b/>
                <w:noProof/>
                <w:sz w:val="20"/>
                <w:szCs w:val="20"/>
              </w:rPr>
              <w:t xml:space="preserve">Тема </w:t>
            </w:r>
            <w:r w:rsidR="00017339">
              <w:rPr>
                <w:b/>
                <w:noProof/>
                <w:sz w:val="20"/>
                <w:szCs w:val="20"/>
              </w:rPr>
              <w:t>4</w:t>
            </w:r>
            <w:r w:rsidRPr="009457E7">
              <w:rPr>
                <w:b/>
                <w:noProof/>
                <w:sz w:val="20"/>
                <w:szCs w:val="20"/>
              </w:rPr>
              <w:t>.</w:t>
            </w:r>
            <w:r w:rsidRPr="009457E7">
              <w:rPr>
                <w:sz w:val="20"/>
                <w:szCs w:val="20"/>
              </w:rPr>
              <w:t xml:space="preserve"> Общение</w:t>
            </w:r>
          </w:p>
        </w:tc>
        <w:tc>
          <w:tcPr>
            <w:tcW w:w="6839" w:type="dxa"/>
            <w:vMerge/>
          </w:tcPr>
          <w:p w:rsidR="004C4585" w:rsidRPr="00275968" w:rsidRDefault="004C4585" w:rsidP="004C4585">
            <w:pPr>
              <w:snapToGrid w:val="0"/>
              <w:jc w:val="both"/>
              <w:rPr>
                <w:b/>
                <w:sz w:val="20"/>
                <w:szCs w:val="20"/>
              </w:rPr>
            </w:pPr>
          </w:p>
        </w:tc>
        <w:tc>
          <w:tcPr>
            <w:tcW w:w="3240" w:type="dxa"/>
          </w:tcPr>
          <w:p w:rsidR="004C4585" w:rsidRDefault="004C4585" w:rsidP="004C4585">
            <w:pPr>
              <w:snapToGrid w:val="0"/>
              <w:ind w:left="113" w:right="113"/>
              <w:jc w:val="center"/>
              <w:rPr>
                <w:sz w:val="20"/>
                <w:szCs w:val="20"/>
              </w:rPr>
            </w:pPr>
            <w:r>
              <w:rPr>
                <w:sz w:val="20"/>
                <w:szCs w:val="20"/>
              </w:rPr>
              <w:t>4</w:t>
            </w:r>
          </w:p>
          <w:p w:rsidR="004C4585" w:rsidRDefault="004C4585" w:rsidP="004C4585">
            <w:pPr>
              <w:snapToGrid w:val="0"/>
              <w:ind w:left="113" w:right="113"/>
              <w:jc w:val="center"/>
              <w:rPr>
                <w:sz w:val="20"/>
                <w:szCs w:val="20"/>
              </w:rPr>
            </w:pPr>
          </w:p>
          <w:p w:rsidR="004C4585" w:rsidRDefault="004C4585" w:rsidP="004C4585">
            <w:pPr>
              <w:snapToGrid w:val="0"/>
              <w:ind w:left="113" w:right="113"/>
              <w:jc w:val="center"/>
              <w:rPr>
                <w:sz w:val="20"/>
                <w:szCs w:val="20"/>
              </w:rPr>
            </w:pPr>
          </w:p>
          <w:p w:rsidR="004C4585" w:rsidRPr="00275968" w:rsidRDefault="004C4585" w:rsidP="004C4585">
            <w:pPr>
              <w:snapToGrid w:val="0"/>
              <w:ind w:left="113" w:right="113"/>
              <w:jc w:val="center"/>
              <w:rPr>
                <w:sz w:val="20"/>
                <w:szCs w:val="20"/>
              </w:rPr>
            </w:pPr>
          </w:p>
        </w:tc>
        <w:tc>
          <w:tcPr>
            <w:tcW w:w="1443" w:type="dxa"/>
            <w:shd w:val="clear" w:color="auto" w:fill="auto"/>
          </w:tcPr>
          <w:p w:rsidR="004C4585" w:rsidRPr="009457E7" w:rsidRDefault="004C4585" w:rsidP="004C4585">
            <w:pPr>
              <w:jc w:val="center"/>
              <w:rPr>
                <w:sz w:val="20"/>
                <w:szCs w:val="20"/>
              </w:rPr>
            </w:pPr>
            <w:r w:rsidRPr="009457E7">
              <w:rPr>
                <w:sz w:val="20"/>
                <w:szCs w:val="20"/>
              </w:rPr>
              <w:t>2-3</w:t>
            </w:r>
          </w:p>
        </w:tc>
      </w:tr>
      <w:tr w:rsidR="004C4585" w:rsidRPr="008726EC" w:rsidTr="00B14102">
        <w:trPr>
          <w:trHeight w:val="210"/>
        </w:trPr>
        <w:tc>
          <w:tcPr>
            <w:tcW w:w="3166" w:type="dxa"/>
          </w:tcPr>
          <w:p w:rsidR="004C4585" w:rsidRPr="009457E7" w:rsidRDefault="004C4585" w:rsidP="004C4585">
            <w:pPr>
              <w:jc w:val="both"/>
              <w:rPr>
                <w:sz w:val="20"/>
                <w:szCs w:val="20"/>
              </w:rPr>
            </w:pPr>
            <w:r w:rsidRPr="009457E7">
              <w:rPr>
                <w:b/>
                <w:noProof/>
                <w:sz w:val="20"/>
                <w:szCs w:val="20"/>
              </w:rPr>
              <w:t xml:space="preserve">Тема </w:t>
            </w:r>
            <w:r w:rsidR="00017339">
              <w:rPr>
                <w:b/>
                <w:noProof/>
                <w:sz w:val="20"/>
                <w:szCs w:val="20"/>
              </w:rPr>
              <w:t>5</w:t>
            </w:r>
            <w:r w:rsidRPr="009457E7">
              <w:rPr>
                <w:b/>
                <w:noProof/>
                <w:sz w:val="20"/>
                <w:szCs w:val="20"/>
              </w:rPr>
              <w:t>.</w:t>
            </w:r>
            <w:r w:rsidRPr="009457E7">
              <w:rPr>
                <w:sz w:val="20"/>
                <w:szCs w:val="20"/>
              </w:rPr>
              <w:t xml:space="preserve"> Характерность</w:t>
            </w:r>
          </w:p>
          <w:p w:rsidR="004C4585" w:rsidRDefault="004C4585" w:rsidP="004C4585">
            <w:pPr>
              <w:jc w:val="both"/>
              <w:rPr>
                <w:rFonts w:eastAsia="Calibri"/>
                <w:b/>
                <w:bCs/>
                <w:sz w:val="20"/>
                <w:szCs w:val="20"/>
              </w:rPr>
            </w:pPr>
          </w:p>
          <w:p w:rsidR="004C4585" w:rsidRDefault="004C4585" w:rsidP="004C4585">
            <w:pPr>
              <w:jc w:val="both"/>
              <w:rPr>
                <w:rFonts w:eastAsia="Calibri"/>
                <w:b/>
                <w:bCs/>
                <w:sz w:val="20"/>
                <w:szCs w:val="20"/>
              </w:rPr>
            </w:pPr>
          </w:p>
          <w:p w:rsidR="004C4585" w:rsidRPr="009457E7" w:rsidRDefault="004C4585" w:rsidP="004C4585">
            <w:pPr>
              <w:jc w:val="both"/>
              <w:rPr>
                <w:rFonts w:eastAsia="Calibri"/>
                <w:b/>
                <w:bCs/>
                <w:sz w:val="20"/>
                <w:szCs w:val="20"/>
              </w:rPr>
            </w:pPr>
          </w:p>
        </w:tc>
        <w:tc>
          <w:tcPr>
            <w:tcW w:w="6839" w:type="dxa"/>
            <w:vMerge/>
          </w:tcPr>
          <w:p w:rsidR="004C4585" w:rsidRPr="00275968" w:rsidRDefault="004C4585" w:rsidP="004C4585">
            <w:pPr>
              <w:snapToGrid w:val="0"/>
              <w:rPr>
                <w:b/>
                <w:sz w:val="20"/>
                <w:szCs w:val="20"/>
              </w:rPr>
            </w:pPr>
          </w:p>
        </w:tc>
        <w:tc>
          <w:tcPr>
            <w:tcW w:w="3240" w:type="dxa"/>
          </w:tcPr>
          <w:p w:rsidR="004C4585" w:rsidRDefault="004C4585" w:rsidP="004C4585">
            <w:pPr>
              <w:snapToGrid w:val="0"/>
              <w:ind w:left="113" w:right="113"/>
              <w:jc w:val="center"/>
              <w:rPr>
                <w:sz w:val="20"/>
                <w:szCs w:val="20"/>
              </w:rPr>
            </w:pPr>
            <w:r>
              <w:rPr>
                <w:sz w:val="20"/>
                <w:szCs w:val="20"/>
              </w:rPr>
              <w:t>4</w:t>
            </w:r>
          </w:p>
          <w:p w:rsidR="004C4585" w:rsidRDefault="004C4585" w:rsidP="004C4585">
            <w:pPr>
              <w:snapToGrid w:val="0"/>
              <w:ind w:left="113" w:right="113"/>
              <w:jc w:val="center"/>
              <w:rPr>
                <w:sz w:val="20"/>
                <w:szCs w:val="20"/>
              </w:rPr>
            </w:pPr>
          </w:p>
          <w:p w:rsidR="004C4585" w:rsidRPr="00275968" w:rsidRDefault="004C4585" w:rsidP="004C4585">
            <w:pPr>
              <w:snapToGrid w:val="0"/>
              <w:ind w:left="113" w:right="113"/>
              <w:jc w:val="center"/>
              <w:rPr>
                <w:sz w:val="20"/>
                <w:szCs w:val="20"/>
              </w:rPr>
            </w:pPr>
          </w:p>
        </w:tc>
        <w:tc>
          <w:tcPr>
            <w:tcW w:w="1443" w:type="dxa"/>
            <w:shd w:val="clear" w:color="auto" w:fill="auto"/>
          </w:tcPr>
          <w:p w:rsidR="004C4585" w:rsidRPr="009457E7" w:rsidRDefault="004C4585" w:rsidP="004C4585">
            <w:pPr>
              <w:jc w:val="center"/>
              <w:rPr>
                <w:i/>
                <w:sz w:val="20"/>
                <w:szCs w:val="20"/>
              </w:rPr>
            </w:pPr>
            <w:r w:rsidRPr="009457E7">
              <w:rPr>
                <w:i/>
                <w:sz w:val="20"/>
                <w:szCs w:val="20"/>
              </w:rPr>
              <w:t>2</w:t>
            </w:r>
          </w:p>
        </w:tc>
      </w:tr>
      <w:tr w:rsidR="004C4585" w:rsidRPr="008726EC" w:rsidTr="00B14102">
        <w:trPr>
          <w:trHeight w:val="210"/>
        </w:trPr>
        <w:tc>
          <w:tcPr>
            <w:tcW w:w="3166" w:type="dxa"/>
          </w:tcPr>
          <w:p w:rsidR="004C4585" w:rsidRPr="009457E7" w:rsidRDefault="004C4585" w:rsidP="00017339">
            <w:pPr>
              <w:jc w:val="both"/>
              <w:rPr>
                <w:rFonts w:eastAsia="Calibri"/>
                <w:b/>
                <w:bCs/>
                <w:sz w:val="20"/>
                <w:szCs w:val="20"/>
              </w:rPr>
            </w:pPr>
            <w:r w:rsidRPr="009457E7">
              <w:rPr>
                <w:b/>
                <w:noProof/>
                <w:sz w:val="20"/>
                <w:szCs w:val="20"/>
              </w:rPr>
              <w:t xml:space="preserve">Тема </w:t>
            </w:r>
            <w:r w:rsidR="00017339">
              <w:rPr>
                <w:b/>
                <w:noProof/>
                <w:sz w:val="20"/>
                <w:szCs w:val="20"/>
              </w:rPr>
              <w:t>6</w:t>
            </w:r>
            <w:r w:rsidRPr="009457E7">
              <w:rPr>
                <w:noProof/>
                <w:sz w:val="20"/>
                <w:szCs w:val="20"/>
              </w:rPr>
              <w:t>.</w:t>
            </w:r>
            <w:r w:rsidRPr="009457E7">
              <w:rPr>
                <w:sz w:val="20"/>
                <w:szCs w:val="20"/>
              </w:rPr>
              <w:t xml:space="preserve"> О жанре</w:t>
            </w:r>
          </w:p>
        </w:tc>
        <w:tc>
          <w:tcPr>
            <w:tcW w:w="6839" w:type="dxa"/>
            <w:vMerge/>
          </w:tcPr>
          <w:p w:rsidR="004C4585" w:rsidRPr="00275968" w:rsidRDefault="004C4585" w:rsidP="004C4585">
            <w:pPr>
              <w:spacing w:line="240" w:lineRule="atLeast"/>
              <w:rPr>
                <w:bCs/>
              </w:rPr>
            </w:pPr>
          </w:p>
        </w:tc>
        <w:tc>
          <w:tcPr>
            <w:tcW w:w="3240" w:type="dxa"/>
          </w:tcPr>
          <w:p w:rsidR="004C4585" w:rsidRPr="00275968" w:rsidRDefault="004C4585" w:rsidP="004C4585">
            <w:pPr>
              <w:snapToGrid w:val="0"/>
              <w:ind w:left="113" w:right="113"/>
              <w:jc w:val="center"/>
              <w:rPr>
                <w:sz w:val="20"/>
                <w:szCs w:val="20"/>
              </w:rPr>
            </w:pPr>
            <w:r>
              <w:rPr>
                <w:sz w:val="20"/>
                <w:szCs w:val="20"/>
              </w:rPr>
              <w:t>2</w:t>
            </w:r>
          </w:p>
        </w:tc>
        <w:tc>
          <w:tcPr>
            <w:tcW w:w="1443" w:type="dxa"/>
            <w:shd w:val="clear" w:color="auto" w:fill="auto"/>
          </w:tcPr>
          <w:p w:rsidR="004C4585" w:rsidRPr="009457E7" w:rsidRDefault="004C4585" w:rsidP="004C4585">
            <w:pPr>
              <w:jc w:val="center"/>
              <w:rPr>
                <w:sz w:val="20"/>
                <w:szCs w:val="20"/>
              </w:rPr>
            </w:pPr>
            <w:r w:rsidRPr="009457E7">
              <w:rPr>
                <w:sz w:val="20"/>
                <w:szCs w:val="20"/>
              </w:rPr>
              <w:t>2</w:t>
            </w:r>
          </w:p>
        </w:tc>
      </w:tr>
      <w:tr w:rsidR="004C4585" w:rsidRPr="008726EC" w:rsidTr="00B14102">
        <w:trPr>
          <w:trHeight w:val="210"/>
        </w:trPr>
        <w:tc>
          <w:tcPr>
            <w:tcW w:w="10005" w:type="dxa"/>
            <w:gridSpan w:val="2"/>
          </w:tcPr>
          <w:p w:rsidR="004C4585" w:rsidRPr="009457E7" w:rsidRDefault="004C4585" w:rsidP="004C4585">
            <w:pPr>
              <w:pStyle w:val="af4"/>
              <w:spacing w:after="0"/>
              <w:ind w:left="0"/>
              <w:jc w:val="both"/>
              <w:rPr>
                <w:sz w:val="20"/>
                <w:szCs w:val="20"/>
              </w:rPr>
            </w:pPr>
            <w:r w:rsidRPr="009457E7">
              <w:rPr>
                <w:b/>
                <w:bCs/>
                <w:sz w:val="20"/>
                <w:szCs w:val="20"/>
              </w:rPr>
              <w:lastRenderedPageBreak/>
              <w:t>Самостоятельная работа</w:t>
            </w:r>
            <w:r w:rsidRPr="009457E7">
              <w:rPr>
                <w:sz w:val="20"/>
                <w:szCs w:val="20"/>
              </w:rPr>
              <w:t>.</w:t>
            </w:r>
          </w:p>
          <w:p w:rsidR="004C4585" w:rsidRPr="009457E7" w:rsidRDefault="004C4585" w:rsidP="004C4585">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proofErr w:type="gramStart"/>
            <w:r w:rsidRPr="009457E7">
              <w:rPr>
                <w:sz w:val="20"/>
                <w:szCs w:val="20"/>
              </w:rPr>
              <w:t>Наблюдения: «животные», «зажимы», «повадки людей» Этюды: «одушевление предмета», «монолог предмета», ритмико-музыкальный вариант этюда</w:t>
            </w:r>
            <w:proofErr w:type="gramEnd"/>
          </w:p>
          <w:p w:rsidR="004C4585" w:rsidRPr="009457E7" w:rsidRDefault="004C4585" w:rsidP="004C4585">
            <w:pPr>
              <w:snapToGrid w:val="0"/>
              <w:jc w:val="both"/>
              <w:rPr>
                <w:b/>
                <w:sz w:val="20"/>
                <w:szCs w:val="20"/>
              </w:rPr>
            </w:pPr>
            <w:r w:rsidRPr="009457E7">
              <w:rPr>
                <w:sz w:val="20"/>
                <w:szCs w:val="20"/>
              </w:rPr>
              <w:t>Работа над коротким текстом (басней): Импровизированный рассказ. То же в характерности. То же в заданном жанре.</w:t>
            </w:r>
          </w:p>
        </w:tc>
        <w:tc>
          <w:tcPr>
            <w:tcW w:w="3240" w:type="dxa"/>
          </w:tcPr>
          <w:p w:rsidR="004C4585" w:rsidRPr="00275968" w:rsidRDefault="004C4585" w:rsidP="004C4585">
            <w:pPr>
              <w:snapToGrid w:val="0"/>
              <w:ind w:left="113" w:right="113"/>
              <w:jc w:val="center"/>
              <w:rPr>
                <w:sz w:val="20"/>
                <w:szCs w:val="20"/>
              </w:rPr>
            </w:pPr>
            <w:r>
              <w:rPr>
                <w:sz w:val="20"/>
                <w:szCs w:val="20"/>
              </w:rPr>
              <w:t>10</w:t>
            </w:r>
          </w:p>
        </w:tc>
        <w:tc>
          <w:tcPr>
            <w:tcW w:w="1443" w:type="dxa"/>
            <w:shd w:val="clear" w:color="auto" w:fill="auto"/>
          </w:tcPr>
          <w:p w:rsidR="004C4585" w:rsidRPr="00275968" w:rsidRDefault="004C4585" w:rsidP="004C4585">
            <w:pPr>
              <w:jc w:val="center"/>
              <w:rPr>
                <w:i/>
              </w:rPr>
            </w:pPr>
          </w:p>
        </w:tc>
      </w:tr>
      <w:tr w:rsidR="004C4585" w:rsidRPr="008726EC" w:rsidTr="00B14102">
        <w:trPr>
          <w:trHeight w:val="210"/>
        </w:trPr>
        <w:tc>
          <w:tcPr>
            <w:tcW w:w="10005" w:type="dxa"/>
            <w:gridSpan w:val="2"/>
          </w:tcPr>
          <w:p w:rsidR="004C4585" w:rsidRPr="009457E7" w:rsidRDefault="004C4585" w:rsidP="004C4585">
            <w:pPr>
              <w:snapToGrid w:val="0"/>
              <w:jc w:val="both"/>
              <w:rPr>
                <w:b/>
                <w:sz w:val="20"/>
                <w:szCs w:val="20"/>
              </w:rPr>
            </w:pPr>
            <w:r w:rsidRPr="009457E7">
              <w:rPr>
                <w:b/>
                <w:bCs/>
                <w:sz w:val="20"/>
                <w:szCs w:val="20"/>
              </w:rPr>
              <w:t>На контрольный</w:t>
            </w:r>
            <w:r w:rsidR="002B62D9">
              <w:rPr>
                <w:b/>
                <w:bCs/>
                <w:sz w:val="20"/>
                <w:szCs w:val="20"/>
              </w:rPr>
              <w:t xml:space="preserve"> </w:t>
            </w:r>
            <w:r w:rsidRPr="009457E7">
              <w:rPr>
                <w:b/>
                <w:bCs/>
                <w:sz w:val="20"/>
                <w:szCs w:val="20"/>
              </w:rPr>
              <w:t>урок</w:t>
            </w:r>
            <w:r w:rsidRPr="009457E7">
              <w:rPr>
                <w:sz w:val="20"/>
                <w:szCs w:val="20"/>
              </w:rPr>
              <w:t xml:space="preserve"> выносятся лучшие этюды на тему «животные» и «предметы», оценивается работа, </w:t>
            </w:r>
            <w:r w:rsidRPr="009457E7">
              <w:rPr>
                <w:sz w:val="20"/>
                <w:szCs w:val="20"/>
              </w:rPr>
              <w:lastRenderedPageBreak/>
              <w:t>проведенная над собой по освоению элементов творческого самочувствия. Критерием оценки служит способность свободно импровизировать в рамках, сочиненных студентом предлагаемых обстоятельств, спонтанно от имени персонажа реагировать на новые задачи в этюде.</w:t>
            </w:r>
          </w:p>
        </w:tc>
        <w:tc>
          <w:tcPr>
            <w:tcW w:w="3240" w:type="dxa"/>
          </w:tcPr>
          <w:p w:rsidR="004C4585" w:rsidRPr="00275968" w:rsidRDefault="004C4585" w:rsidP="004C4585">
            <w:pPr>
              <w:snapToGrid w:val="0"/>
              <w:ind w:left="113" w:right="113"/>
              <w:jc w:val="center"/>
              <w:rPr>
                <w:sz w:val="20"/>
                <w:szCs w:val="20"/>
              </w:rPr>
            </w:pPr>
            <w:r>
              <w:rPr>
                <w:sz w:val="20"/>
                <w:szCs w:val="20"/>
              </w:rPr>
              <w:lastRenderedPageBreak/>
              <w:t>2</w:t>
            </w:r>
          </w:p>
        </w:tc>
        <w:tc>
          <w:tcPr>
            <w:tcW w:w="1443" w:type="dxa"/>
            <w:shd w:val="clear" w:color="auto" w:fill="auto"/>
          </w:tcPr>
          <w:p w:rsidR="004C4585" w:rsidRPr="00275968" w:rsidRDefault="004C4585" w:rsidP="004C4585">
            <w:pPr>
              <w:jc w:val="center"/>
              <w:rPr>
                <w:i/>
              </w:rPr>
            </w:pPr>
          </w:p>
        </w:tc>
      </w:tr>
      <w:tr w:rsidR="004C4585" w:rsidRPr="008726EC" w:rsidTr="00B14102">
        <w:trPr>
          <w:trHeight w:val="210"/>
        </w:trPr>
        <w:tc>
          <w:tcPr>
            <w:tcW w:w="3166" w:type="dxa"/>
          </w:tcPr>
          <w:p w:rsidR="004C4585" w:rsidRPr="00170185" w:rsidRDefault="004C4585" w:rsidP="002B62D9">
            <w:pPr>
              <w:rPr>
                <w:b/>
                <w:sz w:val="20"/>
                <w:szCs w:val="20"/>
                <w:highlight w:val="yellow"/>
              </w:rPr>
            </w:pPr>
          </w:p>
        </w:tc>
        <w:tc>
          <w:tcPr>
            <w:tcW w:w="6839" w:type="dxa"/>
          </w:tcPr>
          <w:p w:rsidR="004C4585" w:rsidRPr="00170185" w:rsidRDefault="00B22559" w:rsidP="004C4585">
            <w:pPr>
              <w:snapToGrid w:val="0"/>
              <w:jc w:val="center"/>
              <w:rPr>
                <w:color w:val="C00000"/>
                <w:sz w:val="20"/>
                <w:szCs w:val="20"/>
                <w:highlight w:val="yellow"/>
              </w:rPr>
            </w:pPr>
            <w:r w:rsidRPr="00170185">
              <w:rPr>
                <w:b/>
                <w:i/>
                <w:sz w:val="20"/>
                <w:szCs w:val="20"/>
                <w:highlight w:val="yellow"/>
              </w:rPr>
              <w:t>3 курс (5-6 семестр)</w:t>
            </w:r>
          </w:p>
        </w:tc>
        <w:tc>
          <w:tcPr>
            <w:tcW w:w="3240" w:type="dxa"/>
          </w:tcPr>
          <w:p w:rsidR="004C4585" w:rsidRPr="00170185" w:rsidRDefault="004C4585" w:rsidP="004C4585">
            <w:pPr>
              <w:snapToGrid w:val="0"/>
              <w:ind w:left="113" w:right="113"/>
              <w:jc w:val="center"/>
              <w:rPr>
                <w:b/>
                <w:sz w:val="20"/>
                <w:szCs w:val="20"/>
                <w:highlight w:val="yellow"/>
              </w:rPr>
            </w:pPr>
            <w:r w:rsidRPr="00170185">
              <w:rPr>
                <w:b/>
                <w:sz w:val="20"/>
                <w:szCs w:val="20"/>
                <w:highlight w:val="yellow"/>
              </w:rPr>
              <w:t>54 (36+18ср)</w:t>
            </w:r>
          </w:p>
        </w:tc>
        <w:tc>
          <w:tcPr>
            <w:tcW w:w="1443" w:type="dxa"/>
            <w:shd w:val="clear" w:color="auto" w:fill="auto"/>
          </w:tcPr>
          <w:p w:rsidR="004C4585" w:rsidRPr="00170185" w:rsidRDefault="004C4585" w:rsidP="004C4585">
            <w:pPr>
              <w:jc w:val="center"/>
              <w:rPr>
                <w:b/>
                <w:highlight w:val="yellow"/>
              </w:rPr>
            </w:pPr>
            <w:r w:rsidRPr="00170185">
              <w:rPr>
                <w:b/>
                <w:highlight w:val="yellow"/>
              </w:rPr>
              <w:t>3</w:t>
            </w:r>
          </w:p>
        </w:tc>
      </w:tr>
      <w:tr w:rsidR="00B22559" w:rsidRPr="008726EC" w:rsidTr="00B14102">
        <w:trPr>
          <w:trHeight w:val="210"/>
        </w:trPr>
        <w:tc>
          <w:tcPr>
            <w:tcW w:w="3166" w:type="dxa"/>
          </w:tcPr>
          <w:p w:rsidR="00B22559" w:rsidRPr="00170185" w:rsidRDefault="00B22559" w:rsidP="006679E4">
            <w:pPr>
              <w:rPr>
                <w:sz w:val="20"/>
                <w:szCs w:val="20"/>
                <w:highlight w:val="yellow"/>
              </w:rPr>
            </w:pPr>
            <w:r w:rsidRPr="00170185">
              <w:rPr>
                <w:b/>
                <w:sz w:val="20"/>
                <w:szCs w:val="20"/>
                <w:highlight w:val="yellow"/>
              </w:rPr>
              <w:t>Тема 1.</w:t>
            </w:r>
            <w:r w:rsidRPr="00170185">
              <w:rPr>
                <w:sz w:val="20"/>
                <w:szCs w:val="20"/>
                <w:highlight w:val="yellow"/>
              </w:rPr>
              <w:t xml:space="preserve"> </w:t>
            </w:r>
            <w:r w:rsidR="006679E4" w:rsidRPr="00170185">
              <w:rPr>
                <w:i/>
                <w:iCs/>
                <w:sz w:val="20"/>
                <w:szCs w:val="20"/>
                <w:highlight w:val="yellow"/>
              </w:rPr>
              <w:t xml:space="preserve"> Работа над созданием сценического образа в спектакле.</w:t>
            </w:r>
          </w:p>
        </w:tc>
        <w:tc>
          <w:tcPr>
            <w:tcW w:w="6839" w:type="dxa"/>
            <w:vMerge w:val="restart"/>
          </w:tcPr>
          <w:p w:rsidR="006679E4" w:rsidRPr="00170185" w:rsidRDefault="006679E4" w:rsidP="00B22559">
            <w:pPr>
              <w:snapToGrid w:val="0"/>
              <w:jc w:val="both"/>
              <w:rPr>
                <w:b/>
                <w:bCs/>
                <w:sz w:val="20"/>
                <w:szCs w:val="20"/>
                <w:highlight w:val="yellow"/>
                <w:shd w:val="clear" w:color="auto" w:fill="FFFFFF"/>
              </w:rPr>
            </w:pPr>
            <w:r w:rsidRPr="00170185">
              <w:rPr>
                <w:sz w:val="20"/>
                <w:szCs w:val="20"/>
                <w:highlight w:val="yellow"/>
              </w:rPr>
              <w:t>«Этюдный метод Станиславского» при работе над ролью.</w:t>
            </w:r>
            <w:r w:rsidRPr="00170185">
              <w:rPr>
                <w:b/>
                <w:bCs/>
                <w:sz w:val="20"/>
                <w:szCs w:val="20"/>
                <w:highlight w:val="yellow"/>
                <w:shd w:val="clear" w:color="auto" w:fill="FFFFFF"/>
              </w:rPr>
              <w:t xml:space="preserve"> </w:t>
            </w:r>
          </w:p>
          <w:p w:rsidR="00B22559" w:rsidRPr="00170185" w:rsidRDefault="00B22559" w:rsidP="00B22559">
            <w:pPr>
              <w:snapToGrid w:val="0"/>
              <w:jc w:val="both"/>
              <w:rPr>
                <w:sz w:val="20"/>
                <w:szCs w:val="20"/>
                <w:highlight w:val="yellow"/>
                <w:shd w:val="clear" w:color="auto" w:fill="FFFFFF"/>
              </w:rPr>
            </w:pPr>
            <w:r w:rsidRPr="00170185">
              <w:rPr>
                <w:b/>
                <w:bCs/>
                <w:sz w:val="20"/>
                <w:szCs w:val="20"/>
                <w:highlight w:val="yellow"/>
                <w:shd w:val="clear" w:color="auto" w:fill="FFFFFF"/>
              </w:rPr>
              <w:t>Этюдный</w:t>
            </w:r>
            <w:r w:rsidRPr="00170185">
              <w:rPr>
                <w:sz w:val="20"/>
                <w:szCs w:val="20"/>
                <w:highlight w:val="yellow"/>
                <w:shd w:val="clear" w:color="auto" w:fill="FFFFFF"/>
              </w:rPr>
              <w:t> </w:t>
            </w:r>
            <w:r w:rsidRPr="00170185">
              <w:rPr>
                <w:b/>
                <w:bCs/>
                <w:sz w:val="20"/>
                <w:szCs w:val="20"/>
                <w:highlight w:val="yellow"/>
                <w:shd w:val="clear" w:color="auto" w:fill="FFFFFF"/>
              </w:rPr>
              <w:t>метод</w:t>
            </w:r>
            <w:r w:rsidRPr="00170185">
              <w:rPr>
                <w:sz w:val="20"/>
                <w:szCs w:val="20"/>
                <w:highlight w:val="yellow"/>
                <w:shd w:val="clear" w:color="auto" w:fill="FFFFFF"/>
              </w:rPr>
              <w:t>. Подлинный смысл </w:t>
            </w:r>
            <w:r w:rsidRPr="00170185">
              <w:rPr>
                <w:b/>
                <w:bCs/>
                <w:sz w:val="20"/>
                <w:szCs w:val="20"/>
                <w:highlight w:val="yellow"/>
                <w:shd w:val="clear" w:color="auto" w:fill="FFFFFF"/>
              </w:rPr>
              <w:t>этюдного</w:t>
            </w:r>
            <w:r w:rsidRPr="00170185">
              <w:rPr>
                <w:sz w:val="20"/>
                <w:szCs w:val="20"/>
                <w:highlight w:val="yellow"/>
                <w:shd w:val="clear" w:color="auto" w:fill="FFFFFF"/>
              </w:rPr>
              <w:t> способа репетиций</w:t>
            </w:r>
            <w:proofErr w:type="gramStart"/>
            <w:r w:rsidRPr="00170185">
              <w:rPr>
                <w:sz w:val="20"/>
                <w:szCs w:val="20"/>
                <w:highlight w:val="yellow"/>
                <w:shd w:val="clear" w:color="auto" w:fill="FFFFFF"/>
              </w:rPr>
              <w:t xml:space="preserve"> -- </w:t>
            </w:r>
            <w:proofErr w:type="gramEnd"/>
            <w:r w:rsidRPr="00170185">
              <w:rPr>
                <w:sz w:val="20"/>
                <w:szCs w:val="20"/>
                <w:highlight w:val="yellow"/>
                <w:shd w:val="clear" w:color="auto" w:fill="FFFFFF"/>
              </w:rPr>
              <w:t>анализ произведения, осуществленный в действии. Участие режиссера в процессе импровизации многозначно. Определив событие и действие в нем, отобрав предлагаемые обстоятельства, постановщик спектакля должен быть чуток к тому, верный ли камертон задан импровизационному поиску, угаданы ли природа чувств и способ существования в спектакле; режиссер</w:t>
            </w:r>
            <w:r w:rsidR="00142F39" w:rsidRPr="00170185">
              <w:rPr>
                <w:sz w:val="20"/>
                <w:szCs w:val="20"/>
                <w:highlight w:val="yellow"/>
                <w:shd w:val="clear" w:color="auto" w:fill="FFFFFF"/>
              </w:rPr>
              <w:t>-педагог корректирует</w:t>
            </w:r>
            <w:r w:rsidRPr="00170185">
              <w:rPr>
                <w:sz w:val="20"/>
                <w:szCs w:val="20"/>
                <w:highlight w:val="yellow"/>
                <w:shd w:val="clear" w:color="auto" w:fill="FFFFFF"/>
              </w:rPr>
              <w:t xml:space="preserve"> и направляет поиск.</w:t>
            </w:r>
          </w:p>
          <w:p w:rsidR="006679E4" w:rsidRPr="00170185" w:rsidRDefault="006679E4" w:rsidP="00B22559">
            <w:pPr>
              <w:snapToGrid w:val="0"/>
              <w:jc w:val="both"/>
              <w:rPr>
                <w:sz w:val="20"/>
                <w:szCs w:val="20"/>
                <w:highlight w:val="yellow"/>
                <w:shd w:val="clear" w:color="auto" w:fill="FFFFFF"/>
              </w:rPr>
            </w:pPr>
            <w:r w:rsidRPr="00170185">
              <w:rPr>
                <w:sz w:val="20"/>
                <w:szCs w:val="20"/>
                <w:highlight w:val="yellow"/>
                <w:shd w:val="clear" w:color="auto" w:fill="FFFFFF"/>
              </w:rPr>
              <w:t xml:space="preserve">Этюды и упражнения </w:t>
            </w:r>
            <w:r w:rsidR="00142F39" w:rsidRPr="00170185">
              <w:rPr>
                <w:sz w:val="20"/>
                <w:szCs w:val="20"/>
                <w:highlight w:val="yellow"/>
                <w:shd w:val="clear" w:color="auto" w:fill="FFFFFF"/>
              </w:rPr>
              <w:t>«</w:t>
            </w:r>
            <w:r w:rsidRPr="00170185">
              <w:rPr>
                <w:sz w:val="20"/>
                <w:szCs w:val="20"/>
                <w:highlight w:val="yellow"/>
                <w:shd w:val="clear" w:color="auto" w:fill="FFFFFF"/>
              </w:rPr>
              <w:t>Камертон правды</w:t>
            </w:r>
            <w:r w:rsidR="00142F39" w:rsidRPr="00170185">
              <w:rPr>
                <w:sz w:val="20"/>
                <w:szCs w:val="20"/>
                <w:highlight w:val="yellow"/>
                <w:shd w:val="clear" w:color="auto" w:fill="FFFFFF"/>
              </w:rPr>
              <w:t>»</w:t>
            </w:r>
            <w:r w:rsidRPr="00170185">
              <w:rPr>
                <w:sz w:val="20"/>
                <w:szCs w:val="20"/>
                <w:highlight w:val="yellow"/>
                <w:shd w:val="clear" w:color="auto" w:fill="FFFFFF"/>
              </w:rPr>
              <w:t>.</w:t>
            </w:r>
          </w:p>
          <w:p w:rsidR="006679E4" w:rsidRPr="00170185" w:rsidRDefault="006679E4" w:rsidP="00B22559">
            <w:pPr>
              <w:snapToGrid w:val="0"/>
              <w:jc w:val="both"/>
              <w:rPr>
                <w:sz w:val="20"/>
                <w:szCs w:val="20"/>
                <w:highlight w:val="yellow"/>
                <w:shd w:val="clear" w:color="auto" w:fill="FFFFFF"/>
              </w:rPr>
            </w:pPr>
            <w:r w:rsidRPr="00170185">
              <w:rPr>
                <w:sz w:val="20"/>
                <w:szCs w:val="20"/>
                <w:highlight w:val="yellow"/>
                <w:shd w:val="clear" w:color="auto" w:fill="FFFFFF"/>
              </w:rPr>
              <w:t xml:space="preserve">Этюды </w:t>
            </w:r>
            <w:r w:rsidR="00142F39" w:rsidRPr="00170185">
              <w:rPr>
                <w:sz w:val="20"/>
                <w:szCs w:val="20"/>
                <w:highlight w:val="yellow"/>
                <w:shd w:val="clear" w:color="auto" w:fill="FFFFFF"/>
              </w:rPr>
              <w:t>- Н</w:t>
            </w:r>
            <w:r w:rsidRPr="00170185">
              <w:rPr>
                <w:sz w:val="20"/>
                <w:szCs w:val="20"/>
                <w:highlight w:val="yellow"/>
                <w:shd w:val="clear" w:color="auto" w:fill="FFFFFF"/>
              </w:rPr>
              <w:t>аблюдения из жизни</w:t>
            </w:r>
          </w:p>
          <w:p w:rsidR="006679E4" w:rsidRPr="00170185" w:rsidRDefault="00142F39" w:rsidP="00B22559">
            <w:pPr>
              <w:snapToGrid w:val="0"/>
              <w:jc w:val="both"/>
              <w:rPr>
                <w:sz w:val="20"/>
                <w:szCs w:val="20"/>
                <w:highlight w:val="yellow"/>
                <w:shd w:val="clear" w:color="auto" w:fill="FFFFFF"/>
              </w:rPr>
            </w:pPr>
            <w:r w:rsidRPr="00170185">
              <w:rPr>
                <w:sz w:val="20"/>
                <w:szCs w:val="20"/>
                <w:highlight w:val="yellow"/>
                <w:shd w:val="clear" w:color="auto" w:fill="FFFFFF"/>
              </w:rPr>
              <w:t>Этюды как р</w:t>
            </w:r>
            <w:r w:rsidR="006679E4" w:rsidRPr="00170185">
              <w:rPr>
                <w:sz w:val="20"/>
                <w:szCs w:val="20"/>
                <w:highlight w:val="yellow"/>
                <w:shd w:val="clear" w:color="auto" w:fill="FFFFFF"/>
              </w:rPr>
              <w:t>азновидность репетиционного процесса.</w:t>
            </w:r>
          </w:p>
          <w:p w:rsidR="006679E4" w:rsidRPr="00170185" w:rsidRDefault="00142F39" w:rsidP="00B22559">
            <w:pPr>
              <w:snapToGrid w:val="0"/>
              <w:jc w:val="both"/>
              <w:rPr>
                <w:sz w:val="20"/>
                <w:szCs w:val="20"/>
                <w:highlight w:val="yellow"/>
                <w:shd w:val="clear" w:color="auto" w:fill="FFFFFF"/>
              </w:rPr>
            </w:pPr>
            <w:r w:rsidRPr="00170185">
              <w:rPr>
                <w:sz w:val="20"/>
                <w:szCs w:val="20"/>
                <w:highlight w:val="yellow"/>
                <w:shd w:val="clear" w:color="auto" w:fill="FFFFFF"/>
              </w:rPr>
              <w:t>Этюды как п</w:t>
            </w:r>
            <w:r w:rsidR="006679E4" w:rsidRPr="00170185">
              <w:rPr>
                <w:sz w:val="20"/>
                <w:szCs w:val="20"/>
                <w:highlight w:val="yellow"/>
                <w:shd w:val="clear" w:color="auto" w:fill="FFFFFF"/>
              </w:rPr>
              <w:t>роверка на жизнеспособность</w:t>
            </w:r>
            <w:r w:rsidRPr="00170185">
              <w:rPr>
                <w:sz w:val="20"/>
                <w:szCs w:val="20"/>
                <w:highlight w:val="yellow"/>
                <w:shd w:val="clear" w:color="auto" w:fill="FFFFFF"/>
              </w:rPr>
              <w:t xml:space="preserve"> идеи.</w:t>
            </w:r>
          </w:p>
          <w:p w:rsidR="006679E4" w:rsidRPr="00170185" w:rsidRDefault="00142F39" w:rsidP="00B22559">
            <w:pPr>
              <w:snapToGrid w:val="0"/>
              <w:jc w:val="both"/>
              <w:rPr>
                <w:sz w:val="20"/>
                <w:szCs w:val="20"/>
                <w:highlight w:val="yellow"/>
                <w:shd w:val="clear" w:color="auto" w:fill="FFFFFF"/>
              </w:rPr>
            </w:pPr>
            <w:r w:rsidRPr="00170185">
              <w:rPr>
                <w:sz w:val="20"/>
                <w:szCs w:val="20"/>
                <w:highlight w:val="yellow"/>
                <w:shd w:val="clear" w:color="auto" w:fill="FFFFFF"/>
              </w:rPr>
              <w:t xml:space="preserve">Этюды на </w:t>
            </w:r>
            <w:r w:rsidR="006679E4" w:rsidRPr="00170185">
              <w:rPr>
                <w:sz w:val="20"/>
                <w:szCs w:val="20"/>
                <w:highlight w:val="yellow"/>
                <w:shd w:val="clear" w:color="auto" w:fill="FFFFFF"/>
              </w:rPr>
              <w:t>Взаимоотношение</w:t>
            </w:r>
          </w:p>
          <w:p w:rsidR="006679E4" w:rsidRPr="00170185" w:rsidRDefault="006679E4" w:rsidP="00B22559">
            <w:pPr>
              <w:snapToGrid w:val="0"/>
              <w:jc w:val="both"/>
              <w:rPr>
                <w:sz w:val="20"/>
                <w:szCs w:val="20"/>
                <w:highlight w:val="yellow"/>
                <w:shd w:val="clear" w:color="auto" w:fill="FFFFFF"/>
              </w:rPr>
            </w:pPr>
            <w:r w:rsidRPr="00170185">
              <w:rPr>
                <w:sz w:val="20"/>
                <w:szCs w:val="20"/>
                <w:highlight w:val="yellow"/>
                <w:shd w:val="clear" w:color="auto" w:fill="FFFFFF"/>
              </w:rPr>
              <w:t xml:space="preserve">Этюды на первое ощущение пьесы или отрывка </w:t>
            </w:r>
            <w:r w:rsidR="00142F39" w:rsidRPr="00170185">
              <w:rPr>
                <w:sz w:val="20"/>
                <w:szCs w:val="20"/>
                <w:highlight w:val="yellow"/>
                <w:shd w:val="clear" w:color="auto" w:fill="FFFFFF"/>
              </w:rPr>
              <w:t>(</w:t>
            </w:r>
            <w:r w:rsidRPr="00170185">
              <w:rPr>
                <w:sz w:val="20"/>
                <w:szCs w:val="20"/>
                <w:highlight w:val="yellow"/>
                <w:shd w:val="clear" w:color="auto" w:fill="FFFFFF"/>
              </w:rPr>
              <w:t>своими словами</w:t>
            </w:r>
            <w:r w:rsidR="00142F39" w:rsidRPr="00170185">
              <w:rPr>
                <w:sz w:val="20"/>
                <w:szCs w:val="20"/>
                <w:highlight w:val="yellow"/>
                <w:shd w:val="clear" w:color="auto" w:fill="FFFFFF"/>
              </w:rPr>
              <w:t>)</w:t>
            </w:r>
          </w:p>
          <w:p w:rsidR="006679E4" w:rsidRPr="00170185" w:rsidRDefault="006679E4" w:rsidP="00B22559">
            <w:pPr>
              <w:snapToGrid w:val="0"/>
              <w:jc w:val="both"/>
              <w:rPr>
                <w:sz w:val="20"/>
                <w:szCs w:val="20"/>
                <w:highlight w:val="yellow"/>
                <w:shd w:val="clear" w:color="auto" w:fill="FFFFFF"/>
              </w:rPr>
            </w:pPr>
            <w:r w:rsidRPr="00170185">
              <w:rPr>
                <w:sz w:val="20"/>
                <w:szCs w:val="20"/>
                <w:highlight w:val="yellow"/>
                <w:shd w:val="clear" w:color="auto" w:fill="FFFFFF"/>
              </w:rPr>
              <w:t>Для точной передачи атмосферы</w:t>
            </w:r>
          </w:p>
          <w:p w:rsidR="006679E4" w:rsidRPr="00170185" w:rsidRDefault="006679E4" w:rsidP="00B22559">
            <w:pPr>
              <w:snapToGrid w:val="0"/>
              <w:jc w:val="both"/>
              <w:rPr>
                <w:sz w:val="20"/>
                <w:szCs w:val="20"/>
                <w:highlight w:val="yellow"/>
                <w:shd w:val="clear" w:color="auto" w:fill="FFFFFF"/>
              </w:rPr>
            </w:pPr>
            <w:r w:rsidRPr="00170185">
              <w:rPr>
                <w:sz w:val="20"/>
                <w:szCs w:val="20"/>
                <w:highlight w:val="yellow"/>
                <w:shd w:val="clear" w:color="auto" w:fill="FFFFFF"/>
              </w:rPr>
              <w:t xml:space="preserve">Этюд на </w:t>
            </w:r>
            <w:r w:rsidR="00142F39" w:rsidRPr="00170185">
              <w:rPr>
                <w:sz w:val="20"/>
                <w:szCs w:val="20"/>
                <w:highlight w:val="yellow"/>
                <w:shd w:val="clear" w:color="auto" w:fill="FFFFFF"/>
              </w:rPr>
              <w:t>«</w:t>
            </w:r>
            <w:r w:rsidRPr="00170185">
              <w:rPr>
                <w:sz w:val="20"/>
                <w:szCs w:val="20"/>
                <w:highlight w:val="yellow"/>
                <w:shd w:val="clear" w:color="auto" w:fill="FFFFFF"/>
              </w:rPr>
              <w:t>до</w:t>
            </w:r>
            <w:r w:rsidR="00142F39" w:rsidRPr="00170185">
              <w:rPr>
                <w:sz w:val="20"/>
                <w:szCs w:val="20"/>
                <w:highlight w:val="yellow"/>
                <w:shd w:val="clear" w:color="auto" w:fill="FFFFFF"/>
              </w:rPr>
              <w:t>»</w:t>
            </w:r>
            <w:r w:rsidRPr="00170185">
              <w:rPr>
                <w:sz w:val="20"/>
                <w:szCs w:val="20"/>
                <w:highlight w:val="yellow"/>
                <w:shd w:val="clear" w:color="auto" w:fill="FFFFFF"/>
              </w:rPr>
              <w:t xml:space="preserve"> о прошлом</w:t>
            </w:r>
            <w:r w:rsidR="00142F39" w:rsidRPr="00170185">
              <w:rPr>
                <w:sz w:val="20"/>
                <w:szCs w:val="20"/>
                <w:highlight w:val="yellow"/>
                <w:shd w:val="clear" w:color="auto" w:fill="FFFFFF"/>
              </w:rPr>
              <w:t>,</w:t>
            </w:r>
            <w:r w:rsidRPr="00170185">
              <w:rPr>
                <w:sz w:val="20"/>
                <w:szCs w:val="20"/>
                <w:highlight w:val="yellow"/>
                <w:shd w:val="clear" w:color="auto" w:fill="FFFFFF"/>
              </w:rPr>
              <w:t xml:space="preserve"> </w:t>
            </w:r>
            <w:r w:rsidR="00142F39" w:rsidRPr="00170185">
              <w:rPr>
                <w:sz w:val="20"/>
                <w:szCs w:val="20"/>
                <w:highlight w:val="yellow"/>
                <w:shd w:val="clear" w:color="auto" w:fill="FFFFFF"/>
              </w:rPr>
              <w:t>для опыта, пережитого в воображении.</w:t>
            </w:r>
          </w:p>
          <w:p w:rsidR="006679E4" w:rsidRPr="00170185" w:rsidRDefault="00142F39" w:rsidP="00B22559">
            <w:pPr>
              <w:snapToGrid w:val="0"/>
              <w:jc w:val="both"/>
              <w:rPr>
                <w:sz w:val="20"/>
                <w:szCs w:val="20"/>
                <w:highlight w:val="yellow"/>
                <w:shd w:val="clear" w:color="auto" w:fill="FFFFFF"/>
              </w:rPr>
            </w:pPr>
            <w:r w:rsidRPr="00170185">
              <w:rPr>
                <w:sz w:val="20"/>
                <w:szCs w:val="20"/>
                <w:highlight w:val="yellow"/>
                <w:shd w:val="clear" w:color="auto" w:fill="FFFFFF"/>
              </w:rPr>
              <w:t>На события,</w:t>
            </w:r>
            <w:r w:rsidR="006679E4" w:rsidRPr="00170185">
              <w:rPr>
                <w:sz w:val="20"/>
                <w:szCs w:val="20"/>
                <w:highlight w:val="yellow"/>
                <w:shd w:val="clear" w:color="auto" w:fill="FFFFFF"/>
              </w:rPr>
              <w:t xml:space="preserve"> не прописанные в пьесе</w:t>
            </w:r>
            <w:r w:rsidRPr="00170185">
              <w:rPr>
                <w:sz w:val="20"/>
                <w:szCs w:val="20"/>
                <w:highlight w:val="yellow"/>
                <w:shd w:val="clear" w:color="auto" w:fill="FFFFFF"/>
              </w:rPr>
              <w:t>.</w:t>
            </w:r>
          </w:p>
          <w:p w:rsidR="006679E4" w:rsidRPr="00170185" w:rsidRDefault="00142F39" w:rsidP="00B22559">
            <w:pPr>
              <w:snapToGrid w:val="0"/>
              <w:jc w:val="both"/>
              <w:rPr>
                <w:sz w:val="20"/>
                <w:szCs w:val="20"/>
                <w:highlight w:val="yellow"/>
                <w:shd w:val="clear" w:color="auto" w:fill="FFFFFF"/>
              </w:rPr>
            </w:pPr>
            <w:r w:rsidRPr="00170185">
              <w:rPr>
                <w:sz w:val="20"/>
                <w:szCs w:val="20"/>
                <w:highlight w:val="yellow"/>
                <w:shd w:val="clear" w:color="auto" w:fill="FFFFFF"/>
              </w:rPr>
              <w:t>Этюд «</w:t>
            </w:r>
            <w:r w:rsidR="006679E4" w:rsidRPr="00170185">
              <w:rPr>
                <w:sz w:val="20"/>
                <w:szCs w:val="20"/>
                <w:highlight w:val="yellow"/>
                <w:shd w:val="clear" w:color="auto" w:fill="FFFFFF"/>
              </w:rPr>
              <w:t>Акция</w:t>
            </w:r>
            <w:r w:rsidRPr="00170185">
              <w:rPr>
                <w:sz w:val="20"/>
                <w:szCs w:val="20"/>
                <w:highlight w:val="yellow"/>
                <w:shd w:val="clear" w:color="auto" w:fill="FFFFFF"/>
              </w:rPr>
              <w:t>»</w:t>
            </w:r>
            <w:r w:rsidR="006679E4" w:rsidRPr="00170185">
              <w:rPr>
                <w:sz w:val="20"/>
                <w:szCs w:val="20"/>
                <w:highlight w:val="yellow"/>
                <w:shd w:val="clear" w:color="auto" w:fill="FFFFFF"/>
              </w:rPr>
              <w:t xml:space="preserve"> </w:t>
            </w:r>
            <w:r w:rsidRPr="00170185">
              <w:rPr>
                <w:sz w:val="20"/>
                <w:szCs w:val="20"/>
                <w:highlight w:val="yellow"/>
                <w:shd w:val="clear" w:color="auto" w:fill="FFFFFF"/>
              </w:rPr>
              <w:t>обостренная до предела мысль, направленная на</w:t>
            </w:r>
            <w:r w:rsidR="006679E4" w:rsidRPr="00170185">
              <w:rPr>
                <w:sz w:val="20"/>
                <w:szCs w:val="20"/>
                <w:highlight w:val="yellow"/>
                <w:shd w:val="clear" w:color="auto" w:fill="FFFFFF"/>
              </w:rPr>
              <w:t xml:space="preserve"> прорыв персонажа</w:t>
            </w:r>
            <w:r w:rsidRPr="00170185">
              <w:rPr>
                <w:sz w:val="20"/>
                <w:szCs w:val="20"/>
                <w:highlight w:val="yellow"/>
                <w:shd w:val="clear" w:color="auto" w:fill="FFFFFF"/>
              </w:rPr>
              <w:t>.</w:t>
            </w:r>
          </w:p>
          <w:p w:rsidR="00142F39" w:rsidRPr="00170185" w:rsidRDefault="006679E4" w:rsidP="00B22559">
            <w:pPr>
              <w:snapToGrid w:val="0"/>
              <w:jc w:val="both"/>
              <w:rPr>
                <w:sz w:val="20"/>
                <w:szCs w:val="20"/>
                <w:highlight w:val="yellow"/>
                <w:shd w:val="clear" w:color="auto" w:fill="FFFFFF"/>
              </w:rPr>
            </w:pPr>
            <w:r w:rsidRPr="00170185">
              <w:rPr>
                <w:sz w:val="20"/>
                <w:szCs w:val="20"/>
                <w:highlight w:val="yellow"/>
                <w:shd w:val="clear" w:color="auto" w:fill="FFFFFF"/>
              </w:rPr>
              <w:t>Этюд отрывка по правде жизни</w:t>
            </w:r>
            <w:r w:rsidR="00142F39" w:rsidRPr="00170185">
              <w:rPr>
                <w:sz w:val="20"/>
                <w:szCs w:val="20"/>
                <w:highlight w:val="yellow"/>
                <w:shd w:val="clear" w:color="auto" w:fill="FFFFFF"/>
              </w:rPr>
              <w:t>,</w:t>
            </w:r>
            <w:r w:rsidRPr="00170185">
              <w:rPr>
                <w:sz w:val="20"/>
                <w:szCs w:val="20"/>
                <w:highlight w:val="yellow"/>
                <w:shd w:val="clear" w:color="auto" w:fill="FFFFFF"/>
              </w:rPr>
              <w:t xml:space="preserve"> для анализа </w:t>
            </w:r>
            <w:r w:rsidR="00142F39" w:rsidRPr="00170185">
              <w:rPr>
                <w:sz w:val="20"/>
                <w:szCs w:val="20"/>
                <w:highlight w:val="yellow"/>
                <w:shd w:val="clear" w:color="auto" w:fill="FFFFFF"/>
              </w:rPr>
              <w:t>роли и для сращивания реальной жизни и происходящих вымышленных событий в пьесе.</w:t>
            </w:r>
          </w:p>
          <w:p w:rsidR="006679E4" w:rsidRPr="00170185" w:rsidRDefault="00142F39" w:rsidP="00B22559">
            <w:pPr>
              <w:snapToGrid w:val="0"/>
              <w:jc w:val="both"/>
              <w:rPr>
                <w:sz w:val="20"/>
                <w:szCs w:val="20"/>
                <w:highlight w:val="yellow"/>
                <w:shd w:val="clear" w:color="auto" w:fill="FFFFFF"/>
              </w:rPr>
            </w:pPr>
            <w:r w:rsidRPr="00170185">
              <w:rPr>
                <w:sz w:val="20"/>
                <w:szCs w:val="20"/>
                <w:highlight w:val="yellow"/>
                <w:shd w:val="clear" w:color="auto" w:fill="FFFFFF"/>
              </w:rPr>
              <w:t xml:space="preserve">Этюды </w:t>
            </w:r>
            <w:r w:rsidR="000319CD" w:rsidRPr="00170185">
              <w:rPr>
                <w:sz w:val="20"/>
                <w:szCs w:val="20"/>
                <w:highlight w:val="yellow"/>
                <w:shd w:val="clear" w:color="auto" w:fill="FFFFFF"/>
              </w:rPr>
              <w:t>«после» исследование</w:t>
            </w:r>
            <w:r w:rsidRPr="00170185">
              <w:rPr>
                <w:sz w:val="20"/>
                <w:szCs w:val="20"/>
                <w:highlight w:val="yellow"/>
                <w:shd w:val="clear" w:color="auto" w:fill="FFFFFF"/>
              </w:rPr>
              <w:t xml:space="preserve"> дальнейшей жизни персонажа для</w:t>
            </w:r>
            <w:r w:rsidR="000319CD" w:rsidRPr="00170185">
              <w:rPr>
                <w:sz w:val="20"/>
                <w:szCs w:val="20"/>
                <w:highlight w:val="yellow"/>
                <w:shd w:val="clear" w:color="auto" w:fill="FFFFFF"/>
              </w:rPr>
              <w:t xml:space="preserve"> выстраивания возможного</w:t>
            </w:r>
            <w:r w:rsidRPr="00170185">
              <w:rPr>
                <w:sz w:val="20"/>
                <w:szCs w:val="20"/>
                <w:highlight w:val="yellow"/>
                <w:shd w:val="clear" w:color="auto" w:fill="FFFFFF"/>
              </w:rPr>
              <w:t xml:space="preserve"> финала спектакля</w:t>
            </w:r>
            <w:r w:rsidR="000319CD" w:rsidRPr="00170185">
              <w:rPr>
                <w:sz w:val="20"/>
                <w:szCs w:val="20"/>
                <w:highlight w:val="yellow"/>
                <w:shd w:val="clear" w:color="auto" w:fill="FFFFFF"/>
              </w:rPr>
              <w:t>.</w:t>
            </w:r>
          </w:p>
          <w:p w:rsidR="006679E4" w:rsidRPr="00170185" w:rsidRDefault="00142F39" w:rsidP="00B22559">
            <w:pPr>
              <w:snapToGrid w:val="0"/>
              <w:jc w:val="both"/>
              <w:rPr>
                <w:color w:val="333333"/>
                <w:sz w:val="20"/>
                <w:szCs w:val="20"/>
                <w:highlight w:val="yellow"/>
                <w:shd w:val="clear" w:color="auto" w:fill="FFFFFF"/>
              </w:rPr>
            </w:pPr>
            <w:r w:rsidRPr="00170185">
              <w:rPr>
                <w:sz w:val="20"/>
                <w:szCs w:val="20"/>
                <w:highlight w:val="yellow"/>
                <w:shd w:val="clear" w:color="auto" w:fill="FFFFFF"/>
              </w:rPr>
              <w:t xml:space="preserve">Образовательные этюды на </w:t>
            </w:r>
            <w:r w:rsidR="000319CD" w:rsidRPr="00170185">
              <w:rPr>
                <w:sz w:val="20"/>
                <w:szCs w:val="20"/>
                <w:highlight w:val="yellow"/>
                <w:shd w:val="clear" w:color="auto" w:fill="FFFFFF"/>
              </w:rPr>
              <w:t>организацию подлинной жизни</w:t>
            </w:r>
            <w:r w:rsidRPr="00170185">
              <w:rPr>
                <w:sz w:val="20"/>
                <w:szCs w:val="20"/>
                <w:highlight w:val="yellow"/>
                <w:shd w:val="clear" w:color="auto" w:fill="FFFFFF"/>
              </w:rPr>
              <w:t xml:space="preserve"> на сцене.</w:t>
            </w:r>
            <w:r w:rsidRPr="00170185">
              <w:rPr>
                <w:color w:val="333333"/>
                <w:sz w:val="20"/>
                <w:szCs w:val="20"/>
                <w:highlight w:val="yellow"/>
                <w:shd w:val="clear" w:color="auto" w:fill="FFFFFF"/>
              </w:rPr>
              <w:t xml:space="preserve"> </w:t>
            </w:r>
          </w:p>
        </w:tc>
        <w:tc>
          <w:tcPr>
            <w:tcW w:w="3240" w:type="dxa"/>
          </w:tcPr>
          <w:p w:rsidR="00B22559" w:rsidRPr="00170185" w:rsidRDefault="000319CD" w:rsidP="004C4585">
            <w:pPr>
              <w:snapToGrid w:val="0"/>
              <w:ind w:left="113" w:right="113"/>
              <w:jc w:val="center"/>
              <w:rPr>
                <w:sz w:val="20"/>
                <w:szCs w:val="20"/>
                <w:highlight w:val="yellow"/>
              </w:rPr>
            </w:pPr>
            <w:r w:rsidRPr="00170185">
              <w:rPr>
                <w:sz w:val="20"/>
                <w:szCs w:val="20"/>
                <w:highlight w:val="yellow"/>
              </w:rPr>
              <w:t>1</w:t>
            </w:r>
          </w:p>
        </w:tc>
        <w:tc>
          <w:tcPr>
            <w:tcW w:w="1443" w:type="dxa"/>
            <w:shd w:val="clear" w:color="auto" w:fill="auto"/>
          </w:tcPr>
          <w:p w:rsidR="00B22559" w:rsidRPr="00170185" w:rsidRDefault="00B22559" w:rsidP="004C4585">
            <w:pPr>
              <w:jc w:val="center"/>
              <w:rPr>
                <w:i/>
                <w:highlight w:val="yellow"/>
              </w:rPr>
            </w:pPr>
          </w:p>
        </w:tc>
      </w:tr>
      <w:tr w:rsidR="00B22559" w:rsidRPr="008726EC" w:rsidTr="006679E4">
        <w:trPr>
          <w:trHeight w:val="437"/>
        </w:trPr>
        <w:tc>
          <w:tcPr>
            <w:tcW w:w="3166" w:type="dxa"/>
            <w:tcBorders>
              <w:bottom w:val="single" w:sz="4" w:space="0" w:color="auto"/>
            </w:tcBorders>
          </w:tcPr>
          <w:p w:rsidR="00B22559" w:rsidRPr="00170185" w:rsidRDefault="00B22559" w:rsidP="006679E4">
            <w:pPr>
              <w:jc w:val="both"/>
              <w:rPr>
                <w:sz w:val="20"/>
                <w:szCs w:val="20"/>
                <w:highlight w:val="yellow"/>
              </w:rPr>
            </w:pPr>
            <w:r w:rsidRPr="00170185">
              <w:rPr>
                <w:b/>
                <w:bCs/>
                <w:sz w:val="20"/>
                <w:szCs w:val="20"/>
                <w:highlight w:val="yellow"/>
              </w:rPr>
              <w:t>Тема 1.1</w:t>
            </w:r>
            <w:r w:rsidRPr="00170185">
              <w:rPr>
                <w:sz w:val="20"/>
                <w:szCs w:val="20"/>
                <w:highlight w:val="yellow"/>
              </w:rPr>
              <w:t>.</w:t>
            </w:r>
            <w:r w:rsidRPr="00170185">
              <w:rPr>
                <w:i/>
                <w:iCs/>
                <w:sz w:val="20"/>
                <w:szCs w:val="20"/>
                <w:highlight w:val="yellow"/>
              </w:rPr>
              <w:t xml:space="preserve"> </w:t>
            </w:r>
            <w:r w:rsidR="006679E4" w:rsidRPr="00170185">
              <w:rPr>
                <w:i/>
                <w:iCs/>
                <w:sz w:val="20"/>
                <w:szCs w:val="20"/>
                <w:highlight w:val="yellow"/>
              </w:rPr>
              <w:t xml:space="preserve">Этюдный метод и «Предлагаемые обстоятельства» </w:t>
            </w:r>
          </w:p>
        </w:tc>
        <w:tc>
          <w:tcPr>
            <w:tcW w:w="6839" w:type="dxa"/>
            <w:vMerge/>
            <w:tcBorders>
              <w:bottom w:val="single" w:sz="4" w:space="0" w:color="auto"/>
            </w:tcBorders>
          </w:tcPr>
          <w:p w:rsidR="00B22559" w:rsidRPr="00170185" w:rsidRDefault="00B22559" w:rsidP="004C4585">
            <w:pPr>
              <w:snapToGrid w:val="0"/>
              <w:jc w:val="both"/>
              <w:rPr>
                <w:b/>
                <w:sz w:val="20"/>
                <w:szCs w:val="20"/>
                <w:highlight w:val="yellow"/>
              </w:rPr>
            </w:pPr>
          </w:p>
        </w:tc>
        <w:tc>
          <w:tcPr>
            <w:tcW w:w="3240" w:type="dxa"/>
            <w:tcBorders>
              <w:bottom w:val="single" w:sz="4" w:space="0" w:color="auto"/>
            </w:tcBorders>
          </w:tcPr>
          <w:p w:rsidR="00B22559" w:rsidRPr="00170185" w:rsidRDefault="000319CD" w:rsidP="004C4585">
            <w:pPr>
              <w:snapToGrid w:val="0"/>
              <w:ind w:left="113" w:right="113"/>
              <w:jc w:val="center"/>
              <w:rPr>
                <w:sz w:val="20"/>
                <w:szCs w:val="20"/>
                <w:highlight w:val="yellow"/>
              </w:rPr>
            </w:pPr>
            <w:r w:rsidRPr="00170185">
              <w:rPr>
                <w:sz w:val="20"/>
                <w:szCs w:val="20"/>
                <w:highlight w:val="yellow"/>
              </w:rPr>
              <w:t>2</w:t>
            </w:r>
          </w:p>
        </w:tc>
        <w:tc>
          <w:tcPr>
            <w:tcW w:w="1443" w:type="dxa"/>
            <w:tcBorders>
              <w:bottom w:val="single" w:sz="4" w:space="0" w:color="auto"/>
            </w:tcBorders>
            <w:shd w:val="clear" w:color="auto" w:fill="auto"/>
          </w:tcPr>
          <w:p w:rsidR="00B22559" w:rsidRPr="00170185" w:rsidRDefault="00B22559" w:rsidP="004C4585">
            <w:pPr>
              <w:jc w:val="center"/>
              <w:rPr>
                <w:sz w:val="20"/>
                <w:szCs w:val="20"/>
                <w:highlight w:val="yellow"/>
              </w:rPr>
            </w:pPr>
            <w:r w:rsidRPr="00170185">
              <w:rPr>
                <w:sz w:val="20"/>
                <w:szCs w:val="20"/>
                <w:highlight w:val="yellow"/>
              </w:rPr>
              <w:t>1,2</w:t>
            </w:r>
          </w:p>
        </w:tc>
      </w:tr>
      <w:tr w:rsidR="00B22559" w:rsidRPr="008726EC" w:rsidTr="00B22559">
        <w:trPr>
          <w:trHeight w:val="351"/>
        </w:trPr>
        <w:tc>
          <w:tcPr>
            <w:tcW w:w="3166" w:type="dxa"/>
            <w:tcBorders>
              <w:bottom w:val="single" w:sz="4" w:space="0" w:color="auto"/>
            </w:tcBorders>
          </w:tcPr>
          <w:p w:rsidR="006679E4" w:rsidRPr="00170185" w:rsidRDefault="00B22559" w:rsidP="006679E4">
            <w:pPr>
              <w:rPr>
                <w:sz w:val="20"/>
                <w:szCs w:val="20"/>
                <w:highlight w:val="yellow"/>
              </w:rPr>
            </w:pPr>
            <w:r w:rsidRPr="00170185">
              <w:rPr>
                <w:b/>
                <w:bCs/>
                <w:sz w:val="20"/>
                <w:szCs w:val="20"/>
                <w:highlight w:val="yellow"/>
              </w:rPr>
              <w:t xml:space="preserve">Тема </w:t>
            </w:r>
            <w:r w:rsidR="000319CD" w:rsidRPr="00170185">
              <w:rPr>
                <w:b/>
                <w:bCs/>
                <w:sz w:val="20"/>
                <w:szCs w:val="20"/>
                <w:highlight w:val="yellow"/>
              </w:rPr>
              <w:t>1.2</w:t>
            </w:r>
            <w:r w:rsidR="000319CD" w:rsidRPr="00170185">
              <w:rPr>
                <w:spacing w:val="-2"/>
                <w:sz w:val="20"/>
                <w:szCs w:val="20"/>
                <w:highlight w:val="yellow"/>
              </w:rPr>
              <w:t xml:space="preserve"> Этюды</w:t>
            </w:r>
            <w:r w:rsidR="006679E4" w:rsidRPr="00170185">
              <w:rPr>
                <w:spacing w:val="-2"/>
                <w:sz w:val="20"/>
                <w:szCs w:val="20"/>
                <w:highlight w:val="yellow"/>
              </w:rPr>
              <w:t xml:space="preserve"> на сценическое </w:t>
            </w:r>
            <w:r w:rsidR="006679E4" w:rsidRPr="00170185">
              <w:rPr>
                <w:sz w:val="20"/>
                <w:szCs w:val="20"/>
                <w:highlight w:val="yellow"/>
              </w:rPr>
              <w:t>действие и задачу.</w:t>
            </w:r>
          </w:p>
          <w:p w:rsidR="00B22559" w:rsidRPr="00170185" w:rsidRDefault="00B22559" w:rsidP="006679E4">
            <w:pPr>
              <w:rPr>
                <w:bCs/>
                <w:sz w:val="20"/>
                <w:szCs w:val="20"/>
                <w:highlight w:val="yellow"/>
              </w:rPr>
            </w:pPr>
          </w:p>
        </w:tc>
        <w:tc>
          <w:tcPr>
            <w:tcW w:w="6839" w:type="dxa"/>
            <w:vMerge/>
            <w:tcBorders>
              <w:bottom w:val="single" w:sz="4" w:space="0" w:color="auto"/>
            </w:tcBorders>
          </w:tcPr>
          <w:p w:rsidR="00B22559" w:rsidRPr="00170185" w:rsidRDefault="00B22559" w:rsidP="004C4585">
            <w:pPr>
              <w:snapToGrid w:val="0"/>
              <w:jc w:val="both"/>
              <w:rPr>
                <w:b/>
                <w:sz w:val="20"/>
                <w:szCs w:val="20"/>
                <w:highlight w:val="yellow"/>
              </w:rPr>
            </w:pPr>
          </w:p>
        </w:tc>
        <w:tc>
          <w:tcPr>
            <w:tcW w:w="3240" w:type="dxa"/>
            <w:tcBorders>
              <w:bottom w:val="single" w:sz="4" w:space="0" w:color="auto"/>
            </w:tcBorders>
          </w:tcPr>
          <w:p w:rsidR="00B22559" w:rsidRPr="00170185" w:rsidRDefault="00B22559" w:rsidP="004C4585">
            <w:pPr>
              <w:snapToGrid w:val="0"/>
              <w:ind w:left="113" w:right="113"/>
              <w:jc w:val="center"/>
              <w:rPr>
                <w:sz w:val="20"/>
                <w:szCs w:val="20"/>
                <w:highlight w:val="yellow"/>
              </w:rPr>
            </w:pPr>
            <w:r w:rsidRPr="00170185">
              <w:rPr>
                <w:sz w:val="20"/>
                <w:szCs w:val="20"/>
                <w:highlight w:val="yellow"/>
              </w:rPr>
              <w:t>10</w:t>
            </w:r>
          </w:p>
        </w:tc>
        <w:tc>
          <w:tcPr>
            <w:tcW w:w="1443" w:type="dxa"/>
            <w:tcBorders>
              <w:bottom w:val="single" w:sz="4" w:space="0" w:color="auto"/>
            </w:tcBorders>
            <w:shd w:val="clear" w:color="auto" w:fill="auto"/>
          </w:tcPr>
          <w:p w:rsidR="00B22559" w:rsidRPr="00170185" w:rsidRDefault="00B22559" w:rsidP="004C4585">
            <w:pPr>
              <w:jc w:val="center"/>
              <w:rPr>
                <w:i/>
                <w:highlight w:val="yellow"/>
              </w:rPr>
            </w:pPr>
            <w:r w:rsidRPr="00170185">
              <w:rPr>
                <w:sz w:val="20"/>
                <w:szCs w:val="20"/>
                <w:highlight w:val="yellow"/>
              </w:rPr>
              <w:t>1,2</w:t>
            </w:r>
          </w:p>
        </w:tc>
      </w:tr>
      <w:tr w:rsidR="00B22559" w:rsidRPr="008726EC" w:rsidTr="000C7060">
        <w:trPr>
          <w:trHeight w:val="915"/>
        </w:trPr>
        <w:tc>
          <w:tcPr>
            <w:tcW w:w="3166" w:type="dxa"/>
            <w:tcBorders>
              <w:bottom w:val="single" w:sz="4" w:space="0" w:color="auto"/>
            </w:tcBorders>
          </w:tcPr>
          <w:p w:rsidR="00B22559" w:rsidRPr="00170185" w:rsidRDefault="00B22559" w:rsidP="000319CD">
            <w:pPr>
              <w:jc w:val="both"/>
              <w:rPr>
                <w:bCs/>
                <w:sz w:val="20"/>
                <w:szCs w:val="20"/>
                <w:highlight w:val="yellow"/>
              </w:rPr>
            </w:pPr>
            <w:r w:rsidRPr="00170185">
              <w:rPr>
                <w:b/>
                <w:bCs/>
                <w:sz w:val="20"/>
                <w:szCs w:val="20"/>
                <w:highlight w:val="yellow"/>
              </w:rPr>
              <w:t>Тема 1.3</w:t>
            </w:r>
            <w:r w:rsidRPr="00170185">
              <w:rPr>
                <w:sz w:val="20"/>
                <w:szCs w:val="20"/>
                <w:highlight w:val="yellow"/>
              </w:rPr>
              <w:t xml:space="preserve"> Этюды на предлагаемые обстоятельства </w:t>
            </w:r>
            <w:r w:rsidR="00142F39" w:rsidRPr="00170185">
              <w:rPr>
                <w:sz w:val="20"/>
                <w:szCs w:val="20"/>
                <w:highlight w:val="yellow"/>
              </w:rPr>
              <w:t>малого, среднего и большого круга</w:t>
            </w:r>
            <w:r w:rsidR="000319CD" w:rsidRPr="00170185">
              <w:rPr>
                <w:sz w:val="20"/>
                <w:szCs w:val="20"/>
                <w:highlight w:val="yellow"/>
              </w:rPr>
              <w:t>.</w:t>
            </w:r>
            <w:r w:rsidR="00142F39" w:rsidRPr="00170185">
              <w:rPr>
                <w:sz w:val="20"/>
                <w:szCs w:val="20"/>
                <w:highlight w:val="yellow"/>
              </w:rPr>
              <w:t xml:space="preserve"> </w:t>
            </w:r>
          </w:p>
        </w:tc>
        <w:tc>
          <w:tcPr>
            <w:tcW w:w="6839" w:type="dxa"/>
            <w:vMerge/>
            <w:tcBorders>
              <w:bottom w:val="single" w:sz="4" w:space="0" w:color="auto"/>
            </w:tcBorders>
          </w:tcPr>
          <w:p w:rsidR="00B22559" w:rsidRPr="00170185" w:rsidRDefault="00B22559" w:rsidP="004C4585">
            <w:pPr>
              <w:snapToGrid w:val="0"/>
              <w:jc w:val="both"/>
              <w:rPr>
                <w:b/>
                <w:sz w:val="20"/>
                <w:szCs w:val="20"/>
                <w:highlight w:val="yellow"/>
              </w:rPr>
            </w:pPr>
          </w:p>
        </w:tc>
        <w:tc>
          <w:tcPr>
            <w:tcW w:w="3240" w:type="dxa"/>
            <w:tcBorders>
              <w:bottom w:val="single" w:sz="4" w:space="0" w:color="auto"/>
            </w:tcBorders>
          </w:tcPr>
          <w:p w:rsidR="00B22559" w:rsidRPr="00170185" w:rsidRDefault="00B22559" w:rsidP="004C4585">
            <w:pPr>
              <w:snapToGrid w:val="0"/>
              <w:ind w:left="113" w:right="113"/>
              <w:jc w:val="center"/>
              <w:rPr>
                <w:sz w:val="20"/>
                <w:szCs w:val="20"/>
                <w:highlight w:val="yellow"/>
              </w:rPr>
            </w:pPr>
            <w:r w:rsidRPr="00170185">
              <w:rPr>
                <w:sz w:val="20"/>
                <w:szCs w:val="20"/>
                <w:highlight w:val="yellow"/>
              </w:rPr>
              <w:t>4</w:t>
            </w:r>
          </w:p>
        </w:tc>
        <w:tc>
          <w:tcPr>
            <w:tcW w:w="1443" w:type="dxa"/>
            <w:tcBorders>
              <w:bottom w:val="single" w:sz="4" w:space="0" w:color="auto"/>
            </w:tcBorders>
            <w:shd w:val="clear" w:color="auto" w:fill="auto"/>
          </w:tcPr>
          <w:p w:rsidR="00B22559" w:rsidRPr="00170185" w:rsidRDefault="00B22559" w:rsidP="004C4585">
            <w:pPr>
              <w:jc w:val="center"/>
              <w:rPr>
                <w:b/>
                <w:sz w:val="20"/>
                <w:szCs w:val="20"/>
                <w:highlight w:val="yellow"/>
              </w:rPr>
            </w:pPr>
            <w:r w:rsidRPr="00170185">
              <w:rPr>
                <w:sz w:val="20"/>
                <w:szCs w:val="20"/>
                <w:highlight w:val="yellow"/>
              </w:rPr>
              <w:t>1,2</w:t>
            </w:r>
          </w:p>
        </w:tc>
      </w:tr>
      <w:tr w:rsidR="00B22559" w:rsidRPr="008726EC" w:rsidTr="000C7060">
        <w:trPr>
          <w:trHeight w:val="685"/>
        </w:trPr>
        <w:tc>
          <w:tcPr>
            <w:tcW w:w="3166" w:type="dxa"/>
            <w:tcBorders>
              <w:bottom w:val="single" w:sz="4" w:space="0" w:color="auto"/>
            </w:tcBorders>
          </w:tcPr>
          <w:p w:rsidR="00B22559" w:rsidRPr="00170185" w:rsidRDefault="00B22559" w:rsidP="002B6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highlight w:val="yellow"/>
              </w:rPr>
            </w:pPr>
            <w:r w:rsidRPr="00170185">
              <w:rPr>
                <w:b/>
                <w:bCs/>
                <w:sz w:val="20"/>
                <w:szCs w:val="20"/>
                <w:highlight w:val="yellow"/>
              </w:rPr>
              <w:t>Тема 1.4</w:t>
            </w:r>
            <w:r w:rsidRPr="00170185">
              <w:rPr>
                <w:spacing w:val="-15"/>
                <w:sz w:val="20"/>
                <w:szCs w:val="20"/>
                <w:highlight w:val="yellow"/>
              </w:rPr>
              <w:t xml:space="preserve"> </w:t>
            </w:r>
            <w:r w:rsidRPr="00170185">
              <w:rPr>
                <w:sz w:val="20"/>
                <w:szCs w:val="20"/>
                <w:highlight w:val="yellow"/>
              </w:rPr>
              <w:t xml:space="preserve">  Этюды на общение с партнером.</w:t>
            </w:r>
          </w:p>
        </w:tc>
        <w:tc>
          <w:tcPr>
            <w:tcW w:w="6839" w:type="dxa"/>
            <w:vMerge/>
            <w:tcBorders>
              <w:bottom w:val="single" w:sz="4" w:space="0" w:color="auto"/>
            </w:tcBorders>
          </w:tcPr>
          <w:p w:rsidR="00B22559" w:rsidRPr="00170185" w:rsidRDefault="00B22559" w:rsidP="004C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FF0000"/>
                <w:sz w:val="20"/>
                <w:szCs w:val="20"/>
                <w:highlight w:val="yellow"/>
              </w:rPr>
            </w:pPr>
          </w:p>
        </w:tc>
        <w:tc>
          <w:tcPr>
            <w:tcW w:w="3240" w:type="dxa"/>
            <w:tcBorders>
              <w:bottom w:val="single" w:sz="4" w:space="0" w:color="auto"/>
            </w:tcBorders>
          </w:tcPr>
          <w:p w:rsidR="00B22559" w:rsidRPr="00170185" w:rsidRDefault="00B22559" w:rsidP="004C4585">
            <w:pPr>
              <w:snapToGrid w:val="0"/>
              <w:ind w:left="113" w:right="113"/>
              <w:jc w:val="center"/>
              <w:rPr>
                <w:sz w:val="20"/>
                <w:szCs w:val="20"/>
                <w:highlight w:val="yellow"/>
              </w:rPr>
            </w:pPr>
            <w:r w:rsidRPr="00170185">
              <w:rPr>
                <w:sz w:val="20"/>
                <w:szCs w:val="20"/>
                <w:highlight w:val="yellow"/>
              </w:rPr>
              <w:t>9</w:t>
            </w:r>
          </w:p>
        </w:tc>
        <w:tc>
          <w:tcPr>
            <w:tcW w:w="1443" w:type="dxa"/>
            <w:tcBorders>
              <w:bottom w:val="single" w:sz="4" w:space="0" w:color="auto"/>
            </w:tcBorders>
            <w:shd w:val="clear" w:color="auto" w:fill="auto"/>
          </w:tcPr>
          <w:p w:rsidR="00B22559" w:rsidRPr="00170185" w:rsidRDefault="00B22559" w:rsidP="004C4585">
            <w:pPr>
              <w:jc w:val="center"/>
              <w:rPr>
                <w:b/>
                <w:sz w:val="20"/>
                <w:szCs w:val="20"/>
                <w:highlight w:val="yellow"/>
              </w:rPr>
            </w:pPr>
            <w:r w:rsidRPr="00170185">
              <w:rPr>
                <w:sz w:val="20"/>
                <w:szCs w:val="20"/>
                <w:highlight w:val="yellow"/>
              </w:rPr>
              <w:t>1,2</w:t>
            </w:r>
          </w:p>
        </w:tc>
      </w:tr>
      <w:tr w:rsidR="00B22559" w:rsidRPr="008726EC" w:rsidTr="00B22559">
        <w:trPr>
          <w:trHeight w:val="689"/>
        </w:trPr>
        <w:tc>
          <w:tcPr>
            <w:tcW w:w="3166" w:type="dxa"/>
            <w:tcBorders>
              <w:bottom w:val="single" w:sz="4" w:space="0" w:color="auto"/>
            </w:tcBorders>
          </w:tcPr>
          <w:p w:rsidR="00B22559" w:rsidRPr="00170185" w:rsidRDefault="00B22559" w:rsidP="00B22559">
            <w:pPr>
              <w:jc w:val="both"/>
              <w:rPr>
                <w:sz w:val="20"/>
                <w:szCs w:val="20"/>
                <w:highlight w:val="yellow"/>
              </w:rPr>
            </w:pPr>
            <w:r w:rsidRPr="00170185">
              <w:rPr>
                <w:b/>
                <w:bCs/>
                <w:sz w:val="20"/>
                <w:szCs w:val="20"/>
                <w:highlight w:val="yellow"/>
              </w:rPr>
              <w:t xml:space="preserve">Тема 1.6 </w:t>
            </w:r>
            <w:r w:rsidRPr="00170185">
              <w:rPr>
                <w:sz w:val="20"/>
                <w:szCs w:val="20"/>
                <w:highlight w:val="yellow"/>
              </w:rPr>
              <w:t>Этюды на характерность</w:t>
            </w:r>
            <w:r w:rsidR="000319CD" w:rsidRPr="00170185">
              <w:rPr>
                <w:sz w:val="20"/>
                <w:szCs w:val="20"/>
                <w:highlight w:val="yellow"/>
              </w:rPr>
              <w:t>, «зерно образа».</w:t>
            </w:r>
          </w:p>
        </w:tc>
        <w:tc>
          <w:tcPr>
            <w:tcW w:w="6839" w:type="dxa"/>
            <w:vMerge/>
            <w:tcBorders>
              <w:bottom w:val="single" w:sz="4" w:space="0" w:color="auto"/>
            </w:tcBorders>
          </w:tcPr>
          <w:p w:rsidR="00B22559" w:rsidRPr="00170185" w:rsidRDefault="00B22559" w:rsidP="004C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FF0000"/>
                <w:sz w:val="20"/>
                <w:szCs w:val="20"/>
                <w:highlight w:val="yellow"/>
              </w:rPr>
            </w:pPr>
          </w:p>
        </w:tc>
        <w:tc>
          <w:tcPr>
            <w:tcW w:w="3240" w:type="dxa"/>
            <w:tcBorders>
              <w:bottom w:val="single" w:sz="4" w:space="0" w:color="auto"/>
            </w:tcBorders>
          </w:tcPr>
          <w:p w:rsidR="00B22559" w:rsidRPr="00170185" w:rsidRDefault="00B22559" w:rsidP="004C4585">
            <w:pPr>
              <w:snapToGrid w:val="0"/>
              <w:ind w:left="113" w:right="113"/>
              <w:jc w:val="center"/>
              <w:rPr>
                <w:sz w:val="20"/>
                <w:szCs w:val="20"/>
                <w:highlight w:val="yellow"/>
              </w:rPr>
            </w:pPr>
            <w:r w:rsidRPr="00170185">
              <w:rPr>
                <w:sz w:val="20"/>
                <w:szCs w:val="20"/>
                <w:highlight w:val="yellow"/>
              </w:rPr>
              <w:t>9</w:t>
            </w:r>
            <w:bookmarkStart w:id="0" w:name="_GoBack"/>
            <w:bookmarkEnd w:id="0"/>
          </w:p>
        </w:tc>
        <w:tc>
          <w:tcPr>
            <w:tcW w:w="1443" w:type="dxa"/>
            <w:tcBorders>
              <w:bottom w:val="single" w:sz="4" w:space="0" w:color="auto"/>
            </w:tcBorders>
            <w:shd w:val="clear" w:color="auto" w:fill="auto"/>
          </w:tcPr>
          <w:p w:rsidR="00B22559" w:rsidRPr="00170185" w:rsidRDefault="00B22559" w:rsidP="004C4585">
            <w:pPr>
              <w:jc w:val="center"/>
              <w:rPr>
                <w:b/>
                <w:sz w:val="20"/>
                <w:szCs w:val="20"/>
                <w:highlight w:val="yellow"/>
              </w:rPr>
            </w:pPr>
            <w:r w:rsidRPr="00170185">
              <w:rPr>
                <w:sz w:val="20"/>
                <w:szCs w:val="20"/>
                <w:highlight w:val="yellow"/>
              </w:rPr>
              <w:t>1,2</w:t>
            </w:r>
          </w:p>
        </w:tc>
      </w:tr>
      <w:tr w:rsidR="004C4585" w:rsidRPr="008726EC" w:rsidTr="00B14102">
        <w:trPr>
          <w:trHeight w:val="210"/>
        </w:trPr>
        <w:tc>
          <w:tcPr>
            <w:tcW w:w="3166" w:type="dxa"/>
          </w:tcPr>
          <w:p w:rsidR="000319CD" w:rsidRPr="00170185" w:rsidRDefault="000319CD" w:rsidP="00031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0"/>
                <w:szCs w:val="20"/>
                <w:highlight w:val="yellow"/>
              </w:rPr>
            </w:pPr>
            <w:r w:rsidRPr="00170185">
              <w:rPr>
                <w:b/>
                <w:i/>
                <w:sz w:val="20"/>
                <w:szCs w:val="20"/>
                <w:highlight w:val="yellow"/>
              </w:rPr>
              <w:t>Контрольный урок</w:t>
            </w:r>
            <w:r w:rsidRPr="00170185">
              <w:rPr>
                <w:b/>
                <w:bCs/>
                <w:sz w:val="20"/>
                <w:szCs w:val="20"/>
                <w:highlight w:val="yellow"/>
              </w:rPr>
              <w:t xml:space="preserve"> </w:t>
            </w:r>
          </w:p>
          <w:p w:rsidR="004C4585" w:rsidRPr="00170185" w:rsidRDefault="004C4585" w:rsidP="004C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0"/>
                <w:szCs w:val="20"/>
                <w:highlight w:val="yellow"/>
              </w:rPr>
            </w:pPr>
          </w:p>
        </w:tc>
        <w:tc>
          <w:tcPr>
            <w:tcW w:w="6839" w:type="dxa"/>
          </w:tcPr>
          <w:p w:rsidR="004C4585" w:rsidRPr="00170185" w:rsidRDefault="00E066A0" w:rsidP="004C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highlight w:val="yellow"/>
              </w:rPr>
            </w:pPr>
            <w:r w:rsidRPr="00170185">
              <w:rPr>
                <w:bCs/>
                <w:sz w:val="20"/>
                <w:szCs w:val="20"/>
                <w:highlight w:val="yellow"/>
              </w:rPr>
              <w:t>На контрольный урок</w:t>
            </w:r>
            <w:r w:rsidR="00964F88" w:rsidRPr="00170185">
              <w:rPr>
                <w:sz w:val="20"/>
                <w:szCs w:val="20"/>
                <w:highlight w:val="yellow"/>
              </w:rPr>
              <w:t xml:space="preserve"> выносятся</w:t>
            </w:r>
            <w:r w:rsidRPr="00170185">
              <w:rPr>
                <w:sz w:val="20"/>
                <w:szCs w:val="20"/>
                <w:highlight w:val="yellow"/>
              </w:rPr>
              <w:t xml:space="preserve"> этюды </w:t>
            </w:r>
            <w:r w:rsidR="00964F88" w:rsidRPr="00170185">
              <w:rPr>
                <w:sz w:val="20"/>
                <w:szCs w:val="20"/>
                <w:highlight w:val="yellow"/>
              </w:rPr>
              <w:t>к образу в оперном спектакле, арии, романсе. О</w:t>
            </w:r>
            <w:r w:rsidRPr="00170185">
              <w:rPr>
                <w:sz w:val="20"/>
                <w:szCs w:val="20"/>
                <w:highlight w:val="yellow"/>
              </w:rPr>
              <w:t>ценивается работа, проведенная над собой по освоению элементов творческого самочувствия. Критерием оценки служит способность свободно импровизировать в рамках, сочиненных студентом предлагаемых обстоятельств, спонтанно от имени персонажа реа</w:t>
            </w:r>
            <w:r w:rsidR="00964F88" w:rsidRPr="00170185">
              <w:rPr>
                <w:sz w:val="20"/>
                <w:szCs w:val="20"/>
                <w:highlight w:val="yellow"/>
              </w:rPr>
              <w:t>гировать на новые задачи при постановке спектакля</w:t>
            </w:r>
            <w:r w:rsidRPr="00170185">
              <w:rPr>
                <w:sz w:val="20"/>
                <w:szCs w:val="20"/>
                <w:highlight w:val="yellow"/>
              </w:rPr>
              <w:t>.</w:t>
            </w:r>
          </w:p>
        </w:tc>
        <w:tc>
          <w:tcPr>
            <w:tcW w:w="3240" w:type="dxa"/>
          </w:tcPr>
          <w:p w:rsidR="004C4585" w:rsidRPr="00170185" w:rsidRDefault="004C4585" w:rsidP="004C4585">
            <w:pPr>
              <w:snapToGrid w:val="0"/>
              <w:ind w:left="113" w:right="113"/>
              <w:jc w:val="center"/>
              <w:rPr>
                <w:sz w:val="20"/>
                <w:szCs w:val="20"/>
                <w:highlight w:val="yellow"/>
              </w:rPr>
            </w:pPr>
            <w:r w:rsidRPr="00170185">
              <w:rPr>
                <w:sz w:val="20"/>
                <w:szCs w:val="20"/>
                <w:highlight w:val="yellow"/>
              </w:rPr>
              <w:t>1</w:t>
            </w:r>
          </w:p>
        </w:tc>
        <w:tc>
          <w:tcPr>
            <w:tcW w:w="1443" w:type="dxa"/>
            <w:shd w:val="clear" w:color="auto" w:fill="auto"/>
          </w:tcPr>
          <w:p w:rsidR="004C4585" w:rsidRPr="00170185" w:rsidRDefault="004C4585" w:rsidP="004C4585">
            <w:pPr>
              <w:jc w:val="center"/>
              <w:rPr>
                <w:b/>
                <w:sz w:val="20"/>
                <w:szCs w:val="20"/>
                <w:highlight w:val="yellow"/>
              </w:rPr>
            </w:pPr>
          </w:p>
        </w:tc>
      </w:tr>
      <w:tr w:rsidR="000319CD" w:rsidRPr="008726EC" w:rsidTr="009C776B">
        <w:trPr>
          <w:trHeight w:val="1137"/>
        </w:trPr>
        <w:tc>
          <w:tcPr>
            <w:tcW w:w="10005" w:type="dxa"/>
            <w:gridSpan w:val="2"/>
          </w:tcPr>
          <w:p w:rsidR="000319CD" w:rsidRPr="00170185" w:rsidRDefault="000319CD" w:rsidP="004C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highlight w:val="yellow"/>
              </w:rPr>
            </w:pPr>
            <w:r w:rsidRPr="00170185">
              <w:rPr>
                <w:b/>
                <w:sz w:val="20"/>
                <w:szCs w:val="20"/>
                <w:highlight w:val="yellow"/>
              </w:rPr>
              <w:t>Самостоятельная работа:</w:t>
            </w:r>
          </w:p>
          <w:p w:rsidR="000319CD" w:rsidRPr="00170185" w:rsidRDefault="000319CD" w:rsidP="00964F88">
            <w:pPr>
              <w:tabs>
                <w:tab w:val="left" w:pos="4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highlight w:val="yellow"/>
              </w:rPr>
            </w:pPr>
            <w:r w:rsidRPr="00170185">
              <w:rPr>
                <w:sz w:val="20"/>
                <w:szCs w:val="20"/>
                <w:highlight w:val="yellow"/>
              </w:rPr>
              <w:t>Сочинение этюдов. Наблюдения. Репетиционная работа. Создание киноленты видений. Внутренний монолог. Фантазирование о роли.</w:t>
            </w:r>
          </w:p>
          <w:p w:rsidR="000319CD" w:rsidRPr="00170185" w:rsidRDefault="000319CD" w:rsidP="00964F88">
            <w:pPr>
              <w:jc w:val="both"/>
              <w:rPr>
                <w:sz w:val="20"/>
                <w:szCs w:val="20"/>
                <w:highlight w:val="yellow"/>
              </w:rPr>
            </w:pPr>
            <w:r w:rsidRPr="00170185">
              <w:rPr>
                <w:sz w:val="20"/>
                <w:szCs w:val="20"/>
                <w:highlight w:val="yellow"/>
              </w:rPr>
              <w:t>Работа с текстом.</w:t>
            </w:r>
          </w:p>
        </w:tc>
        <w:tc>
          <w:tcPr>
            <w:tcW w:w="3240" w:type="dxa"/>
          </w:tcPr>
          <w:p w:rsidR="000319CD" w:rsidRPr="00170185" w:rsidRDefault="000319CD" w:rsidP="004C4585">
            <w:pPr>
              <w:snapToGrid w:val="0"/>
              <w:ind w:left="113" w:right="113"/>
              <w:jc w:val="center"/>
              <w:rPr>
                <w:sz w:val="20"/>
                <w:szCs w:val="20"/>
                <w:highlight w:val="yellow"/>
              </w:rPr>
            </w:pPr>
            <w:r w:rsidRPr="00170185">
              <w:rPr>
                <w:sz w:val="20"/>
                <w:szCs w:val="20"/>
                <w:highlight w:val="yellow"/>
              </w:rPr>
              <w:t>18</w:t>
            </w:r>
          </w:p>
        </w:tc>
        <w:tc>
          <w:tcPr>
            <w:tcW w:w="1443" w:type="dxa"/>
            <w:shd w:val="clear" w:color="auto" w:fill="auto"/>
          </w:tcPr>
          <w:p w:rsidR="000319CD" w:rsidRPr="00170185" w:rsidRDefault="000319CD" w:rsidP="004C4585">
            <w:pPr>
              <w:jc w:val="center"/>
              <w:rPr>
                <w:b/>
                <w:sz w:val="20"/>
                <w:szCs w:val="20"/>
                <w:highlight w:val="yellow"/>
              </w:rPr>
            </w:pPr>
          </w:p>
        </w:tc>
      </w:tr>
      <w:tr w:rsidR="004C4585" w:rsidRPr="008726EC" w:rsidTr="00B14102">
        <w:trPr>
          <w:trHeight w:val="210"/>
        </w:trPr>
        <w:tc>
          <w:tcPr>
            <w:tcW w:w="3166" w:type="dxa"/>
          </w:tcPr>
          <w:p w:rsidR="004C4585" w:rsidRPr="00275968" w:rsidRDefault="000364DA" w:rsidP="004C4585">
            <w:pPr>
              <w:jc w:val="center"/>
              <w:rPr>
                <w:rFonts w:eastAsia="Calibri"/>
                <w:b/>
                <w:bCs/>
                <w:sz w:val="20"/>
                <w:szCs w:val="20"/>
              </w:rPr>
            </w:pPr>
            <w:r>
              <w:rPr>
                <w:rFonts w:eastAsia="Calibri"/>
                <w:b/>
                <w:bCs/>
                <w:sz w:val="20"/>
                <w:szCs w:val="20"/>
              </w:rPr>
              <w:t>Раздел 3</w:t>
            </w:r>
            <w:r w:rsidR="004C4585">
              <w:rPr>
                <w:rFonts w:eastAsia="Calibri"/>
                <w:b/>
                <w:bCs/>
                <w:sz w:val="20"/>
                <w:szCs w:val="20"/>
              </w:rPr>
              <w:t xml:space="preserve">.  </w:t>
            </w:r>
            <w:r w:rsidR="004C4585" w:rsidRPr="00275968">
              <w:rPr>
                <w:rFonts w:eastAsia="Calibri"/>
                <w:b/>
                <w:bCs/>
                <w:sz w:val="20"/>
                <w:szCs w:val="20"/>
              </w:rPr>
              <w:t xml:space="preserve">Физическая культура </w:t>
            </w:r>
            <w:r w:rsidR="004C4585" w:rsidRPr="00275968">
              <w:rPr>
                <w:rFonts w:eastAsia="Calibri"/>
                <w:b/>
                <w:bCs/>
                <w:sz w:val="20"/>
                <w:szCs w:val="20"/>
              </w:rPr>
              <w:lastRenderedPageBreak/>
              <w:t>(ритмика)</w:t>
            </w:r>
          </w:p>
        </w:tc>
        <w:tc>
          <w:tcPr>
            <w:tcW w:w="6839" w:type="dxa"/>
          </w:tcPr>
          <w:p w:rsidR="004C4585" w:rsidRPr="00275968" w:rsidRDefault="004C4585" w:rsidP="004C4585">
            <w:pPr>
              <w:snapToGrid w:val="0"/>
              <w:jc w:val="center"/>
              <w:rPr>
                <w:b/>
                <w:sz w:val="20"/>
                <w:szCs w:val="20"/>
              </w:rPr>
            </w:pPr>
            <w:r w:rsidRPr="00A266E9">
              <w:rPr>
                <w:b/>
              </w:rPr>
              <w:lastRenderedPageBreak/>
              <w:t>Количество часов учебной нагрузки (всего)</w:t>
            </w:r>
          </w:p>
        </w:tc>
        <w:tc>
          <w:tcPr>
            <w:tcW w:w="3240" w:type="dxa"/>
          </w:tcPr>
          <w:p w:rsidR="004C4585" w:rsidRPr="00275968" w:rsidRDefault="004C4585" w:rsidP="004C4585">
            <w:pPr>
              <w:snapToGrid w:val="0"/>
              <w:ind w:left="113" w:right="113"/>
              <w:jc w:val="center"/>
              <w:rPr>
                <w:b/>
                <w:sz w:val="20"/>
                <w:szCs w:val="20"/>
              </w:rPr>
            </w:pPr>
            <w:r>
              <w:rPr>
                <w:b/>
                <w:sz w:val="20"/>
                <w:szCs w:val="20"/>
              </w:rPr>
              <w:t>81 (54+27ср)</w:t>
            </w:r>
          </w:p>
        </w:tc>
        <w:tc>
          <w:tcPr>
            <w:tcW w:w="1443" w:type="dxa"/>
            <w:shd w:val="clear" w:color="auto" w:fill="auto"/>
          </w:tcPr>
          <w:p w:rsidR="004C4585" w:rsidRPr="00275968" w:rsidRDefault="004C4585" w:rsidP="004C4585">
            <w:pPr>
              <w:jc w:val="center"/>
              <w:rPr>
                <w:b/>
                <w:sz w:val="20"/>
                <w:szCs w:val="20"/>
              </w:rPr>
            </w:pPr>
            <w:r w:rsidRPr="00275968">
              <w:rPr>
                <w:b/>
                <w:sz w:val="20"/>
                <w:szCs w:val="20"/>
              </w:rPr>
              <w:t>3</w:t>
            </w:r>
          </w:p>
        </w:tc>
      </w:tr>
      <w:tr w:rsidR="00DD5E87" w:rsidRPr="008726EC" w:rsidTr="000D79B5">
        <w:trPr>
          <w:trHeight w:val="210"/>
        </w:trPr>
        <w:tc>
          <w:tcPr>
            <w:tcW w:w="14688" w:type="dxa"/>
            <w:gridSpan w:val="4"/>
          </w:tcPr>
          <w:p w:rsidR="00DD5E87" w:rsidRPr="00275968" w:rsidRDefault="00DD5E87" w:rsidP="004C4585">
            <w:pPr>
              <w:jc w:val="center"/>
              <w:rPr>
                <w:b/>
                <w:sz w:val="20"/>
                <w:szCs w:val="20"/>
              </w:rPr>
            </w:pPr>
            <w:r>
              <w:rPr>
                <w:b/>
                <w:sz w:val="20"/>
                <w:szCs w:val="20"/>
              </w:rPr>
              <w:lastRenderedPageBreak/>
              <w:t>6 семестр</w:t>
            </w:r>
          </w:p>
        </w:tc>
      </w:tr>
      <w:tr w:rsidR="004C4585" w:rsidRPr="008726EC" w:rsidTr="00B14102">
        <w:trPr>
          <w:trHeight w:val="210"/>
        </w:trPr>
        <w:tc>
          <w:tcPr>
            <w:tcW w:w="3166" w:type="dxa"/>
          </w:tcPr>
          <w:p w:rsidR="004C4585" w:rsidRPr="00275968" w:rsidRDefault="004C4585" w:rsidP="004C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0"/>
                <w:szCs w:val="20"/>
              </w:rPr>
            </w:pPr>
            <w:r w:rsidRPr="00275968">
              <w:rPr>
                <w:b/>
                <w:bCs/>
                <w:sz w:val="20"/>
                <w:szCs w:val="20"/>
              </w:rPr>
              <w:t>Тема 1.</w:t>
            </w:r>
          </w:p>
          <w:p w:rsidR="004C4585" w:rsidRPr="00275968" w:rsidRDefault="004C4585" w:rsidP="004C4585">
            <w:pPr>
              <w:jc w:val="center"/>
              <w:rPr>
                <w:rFonts w:eastAsia="Calibri"/>
                <w:b/>
                <w:bCs/>
                <w:sz w:val="20"/>
                <w:szCs w:val="20"/>
              </w:rPr>
            </w:pPr>
            <w:r w:rsidRPr="00275968">
              <w:rPr>
                <w:bCs/>
                <w:sz w:val="20"/>
                <w:szCs w:val="20"/>
              </w:rPr>
              <w:t>Основные понятия: курса ритмика и физическая культура</w:t>
            </w:r>
          </w:p>
        </w:tc>
        <w:tc>
          <w:tcPr>
            <w:tcW w:w="6839" w:type="dxa"/>
          </w:tcPr>
          <w:p w:rsidR="004C4585" w:rsidRPr="00275968" w:rsidRDefault="004C4585" w:rsidP="004C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275968">
              <w:rPr>
                <w:bCs/>
                <w:sz w:val="20"/>
                <w:szCs w:val="20"/>
              </w:rPr>
              <w:t xml:space="preserve">Материал предусматривает овладение студентами системой научно практических и специальных знаний, необходимых для понимания природных и социальных процессов функционирования физической культуры общества и личности, умение их адаптивного, творческого использования для личностного и профессионального развития, самосовершенствования, организации здорового стиля жизни при выполнении учебной, профессиональной и </w:t>
            </w:r>
            <w:proofErr w:type="spellStart"/>
            <w:r w:rsidRPr="00275968">
              <w:rPr>
                <w:bCs/>
                <w:sz w:val="20"/>
                <w:szCs w:val="20"/>
              </w:rPr>
              <w:t>социокультурной</w:t>
            </w:r>
            <w:proofErr w:type="spellEnd"/>
            <w:r w:rsidRPr="00275968">
              <w:rPr>
                <w:bCs/>
                <w:sz w:val="20"/>
                <w:szCs w:val="20"/>
              </w:rPr>
              <w:t xml:space="preserve"> деятельности. </w:t>
            </w:r>
          </w:p>
          <w:p w:rsidR="004C4585" w:rsidRPr="00275968" w:rsidRDefault="004C4585" w:rsidP="004C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275968">
              <w:rPr>
                <w:bCs/>
                <w:sz w:val="20"/>
                <w:szCs w:val="20"/>
              </w:rPr>
              <w:t xml:space="preserve">Содержание обязательных лекций в обобщенном виде должно включать в себя: основные понятия и термины; основные закономерности, теории, принципы, положения, раскрывающие сущность явлений в ритмике и физической культуре, объективные связи между ними; тематическую информацию и формирующие убеждения. </w:t>
            </w:r>
          </w:p>
          <w:p w:rsidR="004C4585" w:rsidRPr="00275968" w:rsidRDefault="004C4585" w:rsidP="004C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r w:rsidRPr="00275968">
              <w:rPr>
                <w:bCs/>
                <w:sz w:val="20"/>
                <w:szCs w:val="20"/>
              </w:rPr>
              <w:t xml:space="preserve">Физическая культура в общекультурной и профессиональной подготовке студентов </w:t>
            </w:r>
          </w:p>
          <w:p w:rsidR="004C4585" w:rsidRPr="00275968" w:rsidRDefault="004C4585" w:rsidP="004C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0"/>
                <w:szCs w:val="20"/>
              </w:rPr>
            </w:pPr>
            <w:proofErr w:type="gramStart"/>
            <w:r w:rsidRPr="00275968">
              <w:rPr>
                <w:bCs/>
                <w:sz w:val="20"/>
                <w:szCs w:val="20"/>
              </w:rPr>
              <w:t xml:space="preserve">Основные понятия: физическая культура, ритмика, ценности физической культуры, физическое совершенство, ритмическое воспитание, физическое развитие, психофизическая подготовка, физическая и функциональная подготовленность, двигательная активность, жизненно необходимые умения и навыки, профессиональная направленность ритмического воспитания. </w:t>
            </w:r>
            <w:proofErr w:type="gramEnd"/>
          </w:p>
          <w:p w:rsidR="004C4585" w:rsidRPr="00275968" w:rsidRDefault="004C4585" w:rsidP="004C4585">
            <w:pPr>
              <w:snapToGrid w:val="0"/>
              <w:jc w:val="both"/>
              <w:rPr>
                <w:b/>
                <w:sz w:val="20"/>
                <w:szCs w:val="20"/>
              </w:rPr>
            </w:pPr>
            <w:r w:rsidRPr="00275968">
              <w:rPr>
                <w:bCs/>
                <w:sz w:val="20"/>
                <w:szCs w:val="20"/>
              </w:rPr>
              <w:t xml:space="preserve">Физическая культура как социальные феномен общества. Физическая культура личности. </w:t>
            </w:r>
            <w:proofErr w:type="spellStart"/>
            <w:r w:rsidRPr="00275968">
              <w:rPr>
                <w:bCs/>
                <w:sz w:val="20"/>
                <w:szCs w:val="20"/>
              </w:rPr>
              <w:t>Деятельностная</w:t>
            </w:r>
            <w:proofErr w:type="spellEnd"/>
            <w:r w:rsidRPr="00275968">
              <w:rPr>
                <w:bCs/>
                <w:sz w:val="20"/>
                <w:szCs w:val="20"/>
              </w:rPr>
              <w:t xml:space="preserve"> сущность физической культуры в различных сферах жизни.</w:t>
            </w:r>
          </w:p>
        </w:tc>
        <w:tc>
          <w:tcPr>
            <w:tcW w:w="3240" w:type="dxa"/>
          </w:tcPr>
          <w:p w:rsidR="004C4585" w:rsidRPr="00275968" w:rsidRDefault="004C4585" w:rsidP="004C4585">
            <w:pPr>
              <w:snapToGrid w:val="0"/>
              <w:ind w:left="113" w:right="113"/>
              <w:jc w:val="center"/>
              <w:rPr>
                <w:sz w:val="20"/>
                <w:szCs w:val="20"/>
              </w:rPr>
            </w:pPr>
            <w:r w:rsidRPr="00275968">
              <w:rPr>
                <w:sz w:val="20"/>
                <w:szCs w:val="20"/>
              </w:rPr>
              <w:t>4</w:t>
            </w:r>
          </w:p>
        </w:tc>
        <w:tc>
          <w:tcPr>
            <w:tcW w:w="1443" w:type="dxa"/>
            <w:shd w:val="clear" w:color="auto" w:fill="auto"/>
          </w:tcPr>
          <w:p w:rsidR="004C4585" w:rsidRPr="00275968" w:rsidRDefault="004C4585" w:rsidP="004C4585">
            <w:pPr>
              <w:jc w:val="center"/>
              <w:rPr>
                <w:sz w:val="20"/>
                <w:szCs w:val="20"/>
              </w:rPr>
            </w:pPr>
            <w:r w:rsidRPr="00275968">
              <w:rPr>
                <w:sz w:val="20"/>
                <w:szCs w:val="20"/>
              </w:rPr>
              <w:t>4</w:t>
            </w:r>
          </w:p>
        </w:tc>
      </w:tr>
      <w:tr w:rsidR="004C4585" w:rsidRPr="008726EC" w:rsidTr="00B14102">
        <w:trPr>
          <w:trHeight w:val="210"/>
        </w:trPr>
        <w:tc>
          <w:tcPr>
            <w:tcW w:w="3166" w:type="dxa"/>
          </w:tcPr>
          <w:p w:rsidR="004C4585" w:rsidRPr="00275968" w:rsidRDefault="004C4585" w:rsidP="004C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275968">
              <w:rPr>
                <w:b/>
                <w:bCs/>
                <w:sz w:val="20"/>
                <w:szCs w:val="20"/>
              </w:rPr>
              <w:t>Тема 2.</w:t>
            </w:r>
          </w:p>
          <w:p w:rsidR="004C4585" w:rsidRPr="00275968" w:rsidRDefault="004C4585" w:rsidP="004C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szCs w:val="20"/>
              </w:rPr>
            </w:pPr>
            <w:proofErr w:type="gramStart"/>
            <w:r w:rsidRPr="00275968">
              <w:rPr>
                <w:sz w:val="20"/>
                <w:szCs w:val="20"/>
              </w:rPr>
              <w:t>Социально-биологический</w:t>
            </w:r>
            <w:proofErr w:type="gramEnd"/>
            <w:r w:rsidRPr="00275968">
              <w:rPr>
                <w:sz w:val="20"/>
                <w:szCs w:val="20"/>
              </w:rPr>
              <w:t xml:space="preserve"> основы физической культуры.</w:t>
            </w:r>
          </w:p>
          <w:p w:rsidR="004C4585" w:rsidRPr="00275968" w:rsidRDefault="004C4585" w:rsidP="004C4585">
            <w:pPr>
              <w:jc w:val="center"/>
              <w:rPr>
                <w:rFonts w:eastAsia="Calibri"/>
                <w:b/>
                <w:bCs/>
                <w:sz w:val="20"/>
                <w:szCs w:val="20"/>
              </w:rPr>
            </w:pPr>
            <w:r w:rsidRPr="00275968">
              <w:rPr>
                <w:sz w:val="20"/>
                <w:szCs w:val="20"/>
              </w:rPr>
              <w:t>Изучение основных положений, движений ног и рук</w:t>
            </w:r>
          </w:p>
        </w:tc>
        <w:tc>
          <w:tcPr>
            <w:tcW w:w="6839" w:type="dxa"/>
          </w:tcPr>
          <w:p w:rsidR="004C4585" w:rsidRPr="00275968" w:rsidRDefault="004C4585" w:rsidP="004C4585">
            <w:pPr>
              <w:snapToGrid w:val="0"/>
              <w:jc w:val="both"/>
              <w:rPr>
                <w:b/>
                <w:sz w:val="20"/>
                <w:szCs w:val="20"/>
              </w:rPr>
            </w:pPr>
            <w:r w:rsidRPr="00275968">
              <w:rPr>
                <w:sz w:val="20"/>
                <w:szCs w:val="20"/>
              </w:rPr>
              <w:t>Основные понятия: организм человека, самосовершенствование организма, рефлекс, адаптация, социально-биологические основы физической культуры, экологический факторы, двигательные умения и навыки. Содержание: Организм человека как единая саморазвивающаяся и саморегулирующаяся биологическая система. Воздействие природных и социально-экологических факторов на организм и жизнедеятельность человека.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Физиологические механизмы и закономерности совершенствования отдельных систем организма под воздействием направленной физической тренировки. Двигательная функция и повышение устойчивости организма человека к различным условиям внешней среды.</w:t>
            </w:r>
          </w:p>
        </w:tc>
        <w:tc>
          <w:tcPr>
            <w:tcW w:w="3240" w:type="dxa"/>
          </w:tcPr>
          <w:p w:rsidR="004C4585" w:rsidRPr="00275968" w:rsidRDefault="004C4585" w:rsidP="004C4585">
            <w:pPr>
              <w:snapToGrid w:val="0"/>
              <w:ind w:left="113" w:right="113"/>
              <w:jc w:val="center"/>
              <w:rPr>
                <w:sz w:val="20"/>
                <w:szCs w:val="20"/>
              </w:rPr>
            </w:pPr>
            <w:r w:rsidRPr="00275968">
              <w:rPr>
                <w:sz w:val="20"/>
                <w:szCs w:val="20"/>
              </w:rPr>
              <w:t>2</w:t>
            </w:r>
          </w:p>
        </w:tc>
        <w:tc>
          <w:tcPr>
            <w:tcW w:w="1443" w:type="dxa"/>
            <w:shd w:val="clear" w:color="auto" w:fill="auto"/>
          </w:tcPr>
          <w:p w:rsidR="004C4585" w:rsidRPr="00275968" w:rsidRDefault="004C4585" w:rsidP="004C4585">
            <w:pPr>
              <w:jc w:val="center"/>
              <w:rPr>
                <w:sz w:val="20"/>
                <w:szCs w:val="20"/>
              </w:rPr>
            </w:pPr>
            <w:r w:rsidRPr="00275968">
              <w:rPr>
                <w:sz w:val="20"/>
                <w:szCs w:val="20"/>
              </w:rPr>
              <w:t>4</w:t>
            </w:r>
          </w:p>
        </w:tc>
      </w:tr>
      <w:tr w:rsidR="004C4585" w:rsidRPr="008726EC" w:rsidTr="00B14102">
        <w:trPr>
          <w:trHeight w:val="210"/>
        </w:trPr>
        <w:tc>
          <w:tcPr>
            <w:tcW w:w="3166" w:type="dxa"/>
          </w:tcPr>
          <w:p w:rsidR="004C4585" w:rsidRPr="00275968" w:rsidRDefault="004C4585" w:rsidP="004C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275968">
              <w:rPr>
                <w:b/>
                <w:bCs/>
                <w:sz w:val="20"/>
                <w:szCs w:val="20"/>
              </w:rPr>
              <w:t xml:space="preserve">Тема 3. </w:t>
            </w:r>
          </w:p>
          <w:p w:rsidR="004C4585" w:rsidRPr="00275968" w:rsidRDefault="004C4585" w:rsidP="004C4585">
            <w:pPr>
              <w:jc w:val="center"/>
              <w:rPr>
                <w:rFonts w:eastAsia="Calibri"/>
                <w:b/>
                <w:bCs/>
                <w:sz w:val="20"/>
                <w:szCs w:val="20"/>
              </w:rPr>
            </w:pPr>
            <w:r w:rsidRPr="00275968">
              <w:rPr>
                <w:bCs/>
                <w:sz w:val="20"/>
                <w:szCs w:val="20"/>
              </w:rPr>
              <w:t xml:space="preserve">Основы здорового образ жизни студента. Движение и физическая </w:t>
            </w:r>
            <w:r w:rsidRPr="00275968">
              <w:rPr>
                <w:bCs/>
                <w:sz w:val="20"/>
                <w:szCs w:val="20"/>
              </w:rPr>
              <w:lastRenderedPageBreak/>
              <w:t>культура в обеспечении здоровья</w:t>
            </w:r>
          </w:p>
        </w:tc>
        <w:tc>
          <w:tcPr>
            <w:tcW w:w="6839" w:type="dxa"/>
          </w:tcPr>
          <w:p w:rsidR="004C4585" w:rsidRPr="00275968" w:rsidRDefault="004C4585" w:rsidP="004C4585">
            <w:pPr>
              <w:widowControl w:val="0"/>
              <w:ind w:firstLine="284"/>
              <w:jc w:val="both"/>
              <w:rPr>
                <w:sz w:val="20"/>
                <w:szCs w:val="20"/>
              </w:rPr>
            </w:pPr>
            <w:r w:rsidRPr="00275968">
              <w:rPr>
                <w:sz w:val="20"/>
                <w:szCs w:val="20"/>
              </w:rPr>
              <w:lastRenderedPageBreak/>
              <w:t xml:space="preserve">Основные понятия: здоровье, здоровье физическое и психическое, здоровый образ жизни, здоровый стиль жизни, дееспособность, трудоспособность, </w:t>
            </w:r>
            <w:proofErr w:type="spellStart"/>
            <w:r w:rsidRPr="00275968">
              <w:rPr>
                <w:sz w:val="20"/>
                <w:szCs w:val="20"/>
              </w:rPr>
              <w:t>саморегуляция</w:t>
            </w:r>
            <w:proofErr w:type="spellEnd"/>
            <w:r w:rsidRPr="00275968">
              <w:rPr>
                <w:sz w:val="20"/>
                <w:szCs w:val="20"/>
              </w:rPr>
              <w:t xml:space="preserve">, самооценка. </w:t>
            </w:r>
          </w:p>
          <w:p w:rsidR="004C4585" w:rsidRPr="00275968" w:rsidRDefault="004C4585" w:rsidP="004C4585">
            <w:pPr>
              <w:snapToGrid w:val="0"/>
              <w:jc w:val="both"/>
              <w:rPr>
                <w:b/>
                <w:sz w:val="20"/>
                <w:szCs w:val="20"/>
              </w:rPr>
            </w:pPr>
            <w:r w:rsidRPr="00275968">
              <w:rPr>
                <w:sz w:val="20"/>
                <w:szCs w:val="20"/>
              </w:rPr>
              <w:lastRenderedPageBreak/>
              <w:t>Содержание: здоровье человека как ценность и факторы, его определяющие. Взаимосвязь общей культуры студента и его образа жизни. Структура жизнедеятельности студентов  и ее отражение в образе жизни. Здоровый образ жизни и его составляющие. Личное отношение к здоровью как условие формирования здорового образа жизни. Физическое самовоспитание и самосовершенствование в здоровом образе жизни. Критерии эффективности здорового образа жизни.</w:t>
            </w:r>
          </w:p>
        </w:tc>
        <w:tc>
          <w:tcPr>
            <w:tcW w:w="3240" w:type="dxa"/>
          </w:tcPr>
          <w:p w:rsidR="004C4585" w:rsidRPr="00275968" w:rsidRDefault="004C4585" w:rsidP="004C4585">
            <w:pPr>
              <w:snapToGrid w:val="0"/>
              <w:ind w:left="113" w:right="113"/>
              <w:jc w:val="center"/>
              <w:rPr>
                <w:sz w:val="20"/>
                <w:szCs w:val="20"/>
              </w:rPr>
            </w:pPr>
            <w:r w:rsidRPr="00275968">
              <w:rPr>
                <w:sz w:val="20"/>
                <w:szCs w:val="20"/>
              </w:rPr>
              <w:lastRenderedPageBreak/>
              <w:t>6</w:t>
            </w:r>
          </w:p>
        </w:tc>
        <w:tc>
          <w:tcPr>
            <w:tcW w:w="1443" w:type="dxa"/>
            <w:shd w:val="clear" w:color="auto" w:fill="auto"/>
          </w:tcPr>
          <w:p w:rsidR="004C4585" w:rsidRPr="00275968" w:rsidRDefault="004C4585" w:rsidP="004C4585">
            <w:pPr>
              <w:jc w:val="center"/>
              <w:rPr>
                <w:sz w:val="20"/>
                <w:szCs w:val="20"/>
              </w:rPr>
            </w:pPr>
            <w:r w:rsidRPr="00275968">
              <w:rPr>
                <w:sz w:val="20"/>
                <w:szCs w:val="20"/>
              </w:rPr>
              <w:t>4</w:t>
            </w:r>
          </w:p>
        </w:tc>
      </w:tr>
      <w:tr w:rsidR="004C4585" w:rsidRPr="008726EC" w:rsidTr="00B14102">
        <w:trPr>
          <w:trHeight w:val="210"/>
        </w:trPr>
        <w:tc>
          <w:tcPr>
            <w:tcW w:w="3166" w:type="dxa"/>
          </w:tcPr>
          <w:p w:rsidR="004C4585" w:rsidRPr="00275968" w:rsidRDefault="004C4585" w:rsidP="004C45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275968">
              <w:rPr>
                <w:b/>
                <w:sz w:val="20"/>
                <w:szCs w:val="20"/>
              </w:rPr>
              <w:lastRenderedPageBreak/>
              <w:t xml:space="preserve">Тема 4. </w:t>
            </w:r>
          </w:p>
          <w:p w:rsidR="004C4585" w:rsidRPr="00275968" w:rsidRDefault="004C4585" w:rsidP="004C4585">
            <w:pPr>
              <w:jc w:val="center"/>
              <w:rPr>
                <w:rFonts w:eastAsia="Calibri"/>
                <w:b/>
                <w:bCs/>
                <w:sz w:val="20"/>
                <w:szCs w:val="20"/>
              </w:rPr>
            </w:pPr>
            <w:r w:rsidRPr="00275968">
              <w:rPr>
                <w:bCs/>
                <w:sz w:val="20"/>
                <w:szCs w:val="20"/>
              </w:rPr>
              <w:t>Психофизиологические основы учебного труда и интеллектуальной деятельности. Средства</w:t>
            </w:r>
          </w:p>
        </w:tc>
        <w:tc>
          <w:tcPr>
            <w:tcW w:w="6839" w:type="dxa"/>
          </w:tcPr>
          <w:p w:rsidR="004C4585" w:rsidRPr="00275968" w:rsidRDefault="004C4585" w:rsidP="004C4585">
            <w:pPr>
              <w:pStyle w:val="a3"/>
              <w:widowControl w:val="0"/>
              <w:ind w:left="0" w:firstLine="268"/>
              <w:jc w:val="both"/>
              <w:rPr>
                <w:bCs/>
                <w:sz w:val="20"/>
                <w:szCs w:val="20"/>
              </w:rPr>
            </w:pPr>
            <w:proofErr w:type="gramStart"/>
            <w:r w:rsidRPr="00275968">
              <w:rPr>
                <w:bCs/>
                <w:sz w:val="20"/>
                <w:szCs w:val="20"/>
              </w:rPr>
              <w:t xml:space="preserve">Основные понятия: психофизиологическая характеристика труда, работоспособность, утомление, переутомление, усталость, рекреация, релаксация, самочувствие. </w:t>
            </w:r>
            <w:proofErr w:type="gramEnd"/>
          </w:p>
          <w:p w:rsidR="004C4585" w:rsidRPr="00275968" w:rsidRDefault="004C4585" w:rsidP="004C4585">
            <w:pPr>
              <w:snapToGrid w:val="0"/>
              <w:jc w:val="both"/>
              <w:rPr>
                <w:b/>
                <w:sz w:val="20"/>
                <w:szCs w:val="20"/>
              </w:rPr>
            </w:pPr>
            <w:r w:rsidRPr="00275968">
              <w:rPr>
                <w:bCs/>
                <w:sz w:val="20"/>
                <w:szCs w:val="20"/>
              </w:rPr>
              <w:t>Содержание. Психофизиологическая характеристика интеллектуальной деятельности и учебного труда студента. Динамика работоспособности студентов в учебном году и факторы, ее определяющие. Основные причины изменения состояния студентов в период экзаменационной сессии, критерии нервно-эмоционального и психофизического утомления. Особенности использования средств физической культуры для оптимизации работоспособности, профилактики нервно эмоционального и психофизического утомления студентов, повышение эффективности учебного труда.</w:t>
            </w:r>
          </w:p>
        </w:tc>
        <w:tc>
          <w:tcPr>
            <w:tcW w:w="3240" w:type="dxa"/>
          </w:tcPr>
          <w:p w:rsidR="004C4585" w:rsidRPr="00275968" w:rsidRDefault="004C4585" w:rsidP="004C4585">
            <w:pPr>
              <w:snapToGrid w:val="0"/>
              <w:ind w:left="113" w:right="113"/>
              <w:jc w:val="center"/>
              <w:rPr>
                <w:sz w:val="20"/>
                <w:szCs w:val="20"/>
              </w:rPr>
            </w:pPr>
            <w:r w:rsidRPr="00275968">
              <w:rPr>
                <w:sz w:val="20"/>
                <w:szCs w:val="20"/>
              </w:rPr>
              <w:t>6</w:t>
            </w:r>
          </w:p>
        </w:tc>
        <w:tc>
          <w:tcPr>
            <w:tcW w:w="1443" w:type="dxa"/>
            <w:shd w:val="clear" w:color="auto" w:fill="auto"/>
          </w:tcPr>
          <w:p w:rsidR="004C4585" w:rsidRPr="00275968" w:rsidRDefault="004C4585" w:rsidP="004C4585">
            <w:pPr>
              <w:jc w:val="center"/>
              <w:rPr>
                <w:sz w:val="20"/>
                <w:szCs w:val="20"/>
              </w:rPr>
            </w:pPr>
            <w:r w:rsidRPr="00275968">
              <w:rPr>
                <w:sz w:val="20"/>
                <w:szCs w:val="20"/>
              </w:rPr>
              <w:t>4</w:t>
            </w:r>
          </w:p>
        </w:tc>
      </w:tr>
      <w:tr w:rsidR="004C4585" w:rsidRPr="008726EC" w:rsidTr="00B14102">
        <w:trPr>
          <w:trHeight w:val="210"/>
        </w:trPr>
        <w:tc>
          <w:tcPr>
            <w:tcW w:w="3166" w:type="dxa"/>
          </w:tcPr>
          <w:p w:rsidR="004C4585" w:rsidRPr="00275968" w:rsidRDefault="004C4585" w:rsidP="004C4585">
            <w:pPr>
              <w:widowControl w:val="0"/>
              <w:jc w:val="center"/>
              <w:rPr>
                <w:b/>
                <w:sz w:val="20"/>
                <w:szCs w:val="20"/>
              </w:rPr>
            </w:pPr>
            <w:r w:rsidRPr="00275968">
              <w:rPr>
                <w:b/>
                <w:sz w:val="20"/>
                <w:szCs w:val="20"/>
              </w:rPr>
              <w:t xml:space="preserve">Тема 5. </w:t>
            </w:r>
          </w:p>
          <w:p w:rsidR="004C4585" w:rsidRPr="00275968" w:rsidRDefault="004C4585" w:rsidP="004C4585">
            <w:pPr>
              <w:widowControl w:val="0"/>
              <w:jc w:val="center"/>
              <w:rPr>
                <w:rFonts w:eastAsia="Calibri"/>
                <w:b/>
                <w:bCs/>
                <w:sz w:val="20"/>
                <w:szCs w:val="20"/>
              </w:rPr>
            </w:pPr>
            <w:r w:rsidRPr="00275968">
              <w:rPr>
                <w:sz w:val="20"/>
                <w:szCs w:val="20"/>
              </w:rPr>
              <w:t>Методы физической подготовки</w:t>
            </w:r>
          </w:p>
        </w:tc>
        <w:tc>
          <w:tcPr>
            <w:tcW w:w="6839" w:type="dxa"/>
          </w:tcPr>
          <w:p w:rsidR="004C4585" w:rsidRPr="00275968" w:rsidRDefault="004C4585" w:rsidP="004C4585">
            <w:pPr>
              <w:widowControl w:val="0"/>
              <w:ind w:firstLine="268"/>
              <w:jc w:val="both"/>
              <w:rPr>
                <w:sz w:val="20"/>
                <w:szCs w:val="20"/>
              </w:rPr>
            </w:pPr>
            <w:r w:rsidRPr="00275968">
              <w:rPr>
                <w:sz w:val="20"/>
                <w:szCs w:val="20"/>
              </w:rPr>
              <w:t xml:space="preserve">Основные понятия: методические принципы и методы физического воспитания, двигательные умения и навыки, физические качества, психические качества, формы занятий, учебно-тренировочное занятие. </w:t>
            </w:r>
          </w:p>
          <w:p w:rsidR="004C4585" w:rsidRPr="00275968" w:rsidRDefault="004C4585" w:rsidP="004C4585">
            <w:pPr>
              <w:snapToGrid w:val="0"/>
              <w:jc w:val="both"/>
              <w:rPr>
                <w:b/>
                <w:sz w:val="20"/>
                <w:szCs w:val="20"/>
              </w:rPr>
            </w:pPr>
            <w:r w:rsidRPr="00275968">
              <w:rPr>
                <w:sz w:val="20"/>
                <w:szCs w:val="20"/>
              </w:rPr>
              <w:t>Содержание. Методические принципы физического воспитания. Методы физического воспитания. Основы обучения движения. Основы совершенствования физических качеств. Формы занятий физическими упражнениями. Учебно-тренировочное занятие как основная форма обучения упражнениям. Структура и направленность учебно-тренировочного занятия.</w:t>
            </w:r>
          </w:p>
        </w:tc>
        <w:tc>
          <w:tcPr>
            <w:tcW w:w="3240" w:type="dxa"/>
          </w:tcPr>
          <w:p w:rsidR="004C4585" w:rsidRPr="00275968" w:rsidRDefault="00D146DE" w:rsidP="004C4585">
            <w:pPr>
              <w:snapToGrid w:val="0"/>
              <w:ind w:left="113" w:right="113"/>
              <w:jc w:val="center"/>
              <w:rPr>
                <w:sz w:val="20"/>
                <w:szCs w:val="20"/>
              </w:rPr>
            </w:pPr>
            <w:r>
              <w:rPr>
                <w:sz w:val="20"/>
                <w:szCs w:val="20"/>
              </w:rPr>
              <w:t>2</w:t>
            </w:r>
          </w:p>
        </w:tc>
        <w:tc>
          <w:tcPr>
            <w:tcW w:w="1443" w:type="dxa"/>
            <w:shd w:val="clear" w:color="auto" w:fill="auto"/>
          </w:tcPr>
          <w:p w:rsidR="004C4585" w:rsidRPr="00275968" w:rsidRDefault="004C4585" w:rsidP="004C4585">
            <w:pPr>
              <w:jc w:val="center"/>
              <w:rPr>
                <w:sz w:val="20"/>
                <w:szCs w:val="20"/>
              </w:rPr>
            </w:pPr>
            <w:r w:rsidRPr="00275968">
              <w:rPr>
                <w:sz w:val="20"/>
                <w:szCs w:val="20"/>
              </w:rPr>
              <w:t>4</w:t>
            </w:r>
          </w:p>
        </w:tc>
      </w:tr>
      <w:tr w:rsidR="00DD5E87" w:rsidRPr="008726EC" w:rsidTr="000D79B5">
        <w:trPr>
          <w:trHeight w:val="210"/>
        </w:trPr>
        <w:tc>
          <w:tcPr>
            <w:tcW w:w="14688" w:type="dxa"/>
            <w:gridSpan w:val="4"/>
          </w:tcPr>
          <w:p w:rsidR="00DD5E87" w:rsidRPr="00DD5E87" w:rsidRDefault="00DD5E87" w:rsidP="004C4585">
            <w:pPr>
              <w:jc w:val="center"/>
              <w:rPr>
                <w:b/>
              </w:rPr>
            </w:pPr>
            <w:r w:rsidRPr="00DD5E87">
              <w:rPr>
                <w:b/>
              </w:rPr>
              <w:t>7 семестр.</w:t>
            </w:r>
          </w:p>
        </w:tc>
      </w:tr>
      <w:tr w:rsidR="00DD5E87" w:rsidRPr="008726EC" w:rsidTr="00B14102">
        <w:trPr>
          <w:trHeight w:val="210"/>
        </w:trPr>
        <w:tc>
          <w:tcPr>
            <w:tcW w:w="3166" w:type="dxa"/>
          </w:tcPr>
          <w:p w:rsidR="00DD5E87" w:rsidRPr="00275968" w:rsidRDefault="00DD5E87" w:rsidP="00DD5E87">
            <w:pPr>
              <w:widowControl w:val="0"/>
              <w:jc w:val="center"/>
              <w:rPr>
                <w:b/>
                <w:sz w:val="20"/>
                <w:szCs w:val="20"/>
              </w:rPr>
            </w:pPr>
            <w:r w:rsidRPr="00275968">
              <w:rPr>
                <w:b/>
                <w:sz w:val="20"/>
                <w:szCs w:val="20"/>
              </w:rPr>
              <w:t xml:space="preserve">Тема 5. </w:t>
            </w:r>
          </w:p>
          <w:p w:rsidR="00DD5E87" w:rsidRPr="00275968" w:rsidRDefault="00DD5E87" w:rsidP="00DD5E87">
            <w:pPr>
              <w:widowControl w:val="0"/>
              <w:jc w:val="center"/>
              <w:rPr>
                <w:rFonts w:eastAsia="Calibri"/>
                <w:b/>
                <w:bCs/>
                <w:sz w:val="20"/>
                <w:szCs w:val="20"/>
              </w:rPr>
            </w:pPr>
            <w:r w:rsidRPr="00275968">
              <w:rPr>
                <w:sz w:val="20"/>
                <w:szCs w:val="20"/>
              </w:rPr>
              <w:t>Методы физической подготовки</w:t>
            </w:r>
          </w:p>
        </w:tc>
        <w:tc>
          <w:tcPr>
            <w:tcW w:w="6839" w:type="dxa"/>
          </w:tcPr>
          <w:p w:rsidR="00DD5E87" w:rsidRPr="00275968" w:rsidRDefault="00DD5E87" w:rsidP="00DD5E87">
            <w:pPr>
              <w:widowControl w:val="0"/>
              <w:ind w:firstLine="268"/>
              <w:jc w:val="both"/>
              <w:rPr>
                <w:sz w:val="20"/>
                <w:szCs w:val="20"/>
              </w:rPr>
            </w:pPr>
            <w:r w:rsidRPr="00275968">
              <w:rPr>
                <w:sz w:val="20"/>
                <w:szCs w:val="20"/>
              </w:rPr>
              <w:t xml:space="preserve">Основные понятия: методические принципы и методы физического воспитания, двигательные умения и навыки, физические качества, психические качества, формы занятий, учебно-тренировочное занятие. </w:t>
            </w:r>
          </w:p>
          <w:p w:rsidR="00DD5E87" w:rsidRPr="00275968" w:rsidRDefault="00DD5E87" w:rsidP="00DD5E87">
            <w:pPr>
              <w:snapToGrid w:val="0"/>
              <w:jc w:val="both"/>
              <w:rPr>
                <w:b/>
                <w:sz w:val="20"/>
                <w:szCs w:val="20"/>
              </w:rPr>
            </w:pPr>
            <w:r w:rsidRPr="00275968">
              <w:rPr>
                <w:sz w:val="20"/>
                <w:szCs w:val="20"/>
              </w:rPr>
              <w:t>Содержание. Методические принципы физического воспитания. Методы физического воспитания. Основы обучения движения. Основы совершенствования физических качеств. Формы занятий физическими упражнениями. Учебно-тренировочное занятие как основная форма обучения упражнениям. Структура и направленность учебно-тренировочного занятия.</w:t>
            </w:r>
          </w:p>
        </w:tc>
        <w:tc>
          <w:tcPr>
            <w:tcW w:w="3240" w:type="dxa"/>
          </w:tcPr>
          <w:p w:rsidR="00DD5E87" w:rsidRPr="00275968" w:rsidRDefault="00D146DE" w:rsidP="00DD5E87">
            <w:pPr>
              <w:snapToGrid w:val="0"/>
              <w:ind w:left="113" w:right="113"/>
              <w:jc w:val="center"/>
              <w:rPr>
                <w:sz w:val="20"/>
                <w:szCs w:val="20"/>
              </w:rPr>
            </w:pPr>
            <w:r>
              <w:rPr>
                <w:sz w:val="20"/>
                <w:szCs w:val="20"/>
              </w:rPr>
              <w:t>6</w:t>
            </w:r>
          </w:p>
        </w:tc>
        <w:tc>
          <w:tcPr>
            <w:tcW w:w="1443" w:type="dxa"/>
            <w:shd w:val="clear" w:color="auto" w:fill="auto"/>
          </w:tcPr>
          <w:p w:rsidR="00DD5E87" w:rsidRPr="00275968" w:rsidRDefault="00DD5E87" w:rsidP="00DD5E87">
            <w:pPr>
              <w:jc w:val="center"/>
              <w:rPr>
                <w:sz w:val="20"/>
                <w:szCs w:val="20"/>
              </w:rPr>
            </w:pPr>
            <w:r w:rsidRPr="00275968">
              <w:rPr>
                <w:sz w:val="20"/>
                <w:szCs w:val="20"/>
              </w:rPr>
              <w:t>4</w:t>
            </w:r>
          </w:p>
        </w:tc>
      </w:tr>
      <w:tr w:rsidR="00DD5E87" w:rsidRPr="008726EC" w:rsidTr="00B14102">
        <w:trPr>
          <w:trHeight w:val="210"/>
        </w:trPr>
        <w:tc>
          <w:tcPr>
            <w:tcW w:w="3166" w:type="dxa"/>
          </w:tcPr>
          <w:p w:rsidR="00DD5E87" w:rsidRPr="00275968" w:rsidRDefault="00DD5E87" w:rsidP="00DD5E87">
            <w:pPr>
              <w:widowControl w:val="0"/>
              <w:jc w:val="center"/>
              <w:rPr>
                <w:b/>
                <w:sz w:val="20"/>
                <w:szCs w:val="20"/>
              </w:rPr>
            </w:pPr>
            <w:r w:rsidRPr="00275968">
              <w:rPr>
                <w:b/>
                <w:sz w:val="20"/>
                <w:szCs w:val="20"/>
              </w:rPr>
              <w:t xml:space="preserve">Тема 6. </w:t>
            </w:r>
          </w:p>
          <w:p w:rsidR="00DD5E87" w:rsidRPr="00275968" w:rsidRDefault="00DD5E87" w:rsidP="00DD5E87">
            <w:pPr>
              <w:jc w:val="center"/>
              <w:rPr>
                <w:rFonts w:eastAsia="Calibri"/>
                <w:b/>
                <w:bCs/>
                <w:sz w:val="20"/>
                <w:szCs w:val="20"/>
              </w:rPr>
            </w:pPr>
            <w:r w:rsidRPr="00275968">
              <w:rPr>
                <w:sz w:val="20"/>
                <w:szCs w:val="20"/>
              </w:rPr>
              <w:t xml:space="preserve">Общая физическая подготовка в </w:t>
            </w:r>
            <w:r w:rsidRPr="00275968">
              <w:rPr>
                <w:sz w:val="20"/>
                <w:szCs w:val="20"/>
              </w:rPr>
              <w:lastRenderedPageBreak/>
              <w:t>системе культурного воспитания</w:t>
            </w:r>
          </w:p>
        </w:tc>
        <w:tc>
          <w:tcPr>
            <w:tcW w:w="6839" w:type="dxa"/>
          </w:tcPr>
          <w:p w:rsidR="00DD5E87" w:rsidRPr="00275968" w:rsidRDefault="00DD5E87" w:rsidP="00DD5E87">
            <w:pPr>
              <w:widowControl w:val="0"/>
              <w:ind w:firstLine="268"/>
              <w:jc w:val="both"/>
              <w:rPr>
                <w:sz w:val="20"/>
                <w:szCs w:val="20"/>
              </w:rPr>
            </w:pPr>
            <w:r w:rsidRPr="00275968">
              <w:rPr>
                <w:sz w:val="20"/>
                <w:szCs w:val="20"/>
              </w:rPr>
              <w:lastRenderedPageBreak/>
              <w:t xml:space="preserve">Основные понятия: общая физическая подготовка (ОФП), специальная танцевальная подготовка, интенсивность физических нагрузок, </w:t>
            </w:r>
            <w:proofErr w:type="spellStart"/>
            <w:r w:rsidRPr="00275968">
              <w:rPr>
                <w:sz w:val="20"/>
                <w:szCs w:val="20"/>
              </w:rPr>
              <w:lastRenderedPageBreak/>
              <w:t>энергозатраты</w:t>
            </w:r>
            <w:proofErr w:type="spellEnd"/>
            <w:r w:rsidRPr="00275968">
              <w:rPr>
                <w:sz w:val="20"/>
                <w:szCs w:val="20"/>
              </w:rPr>
              <w:t xml:space="preserve"> при физической нагрузке. </w:t>
            </w:r>
          </w:p>
          <w:p w:rsidR="00DD5E87" w:rsidRPr="00275968" w:rsidRDefault="00DD5E87" w:rsidP="00DD5E87">
            <w:pPr>
              <w:snapToGrid w:val="0"/>
              <w:jc w:val="both"/>
              <w:rPr>
                <w:b/>
                <w:sz w:val="20"/>
                <w:szCs w:val="20"/>
              </w:rPr>
            </w:pPr>
            <w:r w:rsidRPr="00275968">
              <w:rPr>
                <w:sz w:val="20"/>
                <w:szCs w:val="20"/>
              </w:rPr>
              <w:t>Содержание. Общая физическая подготовка, ее цели и задачи. Специальная физическая подготовка</w:t>
            </w:r>
            <w:proofErr w:type="gramStart"/>
            <w:r w:rsidRPr="00275968">
              <w:rPr>
                <w:sz w:val="20"/>
                <w:szCs w:val="20"/>
              </w:rPr>
              <w:t xml:space="preserve">.. </w:t>
            </w:r>
            <w:proofErr w:type="gramEnd"/>
            <w:r w:rsidRPr="00275968">
              <w:rPr>
                <w:sz w:val="20"/>
                <w:szCs w:val="20"/>
              </w:rPr>
              <w:t>Спортивная подготовка, ее цели и задачи. Структура подготовленности студента. Зоны и интенсивность физических нагрузок. Знания мышечной релаксации. Возможность и условия коррекции физического развития, телосложения, двигательной и функциональной подготовленности средствами физической культуры в студенческом возрасте.</w:t>
            </w:r>
          </w:p>
        </w:tc>
        <w:tc>
          <w:tcPr>
            <w:tcW w:w="3240" w:type="dxa"/>
          </w:tcPr>
          <w:p w:rsidR="00DD5E87" w:rsidRPr="00275968" w:rsidRDefault="00DD5E87" w:rsidP="00DD5E87">
            <w:pPr>
              <w:snapToGrid w:val="0"/>
              <w:ind w:left="113" w:right="113"/>
              <w:jc w:val="center"/>
              <w:rPr>
                <w:sz w:val="20"/>
                <w:szCs w:val="20"/>
              </w:rPr>
            </w:pPr>
            <w:r>
              <w:rPr>
                <w:sz w:val="20"/>
                <w:szCs w:val="20"/>
              </w:rPr>
              <w:lastRenderedPageBreak/>
              <w:t>6</w:t>
            </w:r>
          </w:p>
        </w:tc>
        <w:tc>
          <w:tcPr>
            <w:tcW w:w="1443" w:type="dxa"/>
            <w:shd w:val="clear" w:color="auto" w:fill="auto"/>
          </w:tcPr>
          <w:p w:rsidR="00DD5E87" w:rsidRPr="00275968" w:rsidRDefault="00DD5E87" w:rsidP="00DD5E87">
            <w:pPr>
              <w:jc w:val="center"/>
              <w:rPr>
                <w:sz w:val="20"/>
                <w:szCs w:val="20"/>
              </w:rPr>
            </w:pPr>
            <w:r w:rsidRPr="00275968">
              <w:rPr>
                <w:sz w:val="20"/>
                <w:szCs w:val="20"/>
              </w:rPr>
              <w:t>4</w:t>
            </w:r>
          </w:p>
        </w:tc>
      </w:tr>
      <w:tr w:rsidR="00DD5E87" w:rsidRPr="008726EC" w:rsidTr="00B14102">
        <w:trPr>
          <w:trHeight w:val="210"/>
        </w:trPr>
        <w:tc>
          <w:tcPr>
            <w:tcW w:w="3166" w:type="dxa"/>
          </w:tcPr>
          <w:p w:rsidR="00DD5E87" w:rsidRPr="00275968" w:rsidRDefault="00DD5E87" w:rsidP="00DD5E87">
            <w:pPr>
              <w:widowControl w:val="0"/>
              <w:jc w:val="center"/>
              <w:rPr>
                <w:b/>
                <w:bCs/>
                <w:sz w:val="20"/>
                <w:szCs w:val="20"/>
              </w:rPr>
            </w:pPr>
            <w:r w:rsidRPr="00275968">
              <w:rPr>
                <w:b/>
                <w:bCs/>
                <w:sz w:val="20"/>
                <w:szCs w:val="20"/>
              </w:rPr>
              <w:lastRenderedPageBreak/>
              <w:t xml:space="preserve">Тема 6. </w:t>
            </w:r>
          </w:p>
          <w:p w:rsidR="00DD5E87" w:rsidRPr="00275968" w:rsidRDefault="00DD5E87" w:rsidP="00DD5E87">
            <w:pPr>
              <w:widowControl w:val="0"/>
              <w:jc w:val="center"/>
              <w:rPr>
                <w:rFonts w:eastAsia="Calibri"/>
                <w:b/>
                <w:bCs/>
                <w:sz w:val="20"/>
                <w:szCs w:val="20"/>
              </w:rPr>
            </w:pPr>
            <w:r w:rsidRPr="00275968">
              <w:rPr>
                <w:bCs/>
                <w:sz w:val="20"/>
                <w:szCs w:val="20"/>
              </w:rPr>
              <w:t>Основы методики самостоятельных занятий физическими упражнениями</w:t>
            </w:r>
          </w:p>
        </w:tc>
        <w:tc>
          <w:tcPr>
            <w:tcW w:w="6839" w:type="dxa"/>
          </w:tcPr>
          <w:p w:rsidR="00DD5E87" w:rsidRPr="00275968" w:rsidRDefault="00DD5E87" w:rsidP="00DD5E87">
            <w:pPr>
              <w:widowControl w:val="0"/>
              <w:jc w:val="both"/>
              <w:rPr>
                <w:bCs/>
                <w:sz w:val="20"/>
                <w:szCs w:val="20"/>
              </w:rPr>
            </w:pPr>
            <w:r w:rsidRPr="00275968">
              <w:rPr>
                <w:bCs/>
                <w:sz w:val="20"/>
                <w:szCs w:val="20"/>
              </w:rPr>
              <w:t xml:space="preserve">Основные понятия: формы самостоятельных занятий, мотивация выбора. </w:t>
            </w:r>
          </w:p>
          <w:p w:rsidR="00DD5E87" w:rsidRPr="00275968" w:rsidRDefault="00DD5E87" w:rsidP="00DD5E87">
            <w:pPr>
              <w:widowControl w:val="0"/>
              <w:jc w:val="both"/>
              <w:rPr>
                <w:bCs/>
                <w:sz w:val="20"/>
                <w:szCs w:val="20"/>
              </w:rPr>
            </w:pPr>
            <w:r w:rsidRPr="00275968">
              <w:rPr>
                <w:bCs/>
                <w:sz w:val="20"/>
                <w:szCs w:val="20"/>
              </w:rPr>
              <w:t xml:space="preserve">Содержание. Мотивация и целенаправленность самостоятельных занятий. Формы и содержание самостоятельных занятий. </w:t>
            </w:r>
          </w:p>
          <w:p w:rsidR="00DD5E87" w:rsidRPr="00275968" w:rsidRDefault="00DD5E87" w:rsidP="00DD5E87">
            <w:pPr>
              <w:snapToGrid w:val="0"/>
              <w:jc w:val="both"/>
              <w:rPr>
                <w:b/>
                <w:sz w:val="20"/>
                <w:szCs w:val="20"/>
              </w:rPr>
            </w:pPr>
            <w:r w:rsidRPr="00275968">
              <w:rPr>
                <w:bCs/>
                <w:sz w:val="20"/>
                <w:szCs w:val="20"/>
              </w:rPr>
              <w:t>Организация самостоятельных занятий физическими упражнениями различной направленности. Характер содержания занятий в зависимости от возраста. Особенности самостоятельных занятий для женщин. Планирование и управление самостоятельными занятиями. Границы интенсивности нагрузок в условиях самостоятельных занятий у лиц разного возраста. Взаимосвязь между интенсивностью нагрузок и уровнем физической подготовленности. Гигиена самостоятельных занятий. Самоконтроль за эффективностью самостоятельных занятий.</w:t>
            </w:r>
          </w:p>
        </w:tc>
        <w:tc>
          <w:tcPr>
            <w:tcW w:w="3240" w:type="dxa"/>
          </w:tcPr>
          <w:p w:rsidR="00DD5E87" w:rsidRPr="00275968" w:rsidRDefault="00DD5E87" w:rsidP="00DD5E87">
            <w:pPr>
              <w:snapToGrid w:val="0"/>
              <w:ind w:left="113" w:right="113"/>
              <w:jc w:val="center"/>
              <w:rPr>
                <w:sz w:val="20"/>
                <w:szCs w:val="20"/>
              </w:rPr>
            </w:pPr>
            <w:r w:rsidRPr="00275968">
              <w:rPr>
                <w:sz w:val="20"/>
                <w:szCs w:val="20"/>
              </w:rPr>
              <w:t>4</w:t>
            </w:r>
          </w:p>
        </w:tc>
        <w:tc>
          <w:tcPr>
            <w:tcW w:w="1443" w:type="dxa"/>
            <w:shd w:val="clear" w:color="auto" w:fill="auto"/>
          </w:tcPr>
          <w:p w:rsidR="00DD5E87" w:rsidRPr="00275968" w:rsidRDefault="00DD5E87" w:rsidP="00DD5E87">
            <w:pPr>
              <w:jc w:val="center"/>
              <w:rPr>
                <w:sz w:val="20"/>
                <w:szCs w:val="20"/>
              </w:rPr>
            </w:pPr>
            <w:r w:rsidRPr="00275968">
              <w:rPr>
                <w:sz w:val="20"/>
                <w:szCs w:val="20"/>
              </w:rPr>
              <w:t>4</w:t>
            </w:r>
          </w:p>
        </w:tc>
      </w:tr>
      <w:tr w:rsidR="00DD5E87" w:rsidRPr="008726EC" w:rsidTr="00B14102">
        <w:trPr>
          <w:trHeight w:val="210"/>
        </w:trPr>
        <w:tc>
          <w:tcPr>
            <w:tcW w:w="3166" w:type="dxa"/>
          </w:tcPr>
          <w:p w:rsidR="00DD5E87" w:rsidRPr="00275968" w:rsidRDefault="00DD5E87" w:rsidP="00DD5E87">
            <w:pPr>
              <w:widowControl w:val="0"/>
              <w:jc w:val="center"/>
              <w:rPr>
                <w:b/>
                <w:bCs/>
                <w:sz w:val="20"/>
                <w:szCs w:val="20"/>
              </w:rPr>
            </w:pPr>
            <w:r w:rsidRPr="00275968">
              <w:rPr>
                <w:b/>
                <w:bCs/>
                <w:sz w:val="20"/>
                <w:szCs w:val="20"/>
              </w:rPr>
              <w:t>Тема 7.</w:t>
            </w:r>
          </w:p>
          <w:p w:rsidR="00DD5E87" w:rsidRPr="00275968" w:rsidRDefault="00DD5E87" w:rsidP="00DD5E87">
            <w:pPr>
              <w:widowControl w:val="0"/>
              <w:jc w:val="center"/>
              <w:rPr>
                <w:rFonts w:eastAsia="Calibri"/>
                <w:b/>
                <w:bCs/>
                <w:sz w:val="20"/>
                <w:szCs w:val="20"/>
              </w:rPr>
            </w:pPr>
            <w:r w:rsidRPr="00275968">
              <w:rPr>
                <w:bCs/>
                <w:sz w:val="20"/>
                <w:szCs w:val="20"/>
              </w:rPr>
              <w:t>Особенности занятий упражнениями на основе танцевальной пластики</w:t>
            </w:r>
          </w:p>
        </w:tc>
        <w:tc>
          <w:tcPr>
            <w:tcW w:w="6839" w:type="dxa"/>
          </w:tcPr>
          <w:p w:rsidR="00DD5E87" w:rsidRPr="00275968" w:rsidRDefault="00DD5E87" w:rsidP="00DD5E87">
            <w:pPr>
              <w:widowControl w:val="0"/>
              <w:jc w:val="both"/>
              <w:rPr>
                <w:bCs/>
                <w:sz w:val="20"/>
                <w:szCs w:val="20"/>
              </w:rPr>
            </w:pPr>
            <w:r w:rsidRPr="00275968">
              <w:rPr>
                <w:bCs/>
                <w:sz w:val="20"/>
                <w:szCs w:val="20"/>
              </w:rPr>
              <w:t xml:space="preserve">Основные понятия: перспективное, текущее и оперативное планирование подготовки, диагностика подготовленности занимающегося. </w:t>
            </w:r>
          </w:p>
          <w:p w:rsidR="00DD5E87" w:rsidRPr="00275968" w:rsidRDefault="00DD5E87" w:rsidP="00DD5E87">
            <w:pPr>
              <w:widowControl w:val="0"/>
              <w:jc w:val="both"/>
              <w:rPr>
                <w:bCs/>
                <w:sz w:val="20"/>
                <w:szCs w:val="20"/>
              </w:rPr>
            </w:pPr>
            <w:r w:rsidRPr="00275968">
              <w:rPr>
                <w:bCs/>
                <w:sz w:val="20"/>
                <w:szCs w:val="20"/>
              </w:rPr>
              <w:t xml:space="preserve">Содержание. Краткая историческая справка. Характеристика особенностей воздействия танцевальных упражнений на физическое развитие и подготовленность, психические качества и свойства личности. Определение цели и задач танцевальной подготовки в условиях колледжа. Возможные формы организации занятий. </w:t>
            </w:r>
          </w:p>
          <w:p w:rsidR="00DD5E87" w:rsidRPr="00275968" w:rsidRDefault="00DD5E87" w:rsidP="00DD5E87">
            <w:pPr>
              <w:widowControl w:val="0"/>
              <w:jc w:val="both"/>
              <w:rPr>
                <w:bCs/>
                <w:sz w:val="20"/>
                <w:szCs w:val="20"/>
              </w:rPr>
            </w:pPr>
            <w:r w:rsidRPr="00275968">
              <w:rPr>
                <w:bCs/>
                <w:sz w:val="20"/>
                <w:szCs w:val="20"/>
              </w:rPr>
              <w:t xml:space="preserve">Основные пути достижения необходимой структуры подготовленности занимающихся студентов. Контроль над эффективностью тренировочных занятий. Специальные зачетные требования. </w:t>
            </w:r>
          </w:p>
          <w:p w:rsidR="00DD5E87" w:rsidRPr="00275968" w:rsidRDefault="00DD5E87" w:rsidP="00DD5E87">
            <w:pPr>
              <w:snapToGrid w:val="0"/>
              <w:jc w:val="both"/>
              <w:rPr>
                <w:b/>
                <w:sz w:val="20"/>
                <w:szCs w:val="20"/>
              </w:rPr>
            </w:pPr>
            <w:r w:rsidRPr="00275968">
              <w:rPr>
                <w:bCs/>
                <w:sz w:val="20"/>
                <w:szCs w:val="20"/>
              </w:rPr>
              <w:t xml:space="preserve">* Тема излагается с учетом особенностей специализации и системы танцевальных упражнений, с учетом полученных знаний на занятиях учебной дисциплины «Танец» на </w:t>
            </w:r>
            <w:r w:rsidRPr="00275968">
              <w:rPr>
                <w:bCs/>
                <w:sz w:val="20"/>
                <w:szCs w:val="20"/>
                <w:lang w:val="en-US"/>
              </w:rPr>
              <w:t>II</w:t>
            </w:r>
            <w:r w:rsidRPr="00275968">
              <w:rPr>
                <w:bCs/>
                <w:sz w:val="20"/>
                <w:szCs w:val="20"/>
              </w:rPr>
              <w:t xml:space="preserve"> курсе.</w:t>
            </w:r>
          </w:p>
        </w:tc>
        <w:tc>
          <w:tcPr>
            <w:tcW w:w="3240" w:type="dxa"/>
          </w:tcPr>
          <w:p w:rsidR="00DD5E87" w:rsidRPr="00275968" w:rsidRDefault="00DD5E87" w:rsidP="00DD5E87">
            <w:pPr>
              <w:snapToGrid w:val="0"/>
              <w:ind w:left="113" w:right="113"/>
              <w:jc w:val="center"/>
              <w:rPr>
                <w:sz w:val="20"/>
                <w:szCs w:val="20"/>
              </w:rPr>
            </w:pPr>
            <w:r w:rsidRPr="00275968">
              <w:rPr>
                <w:sz w:val="20"/>
                <w:szCs w:val="20"/>
              </w:rPr>
              <w:t>8</w:t>
            </w:r>
          </w:p>
        </w:tc>
        <w:tc>
          <w:tcPr>
            <w:tcW w:w="1443" w:type="dxa"/>
            <w:shd w:val="clear" w:color="auto" w:fill="auto"/>
          </w:tcPr>
          <w:p w:rsidR="00DD5E87" w:rsidRPr="00275968" w:rsidRDefault="00DD5E87" w:rsidP="00DD5E87">
            <w:pPr>
              <w:jc w:val="center"/>
              <w:rPr>
                <w:sz w:val="20"/>
                <w:szCs w:val="20"/>
              </w:rPr>
            </w:pPr>
            <w:r w:rsidRPr="00275968">
              <w:rPr>
                <w:sz w:val="20"/>
                <w:szCs w:val="20"/>
              </w:rPr>
              <w:t>4</w:t>
            </w:r>
          </w:p>
        </w:tc>
      </w:tr>
      <w:tr w:rsidR="00DD5E87" w:rsidRPr="008726EC" w:rsidTr="00B14102">
        <w:trPr>
          <w:trHeight w:val="210"/>
        </w:trPr>
        <w:tc>
          <w:tcPr>
            <w:tcW w:w="3166" w:type="dxa"/>
          </w:tcPr>
          <w:p w:rsidR="00DD5E87" w:rsidRPr="00275968" w:rsidRDefault="00DD5E87" w:rsidP="00DD5E87">
            <w:pPr>
              <w:widowControl w:val="0"/>
              <w:jc w:val="center"/>
              <w:rPr>
                <w:b/>
                <w:bCs/>
                <w:sz w:val="20"/>
                <w:szCs w:val="20"/>
              </w:rPr>
            </w:pPr>
            <w:r w:rsidRPr="00275968">
              <w:rPr>
                <w:b/>
                <w:bCs/>
                <w:sz w:val="20"/>
                <w:szCs w:val="20"/>
              </w:rPr>
              <w:t>Тема 8.</w:t>
            </w:r>
          </w:p>
          <w:p w:rsidR="00DD5E87" w:rsidRPr="00275968" w:rsidRDefault="00DD5E87" w:rsidP="00DD5E87">
            <w:pPr>
              <w:jc w:val="center"/>
              <w:rPr>
                <w:rFonts w:eastAsia="Calibri"/>
                <w:b/>
                <w:bCs/>
                <w:sz w:val="20"/>
                <w:szCs w:val="20"/>
              </w:rPr>
            </w:pPr>
            <w:r w:rsidRPr="00275968">
              <w:rPr>
                <w:bCs/>
                <w:sz w:val="20"/>
                <w:szCs w:val="20"/>
              </w:rPr>
              <w:t xml:space="preserve">Самоконтроль </w:t>
            </w:r>
            <w:proofErr w:type="gramStart"/>
            <w:r w:rsidRPr="00275968">
              <w:rPr>
                <w:bCs/>
                <w:sz w:val="20"/>
                <w:szCs w:val="20"/>
              </w:rPr>
              <w:t>занимающихся</w:t>
            </w:r>
            <w:proofErr w:type="gramEnd"/>
            <w:r w:rsidRPr="00275968">
              <w:rPr>
                <w:bCs/>
                <w:sz w:val="20"/>
                <w:szCs w:val="20"/>
              </w:rPr>
              <w:t xml:space="preserve"> физическими упражнениями</w:t>
            </w:r>
          </w:p>
        </w:tc>
        <w:tc>
          <w:tcPr>
            <w:tcW w:w="6839" w:type="dxa"/>
          </w:tcPr>
          <w:p w:rsidR="00DD5E87" w:rsidRPr="00275968" w:rsidRDefault="00DD5E87" w:rsidP="00DD5E87">
            <w:pPr>
              <w:widowControl w:val="0"/>
              <w:jc w:val="both"/>
              <w:rPr>
                <w:bCs/>
                <w:sz w:val="20"/>
                <w:szCs w:val="20"/>
              </w:rPr>
            </w:pPr>
            <w:r w:rsidRPr="00275968">
              <w:rPr>
                <w:bCs/>
                <w:sz w:val="20"/>
                <w:szCs w:val="20"/>
              </w:rPr>
              <w:t xml:space="preserve">Основные понятия: диагностика состояния здоровья, критерии физического развития, тест, педагогический контроль, самоконтроль. </w:t>
            </w:r>
          </w:p>
          <w:p w:rsidR="00DD5E87" w:rsidRPr="00275968" w:rsidRDefault="00DD5E87" w:rsidP="00DD5E87">
            <w:pPr>
              <w:snapToGrid w:val="0"/>
              <w:jc w:val="both"/>
              <w:rPr>
                <w:b/>
                <w:sz w:val="20"/>
                <w:szCs w:val="20"/>
              </w:rPr>
            </w:pPr>
            <w:r w:rsidRPr="00275968">
              <w:rPr>
                <w:bCs/>
                <w:sz w:val="20"/>
                <w:szCs w:val="20"/>
              </w:rPr>
              <w:t xml:space="preserve">Содержание. Диагностика и самодиагностика состояния организма при регулярных занятиях физическими и танцевальными упражнениями. Педагогический контроль, его содержание. Самоконтроль, его основные методы, показатели и критерии оценки, дневник самоконтроля. Использование методов стандартов, упражнений-тестов для оценки физического развития, телосложения, функционального состояния </w:t>
            </w:r>
            <w:r w:rsidRPr="00275968">
              <w:rPr>
                <w:bCs/>
                <w:sz w:val="20"/>
                <w:szCs w:val="20"/>
              </w:rPr>
              <w:lastRenderedPageBreak/>
              <w:t>организма, физической подготовленности. Возможная коррекция содержания и методики занятий физическими упражнениями по результатам показателей контроля.</w:t>
            </w:r>
          </w:p>
        </w:tc>
        <w:tc>
          <w:tcPr>
            <w:tcW w:w="3240" w:type="dxa"/>
          </w:tcPr>
          <w:p w:rsidR="00DD5E87" w:rsidRPr="00275968" w:rsidRDefault="00DD5E87" w:rsidP="00DD5E87">
            <w:pPr>
              <w:snapToGrid w:val="0"/>
              <w:ind w:left="113" w:right="113"/>
              <w:jc w:val="center"/>
              <w:rPr>
                <w:sz w:val="20"/>
                <w:szCs w:val="20"/>
              </w:rPr>
            </w:pPr>
            <w:r w:rsidRPr="00275968">
              <w:rPr>
                <w:sz w:val="20"/>
                <w:szCs w:val="20"/>
              </w:rPr>
              <w:lastRenderedPageBreak/>
              <w:t>4</w:t>
            </w:r>
          </w:p>
        </w:tc>
        <w:tc>
          <w:tcPr>
            <w:tcW w:w="1443" w:type="dxa"/>
            <w:shd w:val="clear" w:color="auto" w:fill="auto"/>
          </w:tcPr>
          <w:p w:rsidR="00DD5E87" w:rsidRPr="00275968" w:rsidRDefault="00DD5E87" w:rsidP="00DD5E87">
            <w:pPr>
              <w:jc w:val="center"/>
              <w:rPr>
                <w:sz w:val="20"/>
                <w:szCs w:val="20"/>
              </w:rPr>
            </w:pPr>
            <w:r w:rsidRPr="00275968">
              <w:rPr>
                <w:sz w:val="20"/>
                <w:szCs w:val="20"/>
              </w:rPr>
              <w:t>4</w:t>
            </w:r>
          </w:p>
        </w:tc>
      </w:tr>
      <w:tr w:rsidR="00DD5E87" w:rsidRPr="008726EC" w:rsidTr="00B14102">
        <w:trPr>
          <w:trHeight w:val="210"/>
        </w:trPr>
        <w:tc>
          <w:tcPr>
            <w:tcW w:w="3166" w:type="dxa"/>
          </w:tcPr>
          <w:p w:rsidR="00DD5E87" w:rsidRPr="00275968" w:rsidRDefault="00DD5E87" w:rsidP="00DD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0"/>
                <w:szCs w:val="20"/>
              </w:rPr>
            </w:pPr>
            <w:r w:rsidRPr="00275968">
              <w:rPr>
                <w:b/>
                <w:bCs/>
                <w:sz w:val="20"/>
                <w:szCs w:val="20"/>
              </w:rPr>
              <w:lastRenderedPageBreak/>
              <w:t>Тема 9.</w:t>
            </w:r>
          </w:p>
          <w:p w:rsidR="00DD5E87" w:rsidRPr="00275968" w:rsidRDefault="00DD5E87" w:rsidP="00DD5E87">
            <w:pPr>
              <w:jc w:val="center"/>
              <w:rPr>
                <w:rFonts w:eastAsia="Calibri"/>
                <w:b/>
                <w:bCs/>
                <w:sz w:val="20"/>
                <w:szCs w:val="20"/>
              </w:rPr>
            </w:pPr>
            <w:r w:rsidRPr="00275968">
              <w:rPr>
                <w:bCs/>
                <w:sz w:val="20"/>
                <w:szCs w:val="20"/>
              </w:rPr>
              <w:t>Физическая (танцевальная) культура в профессиональной деятельности специалиста (артиста, исполнителя)</w:t>
            </w:r>
          </w:p>
        </w:tc>
        <w:tc>
          <w:tcPr>
            <w:tcW w:w="6839" w:type="dxa"/>
          </w:tcPr>
          <w:p w:rsidR="00DD5E87" w:rsidRPr="00275968" w:rsidRDefault="00DD5E87" w:rsidP="00DD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sidRPr="00275968">
              <w:rPr>
                <w:bCs/>
                <w:sz w:val="20"/>
                <w:szCs w:val="20"/>
              </w:rPr>
              <w:t xml:space="preserve">Основные понятия: производственная гимнастика, физическая (танцевальная) культура в рабочее и свободное время, профессиональное утомление, заболевания и травматизм. </w:t>
            </w:r>
          </w:p>
          <w:p w:rsidR="00DD5E87" w:rsidRPr="00275968" w:rsidRDefault="00DD5E87" w:rsidP="00DD5E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both"/>
              <w:rPr>
                <w:bCs/>
                <w:sz w:val="20"/>
                <w:szCs w:val="20"/>
              </w:rPr>
            </w:pPr>
            <w:r w:rsidRPr="00275968">
              <w:rPr>
                <w:bCs/>
                <w:sz w:val="20"/>
                <w:szCs w:val="20"/>
              </w:rPr>
              <w:t xml:space="preserve"> Содержание. Производственная физическая культура. Производственная гимнастика. Особенности выбора форм, методов и средств физической культуры в рабочее и свободное время специалистов. Профилактика профессиональных заболеваний и травматизма средствами физической культуры и танцевальных движений. Дополнительные средства повышения общей и профессиональной работоспособности. Роль будущих специалистов по внедрению танцевальной, физической культуры в творческом коллективе.  </w:t>
            </w:r>
          </w:p>
          <w:p w:rsidR="00DD5E87" w:rsidRPr="00275968" w:rsidRDefault="00DD5E87" w:rsidP="00DD5E87">
            <w:pPr>
              <w:snapToGrid w:val="0"/>
              <w:rPr>
                <w:b/>
                <w:sz w:val="20"/>
                <w:szCs w:val="20"/>
              </w:rPr>
            </w:pPr>
            <w:r w:rsidRPr="00275968">
              <w:rPr>
                <w:bCs/>
                <w:sz w:val="20"/>
                <w:szCs w:val="20"/>
              </w:rPr>
              <w:t>*Темы занятий излагаются с учетом особенностей профессиональной деятельности студентов.</w:t>
            </w:r>
          </w:p>
        </w:tc>
        <w:tc>
          <w:tcPr>
            <w:tcW w:w="3240" w:type="dxa"/>
          </w:tcPr>
          <w:p w:rsidR="00DD5E87" w:rsidRPr="00275968" w:rsidRDefault="00DD5E87" w:rsidP="00DD5E87">
            <w:pPr>
              <w:snapToGrid w:val="0"/>
              <w:ind w:left="113" w:right="113"/>
              <w:jc w:val="center"/>
              <w:rPr>
                <w:sz w:val="20"/>
                <w:szCs w:val="20"/>
              </w:rPr>
            </w:pPr>
            <w:r>
              <w:rPr>
                <w:sz w:val="20"/>
                <w:szCs w:val="20"/>
              </w:rPr>
              <w:t>6</w:t>
            </w:r>
          </w:p>
        </w:tc>
        <w:tc>
          <w:tcPr>
            <w:tcW w:w="1443" w:type="dxa"/>
            <w:shd w:val="clear" w:color="auto" w:fill="auto"/>
          </w:tcPr>
          <w:p w:rsidR="00DD5E87" w:rsidRPr="00275968" w:rsidRDefault="00DD5E87" w:rsidP="00DD5E87">
            <w:pPr>
              <w:jc w:val="center"/>
              <w:rPr>
                <w:sz w:val="20"/>
                <w:szCs w:val="20"/>
              </w:rPr>
            </w:pPr>
          </w:p>
        </w:tc>
      </w:tr>
      <w:tr w:rsidR="00DD5E87" w:rsidRPr="008726EC" w:rsidTr="00B14102">
        <w:trPr>
          <w:trHeight w:val="210"/>
        </w:trPr>
        <w:tc>
          <w:tcPr>
            <w:tcW w:w="3166" w:type="dxa"/>
          </w:tcPr>
          <w:p w:rsidR="00DD5E87" w:rsidRPr="00275968" w:rsidRDefault="00DD5E87" w:rsidP="00DD5E87">
            <w:pPr>
              <w:jc w:val="center"/>
              <w:rPr>
                <w:rFonts w:eastAsia="Calibri"/>
                <w:b/>
                <w:bCs/>
                <w:sz w:val="20"/>
                <w:szCs w:val="20"/>
              </w:rPr>
            </w:pPr>
          </w:p>
        </w:tc>
        <w:tc>
          <w:tcPr>
            <w:tcW w:w="6839" w:type="dxa"/>
          </w:tcPr>
          <w:p w:rsidR="00DD5E87" w:rsidRPr="00275968" w:rsidRDefault="00DD5E87" w:rsidP="00DD5E87">
            <w:pPr>
              <w:snapToGrid w:val="0"/>
              <w:rPr>
                <w:b/>
                <w:sz w:val="20"/>
                <w:szCs w:val="20"/>
              </w:rPr>
            </w:pPr>
            <w:r w:rsidRPr="00275968">
              <w:rPr>
                <w:b/>
                <w:bCs/>
                <w:sz w:val="20"/>
                <w:szCs w:val="20"/>
              </w:rPr>
              <w:t>Самостоятельная работа обучающихся: отработка пройденных элементов танца на уроке.</w:t>
            </w:r>
          </w:p>
        </w:tc>
        <w:tc>
          <w:tcPr>
            <w:tcW w:w="3240" w:type="dxa"/>
          </w:tcPr>
          <w:p w:rsidR="00DD5E87" w:rsidRPr="00275968" w:rsidRDefault="00DD5E87" w:rsidP="00DD5E87">
            <w:pPr>
              <w:snapToGrid w:val="0"/>
              <w:ind w:left="113" w:right="113"/>
              <w:jc w:val="center"/>
              <w:rPr>
                <w:sz w:val="20"/>
                <w:szCs w:val="20"/>
              </w:rPr>
            </w:pPr>
            <w:r>
              <w:rPr>
                <w:sz w:val="20"/>
                <w:szCs w:val="20"/>
              </w:rPr>
              <w:t>27</w:t>
            </w:r>
          </w:p>
        </w:tc>
        <w:tc>
          <w:tcPr>
            <w:tcW w:w="1443" w:type="dxa"/>
            <w:shd w:val="clear" w:color="auto" w:fill="auto"/>
          </w:tcPr>
          <w:p w:rsidR="00DD5E87" w:rsidRPr="00275968" w:rsidRDefault="00DD5E87" w:rsidP="00DD5E87">
            <w:pPr>
              <w:jc w:val="center"/>
              <w:rPr>
                <w:sz w:val="20"/>
                <w:szCs w:val="20"/>
              </w:rPr>
            </w:pPr>
            <w:r w:rsidRPr="00275968">
              <w:rPr>
                <w:sz w:val="20"/>
                <w:szCs w:val="20"/>
              </w:rPr>
              <w:t>4</w:t>
            </w:r>
          </w:p>
        </w:tc>
      </w:tr>
    </w:tbl>
    <w:p w:rsidR="00B14102" w:rsidRDefault="00B14102" w:rsidP="00931BC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ight="-185"/>
        <w:jc w:val="both"/>
        <w:rPr>
          <w:b/>
          <w:sz w:val="28"/>
          <w:szCs w:val="28"/>
        </w:rPr>
      </w:pPr>
    </w:p>
    <w:tbl>
      <w:tblPr>
        <w:tblpPr w:leftFromText="180" w:rightFromText="180" w:vertAnchor="text" w:tblpY="1"/>
        <w:tblOverlap w:val="neve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08"/>
        <w:gridCol w:w="3240"/>
        <w:gridCol w:w="1440"/>
      </w:tblGrid>
      <w:tr w:rsidR="008D2514" w:rsidRPr="008726EC" w:rsidTr="008D2514">
        <w:trPr>
          <w:trHeight w:val="210"/>
        </w:trPr>
        <w:tc>
          <w:tcPr>
            <w:tcW w:w="10008" w:type="dxa"/>
          </w:tcPr>
          <w:p w:rsidR="008D2514" w:rsidRPr="001B68FD" w:rsidRDefault="008D2514" w:rsidP="008D2514">
            <w:pPr>
              <w:rPr>
                <w:rFonts w:eastAsia="Calibri"/>
                <w:b/>
                <w:bCs/>
                <w:sz w:val="20"/>
                <w:szCs w:val="20"/>
              </w:rPr>
            </w:pPr>
            <w:r w:rsidRPr="001B68FD">
              <w:rPr>
                <w:rFonts w:eastAsia="Calibri"/>
                <w:b/>
                <w:bCs/>
                <w:sz w:val="20"/>
                <w:szCs w:val="20"/>
              </w:rPr>
              <w:t>Учебная практика</w:t>
            </w:r>
          </w:p>
          <w:p w:rsidR="008D2514" w:rsidRPr="001B68FD" w:rsidRDefault="008D2514" w:rsidP="008D2514">
            <w:pPr>
              <w:rPr>
                <w:rFonts w:eastAsia="Calibri"/>
                <w:b/>
                <w:bCs/>
                <w:sz w:val="20"/>
                <w:szCs w:val="20"/>
              </w:rPr>
            </w:pPr>
            <w:r w:rsidRPr="001B68FD">
              <w:rPr>
                <w:rFonts w:eastAsia="Calibri"/>
                <w:b/>
                <w:bCs/>
                <w:sz w:val="20"/>
                <w:szCs w:val="20"/>
              </w:rPr>
              <w:t>УП.01. Сценическая речь</w:t>
            </w:r>
          </w:p>
          <w:p w:rsidR="008D2514" w:rsidRPr="001B68FD" w:rsidRDefault="008D2514" w:rsidP="00B14102">
            <w:pPr>
              <w:tabs>
                <w:tab w:val="left" w:pos="6942"/>
              </w:tabs>
              <w:rPr>
                <w:rFonts w:eastAsia="Calibri"/>
                <w:b/>
                <w:bCs/>
                <w:sz w:val="20"/>
                <w:szCs w:val="20"/>
              </w:rPr>
            </w:pPr>
            <w:r w:rsidRPr="001B68FD">
              <w:rPr>
                <w:rFonts w:eastAsia="Calibri"/>
                <w:b/>
                <w:bCs/>
                <w:sz w:val="20"/>
                <w:szCs w:val="20"/>
              </w:rPr>
              <w:t>УП.02. Сценическая подготовка</w:t>
            </w:r>
            <w:r w:rsidR="00B14102">
              <w:rPr>
                <w:rFonts w:eastAsia="Calibri"/>
                <w:b/>
                <w:bCs/>
                <w:sz w:val="20"/>
                <w:szCs w:val="20"/>
              </w:rPr>
              <w:tab/>
            </w:r>
          </w:p>
          <w:p w:rsidR="008D2514" w:rsidRPr="001B68FD" w:rsidRDefault="008D2514" w:rsidP="008D2514">
            <w:pPr>
              <w:rPr>
                <w:rFonts w:eastAsia="Calibri"/>
                <w:b/>
                <w:bCs/>
                <w:sz w:val="20"/>
                <w:szCs w:val="20"/>
              </w:rPr>
            </w:pPr>
            <w:r w:rsidRPr="001B68FD">
              <w:rPr>
                <w:rFonts w:eastAsia="Calibri"/>
                <w:b/>
                <w:bCs/>
                <w:sz w:val="20"/>
                <w:szCs w:val="20"/>
              </w:rPr>
              <w:t>УП.03. Сценическое движение</w:t>
            </w:r>
          </w:p>
          <w:p w:rsidR="008D2514" w:rsidRPr="001B68FD" w:rsidRDefault="008D2514" w:rsidP="008D2514">
            <w:pPr>
              <w:rPr>
                <w:rFonts w:eastAsia="Calibri"/>
                <w:b/>
                <w:bCs/>
                <w:sz w:val="20"/>
                <w:szCs w:val="20"/>
              </w:rPr>
            </w:pPr>
            <w:r w:rsidRPr="001B68FD">
              <w:rPr>
                <w:rFonts w:eastAsia="Calibri"/>
                <w:b/>
                <w:bCs/>
                <w:sz w:val="20"/>
                <w:szCs w:val="20"/>
              </w:rPr>
              <w:t>УП.04. Мастерство актера</w:t>
            </w:r>
          </w:p>
          <w:p w:rsidR="008D2514" w:rsidRPr="001B68FD" w:rsidRDefault="008D2514" w:rsidP="008D2514">
            <w:pPr>
              <w:jc w:val="both"/>
              <w:rPr>
                <w:rFonts w:eastAsia="Calibri"/>
                <w:b/>
                <w:bCs/>
                <w:sz w:val="20"/>
                <w:szCs w:val="20"/>
              </w:rPr>
            </w:pPr>
            <w:r w:rsidRPr="001B68FD">
              <w:rPr>
                <w:rFonts w:eastAsia="Calibri"/>
                <w:b/>
                <w:bCs/>
                <w:sz w:val="20"/>
                <w:szCs w:val="20"/>
              </w:rPr>
              <w:t>УП.05. Хоровое исполнительство</w:t>
            </w:r>
          </w:p>
          <w:p w:rsidR="008D2514" w:rsidRPr="001B68FD" w:rsidRDefault="008D2514" w:rsidP="003B1D40">
            <w:pPr>
              <w:jc w:val="both"/>
              <w:rPr>
                <w:rFonts w:eastAsia="Calibri"/>
                <w:b/>
                <w:bCs/>
                <w:sz w:val="20"/>
                <w:szCs w:val="20"/>
              </w:rPr>
            </w:pPr>
            <w:proofErr w:type="gramStart"/>
            <w:r w:rsidRPr="001B68FD">
              <w:rPr>
                <w:bCs/>
                <w:sz w:val="20"/>
                <w:szCs w:val="20"/>
              </w:rPr>
              <w:t xml:space="preserve">Учебная практика проводятся образовательной организацией при освоении обучающимися профессиональных компетенций в рамках профессиональных модулей и </w:t>
            </w:r>
            <w:proofErr w:type="spellStart"/>
            <w:r w:rsidRPr="001B68FD">
              <w:rPr>
                <w:bCs/>
                <w:sz w:val="20"/>
                <w:szCs w:val="20"/>
              </w:rPr>
              <w:t>реализ</w:t>
            </w:r>
            <w:r w:rsidR="003B1D40">
              <w:rPr>
                <w:bCs/>
                <w:sz w:val="20"/>
                <w:szCs w:val="20"/>
              </w:rPr>
              <w:t>уется</w:t>
            </w:r>
            <w:r w:rsidRPr="001B68FD">
              <w:rPr>
                <w:bCs/>
                <w:sz w:val="20"/>
                <w:szCs w:val="20"/>
              </w:rPr>
              <w:t>рассредоточенно</w:t>
            </w:r>
            <w:proofErr w:type="spellEnd"/>
            <w:r w:rsidRPr="001B68FD">
              <w:rPr>
                <w:bCs/>
                <w:sz w:val="20"/>
                <w:szCs w:val="20"/>
              </w:rPr>
              <w:t xml:space="preserve">, чередуясь с теоретическими занятиями в рамках профессиональных </w:t>
            </w:r>
            <w:proofErr w:type="spellStart"/>
            <w:r w:rsidRPr="001B68FD">
              <w:rPr>
                <w:bCs/>
                <w:sz w:val="20"/>
                <w:szCs w:val="20"/>
              </w:rPr>
              <w:t>модулейв</w:t>
            </w:r>
            <w:proofErr w:type="spellEnd"/>
            <w:r w:rsidRPr="001B68FD">
              <w:rPr>
                <w:bCs/>
                <w:sz w:val="20"/>
                <w:szCs w:val="20"/>
              </w:rPr>
              <w:t xml:space="preserve"> форме учебно-практических аудиторных занятий, дополняющих междисциплинарные курсы</w:t>
            </w:r>
            <w:proofErr w:type="gramEnd"/>
          </w:p>
        </w:tc>
        <w:tc>
          <w:tcPr>
            <w:tcW w:w="3240" w:type="dxa"/>
          </w:tcPr>
          <w:p w:rsidR="008D2514" w:rsidRPr="001B68FD" w:rsidRDefault="008D2514" w:rsidP="008D2514">
            <w:pPr>
              <w:ind w:right="-133"/>
              <w:jc w:val="center"/>
              <w:rPr>
                <w:b/>
                <w:sz w:val="20"/>
                <w:szCs w:val="20"/>
              </w:rPr>
            </w:pPr>
            <w:r w:rsidRPr="001B68FD">
              <w:rPr>
                <w:b/>
                <w:sz w:val="20"/>
                <w:szCs w:val="20"/>
              </w:rPr>
              <w:t>966  (644+322ср)</w:t>
            </w:r>
          </w:p>
        </w:tc>
        <w:tc>
          <w:tcPr>
            <w:tcW w:w="1440" w:type="dxa"/>
            <w:shd w:val="clear" w:color="auto" w:fill="auto"/>
          </w:tcPr>
          <w:p w:rsidR="008D2514" w:rsidRPr="002A75CC" w:rsidRDefault="008D2514" w:rsidP="008D2514">
            <w:pPr>
              <w:jc w:val="center"/>
              <w:rPr>
                <w:i/>
              </w:rPr>
            </w:pPr>
          </w:p>
        </w:tc>
      </w:tr>
      <w:tr w:rsidR="008D2514" w:rsidRPr="008726EC" w:rsidTr="008D2514">
        <w:trPr>
          <w:trHeight w:val="210"/>
        </w:trPr>
        <w:tc>
          <w:tcPr>
            <w:tcW w:w="10008" w:type="dxa"/>
          </w:tcPr>
          <w:p w:rsidR="008D2514" w:rsidRPr="003B1D40" w:rsidRDefault="008D2514" w:rsidP="008D2514">
            <w:pPr>
              <w:rPr>
                <w:b/>
                <w:sz w:val="20"/>
                <w:szCs w:val="20"/>
              </w:rPr>
            </w:pPr>
            <w:r w:rsidRPr="003B1D40">
              <w:rPr>
                <w:rFonts w:eastAsia="Calibri"/>
                <w:b/>
                <w:bCs/>
                <w:sz w:val="20"/>
                <w:szCs w:val="20"/>
              </w:rPr>
              <w:t>Производственная практик</w:t>
            </w:r>
            <w:proofErr w:type="gramStart"/>
            <w:r w:rsidRPr="003B1D40">
              <w:rPr>
                <w:rFonts w:eastAsia="Calibri"/>
                <w:b/>
                <w:bCs/>
                <w:sz w:val="20"/>
                <w:szCs w:val="20"/>
              </w:rPr>
              <w:t>а</w:t>
            </w:r>
            <w:r w:rsidRPr="003B1D40">
              <w:rPr>
                <w:b/>
                <w:sz w:val="20"/>
                <w:szCs w:val="20"/>
              </w:rPr>
              <w:t>(</w:t>
            </w:r>
            <w:proofErr w:type="gramEnd"/>
            <w:r w:rsidRPr="003B1D40">
              <w:rPr>
                <w:b/>
                <w:sz w:val="20"/>
                <w:szCs w:val="20"/>
              </w:rPr>
              <w:t>по профилю специальности)</w:t>
            </w:r>
          </w:p>
          <w:p w:rsidR="001B68FD" w:rsidRPr="003B1D40" w:rsidRDefault="001B68FD" w:rsidP="001B68FD">
            <w:pPr>
              <w:rPr>
                <w:sz w:val="20"/>
                <w:szCs w:val="20"/>
              </w:rPr>
            </w:pPr>
            <w:proofErr w:type="gramStart"/>
            <w:r w:rsidRPr="003B1D40">
              <w:rPr>
                <w:sz w:val="20"/>
                <w:szCs w:val="20"/>
              </w:rPr>
              <w:t xml:space="preserve">Производственная практика (по профилю специальности) проводятся образовательной организацией при освоении обучающимися профессиональных компетенций в рамках профессиональных модулей и </w:t>
            </w:r>
            <w:proofErr w:type="spellStart"/>
            <w:r w:rsidR="003B1D40" w:rsidRPr="003B1D40">
              <w:rPr>
                <w:sz w:val="20"/>
                <w:szCs w:val="20"/>
              </w:rPr>
              <w:t>реализуется</w:t>
            </w:r>
            <w:r w:rsidRPr="003B1D40">
              <w:rPr>
                <w:sz w:val="20"/>
                <w:szCs w:val="20"/>
              </w:rPr>
              <w:t>рассредоточенно</w:t>
            </w:r>
            <w:proofErr w:type="spellEnd"/>
            <w:r w:rsidRPr="003B1D40">
              <w:rPr>
                <w:sz w:val="20"/>
                <w:szCs w:val="20"/>
              </w:rPr>
              <w:t>, чередуясь с теоретическими занятиями в рамках профессиональных модулей.</w:t>
            </w:r>
            <w:proofErr w:type="gramEnd"/>
          </w:p>
          <w:p w:rsidR="008D2514" w:rsidRPr="003B1D40" w:rsidRDefault="001B68FD" w:rsidP="003B1D40">
            <w:pPr>
              <w:rPr>
                <w:i/>
                <w:sz w:val="20"/>
                <w:szCs w:val="20"/>
              </w:rPr>
            </w:pPr>
            <w:r w:rsidRPr="003B1D40">
              <w:rPr>
                <w:sz w:val="20"/>
                <w:szCs w:val="20"/>
              </w:rPr>
              <w:t xml:space="preserve">Исполнительская практика проводится </w:t>
            </w:r>
            <w:proofErr w:type="spellStart"/>
            <w:r w:rsidRPr="003B1D40">
              <w:rPr>
                <w:sz w:val="20"/>
                <w:szCs w:val="20"/>
              </w:rPr>
              <w:t>рассредоточенно</w:t>
            </w:r>
            <w:proofErr w:type="spellEnd"/>
            <w:r w:rsidRPr="003B1D40">
              <w:rPr>
                <w:sz w:val="20"/>
                <w:szCs w:val="20"/>
              </w:rPr>
              <w:t xml:space="preserve"> в течение всего периода обучения и представляет собой самостоятельную работу обучающихся по подготовке концертных выступлений.</w:t>
            </w:r>
          </w:p>
        </w:tc>
        <w:tc>
          <w:tcPr>
            <w:tcW w:w="3240" w:type="dxa"/>
          </w:tcPr>
          <w:p w:rsidR="008D2514" w:rsidRPr="005835CB" w:rsidRDefault="001B68FD" w:rsidP="001B68FD">
            <w:pPr>
              <w:jc w:val="center"/>
              <w:rPr>
                <w:b/>
                <w:sz w:val="20"/>
                <w:szCs w:val="20"/>
              </w:rPr>
            </w:pPr>
            <w:r>
              <w:rPr>
                <w:rFonts w:eastAsia="Calibri"/>
                <w:b/>
                <w:bCs/>
                <w:sz w:val="20"/>
                <w:szCs w:val="20"/>
              </w:rPr>
              <w:t>4</w:t>
            </w:r>
            <w:r w:rsidR="008D2514">
              <w:rPr>
                <w:rFonts w:eastAsia="Calibri"/>
                <w:b/>
                <w:bCs/>
                <w:sz w:val="20"/>
                <w:szCs w:val="20"/>
              </w:rPr>
              <w:t>нед (</w:t>
            </w:r>
            <w:r>
              <w:rPr>
                <w:rFonts w:eastAsia="Calibri"/>
                <w:b/>
                <w:bCs/>
                <w:sz w:val="20"/>
                <w:szCs w:val="20"/>
              </w:rPr>
              <w:t>144</w:t>
            </w:r>
            <w:r w:rsidR="008D2514">
              <w:rPr>
                <w:rFonts w:eastAsia="Calibri"/>
                <w:b/>
                <w:bCs/>
                <w:sz w:val="20"/>
                <w:szCs w:val="20"/>
              </w:rPr>
              <w:t>ч)</w:t>
            </w:r>
          </w:p>
        </w:tc>
        <w:tc>
          <w:tcPr>
            <w:tcW w:w="1440" w:type="dxa"/>
            <w:shd w:val="clear" w:color="auto" w:fill="auto"/>
          </w:tcPr>
          <w:p w:rsidR="008D2514" w:rsidRPr="002A75CC" w:rsidRDefault="008D2514" w:rsidP="008D2514">
            <w:pPr>
              <w:jc w:val="center"/>
              <w:rPr>
                <w:i/>
              </w:rPr>
            </w:pPr>
          </w:p>
        </w:tc>
      </w:tr>
      <w:tr w:rsidR="008D2514" w:rsidRPr="008726EC" w:rsidTr="00B35402">
        <w:tc>
          <w:tcPr>
            <w:tcW w:w="10008" w:type="dxa"/>
          </w:tcPr>
          <w:p w:rsidR="008D2514" w:rsidRPr="003B1D40" w:rsidRDefault="008D2514" w:rsidP="008D2514">
            <w:pPr>
              <w:tabs>
                <w:tab w:val="left" w:pos="708"/>
              </w:tabs>
              <w:jc w:val="right"/>
              <w:rPr>
                <w:rFonts w:eastAsia="Calibri"/>
                <w:b/>
                <w:bCs/>
                <w:sz w:val="20"/>
                <w:szCs w:val="20"/>
              </w:rPr>
            </w:pPr>
            <w:r w:rsidRPr="003B1D40">
              <w:rPr>
                <w:rFonts w:eastAsia="Calibri"/>
                <w:b/>
                <w:bCs/>
                <w:sz w:val="20"/>
                <w:szCs w:val="20"/>
              </w:rPr>
              <w:t>Всего</w:t>
            </w:r>
          </w:p>
        </w:tc>
        <w:tc>
          <w:tcPr>
            <w:tcW w:w="3240" w:type="dxa"/>
          </w:tcPr>
          <w:p w:rsidR="008D2514" w:rsidRPr="00972BCD" w:rsidRDefault="008D2514" w:rsidP="001B68FD">
            <w:pPr>
              <w:jc w:val="center"/>
              <w:rPr>
                <w:b/>
                <w:i/>
              </w:rPr>
            </w:pPr>
            <w:r w:rsidRPr="00972BCD">
              <w:rPr>
                <w:b/>
                <w:sz w:val="22"/>
                <w:szCs w:val="22"/>
              </w:rPr>
              <w:t>3</w:t>
            </w:r>
            <w:r>
              <w:rPr>
                <w:b/>
                <w:sz w:val="22"/>
                <w:szCs w:val="22"/>
              </w:rPr>
              <w:t>0</w:t>
            </w:r>
            <w:r w:rsidR="001B68FD">
              <w:rPr>
                <w:b/>
                <w:sz w:val="22"/>
                <w:szCs w:val="22"/>
              </w:rPr>
              <w:t>4</w:t>
            </w:r>
            <w:r>
              <w:rPr>
                <w:b/>
                <w:sz w:val="22"/>
                <w:szCs w:val="22"/>
              </w:rPr>
              <w:t>2</w:t>
            </w:r>
            <w:r w:rsidR="001B68FD">
              <w:rPr>
                <w:b/>
                <w:sz w:val="22"/>
                <w:szCs w:val="22"/>
              </w:rPr>
              <w:t>+144ч</w:t>
            </w:r>
          </w:p>
        </w:tc>
        <w:tc>
          <w:tcPr>
            <w:tcW w:w="1440" w:type="dxa"/>
            <w:shd w:val="clear" w:color="auto" w:fill="C0C0C0"/>
          </w:tcPr>
          <w:p w:rsidR="008D2514" w:rsidRPr="008726EC" w:rsidRDefault="008D2514" w:rsidP="008D2514">
            <w:pPr>
              <w:jc w:val="center"/>
              <w:rPr>
                <w:color w:val="C00000"/>
                <w:sz w:val="20"/>
                <w:szCs w:val="20"/>
              </w:rPr>
            </w:pPr>
          </w:p>
        </w:tc>
      </w:tr>
    </w:tbl>
    <w:p w:rsidR="009116A5" w:rsidRDefault="009116A5" w:rsidP="00931BC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ight="-185"/>
        <w:jc w:val="both"/>
        <w:rPr>
          <w:color w:val="C00000"/>
        </w:rPr>
      </w:pPr>
    </w:p>
    <w:p w:rsidR="009116A5" w:rsidRDefault="009116A5">
      <w:pPr>
        <w:spacing w:after="200" w:line="276" w:lineRule="auto"/>
        <w:rPr>
          <w:color w:val="C00000"/>
        </w:rPr>
      </w:pPr>
      <w:r>
        <w:rPr>
          <w:color w:val="C00000"/>
        </w:rPr>
        <w:br w:type="page"/>
      </w:r>
    </w:p>
    <w:p w:rsidR="00B257B2" w:rsidRDefault="00B257B2" w:rsidP="00931BC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0" w:right="-185"/>
        <w:jc w:val="both"/>
        <w:rPr>
          <w:color w:val="C00000"/>
        </w:rPr>
        <w:sectPr w:rsidR="00B257B2" w:rsidSect="00EC46AF">
          <w:pgSz w:w="16838" w:h="11906" w:orient="landscape" w:code="9"/>
          <w:pgMar w:top="851" w:right="1134" w:bottom="1701" w:left="1134" w:header="709" w:footer="709" w:gutter="0"/>
          <w:cols w:space="708"/>
          <w:docGrid w:linePitch="360"/>
        </w:sectPr>
      </w:pPr>
    </w:p>
    <w:p w:rsidR="00F64E30" w:rsidRPr="004415ED" w:rsidRDefault="00F64E30" w:rsidP="00F64E3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sidRPr="004415ED">
        <w:rPr>
          <w:b/>
          <w:caps/>
          <w:sz w:val="28"/>
          <w:szCs w:val="28"/>
        </w:rPr>
        <w:lastRenderedPageBreak/>
        <w:t>4. условия реализации  ПРОФЕССИОНАЛЬНОГО МОДУЛЯ</w:t>
      </w:r>
    </w:p>
    <w:p w:rsidR="0045426B" w:rsidRPr="0045426B" w:rsidRDefault="0045426B" w:rsidP="0045426B">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r>
      <w:r w:rsidRPr="0045426B">
        <w:rPr>
          <w:rFonts w:ascii="Times New Roman CYR" w:hAnsi="Times New Roman CYR" w:cs="Times New Roman CYR"/>
        </w:rPr>
        <w:t>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45426B" w:rsidRPr="0045426B" w:rsidRDefault="0045426B" w:rsidP="0045426B">
      <w:pPr>
        <w:widowControl w:val="0"/>
        <w:autoSpaceDE w:val="0"/>
        <w:autoSpaceDN w:val="0"/>
        <w:adjustRightInd w:val="0"/>
        <w:ind w:firstLine="720"/>
        <w:jc w:val="both"/>
        <w:rPr>
          <w:rFonts w:ascii="Times New Roman CYR" w:hAnsi="Times New Roman CYR" w:cs="Times New Roman CYR"/>
        </w:rPr>
      </w:pPr>
      <w:r w:rsidRPr="0045426B">
        <w:rPr>
          <w:rFonts w:ascii="Times New Roman CYR" w:hAnsi="Times New Roman CYR" w:cs="Times New Roman CYR"/>
        </w:rPr>
        <w:t xml:space="preserve">В процессе выполнения </w:t>
      </w:r>
      <w:proofErr w:type="gramStart"/>
      <w:r w:rsidRPr="0045426B">
        <w:rPr>
          <w:rFonts w:ascii="Times New Roman CYR" w:hAnsi="Times New Roman CYR" w:cs="Times New Roman CYR"/>
        </w:rPr>
        <w:t>обучающимися</w:t>
      </w:r>
      <w:proofErr w:type="gramEnd"/>
      <w:r w:rsidRPr="0045426B">
        <w:rPr>
          <w:rFonts w:ascii="Times New Roman CYR" w:hAnsi="Times New Roman CYR" w:cs="Times New Roman CYR"/>
        </w:rPr>
        <w:t xml:space="preserve"> лабораторных и практических занятий, включаются задания с использованием персональных компьютеров.</w:t>
      </w:r>
    </w:p>
    <w:p w:rsidR="0045426B" w:rsidRDefault="0045426B" w:rsidP="0045426B">
      <w:pPr>
        <w:jc w:val="both"/>
        <w:rPr>
          <w:rFonts w:eastAsiaTheme="minorEastAsia"/>
        </w:rPr>
      </w:pPr>
      <w:r w:rsidRPr="0045426B">
        <w:rPr>
          <w:rFonts w:eastAsiaTheme="minorEastAsia"/>
        </w:rPr>
        <w:t>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 технологий электронного обучения (</w:t>
      </w:r>
      <w:proofErr w:type="spellStart"/>
      <w:r w:rsidRPr="0045426B">
        <w:rPr>
          <w:rFonts w:eastAsiaTheme="minorEastAsia"/>
        </w:rPr>
        <w:t>онлайн-уроки</w:t>
      </w:r>
      <w:proofErr w:type="spellEnd"/>
      <w:r w:rsidRPr="0045426B">
        <w:rPr>
          <w:rFonts w:eastAsiaTheme="minorEastAsia"/>
        </w:rPr>
        <w:t xml:space="preserve">, </w:t>
      </w:r>
      <w:proofErr w:type="spellStart"/>
      <w:r w:rsidRPr="0045426B">
        <w:rPr>
          <w:rFonts w:eastAsiaTheme="minorEastAsia"/>
        </w:rPr>
        <w:t>онлайн-конференции</w:t>
      </w:r>
      <w:proofErr w:type="spellEnd"/>
      <w:r w:rsidRPr="0045426B">
        <w:rPr>
          <w:rFonts w:eastAsiaTheme="minorEastAsia"/>
        </w:rPr>
        <w:t xml:space="preserve">, </w:t>
      </w:r>
      <w:proofErr w:type="spellStart"/>
      <w:r w:rsidRPr="0045426B">
        <w:rPr>
          <w:rFonts w:eastAsiaTheme="minorEastAsia"/>
        </w:rPr>
        <w:t>онлайн-лекции</w:t>
      </w:r>
      <w:proofErr w:type="spellEnd"/>
      <w:r w:rsidRPr="0045426B">
        <w:rPr>
          <w:rFonts w:eastAsiaTheme="minorEastAsia"/>
        </w:rPr>
        <w:t xml:space="preserve">, использование </w:t>
      </w:r>
      <w:proofErr w:type="spellStart"/>
      <w:r w:rsidRPr="0045426B">
        <w:rPr>
          <w:rFonts w:eastAsiaTheme="minorEastAsia"/>
        </w:rPr>
        <w:t>видеоуроков</w:t>
      </w:r>
      <w:proofErr w:type="spellEnd"/>
      <w:r w:rsidRPr="0045426B">
        <w:rPr>
          <w:rFonts w:eastAsiaTheme="minorEastAsia"/>
        </w:rPr>
        <w:t xml:space="preserve">, презентаций, возможностей электронных образовательных платформ  Учи РУ, решу ОГЭ, Я.класс, РЭШ и </w:t>
      </w:r>
      <w:proofErr w:type="spellStart"/>
      <w:proofErr w:type="gramStart"/>
      <w:r w:rsidRPr="0045426B">
        <w:rPr>
          <w:rFonts w:eastAsiaTheme="minorEastAsia"/>
        </w:rPr>
        <w:t>др</w:t>
      </w:r>
      <w:proofErr w:type="spellEnd"/>
      <w:proofErr w:type="gramEnd"/>
      <w:r w:rsidRPr="0045426B">
        <w:rPr>
          <w:rFonts w:eastAsiaTheme="minorEastAsia"/>
        </w:rPr>
        <w:t>), а так же в альтернативных формах, предусматривающих работу обучающихся по освоению программного материал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w:t>
      </w:r>
      <w:r>
        <w:rPr>
          <w:rFonts w:eastAsiaTheme="minorEastAsia"/>
        </w:rPr>
        <w:t>е</w:t>
      </w:r>
      <w:r w:rsidRPr="0045426B">
        <w:rPr>
          <w:rFonts w:eastAsiaTheme="minorEastAsia"/>
        </w:rPr>
        <w:t>й) в любой доступной дистанционной форме.</w:t>
      </w:r>
    </w:p>
    <w:p w:rsidR="0089247E" w:rsidRPr="00431F7B" w:rsidRDefault="0089247E" w:rsidP="0089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CharAttribute501"/>
          <w:rFonts w:eastAsia="№Е"/>
          <w:b/>
          <w:i w:val="0"/>
        </w:rPr>
      </w:pPr>
      <w:r w:rsidRPr="00431F7B">
        <w:rPr>
          <w:rStyle w:val="CharAttribute501"/>
          <w:rFonts w:eastAsia="№Е"/>
          <w:b/>
          <w:i w:val="0"/>
        </w:rPr>
        <w:t xml:space="preserve">Реализация воспитательных аспектов в процессе учебных занятий </w:t>
      </w:r>
    </w:p>
    <w:p w:rsidR="0089247E" w:rsidRPr="00431F7B" w:rsidRDefault="0089247E" w:rsidP="00892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31F7B">
        <w:t xml:space="preserve">На занятиях используются воспитательные возможности содержания учебного предмета через создание благоприятных условий для приобретения </w:t>
      </w:r>
      <w:proofErr w:type="gramStart"/>
      <w:r w:rsidRPr="00431F7B">
        <w:t>обучающимися</w:t>
      </w:r>
      <w:proofErr w:type="gramEnd"/>
      <w:r w:rsidRPr="00431F7B">
        <w:t xml:space="preserve"> опыта осуществления социально значимых дел, </w:t>
      </w:r>
      <w:r w:rsidRPr="00431F7B">
        <w:rPr>
          <w:rFonts w:eastAsia="№Е"/>
        </w:rPr>
        <w:t xml:space="preserve"> </w:t>
      </w:r>
      <w:r w:rsidRPr="00431F7B">
        <w:t>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89247E" w:rsidRPr="0045426B" w:rsidRDefault="0089247E" w:rsidP="0045426B">
      <w:pPr>
        <w:jc w:val="both"/>
        <w:rPr>
          <w:rFonts w:eastAsiaTheme="minorEastAsia"/>
        </w:rPr>
      </w:pPr>
    </w:p>
    <w:p w:rsidR="00F64E30" w:rsidRDefault="00F64E30" w:rsidP="00F64E3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
        </w:rPr>
      </w:pPr>
    </w:p>
    <w:p w:rsidR="00F64E30" w:rsidRPr="00F64E30" w:rsidRDefault="00F64E30" w:rsidP="00F64E3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
        </w:rPr>
      </w:pPr>
      <w:r w:rsidRPr="00F64E30">
        <w:rPr>
          <w:b/>
        </w:rPr>
        <w:t xml:space="preserve">4.1. </w:t>
      </w:r>
      <w:r w:rsidRPr="00F64E30">
        <w:rPr>
          <w:b/>
          <w:bCs/>
        </w:rPr>
        <w:t>Требования к минимальному материально-техническому обеспечению</w:t>
      </w:r>
    </w:p>
    <w:p w:rsidR="008D2514" w:rsidRDefault="00F64E30" w:rsidP="008D2514">
      <w:pPr>
        <w:pStyle w:val="Style44"/>
        <w:ind w:firstLine="414"/>
        <w:jc w:val="both"/>
        <w:rPr>
          <w:rStyle w:val="FontStyle90"/>
        </w:rPr>
      </w:pPr>
      <w:r w:rsidRPr="00F64E30">
        <w:t xml:space="preserve">Реализация профессионального модуля предполагает наличие учебных </w:t>
      </w:r>
      <w:proofErr w:type="spellStart"/>
      <w:r w:rsidRPr="00F64E30">
        <w:t>классовдля</w:t>
      </w:r>
      <w:proofErr w:type="spellEnd"/>
      <w:r w:rsidRPr="00F64E30">
        <w:t xml:space="preserve"> групповых и индивидуальных занятий; для проведения оркестровых и ансамблевых занятий</w:t>
      </w:r>
      <w:r w:rsidR="008D2514">
        <w:t xml:space="preserve">, </w:t>
      </w:r>
      <w:r w:rsidR="008D2514" w:rsidRPr="008D2514">
        <w:rPr>
          <w:rStyle w:val="FontStyle90"/>
        </w:rPr>
        <w:t xml:space="preserve">для занятий по междисциплинарному курсу "Сольное камерное и оперное исполнительство" со специализированным </w:t>
      </w:r>
      <w:proofErr w:type="spellStart"/>
      <w:r w:rsidR="008D2514" w:rsidRPr="008D2514">
        <w:rPr>
          <w:rStyle w:val="FontStyle90"/>
        </w:rPr>
        <w:t>оборудованием</w:t>
      </w:r>
      <w:proofErr w:type="gramStart"/>
      <w:r w:rsidR="008D2514" w:rsidRPr="008D2514">
        <w:rPr>
          <w:rStyle w:val="FontStyle90"/>
        </w:rPr>
        <w:t>;д</w:t>
      </w:r>
      <w:proofErr w:type="gramEnd"/>
      <w:r w:rsidR="008D2514" w:rsidRPr="008D2514">
        <w:rPr>
          <w:rStyle w:val="FontStyle90"/>
        </w:rPr>
        <w:t>ля</w:t>
      </w:r>
      <w:proofErr w:type="spellEnd"/>
      <w:r w:rsidR="008D2514" w:rsidRPr="008D2514">
        <w:rPr>
          <w:rStyle w:val="FontStyle90"/>
        </w:rPr>
        <w:t xml:space="preserve"> занятий по междисциплинарному курсу "Ансамблевое камерное и оперное исполнительство со специализированным оборудованием".</w:t>
      </w:r>
    </w:p>
    <w:p w:rsidR="00F64E30" w:rsidRDefault="00F64E30" w:rsidP="00F64E30">
      <w:pPr>
        <w:widowControl w:val="0"/>
        <w:autoSpaceDE w:val="0"/>
        <w:autoSpaceDN w:val="0"/>
        <w:adjustRightInd w:val="0"/>
        <w:ind w:firstLine="708"/>
        <w:contextualSpacing/>
        <w:jc w:val="both"/>
      </w:pPr>
    </w:p>
    <w:p w:rsidR="008D2514" w:rsidRDefault="00B019CE" w:rsidP="008D2514">
      <w:pPr>
        <w:pStyle w:val="Style44"/>
        <w:ind w:firstLine="414"/>
        <w:jc w:val="both"/>
      </w:pPr>
      <w:r>
        <w:rPr>
          <w:rStyle w:val="FontStyle90"/>
        </w:rPr>
        <w:t>Оборудование  учебного   кабинета:   рояль  или фортепиано, стол, стул, зеркало. Концертный зал с концертным роялем. Технические средства обучения: телевизор, музыкальный центр, компьютер.</w:t>
      </w:r>
    </w:p>
    <w:p w:rsidR="00B019CE" w:rsidRDefault="00B019CE" w:rsidP="00B019C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p>
    <w:p w:rsidR="0045426B" w:rsidRDefault="0045426B" w:rsidP="0045426B">
      <w:pPr>
        <w:pStyle w:val="Style44"/>
        <w:ind w:firstLine="414"/>
        <w:jc w:val="both"/>
      </w:pPr>
      <w:proofErr w:type="gramStart"/>
      <w:r>
        <w:t>При электронных формах дистанционного обучения у обучающихся и преподавателя: персональный стационарный компьютер, планшет, ноутбук с наличием микрофона и камеры; смартфон, доступ к сети Интернет.</w:t>
      </w:r>
      <w:proofErr w:type="gramEnd"/>
    </w:p>
    <w:p w:rsidR="0045426B" w:rsidRPr="0045426B" w:rsidRDefault="0045426B" w:rsidP="0045426B"/>
    <w:p w:rsidR="00B019CE" w:rsidRPr="00CC1CBF" w:rsidRDefault="00B019CE" w:rsidP="00B019C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CC1CBF">
        <w:rPr>
          <w:b/>
        </w:rPr>
        <w:t>4.2. Информационное обеспечение обучения</w:t>
      </w:r>
    </w:p>
    <w:p w:rsidR="00B019CE" w:rsidRDefault="00B019CE" w:rsidP="00B01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CC1CBF">
        <w:rPr>
          <w:b/>
          <w:bCs/>
        </w:rPr>
        <w:t>Перечень рекомендуемых учебных изданий, Интернет-ресурсов, дополнительной литературы</w:t>
      </w:r>
    </w:p>
    <w:p w:rsidR="00D8532F" w:rsidRDefault="00D8532F" w:rsidP="00B01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tbl>
      <w:tblPr>
        <w:tblW w:w="9513" w:type="dxa"/>
        <w:tblInd w:w="93" w:type="dxa"/>
        <w:tblLook w:val="04A0"/>
      </w:tblPr>
      <w:tblGrid>
        <w:gridCol w:w="1149"/>
        <w:gridCol w:w="1843"/>
        <w:gridCol w:w="6521"/>
      </w:tblGrid>
      <w:tr w:rsidR="00D8532F" w:rsidRPr="00D8532F" w:rsidTr="00D8532F">
        <w:trPr>
          <w:trHeight w:val="300"/>
        </w:trPr>
        <w:tc>
          <w:tcPr>
            <w:tcW w:w="1149"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D8532F" w:rsidRPr="00D8532F" w:rsidRDefault="00D8532F" w:rsidP="00D8532F">
            <w:pPr>
              <w:rPr>
                <w:rFonts w:ascii="Calibri" w:hAnsi="Calibri"/>
                <w:sz w:val="20"/>
                <w:szCs w:val="20"/>
              </w:rPr>
            </w:pPr>
            <w:r w:rsidRPr="00D8532F">
              <w:rPr>
                <w:rFonts w:ascii="Calibri" w:hAnsi="Calibri"/>
                <w:sz w:val="20"/>
                <w:szCs w:val="20"/>
              </w:rPr>
              <w:t>МДК.01.01</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8532F" w:rsidRPr="00D8532F" w:rsidRDefault="00D8532F" w:rsidP="00D8532F">
            <w:pPr>
              <w:rPr>
                <w:rFonts w:ascii="Calibri" w:hAnsi="Calibri"/>
                <w:sz w:val="20"/>
                <w:szCs w:val="20"/>
              </w:rPr>
            </w:pPr>
            <w:r w:rsidRPr="00D8532F">
              <w:rPr>
                <w:rFonts w:ascii="Calibri" w:hAnsi="Calibri"/>
                <w:sz w:val="20"/>
                <w:szCs w:val="20"/>
              </w:rPr>
              <w:t xml:space="preserve">Сольное камерное </w:t>
            </w:r>
            <w:r w:rsidRPr="00D8532F">
              <w:rPr>
                <w:rFonts w:ascii="Calibri" w:hAnsi="Calibri"/>
                <w:sz w:val="20"/>
                <w:szCs w:val="20"/>
              </w:rPr>
              <w:lastRenderedPageBreak/>
              <w:t>и оперное исполнительство</w:t>
            </w:r>
          </w:p>
        </w:tc>
        <w:tc>
          <w:tcPr>
            <w:tcW w:w="6521" w:type="dxa"/>
            <w:tcBorders>
              <w:top w:val="single" w:sz="4" w:space="0" w:color="auto"/>
              <w:left w:val="nil"/>
              <w:bottom w:val="single" w:sz="4" w:space="0" w:color="auto"/>
              <w:right w:val="single" w:sz="4" w:space="0" w:color="auto"/>
            </w:tcBorders>
            <w:shd w:val="clear" w:color="auto" w:fill="auto"/>
            <w:hideMark/>
          </w:tcPr>
          <w:p w:rsidR="00D8532F" w:rsidRPr="00D8532F" w:rsidRDefault="00D8532F" w:rsidP="00D8532F">
            <w:pPr>
              <w:rPr>
                <w:rFonts w:ascii="Calibri" w:hAnsi="Calibri"/>
                <w:sz w:val="20"/>
                <w:szCs w:val="20"/>
              </w:rPr>
            </w:pPr>
            <w:r w:rsidRPr="00D8532F">
              <w:rPr>
                <w:rFonts w:ascii="Calibri" w:hAnsi="Calibri"/>
                <w:sz w:val="20"/>
                <w:szCs w:val="20"/>
              </w:rPr>
              <w:lastRenderedPageBreak/>
              <w:t>Шуберт Ф.П. Избранные песни. Для голоса и фортепиано. – Москва</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w:t>
            </w:r>
            <w:r w:rsidRPr="00D8532F">
              <w:rPr>
                <w:rFonts w:ascii="Calibri" w:hAnsi="Calibri"/>
                <w:sz w:val="20"/>
                <w:szCs w:val="20"/>
              </w:rPr>
              <w:lastRenderedPageBreak/>
              <w:t>Музыка, 2017. (Накладная №36)</w:t>
            </w:r>
          </w:p>
        </w:tc>
      </w:tr>
      <w:tr w:rsidR="00D8532F" w:rsidRPr="00D8532F" w:rsidTr="00D8532F">
        <w:trPr>
          <w:trHeight w:val="600"/>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D8532F" w:rsidRPr="00D8532F" w:rsidRDefault="00D8532F" w:rsidP="00D8532F">
            <w:pPr>
              <w:rPr>
                <w:rFonts w:ascii="Calibri" w:hAnsi="Calibri"/>
                <w:sz w:val="20"/>
                <w:szCs w:val="2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D8532F" w:rsidRPr="00D8532F" w:rsidRDefault="00D8532F" w:rsidP="00D8532F">
            <w:pPr>
              <w:rPr>
                <w:rFonts w:ascii="Calibri" w:hAnsi="Calibri"/>
                <w:sz w:val="20"/>
                <w:szCs w:val="20"/>
              </w:rPr>
            </w:pPr>
          </w:p>
        </w:tc>
        <w:tc>
          <w:tcPr>
            <w:tcW w:w="6521" w:type="dxa"/>
            <w:tcBorders>
              <w:top w:val="nil"/>
              <w:left w:val="nil"/>
              <w:bottom w:val="single" w:sz="4" w:space="0" w:color="auto"/>
              <w:right w:val="single" w:sz="4" w:space="0" w:color="auto"/>
            </w:tcBorders>
            <w:shd w:val="clear" w:color="auto" w:fill="auto"/>
            <w:hideMark/>
          </w:tcPr>
          <w:p w:rsidR="00D8532F" w:rsidRPr="00D8532F" w:rsidRDefault="00D8532F" w:rsidP="00D8532F">
            <w:pPr>
              <w:rPr>
                <w:rFonts w:ascii="Calibri" w:hAnsi="Calibri"/>
                <w:sz w:val="20"/>
                <w:szCs w:val="20"/>
              </w:rPr>
            </w:pPr>
            <w:r w:rsidRPr="00D8532F">
              <w:rPr>
                <w:rFonts w:ascii="Calibri" w:hAnsi="Calibri"/>
                <w:sz w:val="20"/>
                <w:szCs w:val="20"/>
              </w:rPr>
              <w:t>Дмитриев, Л.Б. Основы вокальной методики</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учебное пособие / Л.Б. Дмитриев. — Москва</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Музыка, 2019. — 368 с. — ISBN 978-5-7140-1248-8. (Накладная №76)</w:t>
            </w:r>
          </w:p>
        </w:tc>
      </w:tr>
      <w:tr w:rsidR="00D8532F" w:rsidRPr="00D8532F" w:rsidTr="00D8532F">
        <w:trPr>
          <w:trHeight w:val="300"/>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D8532F" w:rsidRPr="00D8532F" w:rsidRDefault="00D8532F" w:rsidP="00D8532F">
            <w:pPr>
              <w:rPr>
                <w:rFonts w:ascii="Calibri" w:hAnsi="Calibri"/>
                <w:sz w:val="20"/>
                <w:szCs w:val="2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D8532F" w:rsidRPr="00D8532F" w:rsidRDefault="00D8532F" w:rsidP="00D8532F">
            <w:pPr>
              <w:rPr>
                <w:rFonts w:ascii="Calibri" w:hAnsi="Calibri"/>
                <w:sz w:val="20"/>
                <w:szCs w:val="20"/>
              </w:rPr>
            </w:pPr>
          </w:p>
        </w:tc>
        <w:tc>
          <w:tcPr>
            <w:tcW w:w="6521" w:type="dxa"/>
            <w:tcBorders>
              <w:top w:val="nil"/>
              <w:left w:val="nil"/>
              <w:bottom w:val="single" w:sz="4" w:space="0" w:color="auto"/>
              <w:right w:val="single" w:sz="4" w:space="0" w:color="auto"/>
            </w:tcBorders>
            <w:shd w:val="clear" w:color="auto" w:fill="auto"/>
            <w:hideMark/>
          </w:tcPr>
          <w:p w:rsidR="00D8532F" w:rsidRPr="00D8532F" w:rsidRDefault="00D8532F" w:rsidP="00D8532F">
            <w:pPr>
              <w:rPr>
                <w:rFonts w:ascii="Calibri" w:hAnsi="Calibri"/>
                <w:sz w:val="20"/>
                <w:szCs w:val="20"/>
              </w:rPr>
            </w:pPr>
            <w:r w:rsidRPr="00D8532F">
              <w:rPr>
                <w:rFonts w:ascii="Calibri" w:hAnsi="Calibri"/>
                <w:sz w:val="20"/>
                <w:szCs w:val="20"/>
              </w:rPr>
              <w:t>Моцарт В.А. Избранные песни. Для голоса и фортепиано. – Москва</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Музыка, 2017. (Накладная №36)</w:t>
            </w:r>
          </w:p>
        </w:tc>
      </w:tr>
      <w:tr w:rsidR="00D8532F" w:rsidRPr="00D8532F" w:rsidTr="00D8532F">
        <w:trPr>
          <w:trHeight w:val="300"/>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D8532F" w:rsidRPr="00D8532F" w:rsidRDefault="00D8532F" w:rsidP="00D8532F">
            <w:pPr>
              <w:rPr>
                <w:rFonts w:ascii="Calibri" w:hAnsi="Calibri"/>
                <w:sz w:val="20"/>
                <w:szCs w:val="2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D8532F" w:rsidRPr="00D8532F" w:rsidRDefault="00D8532F" w:rsidP="00D8532F">
            <w:pPr>
              <w:rPr>
                <w:rFonts w:ascii="Calibri" w:hAnsi="Calibri"/>
                <w:sz w:val="20"/>
                <w:szCs w:val="20"/>
              </w:rPr>
            </w:pPr>
          </w:p>
        </w:tc>
        <w:tc>
          <w:tcPr>
            <w:tcW w:w="6521" w:type="dxa"/>
            <w:tcBorders>
              <w:top w:val="nil"/>
              <w:left w:val="nil"/>
              <w:bottom w:val="single" w:sz="4" w:space="0" w:color="auto"/>
              <w:right w:val="single" w:sz="4" w:space="0" w:color="auto"/>
            </w:tcBorders>
            <w:shd w:val="clear" w:color="auto" w:fill="auto"/>
            <w:hideMark/>
          </w:tcPr>
          <w:p w:rsidR="00D8532F" w:rsidRPr="00D8532F" w:rsidRDefault="00D8532F" w:rsidP="00D8532F">
            <w:pPr>
              <w:rPr>
                <w:rFonts w:ascii="Calibri" w:hAnsi="Calibri"/>
                <w:sz w:val="20"/>
                <w:szCs w:val="20"/>
              </w:rPr>
            </w:pPr>
            <w:r w:rsidRPr="00D8532F">
              <w:rPr>
                <w:rFonts w:ascii="Calibri" w:hAnsi="Calibri"/>
                <w:sz w:val="20"/>
                <w:szCs w:val="20"/>
              </w:rPr>
              <w:t>Шуман Р. Избранные песни. Для голоса и фортепиано. – Москва</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Музыка, 2017. (Накладная №36)</w:t>
            </w:r>
          </w:p>
        </w:tc>
      </w:tr>
      <w:tr w:rsidR="00D8532F" w:rsidRPr="00D8532F" w:rsidTr="00D8532F">
        <w:trPr>
          <w:trHeight w:val="300"/>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D8532F" w:rsidRPr="00D8532F" w:rsidRDefault="00D8532F" w:rsidP="00D8532F">
            <w:pPr>
              <w:rPr>
                <w:rFonts w:ascii="Calibri" w:hAnsi="Calibri"/>
                <w:sz w:val="20"/>
                <w:szCs w:val="2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D8532F" w:rsidRPr="00D8532F" w:rsidRDefault="00D8532F" w:rsidP="00D8532F">
            <w:pPr>
              <w:rPr>
                <w:rFonts w:ascii="Calibri" w:hAnsi="Calibri"/>
                <w:sz w:val="20"/>
                <w:szCs w:val="20"/>
              </w:rPr>
            </w:pPr>
          </w:p>
        </w:tc>
        <w:tc>
          <w:tcPr>
            <w:tcW w:w="6521" w:type="dxa"/>
            <w:tcBorders>
              <w:top w:val="nil"/>
              <w:left w:val="nil"/>
              <w:bottom w:val="single" w:sz="4" w:space="0" w:color="auto"/>
              <w:right w:val="single" w:sz="4" w:space="0" w:color="auto"/>
            </w:tcBorders>
            <w:shd w:val="clear" w:color="auto" w:fill="auto"/>
            <w:hideMark/>
          </w:tcPr>
          <w:p w:rsidR="00D8532F" w:rsidRPr="00D8532F" w:rsidRDefault="00D8532F" w:rsidP="00D8532F">
            <w:pPr>
              <w:rPr>
                <w:rFonts w:ascii="Calibri" w:hAnsi="Calibri"/>
                <w:sz w:val="20"/>
                <w:szCs w:val="20"/>
              </w:rPr>
            </w:pPr>
            <w:proofErr w:type="spellStart"/>
            <w:r w:rsidRPr="00D8532F">
              <w:rPr>
                <w:rFonts w:ascii="Calibri" w:hAnsi="Calibri"/>
                <w:sz w:val="20"/>
                <w:szCs w:val="20"/>
              </w:rPr>
              <w:t>Лядов</w:t>
            </w:r>
            <w:proofErr w:type="spellEnd"/>
            <w:r w:rsidRPr="00D8532F">
              <w:rPr>
                <w:rFonts w:ascii="Calibri" w:hAnsi="Calibri"/>
                <w:sz w:val="20"/>
                <w:szCs w:val="20"/>
              </w:rPr>
              <w:t xml:space="preserve"> А. Избранные сочинения. – Москва</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Музыка, 2017. (Накладная №36)</w:t>
            </w:r>
          </w:p>
        </w:tc>
      </w:tr>
      <w:tr w:rsidR="00D8532F" w:rsidRPr="00D8532F" w:rsidTr="00D8532F">
        <w:trPr>
          <w:trHeight w:val="510"/>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D8532F" w:rsidRPr="00D8532F" w:rsidRDefault="00D8532F" w:rsidP="00D8532F">
            <w:pPr>
              <w:rPr>
                <w:rFonts w:ascii="Calibri" w:hAnsi="Calibri"/>
                <w:sz w:val="20"/>
                <w:szCs w:val="2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D8532F" w:rsidRPr="00D8532F" w:rsidRDefault="00D8532F" w:rsidP="00D8532F">
            <w:pPr>
              <w:rPr>
                <w:rFonts w:ascii="Calibri" w:hAnsi="Calibri"/>
                <w:sz w:val="20"/>
                <w:szCs w:val="20"/>
              </w:rPr>
            </w:pPr>
          </w:p>
        </w:tc>
        <w:tc>
          <w:tcPr>
            <w:tcW w:w="6521" w:type="dxa"/>
            <w:tcBorders>
              <w:top w:val="nil"/>
              <w:left w:val="nil"/>
              <w:bottom w:val="single" w:sz="4" w:space="0" w:color="auto"/>
              <w:right w:val="single" w:sz="4" w:space="0" w:color="auto"/>
            </w:tcBorders>
            <w:shd w:val="clear" w:color="auto" w:fill="auto"/>
            <w:hideMark/>
          </w:tcPr>
          <w:p w:rsidR="00D8532F" w:rsidRPr="00D8532F" w:rsidRDefault="00D8532F" w:rsidP="00D8532F">
            <w:pPr>
              <w:rPr>
                <w:rFonts w:ascii="Calibri" w:hAnsi="Calibri"/>
                <w:sz w:val="20"/>
                <w:szCs w:val="20"/>
              </w:rPr>
            </w:pPr>
            <w:r w:rsidRPr="00D8532F">
              <w:rPr>
                <w:rFonts w:ascii="Calibri" w:hAnsi="Calibri"/>
                <w:sz w:val="20"/>
                <w:szCs w:val="20"/>
              </w:rPr>
              <w:t>Шуберт Ф.П. Прекрасная мельничиха. Цикл песен на слова Мюллера</w:t>
            </w:r>
            <w:proofErr w:type="gramStart"/>
            <w:r w:rsidRPr="00D8532F">
              <w:rPr>
                <w:rFonts w:ascii="Calibri" w:hAnsi="Calibri"/>
                <w:sz w:val="20"/>
                <w:szCs w:val="20"/>
              </w:rPr>
              <w:t xml:space="preserve"> В</w:t>
            </w:r>
            <w:proofErr w:type="gramEnd"/>
            <w:r w:rsidRPr="00D8532F">
              <w:rPr>
                <w:rFonts w:ascii="Calibri" w:hAnsi="Calibri"/>
                <w:sz w:val="20"/>
                <w:szCs w:val="20"/>
              </w:rPr>
              <w:t xml:space="preserve"> для голоса и фортепиано. – Москва</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Музыка, 2017. (Накладная №37)</w:t>
            </w:r>
          </w:p>
        </w:tc>
      </w:tr>
      <w:tr w:rsidR="00D8532F" w:rsidRPr="00D8532F" w:rsidTr="00D8532F">
        <w:trPr>
          <w:trHeight w:val="765"/>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D8532F" w:rsidRPr="00D8532F" w:rsidRDefault="00D8532F" w:rsidP="00D8532F">
            <w:pPr>
              <w:rPr>
                <w:rFonts w:ascii="Calibri" w:hAnsi="Calibri"/>
                <w:sz w:val="20"/>
                <w:szCs w:val="2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D8532F" w:rsidRPr="00D8532F" w:rsidRDefault="00D8532F" w:rsidP="00D8532F">
            <w:pPr>
              <w:rPr>
                <w:rFonts w:ascii="Calibri" w:hAnsi="Calibri"/>
                <w:sz w:val="20"/>
                <w:szCs w:val="20"/>
              </w:rPr>
            </w:pPr>
          </w:p>
        </w:tc>
        <w:tc>
          <w:tcPr>
            <w:tcW w:w="6521" w:type="dxa"/>
            <w:tcBorders>
              <w:top w:val="nil"/>
              <w:left w:val="nil"/>
              <w:bottom w:val="single" w:sz="4" w:space="0" w:color="auto"/>
              <w:right w:val="single" w:sz="4" w:space="0" w:color="auto"/>
            </w:tcBorders>
            <w:shd w:val="clear" w:color="auto" w:fill="auto"/>
            <w:hideMark/>
          </w:tcPr>
          <w:p w:rsidR="00D8532F" w:rsidRPr="00D8532F" w:rsidRDefault="00D8532F" w:rsidP="00D8532F">
            <w:pPr>
              <w:rPr>
                <w:rFonts w:ascii="Calibri" w:hAnsi="Calibri"/>
                <w:sz w:val="20"/>
                <w:szCs w:val="20"/>
              </w:rPr>
            </w:pPr>
            <w:proofErr w:type="spellStart"/>
            <w:r w:rsidRPr="00D8532F">
              <w:rPr>
                <w:rFonts w:ascii="Calibri" w:hAnsi="Calibri"/>
                <w:sz w:val="20"/>
                <w:szCs w:val="20"/>
              </w:rPr>
              <w:t>Мендельсон-Бартольди</w:t>
            </w:r>
            <w:proofErr w:type="spellEnd"/>
            <w:r w:rsidRPr="00D8532F">
              <w:rPr>
                <w:rFonts w:ascii="Calibri" w:hAnsi="Calibri"/>
                <w:sz w:val="20"/>
                <w:szCs w:val="20"/>
              </w:rPr>
              <w:t>, Ф. Песни без слов. Для</w:t>
            </w:r>
            <w:r w:rsidRPr="00D8532F">
              <w:rPr>
                <w:rFonts w:ascii="Calibri" w:hAnsi="Calibri"/>
                <w:sz w:val="20"/>
                <w:szCs w:val="20"/>
                <w:lang w:val="en-US"/>
              </w:rPr>
              <w:t xml:space="preserve"> </w:t>
            </w:r>
            <w:r w:rsidRPr="00D8532F">
              <w:rPr>
                <w:rFonts w:ascii="Calibri" w:hAnsi="Calibri"/>
                <w:sz w:val="20"/>
                <w:szCs w:val="20"/>
              </w:rPr>
              <w:t>фортепиано</w:t>
            </w:r>
            <w:r w:rsidRPr="00D8532F">
              <w:rPr>
                <w:rFonts w:ascii="Calibri" w:hAnsi="Calibri"/>
                <w:sz w:val="20"/>
                <w:szCs w:val="20"/>
                <w:lang w:val="en-US"/>
              </w:rPr>
              <w:t xml:space="preserve">. Songs Without Words. </w:t>
            </w:r>
            <w:proofErr w:type="spellStart"/>
            <w:r w:rsidRPr="00D8532F">
              <w:rPr>
                <w:rFonts w:ascii="Calibri" w:hAnsi="Calibri"/>
                <w:sz w:val="20"/>
                <w:szCs w:val="20"/>
              </w:rPr>
              <w:t>For</w:t>
            </w:r>
            <w:proofErr w:type="spellEnd"/>
            <w:r w:rsidRPr="00D8532F">
              <w:rPr>
                <w:rFonts w:ascii="Calibri" w:hAnsi="Calibri"/>
                <w:sz w:val="20"/>
                <w:szCs w:val="20"/>
              </w:rPr>
              <w:t xml:space="preserve"> </w:t>
            </w:r>
            <w:proofErr w:type="spellStart"/>
            <w:r w:rsidRPr="00D8532F">
              <w:rPr>
                <w:rFonts w:ascii="Calibri" w:hAnsi="Calibri"/>
                <w:sz w:val="20"/>
                <w:szCs w:val="20"/>
              </w:rPr>
              <w:t>Piano</w:t>
            </w:r>
            <w:proofErr w:type="spellEnd"/>
            <w:r w:rsidRPr="00D8532F">
              <w:rPr>
                <w:rFonts w:ascii="Calibri" w:hAnsi="Calibri"/>
                <w:sz w:val="20"/>
                <w:szCs w:val="20"/>
              </w:rPr>
              <w:t xml:space="preserve"> [Ноты]</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ноты / Ф. </w:t>
            </w:r>
            <w:proofErr w:type="spellStart"/>
            <w:r w:rsidRPr="00D8532F">
              <w:rPr>
                <w:rFonts w:ascii="Calibri" w:hAnsi="Calibri"/>
                <w:sz w:val="20"/>
                <w:szCs w:val="20"/>
              </w:rPr>
              <w:t>Мендельсон-Бартольди</w:t>
            </w:r>
            <w:proofErr w:type="spellEnd"/>
            <w:r w:rsidRPr="00D8532F">
              <w:rPr>
                <w:rFonts w:ascii="Calibri" w:hAnsi="Calibri"/>
                <w:sz w:val="20"/>
                <w:szCs w:val="20"/>
              </w:rPr>
              <w:t>. — Санкт-Петербург</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Лань, Планета музыки, 2019. — 148 с.</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ноты.— ISBN 978-5-8114-2949-3 (Лань)</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978-5-91938-513-4 (Планета музыки). (Накладная №7)</w:t>
            </w:r>
          </w:p>
        </w:tc>
      </w:tr>
      <w:tr w:rsidR="00D8532F" w:rsidRPr="00D8532F" w:rsidTr="00D8532F">
        <w:trPr>
          <w:trHeight w:val="765"/>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D8532F" w:rsidRPr="00D8532F" w:rsidRDefault="00D8532F" w:rsidP="00D8532F">
            <w:pPr>
              <w:rPr>
                <w:rFonts w:ascii="Calibri" w:hAnsi="Calibri"/>
                <w:sz w:val="20"/>
                <w:szCs w:val="2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D8532F" w:rsidRPr="00D8532F" w:rsidRDefault="00D8532F" w:rsidP="00D8532F">
            <w:pPr>
              <w:rPr>
                <w:rFonts w:ascii="Calibri" w:hAnsi="Calibri"/>
                <w:sz w:val="20"/>
                <w:szCs w:val="20"/>
              </w:rPr>
            </w:pPr>
          </w:p>
        </w:tc>
        <w:tc>
          <w:tcPr>
            <w:tcW w:w="6521" w:type="dxa"/>
            <w:tcBorders>
              <w:top w:val="nil"/>
              <w:left w:val="nil"/>
              <w:bottom w:val="single" w:sz="4" w:space="0" w:color="auto"/>
              <w:right w:val="single" w:sz="4" w:space="0" w:color="auto"/>
            </w:tcBorders>
            <w:shd w:val="clear" w:color="auto" w:fill="auto"/>
            <w:hideMark/>
          </w:tcPr>
          <w:p w:rsidR="00D8532F" w:rsidRPr="00D8532F" w:rsidRDefault="00D8532F" w:rsidP="00D8532F">
            <w:pPr>
              <w:rPr>
                <w:rFonts w:ascii="Calibri" w:hAnsi="Calibri"/>
                <w:sz w:val="20"/>
                <w:szCs w:val="20"/>
              </w:rPr>
            </w:pPr>
            <w:r w:rsidRPr="00D8532F">
              <w:rPr>
                <w:rFonts w:ascii="Calibri" w:hAnsi="Calibri"/>
                <w:sz w:val="20"/>
                <w:szCs w:val="20"/>
              </w:rPr>
              <w:t>Плужников, К.И. Практические занятия в обучении оперного певца [Электронный ресурс]</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учебное пособие / К.И. Плужников. — Электрон</w:t>
            </w:r>
            <w:proofErr w:type="gramStart"/>
            <w:r w:rsidRPr="00D8532F">
              <w:rPr>
                <w:rFonts w:ascii="Calibri" w:hAnsi="Calibri"/>
                <w:sz w:val="20"/>
                <w:szCs w:val="20"/>
              </w:rPr>
              <w:t>.</w:t>
            </w:r>
            <w:proofErr w:type="gramEnd"/>
            <w:r w:rsidRPr="00D8532F">
              <w:rPr>
                <w:rFonts w:ascii="Calibri" w:hAnsi="Calibri"/>
                <w:sz w:val="20"/>
                <w:szCs w:val="20"/>
              </w:rPr>
              <w:t xml:space="preserve"> </w:t>
            </w:r>
            <w:proofErr w:type="gramStart"/>
            <w:r w:rsidRPr="00D8532F">
              <w:rPr>
                <w:rFonts w:ascii="Calibri" w:hAnsi="Calibri"/>
                <w:sz w:val="20"/>
                <w:szCs w:val="20"/>
              </w:rPr>
              <w:t>д</w:t>
            </w:r>
            <w:proofErr w:type="gramEnd"/>
            <w:r w:rsidRPr="00D8532F">
              <w:rPr>
                <w:rFonts w:ascii="Calibri" w:hAnsi="Calibri"/>
                <w:sz w:val="20"/>
                <w:szCs w:val="20"/>
              </w:rPr>
              <w:t>ан. — Санкт-Петербург</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Лань, Планета музыки, 2016. — 84 с. — Режим доступа: https://e.lanbook.com/book/79343. — </w:t>
            </w:r>
            <w:proofErr w:type="spellStart"/>
            <w:r w:rsidRPr="00D8532F">
              <w:rPr>
                <w:rFonts w:ascii="Calibri" w:hAnsi="Calibri"/>
                <w:sz w:val="20"/>
                <w:szCs w:val="20"/>
              </w:rPr>
              <w:t>Загл</w:t>
            </w:r>
            <w:proofErr w:type="spellEnd"/>
            <w:r w:rsidRPr="00D8532F">
              <w:rPr>
                <w:rFonts w:ascii="Calibri" w:hAnsi="Calibri"/>
                <w:sz w:val="20"/>
                <w:szCs w:val="20"/>
              </w:rPr>
              <w:t>. с экрана.</w:t>
            </w:r>
          </w:p>
        </w:tc>
      </w:tr>
      <w:tr w:rsidR="00D8532F" w:rsidRPr="00D8532F" w:rsidTr="00D8532F">
        <w:trPr>
          <w:trHeight w:val="1020"/>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D8532F" w:rsidRPr="00D8532F" w:rsidRDefault="00D8532F" w:rsidP="00D8532F">
            <w:pPr>
              <w:rPr>
                <w:rFonts w:ascii="Calibri" w:hAnsi="Calibri"/>
                <w:sz w:val="20"/>
                <w:szCs w:val="2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D8532F" w:rsidRPr="00D8532F" w:rsidRDefault="00D8532F" w:rsidP="00D8532F">
            <w:pPr>
              <w:rPr>
                <w:rFonts w:ascii="Calibri" w:hAnsi="Calibri"/>
                <w:sz w:val="20"/>
                <w:szCs w:val="20"/>
              </w:rPr>
            </w:pPr>
          </w:p>
        </w:tc>
        <w:tc>
          <w:tcPr>
            <w:tcW w:w="6521" w:type="dxa"/>
            <w:tcBorders>
              <w:top w:val="nil"/>
              <w:left w:val="nil"/>
              <w:bottom w:val="single" w:sz="4" w:space="0" w:color="auto"/>
              <w:right w:val="single" w:sz="4" w:space="0" w:color="auto"/>
            </w:tcBorders>
            <w:shd w:val="clear" w:color="auto" w:fill="auto"/>
            <w:hideMark/>
          </w:tcPr>
          <w:p w:rsidR="00D8532F" w:rsidRPr="00D8532F" w:rsidRDefault="00D8532F" w:rsidP="00D8532F">
            <w:pPr>
              <w:rPr>
                <w:rFonts w:ascii="Calibri" w:hAnsi="Calibri"/>
                <w:sz w:val="20"/>
                <w:szCs w:val="20"/>
              </w:rPr>
            </w:pPr>
            <w:proofErr w:type="spellStart"/>
            <w:r w:rsidRPr="00D8532F">
              <w:rPr>
                <w:rFonts w:ascii="Calibri" w:hAnsi="Calibri"/>
                <w:sz w:val="20"/>
                <w:szCs w:val="20"/>
              </w:rPr>
              <w:t>Смелкова</w:t>
            </w:r>
            <w:proofErr w:type="spellEnd"/>
            <w:r w:rsidRPr="00D8532F">
              <w:rPr>
                <w:rFonts w:ascii="Calibri" w:hAnsi="Calibri"/>
                <w:sz w:val="20"/>
                <w:szCs w:val="20"/>
              </w:rPr>
              <w:t>, Т.Д. Хрестоматия для начального обучения сольному пению. Произведения русских и зарубежных композиторов XVI–XIX вв.: Ноты [Электронный ресурс]</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ноты / Т.Д. </w:t>
            </w:r>
            <w:proofErr w:type="spellStart"/>
            <w:r w:rsidRPr="00D8532F">
              <w:rPr>
                <w:rFonts w:ascii="Calibri" w:hAnsi="Calibri"/>
                <w:sz w:val="20"/>
                <w:szCs w:val="20"/>
              </w:rPr>
              <w:t>Смелкова</w:t>
            </w:r>
            <w:proofErr w:type="spellEnd"/>
            <w:r w:rsidRPr="00D8532F">
              <w:rPr>
                <w:rFonts w:ascii="Calibri" w:hAnsi="Calibri"/>
                <w:sz w:val="20"/>
                <w:szCs w:val="20"/>
              </w:rPr>
              <w:t>. — Электрон</w:t>
            </w:r>
            <w:proofErr w:type="gramStart"/>
            <w:r w:rsidRPr="00D8532F">
              <w:rPr>
                <w:rFonts w:ascii="Calibri" w:hAnsi="Calibri"/>
                <w:sz w:val="20"/>
                <w:szCs w:val="20"/>
              </w:rPr>
              <w:t>.</w:t>
            </w:r>
            <w:proofErr w:type="gramEnd"/>
            <w:r w:rsidRPr="00D8532F">
              <w:rPr>
                <w:rFonts w:ascii="Calibri" w:hAnsi="Calibri"/>
                <w:sz w:val="20"/>
                <w:szCs w:val="20"/>
              </w:rPr>
              <w:t xml:space="preserve"> </w:t>
            </w:r>
            <w:proofErr w:type="gramStart"/>
            <w:r w:rsidRPr="00D8532F">
              <w:rPr>
                <w:rFonts w:ascii="Calibri" w:hAnsi="Calibri"/>
                <w:sz w:val="20"/>
                <w:szCs w:val="20"/>
              </w:rPr>
              <w:t>д</w:t>
            </w:r>
            <w:proofErr w:type="gramEnd"/>
            <w:r w:rsidRPr="00D8532F">
              <w:rPr>
                <w:rFonts w:ascii="Calibri" w:hAnsi="Calibri"/>
                <w:sz w:val="20"/>
                <w:szCs w:val="20"/>
              </w:rPr>
              <w:t>ан. — Санкт-Петербург</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Лань, Планета музыки, 2017. — 80 с. — Режим доступа: https://e.lanbook.com/book/99172. — </w:t>
            </w:r>
            <w:proofErr w:type="spellStart"/>
            <w:r w:rsidRPr="00D8532F">
              <w:rPr>
                <w:rFonts w:ascii="Calibri" w:hAnsi="Calibri"/>
                <w:sz w:val="20"/>
                <w:szCs w:val="20"/>
              </w:rPr>
              <w:t>Загл</w:t>
            </w:r>
            <w:proofErr w:type="spellEnd"/>
            <w:r w:rsidRPr="00D8532F">
              <w:rPr>
                <w:rFonts w:ascii="Calibri" w:hAnsi="Calibri"/>
                <w:sz w:val="20"/>
                <w:szCs w:val="20"/>
              </w:rPr>
              <w:t>. с экрана.</w:t>
            </w:r>
          </w:p>
        </w:tc>
      </w:tr>
      <w:tr w:rsidR="00D8532F" w:rsidRPr="00D8532F" w:rsidTr="00D8532F">
        <w:trPr>
          <w:trHeight w:val="765"/>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D8532F" w:rsidRPr="00D8532F" w:rsidRDefault="00D8532F" w:rsidP="00D8532F">
            <w:pPr>
              <w:rPr>
                <w:rFonts w:ascii="Calibri" w:hAnsi="Calibri"/>
                <w:sz w:val="20"/>
                <w:szCs w:val="2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D8532F" w:rsidRPr="00D8532F" w:rsidRDefault="00D8532F" w:rsidP="00D8532F">
            <w:pPr>
              <w:rPr>
                <w:rFonts w:ascii="Calibri" w:hAnsi="Calibri"/>
                <w:sz w:val="20"/>
                <w:szCs w:val="20"/>
              </w:rPr>
            </w:pPr>
          </w:p>
        </w:tc>
        <w:tc>
          <w:tcPr>
            <w:tcW w:w="6521" w:type="dxa"/>
            <w:tcBorders>
              <w:top w:val="nil"/>
              <w:left w:val="nil"/>
              <w:bottom w:val="single" w:sz="4" w:space="0" w:color="auto"/>
              <w:right w:val="single" w:sz="4" w:space="0" w:color="auto"/>
            </w:tcBorders>
            <w:shd w:val="clear" w:color="auto" w:fill="auto"/>
            <w:hideMark/>
          </w:tcPr>
          <w:p w:rsidR="00D8532F" w:rsidRPr="00D8532F" w:rsidRDefault="00D8532F" w:rsidP="00D8532F">
            <w:pPr>
              <w:rPr>
                <w:rFonts w:ascii="Calibri" w:hAnsi="Calibri"/>
                <w:sz w:val="20"/>
                <w:szCs w:val="20"/>
              </w:rPr>
            </w:pPr>
            <w:r w:rsidRPr="00D8532F">
              <w:rPr>
                <w:rFonts w:ascii="Calibri" w:hAnsi="Calibri"/>
                <w:sz w:val="20"/>
                <w:szCs w:val="20"/>
              </w:rPr>
              <w:t>Александрова, Н.А. Вокал. Краткий словарь терминов и понятий [Электронный ресурс]</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словарь / Н.А. Александрова. — Электрон</w:t>
            </w:r>
            <w:proofErr w:type="gramStart"/>
            <w:r w:rsidRPr="00D8532F">
              <w:rPr>
                <w:rFonts w:ascii="Calibri" w:hAnsi="Calibri"/>
                <w:sz w:val="20"/>
                <w:szCs w:val="20"/>
              </w:rPr>
              <w:t>.</w:t>
            </w:r>
            <w:proofErr w:type="gramEnd"/>
            <w:r w:rsidRPr="00D8532F">
              <w:rPr>
                <w:rFonts w:ascii="Calibri" w:hAnsi="Calibri"/>
                <w:sz w:val="20"/>
                <w:szCs w:val="20"/>
              </w:rPr>
              <w:t xml:space="preserve"> </w:t>
            </w:r>
            <w:proofErr w:type="gramStart"/>
            <w:r w:rsidRPr="00D8532F">
              <w:rPr>
                <w:rFonts w:ascii="Calibri" w:hAnsi="Calibri"/>
                <w:sz w:val="20"/>
                <w:szCs w:val="20"/>
              </w:rPr>
              <w:t>д</w:t>
            </w:r>
            <w:proofErr w:type="gramEnd"/>
            <w:r w:rsidRPr="00D8532F">
              <w:rPr>
                <w:rFonts w:ascii="Calibri" w:hAnsi="Calibri"/>
                <w:sz w:val="20"/>
                <w:szCs w:val="20"/>
              </w:rPr>
              <w:t>ан. — Санкт-Петербург</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Лань, Планета музыки, 2015. — 352 с. — Режим доступа: https://e.lanbook.com/book/65056. — </w:t>
            </w:r>
            <w:proofErr w:type="spellStart"/>
            <w:r w:rsidRPr="00D8532F">
              <w:rPr>
                <w:rFonts w:ascii="Calibri" w:hAnsi="Calibri"/>
                <w:sz w:val="20"/>
                <w:szCs w:val="20"/>
              </w:rPr>
              <w:t>Загл</w:t>
            </w:r>
            <w:proofErr w:type="spellEnd"/>
            <w:r w:rsidRPr="00D8532F">
              <w:rPr>
                <w:rFonts w:ascii="Calibri" w:hAnsi="Calibri"/>
                <w:sz w:val="20"/>
                <w:szCs w:val="20"/>
              </w:rPr>
              <w:t>. с экрана.</w:t>
            </w:r>
          </w:p>
        </w:tc>
      </w:tr>
      <w:tr w:rsidR="00D8532F" w:rsidRPr="00D8532F" w:rsidTr="00D8532F">
        <w:trPr>
          <w:trHeight w:val="765"/>
        </w:trPr>
        <w:tc>
          <w:tcPr>
            <w:tcW w:w="1149" w:type="dxa"/>
            <w:vMerge w:val="restart"/>
            <w:tcBorders>
              <w:top w:val="nil"/>
              <w:left w:val="single" w:sz="4" w:space="0" w:color="auto"/>
              <w:bottom w:val="single" w:sz="4" w:space="0" w:color="auto"/>
              <w:right w:val="single" w:sz="4" w:space="0" w:color="auto"/>
            </w:tcBorders>
            <w:shd w:val="clear" w:color="auto" w:fill="auto"/>
            <w:noWrap/>
            <w:hideMark/>
          </w:tcPr>
          <w:p w:rsidR="00D8532F" w:rsidRPr="00D8532F" w:rsidRDefault="00D8532F" w:rsidP="00D8532F">
            <w:pPr>
              <w:rPr>
                <w:rFonts w:ascii="Calibri" w:hAnsi="Calibri"/>
                <w:sz w:val="20"/>
                <w:szCs w:val="20"/>
              </w:rPr>
            </w:pPr>
            <w:r w:rsidRPr="00D8532F">
              <w:rPr>
                <w:rFonts w:ascii="Calibri" w:hAnsi="Calibri"/>
                <w:sz w:val="20"/>
                <w:szCs w:val="20"/>
              </w:rPr>
              <w:t>МДК.01.02</w:t>
            </w:r>
          </w:p>
        </w:tc>
        <w:tc>
          <w:tcPr>
            <w:tcW w:w="1843" w:type="dxa"/>
            <w:vMerge w:val="restart"/>
            <w:tcBorders>
              <w:top w:val="nil"/>
              <w:left w:val="nil"/>
              <w:bottom w:val="nil"/>
              <w:right w:val="single" w:sz="4" w:space="0" w:color="auto"/>
            </w:tcBorders>
            <w:shd w:val="clear" w:color="auto" w:fill="auto"/>
            <w:hideMark/>
          </w:tcPr>
          <w:p w:rsidR="00D8532F" w:rsidRPr="00D8532F" w:rsidRDefault="00D8532F" w:rsidP="00D8532F">
            <w:pPr>
              <w:rPr>
                <w:rFonts w:ascii="Calibri" w:hAnsi="Calibri"/>
                <w:sz w:val="20"/>
                <w:szCs w:val="20"/>
              </w:rPr>
            </w:pPr>
            <w:r w:rsidRPr="00D8532F">
              <w:rPr>
                <w:rFonts w:ascii="Calibri" w:hAnsi="Calibri"/>
                <w:sz w:val="20"/>
                <w:szCs w:val="20"/>
              </w:rPr>
              <w:t>Ансамблевое камерное и оперное  исполнительство</w:t>
            </w:r>
          </w:p>
        </w:tc>
        <w:tc>
          <w:tcPr>
            <w:tcW w:w="6521" w:type="dxa"/>
            <w:tcBorders>
              <w:top w:val="nil"/>
              <w:left w:val="nil"/>
              <w:bottom w:val="single" w:sz="4" w:space="0" w:color="auto"/>
              <w:right w:val="single" w:sz="4" w:space="0" w:color="auto"/>
            </w:tcBorders>
            <w:shd w:val="clear" w:color="auto" w:fill="auto"/>
            <w:hideMark/>
          </w:tcPr>
          <w:p w:rsidR="00D8532F" w:rsidRPr="00D8532F" w:rsidRDefault="00D8532F" w:rsidP="00D8532F">
            <w:pPr>
              <w:rPr>
                <w:rFonts w:ascii="Calibri" w:hAnsi="Calibri"/>
                <w:sz w:val="20"/>
                <w:szCs w:val="20"/>
              </w:rPr>
            </w:pPr>
            <w:proofErr w:type="spellStart"/>
            <w:r w:rsidRPr="00D8532F">
              <w:rPr>
                <w:rFonts w:ascii="Calibri" w:hAnsi="Calibri"/>
                <w:sz w:val="20"/>
                <w:szCs w:val="20"/>
              </w:rPr>
              <w:t>Аспелунд</w:t>
            </w:r>
            <w:proofErr w:type="spellEnd"/>
            <w:r w:rsidRPr="00D8532F">
              <w:rPr>
                <w:rFonts w:ascii="Calibri" w:hAnsi="Calibri"/>
                <w:sz w:val="20"/>
                <w:szCs w:val="20"/>
              </w:rPr>
              <w:t>, Д.Л. Развитие певца и его голоса [Электронный ресурс]</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учебное пособие / Д.Л. </w:t>
            </w:r>
            <w:proofErr w:type="spellStart"/>
            <w:r w:rsidRPr="00D8532F">
              <w:rPr>
                <w:rFonts w:ascii="Calibri" w:hAnsi="Calibri"/>
                <w:sz w:val="20"/>
                <w:szCs w:val="20"/>
              </w:rPr>
              <w:t>Аспелунд</w:t>
            </w:r>
            <w:proofErr w:type="spellEnd"/>
            <w:r w:rsidRPr="00D8532F">
              <w:rPr>
                <w:rFonts w:ascii="Calibri" w:hAnsi="Calibri"/>
                <w:sz w:val="20"/>
                <w:szCs w:val="20"/>
              </w:rPr>
              <w:t>. — Электрон</w:t>
            </w:r>
            <w:proofErr w:type="gramStart"/>
            <w:r w:rsidRPr="00D8532F">
              <w:rPr>
                <w:rFonts w:ascii="Calibri" w:hAnsi="Calibri"/>
                <w:sz w:val="20"/>
                <w:szCs w:val="20"/>
              </w:rPr>
              <w:t>.</w:t>
            </w:r>
            <w:proofErr w:type="gramEnd"/>
            <w:r w:rsidRPr="00D8532F">
              <w:rPr>
                <w:rFonts w:ascii="Calibri" w:hAnsi="Calibri"/>
                <w:sz w:val="20"/>
                <w:szCs w:val="20"/>
              </w:rPr>
              <w:t xml:space="preserve"> </w:t>
            </w:r>
            <w:proofErr w:type="gramStart"/>
            <w:r w:rsidRPr="00D8532F">
              <w:rPr>
                <w:rFonts w:ascii="Calibri" w:hAnsi="Calibri"/>
                <w:sz w:val="20"/>
                <w:szCs w:val="20"/>
              </w:rPr>
              <w:t>д</w:t>
            </w:r>
            <w:proofErr w:type="gramEnd"/>
            <w:r w:rsidRPr="00D8532F">
              <w:rPr>
                <w:rFonts w:ascii="Calibri" w:hAnsi="Calibri"/>
                <w:sz w:val="20"/>
                <w:szCs w:val="20"/>
              </w:rPr>
              <w:t>ан. — Санкт-Петербург</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Лань, Планета музыки, 2019. — 180 с. — Режим доступа: https://e.lanbook.com/book/118730. — </w:t>
            </w:r>
            <w:proofErr w:type="spellStart"/>
            <w:r w:rsidRPr="00D8532F">
              <w:rPr>
                <w:rFonts w:ascii="Calibri" w:hAnsi="Calibri"/>
                <w:sz w:val="20"/>
                <w:szCs w:val="20"/>
              </w:rPr>
              <w:t>Загл</w:t>
            </w:r>
            <w:proofErr w:type="spellEnd"/>
            <w:r w:rsidRPr="00D8532F">
              <w:rPr>
                <w:rFonts w:ascii="Calibri" w:hAnsi="Calibri"/>
                <w:sz w:val="20"/>
                <w:szCs w:val="20"/>
              </w:rPr>
              <w:t>. с экрана.</w:t>
            </w:r>
          </w:p>
        </w:tc>
      </w:tr>
      <w:tr w:rsidR="00D8532F" w:rsidRPr="00D8532F" w:rsidTr="00D8532F">
        <w:trPr>
          <w:trHeight w:val="300"/>
        </w:trPr>
        <w:tc>
          <w:tcPr>
            <w:tcW w:w="1149" w:type="dxa"/>
            <w:vMerge/>
            <w:tcBorders>
              <w:top w:val="nil"/>
              <w:left w:val="single" w:sz="4" w:space="0" w:color="auto"/>
              <w:bottom w:val="single" w:sz="4" w:space="0" w:color="auto"/>
              <w:right w:val="single" w:sz="4" w:space="0" w:color="auto"/>
            </w:tcBorders>
            <w:vAlign w:val="center"/>
            <w:hideMark/>
          </w:tcPr>
          <w:p w:rsidR="00D8532F" w:rsidRPr="00D8532F" w:rsidRDefault="00D8532F" w:rsidP="00D8532F">
            <w:pPr>
              <w:rPr>
                <w:rFonts w:ascii="Calibri" w:hAnsi="Calibri"/>
                <w:sz w:val="20"/>
                <w:szCs w:val="20"/>
              </w:rPr>
            </w:pPr>
          </w:p>
        </w:tc>
        <w:tc>
          <w:tcPr>
            <w:tcW w:w="1843" w:type="dxa"/>
            <w:vMerge/>
            <w:tcBorders>
              <w:top w:val="nil"/>
              <w:left w:val="nil"/>
              <w:bottom w:val="nil"/>
              <w:right w:val="single" w:sz="4" w:space="0" w:color="auto"/>
            </w:tcBorders>
            <w:vAlign w:val="center"/>
            <w:hideMark/>
          </w:tcPr>
          <w:p w:rsidR="00D8532F" w:rsidRPr="00D8532F" w:rsidRDefault="00D8532F" w:rsidP="00D8532F">
            <w:pPr>
              <w:rPr>
                <w:rFonts w:ascii="Calibri" w:hAnsi="Calibri"/>
                <w:sz w:val="20"/>
                <w:szCs w:val="20"/>
              </w:rPr>
            </w:pPr>
          </w:p>
        </w:tc>
        <w:tc>
          <w:tcPr>
            <w:tcW w:w="6521" w:type="dxa"/>
            <w:tcBorders>
              <w:top w:val="nil"/>
              <w:left w:val="nil"/>
              <w:bottom w:val="single" w:sz="4" w:space="0" w:color="auto"/>
              <w:right w:val="single" w:sz="4" w:space="0" w:color="auto"/>
            </w:tcBorders>
            <w:shd w:val="clear" w:color="auto" w:fill="auto"/>
            <w:hideMark/>
          </w:tcPr>
          <w:p w:rsidR="00D8532F" w:rsidRPr="00D8532F" w:rsidRDefault="00D8532F" w:rsidP="00D8532F">
            <w:pPr>
              <w:rPr>
                <w:rFonts w:ascii="Calibri" w:hAnsi="Calibri"/>
                <w:sz w:val="20"/>
                <w:szCs w:val="20"/>
              </w:rPr>
            </w:pPr>
            <w:r w:rsidRPr="00D8532F">
              <w:rPr>
                <w:rFonts w:ascii="Calibri" w:hAnsi="Calibri"/>
                <w:sz w:val="20"/>
                <w:szCs w:val="20"/>
              </w:rPr>
              <w:t xml:space="preserve">Бизе Ж. </w:t>
            </w:r>
            <w:proofErr w:type="spellStart"/>
            <w:r w:rsidRPr="00D8532F">
              <w:rPr>
                <w:rFonts w:ascii="Calibri" w:hAnsi="Calibri"/>
                <w:sz w:val="20"/>
                <w:szCs w:val="20"/>
              </w:rPr>
              <w:t>Кармен</w:t>
            </w:r>
            <w:proofErr w:type="spellEnd"/>
            <w:r w:rsidRPr="00D8532F">
              <w:rPr>
                <w:rFonts w:ascii="Calibri" w:hAnsi="Calibri"/>
                <w:sz w:val="20"/>
                <w:szCs w:val="20"/>
              </w:rPr>
              <w:t>. Опера в 4 действиях. Клавир. – Москва</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Музыка, 2017. (Накладная №36)</w:t>
            </w:r>
          </w:p>
        </w:tc>
      </w:tr>
      <w:tr w:rsidR="00D8532F" w:rsidRPr="00D8532F" w:rsidTr="00D8532F">
        <w:trPr>
          <w:trHeight w:val="300"/>
        </w:trPr>
        <w:tc>
          <w:tcPr>
            <w:tcW w:w="1149" w:type="dxa"/>
            <w:vMerge/>
            <w:tcBorders>
              <w:top w:val="nil"/>
              <w:left w:val="single" w:sz="4" w:space="0" w:color="auto"/>
              <w:bottom w:val="single" w:sz="4" w:space="0" w:color="auto"/>
              <w:right w:val="single" w:sz="4" w:space="0" w:color="auto"/>
            </w:tcBorders>
            <w:vAlign w:val="center"/>
            <w:hideMark/>
          </w:tcPr>
          <w:p w:rsidR="00D8532F" w:rsidRPr="00D8532F" w:rsidRDefault="00D8532F" w:rsidP="00D8532F">
            <w:pPr>
              <w:rPr>
                <w:rFonts w:ascii="Calibri" w:hAnsi="Calibri"/>
                <w:sz w:val="20"/>
                <w:szCs w:val="20"/>
              </w:rPr>
            </w:pPr>
          </w:p>
        </w:tc>
        <w:tc>
          <w:tcPr>
            <w:tcW w:w="1843" w:type="dxa"/>
            <w:vMerge/>
            <w:tcBorders>
              <w:top w:val="nil"/>
              <w:left w:val="nil"/>
              <w:bottom w:val="nil"/>
              <w:right w:val="single" w:sz="4" w:space="0" w:color="auto"/>
            </w:tcBorders>
            <w:vAlign w:val="center"/>
            <w:hideMark/>
          </w:tcPr>
          <w:p w:rsidR="00D8532F" w:rsidRPr="00D8532F" w:rsidRDefault="00D8532F" w:rsidP="00D8532F">
            <w:pPr>
              <w:rPr>
                <w:rFonts w:ascii="Calibri" w:hAnsi="Calibri"/>
                <w:sz w:val="20"/>
                <w:szCs w:val="20"/>
              </w:rPr>
            </w:pPr>
          </w:p>
        </w:tc>
        <w:tc>
          <w:tcPr>
            <w:tcW w:w="6521" w:type="dxa"/>
            <w:tcBorders>
              <w:top w:val="nil"/>
              <w:left w:val="nil"/>
              <w:bottom w:val="single" w:sz="4" w:space="0" w:color="auto"/>
              <w:right w:val="single" w:sz="4" w:space="0" w:color="auto"/>
            </w:tcBorders>
            <w:shd w:val="clear" w:color="auto" w:fill="auto"/>
            <w:hideMark/>
          </w:tcPr>
          <w:p w:rsidR="00D8532F" w:rsidRPr="00D8532F" w:rsidRDefault="00D8532F" w:rsidP="00D8532F">
            <w:pPr>
              <w:rPr>
                <w:rFonts w:ascii="Calibri" w:hAnsi="Calibri"/>
                <w:sz w:val="20"/>
                <w:szCs w:val="20"/>
              </w:rPr>
            </w:pPr>
            <w:r w:rsidRPr="00D8532F">
              <w:rPr>
                <w:rFonts w:ascii="Calibri" w:hAnsi="Calibri"/>
                <w:sz w:val="20"/>
                <w:szCs w:val="20"/>
              </w:rPr>
              <w:t>Оперные либретто. Краткое изложение содержания опер. – Москва</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Музыка, 2017. (Накладная №36)</w:t>
            </w:r>
          </w:p>
        </w:tc>
      </w:tr>
      <w:tr w:rsidR="00D8532F" w:rsidRPr="00D8532F" w:rsidTr="00D8532F">
        <w:trPr>
          <w:trHeight w:val="300"/>
        </w:trPr>
        <w:tc>
          <w:tcPr>
            <w:tcW w:w="1149" w:type="dxa"/>
            <w:vMerge/>
            <w:tcBorders>
              <w:top w:val="nil"/>
              <w:left w:val="single" w:sz="4" w:space="0" w:color="auto"/>
              <w:bottom w:val="single" w:sz="4" w:space="0" w:color="auto"/>
              <w:right w:val="single" w:sz="4" w:space="0" w:color="auto"/>
            </w:tcBorders>
            <w:vAlign w:val="center"/>
            <w:hideMark/>
          </w:tcPr>
          <w:p w:rsidR="00D8532F" w:rsidRPr="00D8532F" w:rsidRDefault="00D8532F" w:rsidP="00D8532F">
            <w:pPr>
              <w:rPr>
                <w:rFonts w:ascii="Calibri" w:hAnsi="Calibri"/>
                <w:sz w:val="20"/>
                <w:szCs w:val="20"/>
              </w:rPr>
            </w:pPr>
          </w:p>
        </w:tc>
        <w:tc>
          <w:tcPr>
            <w:tcW w:w="1843" w:type="dxa"/>
            <w:vMerge/>
            <w:tcBorders>
              <w:top w:val="nil"/>
              <w:left w:val="nil"/>
              <w:bottom w:val="nil"/>
              <w:right w:val="single" w:sz="4" w:space="0" w:color="auto"/>
            </w:tcBorders>
            <w:vAlign w:val="center"/>
            <w:hideMark/>
          </w:tcPr>
          <w:p w:rsidR="00D8532F" w:rsidRPr="00D8532F" w:rsidRDefault="00D8532F" w:rsidP="00D8532F">
            <w:pPr>
              <w:rPr>
                <w:rFonts w:ascii="Calibri" w:hAnsi="Calibri"/>
                <w:sz w:val="20"/>
                <w:szCs w:val="20"/>
              </w:rPr>
            </w:pPr>
          </w:p>
        </w:tc>
        <w:tc>
          <w:tcPr>
            <w:tcW w:w="6521" w:type="dxa"/>
            <w:tcBorders>
              <w:top w:val="nil"/>
              <w:left w:val="nil"/>
              <w:bottom w:val="single" w:sz="4" w:space="0" w:color="auto"/>
              <w:right w:val="single" w:sz="4" w:space="0" w:color="auto"/>
            </w:tcBorders>
            <w:shd w:val="clear" w:color="auto" w:fill="auto"/>
            <w:hideMark/>
          </w:tcPr>
          <w:p w:rsidR="00D8532F" w:rsidRPr="00D8532F" w:rsidRDefault="00D8532F" w:rsidP="00D8532F">
            <w:pPr>
              <w:rPr>
                <w:rFonts w:ascii="Calibri" w:hAnsi="Calibri"/>
                <w:sz w:val="20"/>
                <w:szCs w:val="20"/>
              </w:rPr>
            </w:pPr>
            <w:r w:rsidRPr="00D8532F">
              <w:rPr>
                <w:rFonts w:ascii="Calibri" w:hAnsi="Calibri"/>
                <w:sz w:val="20"/>
                <w:szCs w:val="20"/>
              </w:rPr>
              <w:t xml:space="preserve">Верди Дж. </w:t>
            </w:r>
            <w:proofErr w:type="spellStart"/>
            <w:r w:rsidRPr="00D8532F">
              <w:rPr>
                <w:rFonts w:ascii="Calibri" w:hAnsi="Calibri"/>
                <w:sz w:val="20"/>
                <w:szCs w:val="20"/>
              </w:rPr>
              <w:t>Риголетто</w:t>
            </w:r>
            <w:proofErr w:type="spellEnd"/>
            <w:r w:rsidRPr="00D8532F">
              <w:rPr>
                <w:rFonts w:ascii="Calibri" w:hAnsi="Calibri"/>
                <w:sz w:val="20"/>
                <w:szCs w:val="20"/>
              </w:rPr>
              <w:t>. Опера в 3 действиях. Клавир. – Москва</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Музыка, 2017. (Накладная №37)</w:t>
            </w:r>
          </w:p>
        </w:tc>
      </w:tr>
      <w:tr w:rsidR="00D8532F" w:rsidRPr="00D8532F" w:rsidTr="00D8532F">
        <w:trPr>
          <w:trHeight w:val="510"/>
        </w:trPr>
        <w:tc>
          <w:tcPr>
            <w:tcW w:w="1149" w:type="dxa"/>
            <w:vMerge w:val="restart"/>
            <w:tcBorders>
              <w:top w:val="nil"/>
              <w:left w:val="single" w:sz="4" w:space="0" w:color="auto"/>
              <w:bottom w:val="single" w:sz="4" w:space="0" w:color="auto"/>
              <w:right w:val="single" w:sz="4" w:space="0" w:color="auto"/>
            </w:tcBorders>
            <w:shd w:val="clear" w:color="000000" w:fill="FFFFFF"/>
            <w:noWrap/>
            <w:hideMark/>
          </w:tcPr>
          <w:p w:rsidR="00D8532F" w:rsidRPr="00D8532F" w:rsidRDefault="00D8532F" w:rsidP="00D8532F">
            <w:pPr>
              <w:rPr>
                <w:rFonts w:ascii="Calibri" w:hAnsi="Calibri"/>
                <w:sz w:val="20"/>
                <w:szCs w:val="20"/>
              </w:rPr>
            </w:pPr>
            <w:r w:rsidRPr="00D8532F">
              <w:rPr>
                <w:rFonts w:ascii="Calibri" w:hAnsi="Calibri"/>
                <w:sz w:val="20"/>
                <w:szCs w:val="20"/>
              </w:rPr>
              <w:t>МДК.01.03</w:t>
            </w:r>
          </w:p>
        </w:tc>
        <w:tc>
          <w:tcPr>
            <w:tcW w:w="1843" w:type="dxa"/>
            <w:vMerge w:val="restart"/>
            <w:tcBorders>
              <w:top w:val="single" w:sz="4" w:space="0" w:color="auto"/>
              <w:left w:val="nil"/>
              <w:bottom w:val="single" w:sz="4" w:space="0" w:color="000000"/>
              <w:right w:val="single" w:sz="4" w:space="0" w:color="auto"/>
            </w:tcBorders>
            <w:shd w:val="clear" w:color="auto" w:fill="auto"/>
            <w:hideMark/>
          </w:tcPr>
          <w:p w:rsidR="00D8532F" w:rsidRPr="00D8532F" w:rsidRDefault="00D8532F" w:rsidP="00D8532F">
            <w:pPr>
              <w:rPr>
                <w:rFonts w:ascii="Calibri" w:hAnsi="Calibri"/>
                <w:sz w:val="20"/>
                <w:szCs w:val="20"/>
              </w:rPr>
            </w:pPr>
            <w:r w:rsidRPr="00D8532F">
              <w:rPr>
                <w:rFonts w:ascii="Calibri" w:hAnsi="Calibri"/>
                <w:sz w:val="20"/>
                <w:szCs w:val="20"/>
              </w:rPr>
              <w:t>Фортепиано, чтение с листа</w:t>
            </w:r>
          </w:p>
        </w:tc>
        <w:tc>
          <w:tcPr>
            <w:tcW w:w="6521" w:type="dxa"/>
            <w:tcBorders>
              <w:top w:val="nil"/>
              <w:left w:val="nil"/>
              <w:bottom w:val="single" w:sz="4" w:space="0" w:color="auto"/>
              <w:right w:val="single" w:sz="4" w:space="0" w:color="auto"/>
            </w:tcBorders>
            <w:shd w:val="clear" w:color="auto" w:fill="auto"/>
            <w:hideMark/>
          </w:tcPr>
          <w:p w:rsidR="00D8532F" w:rsidRPr="00D8532F" w:rsidRDefault="00D8532F" w:rsidP="00D8532F">
            <w:pPr>
              <w:rPr>
                <w:rFonts w:ascii="Calibri" w:hAnsi="Calibri"/>
                <w:sz w:val="20"/>
                <w:szCs w:val="20"/>
              </w:rPr>
            </w:pPr>
            <w:proofErr w:type="spellStart"/>
            <w:r w:rsidRPr="00D8532F">
              <w:rPr>
                <w:rFonts w:ascii="Calibri" w:hAnsi="Calibri"/>
                <w:sz w:val="20"/>
                <w:szCs w:val="20"/>
              </w:rPr>
              <w:t>Фридкин</w:t>
            </w:r>
            <w:proofErr w:type="spellEnd"/>
            <w:r w:rsidRPr="00D8532F">
              <w:rPr>
                <w:rFonts w:ascii="Calibri" w:hAnsi="Calibri"/>
                <w:sz w:val="20"/>
                <w:szCs w:val="20"/>
              </w:rPr>
              <w:t>, Г. Чтение с листа на уроках сольфеджио [Текст]</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учебное пособие / Г. </w:t>
            </w:r>
            <w:proofErr w:type="spellStart"/>
            <w:r w:rsidRPr="00D8532F">
              <w:rPr>
                <w:rFonts w:ascii="Calibri" w:hAnsi="Calibri"/>
                <w:sz w:val="20"/>
                <w:szCs w:val="20"/>
              </w:rPr>
              <w:t>Фридкин</w:t>
            </w:r>
            <w:proofErr w:type="spellEnd"/>
            <w:r w:rsidRPr="00D8532F">
              <w:rPr>
                <w:rFonts w:ascii="Calibri" w:hAnsi="Calibri"/>
                <w:sz w:val="20"/>
                <w:szCs w:val="20"/>
              </w:rPr>
              <w:t xml:space="preserve"> ; Г. </w:t>
            </w:r>
            <w:proofErr w:type="spellStart"/>
            <w:r w:rsidRPr="00D8532F">
              <w:rPr>
                <w:rFonts w:ascii="Calibri" w:hAnsi="Calibri"/>
                <w:sz w:val="20"/>
                <w:szCs w:val="20"/>
              </w:rPr>
              <w:t>Фридкин</w:t>
            </w:r>
            <w:proofErr w:type="spellEnd"/>
            <w:r w:rsidRPr="00D8532F">
              <w:rPr>
                <w:rFonts w:ascii="Calibri" w:hAnsi="Calibri"/>
                <w:sz w:val="20"/>
                <w:szCs w:val="20"/>
              </w:rPr>
              <w:t>. - Москва</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Музыка, 2018. - 128 с. - ISBN ISMN 979-0-66006-696-6. (Накладная №15)</w:t>
            </w:r>
          </w:p>
        </w:tc>
      </w:tr>
      <w:tr w:rsidR="00D8532F" w:rsidRPr="00D8532F" w:rsidTr="00D8532F">
        <w:trPr>
          <w:trHeight w:val="510"/>
        </w:trPr>
        <w:tc>
          <w:tcPr>
            <w:tcW w:w="1149" w:type="dxa"/>
            <w:vMerge/>
            <w:tcBorders>
              <w:top w:val="nil"/>
              <w:left w:val="single" w:sz="4" w:space="0" w:color="auto"/>
              <w:bottom w:val="single" w:sz="4" w:space="0" w:color="auto"/>
              <w:right w:val="single" w:sz="4" w:space="0" w:color="auto"/>
            </w:tcBorders>
            <w:vAlign w:val="center"/>
            <w:hideMark/>
          </w:tcPr>
          <w:p w:rsidR="00D8532F" w:rsidRPr="00D8532F" w:rsidRDefault="00D8532F" w:rsidP="00D8532F">
            <w:pPr>
              <w:rPr>
                <w:rFonts w:ascii="Calibri" w:hAnsi="Calibri"/>
                <w:sz w:val="20"/>
                <w:szCs w:val="20"/>
              </w:rPr>
            </w:pPr>
          </w:p>
        </w:tc>
        <w:tc>
          <w:tcPr>
            <w:tcW w:w="1843" w:type="dxa"/>
            <w:vMerge/>
            <w:tcBorders>
              <w:top w:val="single" w:sz="4" w:space="0" w:color="auto"/>
              <w:left w:val="nil"/>
              <w:bottom w:val="single" w:sz="4" w:space="0" w:color="000000"/>
              <w:right w:val="single" w:sz="4" w:space="0" w:color="auto"/>
            </w:tcBorders>
            <w:vAlign w:val="center"/>
            <w:hideMark/>
          </w:tcPr>
          <w:p w:rsidR="00D8532F" w:rsidRPr="00D8532F" w:rsidRDefault="00D8532F" w:rsidP="00D8532F">
            <w:pPr>
              <w:rPr>
                <w:rFonts w:ascii="Calibri" w:hAnsi="Calibri"/>
                <w:sz w:val="20"/>
                <w:szCs w:val="20"/>
              </w:rPr>
            </w:pPr>
          </w:p>
        </w:tc>
        <w:tc>
          <w:tcPr>
            <w:tcW w:w="6521" w:type="dxa"/>
            <w:tcBorders>
              <w:top w:val="nil"/>
              <w:left w:val="nil"/>
              <w:bottom w:val="single" w:sz="4" w:space="0" w:color="auto"/>
              <w:right w:val="single" w:sz="4" w:space="0" w:color="auto"/>
            </w:tcBorders>
            <w:shd w:val="clear" w:color="auto" w:fill="auto"/>
            <w:hideMark/>
          </w:tcPr>
          <w:p w:rsidR="00D8532F" w:rsidRPr="00D8532F" w:rsidRDefault="00D8532F" w:rsidP="00D8532F">
            <w:pPr>
              <w:rPr>
                <w:rFonts w:ascii="Calibri" w:hAnsi="Calibri"/>
                <w:sz w:val="20"/>
                <w:szCs w:val="20"/>
              </w:rPr>
            </w:pPr>
            <w:proofErr w:type="spellStart"/>
            <w:r w:rsidRPr="00D8532F">
              <w:rPr>
                <w:rFonts w:ascii="Calibri" w:hAnsi="Calibri"/>
                <w:sz w:val="20"/>
                <w:szCs w:val="20"/>
              </w:rPr>
              <w:t>Фридкин</w:t>
            </w:r>
            <w:proofErr w:type="spellEnd"/>
            <w:r w:rsidRPr="00D8532F">
              <w:rPr>
                <w:rFonts w:ascii="Calibri" w:hAnsi="Calibri"/>
                <w:sz w:val="20"/>
                <w:szCs w:val="20"/>
              </w:rPr>
              <w:t>, Г. Чтение с листа на уроках сольфеджио [Текст]</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учебное пособие / Г. </w:t>
            </w:r>
            <w:proofErr w:type="spellStart"/>
            <w:r w:rsidRPr="00D8532F">
              <w:rPr>
                <w:rFonts w:ascii="Calibri" w:hAnsi="Calibri"/>
                <w:sz w:val="20"/>
                <w:szCs w:val="20"/>
              </w:rPr>
              <w:t>Фридкин</w:t>
            </w:r>
            <w:proofErr w:type="spellEnd"/>
            <w:r w:rsidRPr="00D8532F">
              <w:rPr>
                <w:rFonts w:ascii="Calibri" w:hAnsi="Calibri"/>
                <w:sz w:val="20"/>
                <w:szCs w:val="20"/>
              </w:rPr>
              <w:t xml:space="preserve"> ; Г. </w:t>
            </w:r>
            <w:proofErr w:type="spellStart"/>
            <w:r w:rsidRPr="00D8532F">
              <w:rPr>
                <w:rFonts w:ascii="Calibri" w:hAnsi="Calibri"/>
                <w:sz w:val="20"/>
                <w:szCs w:val="20"/>
              </w:rPr>
              <w:t>Фридкин</w:t>
            </w:r>
            <w:proofErr w:type="spellEnd"/>
            <w:r w:rsidRPr="00D8532F">
              <w:rPr>
                <w:rFonts w:ascii="Calibri" w:hAnsi="Calibri"/>
                <w:sz w:val="20"/>
                <w:szCs w:val="20"/>
              </w:rPr>
              <w:t>. - Москва</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Музыка, 2020. - 128 с. - ISBN ISMN 979-0-66006-696-6. (Накладная №8-2020)</w:t>
            </w:r>
          </w:p>
        </w:tc>
      </w:tr>
      <w:tr w:rsidR="00D8532F" w:rsidRPr="00D8532F" w:rsidTr="00D8532F">
        <w:trPr>
          <w:trHeight w:val="765"/>
        </w:trPr>
        <w:tc>
          <w:tcPr>
            <w:tcW w:w="1149" w:type="dxa"/>
            <w:vMerge/>
            <w:tcBorders>
              <w:top w:val="nil"/>
              <w:left w:val="single" w:sz="4" w:space="0" w:color="auto"/>
              <w:bottom w:val="single" w:sz="4" w:space="0" w:color="auto"/>
              <w:right w:val="single" w:sz="4" w:space="0" w:color="auto"/>
            </w:tcBorders>
            <w:vAlign w:val="center"/>
            <w:hideMark/>
          </w:tcPr>
          <w:p w:rsidR="00D8532F" w:rsidRPr="00D8532F" w:rsidRDefault="00D8532F" w:rsidP="00D8532F">
            <w:pPr>
              <w:rPr>
                <w:rFonts w:ascii="Calibri" w:hAnsi="Calibri"/>
                <w:sz w:val="20"/>
                <w:szCs w:val="20"/>
              </w:rPr>
            </w:pPr>
          </w:p>
        </w:tc>
        <w:tc>
          <w:tcPr>
            <w:tcW w:w="1843" w:type="dxa"/>
            <w:vMerge/>
            <w:tcBorders>
              <w:top w:val="single" w:sz="4" w:space="0" w:color="auto"/>
              <w:left w:val="nil"/>
              <w:bottom w:val="single" w:sz="4" w:space="0" w:color="000000"/>
              <w:right w:val="single" w:sz="4" w:space="0" w:color="auto"/>
            </w:tcBorders>
            <w:vAlign w:val="center"/>
            <w:hideMark/>
          </w:tcPr>
          <w:p w:rsidR="00D8532F" w:rsidRPr="00D8532F" w:rsidRDefault="00D8532F" w:rsidP="00D8532F">
            <w:pPr>
              <w:rPr>
                <w:rFonts w:ascii="Calibri" w:hAnsi="Calibri"/>
                <w:sz w:val="20"/>
                <w:szCs w:val="20"/>
              </w:rPr>
            </w:pPr>
          </w:p>
        </w:tc>
        <w:tc>
          <w:tcPr>
            <w:tcW w:w="6521" w:type="dxa"/>
            <w:tcBorders>
              <w:top w:val="nil"/>
              <w:left w:val="nil"/>
              <w:bottom w:val="single" w:sz="4" w:space="0" w:color="auto"/>
              <w:right w:val="single" w:sz="4" w:space="0" w:color="auto"/>
            </w:tcBorders>
            <w:shd w:val="clear" w:color="auto" w:fill="auto"/>
            <w:hideMark/>
          </w:tcPr>
          <w:p w:rsidR="00D8532F" w:rsidRPr="00D8532F" w:rsidRDefault="00D8532F" w:rsidP="00D8532F">
            <w:pPr>
              <w:rPr>
                <w:rFonts w:ascii="Calibri" w:hAnsi="Calibri"/>
                <w:sz w:val="20"/>
                <w:szCs w:val="20"/>
              </w:rPr>
            </w:pPr>
            <w:r w:rsidRPr="00D8532F">
              <w:rPr>
                <w:rFonts w:ascii="Calibri" w:hAnsi="Calibri"/>
                <w:sz w:val="20"/>
                <w:szCs w:val="20"/>
              </w:rPr>
              <w:t>Алексеев, А.Д. Методика обучения игре на фортепиано [Электронный ресурс]</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учебное пособие / А.Д. Алексеев. — Электрон</w:t>
            </w:r>
            <w:proofErr w:type="gramStart"/>
            <w:r w:rsidRPr="00D8532F">
              <w:rPr>
                <w:rFonts w:ascii="Calibri" w:hAnsi="Calibri"/>
                <w:sz w:val="20"/>
                <w:szCs w:val="20"/>
              </w:rPr>
              <w:t>.</w:t>
            </w:r>
            <w:proofErr w:type="gramEnd"/>
            <w:r w:rsidRPr="00D8532F">
              <w:rPr>
                <w:rFonts w:ascii="Calibri" w:hAnsi="Calibri"/>
                <w:sz w:val="20"/>
                <w:szCs w:val="20"/>
              </w:rPr>
              <w:t xml:space="preserve"> </w:t>
            </w:r>
            <w:proofErr w:type="gramStart"/>
            <w:r w:rsidRPr="00D8532F">
              <w:rPr>
                <w:rFonts w:ascii="Calibri" w:hAnsi="Calibri"/>
                <w:sz w:val="20"/>
                <w:szCs w:val="20"/>
              </w:rPr>
              <w:t>д</w:t>
            </w:r>
            <w:proofErr w:type="gramEnd"/>
            <w:r w:rsidRPr="00D8532F">
              <w:rPr>
                <w:rFonts w:ascii="Calibri" w:hAnsi="Calibri"/>
                <w:sz w:val="20"/>
                <w:szCs w:val="20"/>
              </w:rPr>
              <w:t>ан. — Санкт-Петербург</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Лань, Планета музыки, 2018. — 280 с. — Режим доступа: https://e.lanbook.com/book/103129. — </w:t>
            </w:r>
            <w:proofErr w:type="spellStart"/>
            <w:r w:rsidRPr="00D8532F">
              <w:rPr>
                <w:rFonts w:ascii="Calibri" w:hAnsi="Calibri"/>
                <w:sz w:val="20"/>
                <w:szCs w:val="20"/>
              </w:rPr>
              <w:t>Загл</w:t>
            </w:r>
            <w:proofErr w:type="spellEnd"/>
            <w:r w:rsidRPr="00D8532F">
              <w:rPr>
                <w:rFonts w:ascii="Calibri" w:hAnsi="Calibri"/>
                <w:sz w:val="20"/>
                <w:szCs w:val="20"/>
              </w:rPr>
              <w:t>. с экрана.</w:t>
            </w:r>
          </w:p>
        </w:tc>
      </w:tr>
      <w:tr w:rsidR="00D8532F" w:rsidRPr="00D8532F" w:rsidTr="00D8532F">
        <w:trPr>
          <w:trHeight w:val="765"/>
        </w:trPr>
        <w:tc>
          <w:tcPr>
            <w:tcW w:w="1149" w:type="dxa"/>
            <w:vMerge/>
            <w:tcBorders>
              <w:top w:val="nil"/>
              <w:left w:val="single" w:sz="4" w:space="0" w:color="auto"/>
              <w:bottom w:val="single" w:sz="4" w:space="0" w:color="auto"/>
              <w:right w:val="single" w:sz="4" w:space="0" w:color="auto"/>
            </w:tcBorders>
            <w:vAlign w:val="center"/>
            <w:hideMark/>
          </w:tcPr>
          <w:p w:rsidR="00D8532F" w:rsidRPr="00D8532F" w:rsidRDefault="00D8532F" w:rsidP="00D8532F">
            <w:pPr>
              <w:rPr>
                <w:rFonts w:ascii="Calibri" w:hAnsi="Calibri"/>
                <w:sz w:val="20"/>
                <w:szCs w:val="20"/>
              </w:rPr>
            </w:pPr>
          </w:p>
        </w:tc>
        <w:tc>
          <w:tcPr>
            <w:tcW w:w="1843" w:type="dxa"/>
            <w:vMerge/>
            <w:tcBorders>
              <w:top w:val="single" w:sz="4" w:space="0" w:color="auto"/>
              <w:left w:val="nil"/>
              <w:bottom w:val="single" w:sz="4" w:space="0" w:color="000000"/>
              <w:right w:val="single" w:sz="4" w:space="0" w:color="auto"/>
            </w:tcBorders>
            <w:vAlign w:val="center"/>
            <w:hideMark/>
          </w:tcPr>
          <w:p w:rsidR="00D8532F" w:rsidRPr="00D8532F" w:rsidRDefault="00D8532F" w:rsidP="00D8532F">
            <w:pPr>
              <w:rPr>
                <w:rFonts w:ascii="Calibri" w:hAnsi="Calibri"/>
                <w:sz w:val="20"/>
                <w:szCs w:val="20"/>
              </w:rPr>
            </w:pPr>
          </w:p>
        </w:tc>
        <w:tc>
          <w:tcPr>
            <w:tcW w:w="6521" w:type="dxa"/>
            <w:tcBorders>
              <w:top w:val="nil"/>
              <w:left w:val="nil"/>
              <w:bottom w:val="single" w:sz="4" w:space="0" w:color="auto"/>
              <w:right w:val="single" w:sz="4" w:space="0" w:color="auto"/>
            </w:tcBorders>
            <w:shd w:val="clear" w:color="auto" w:fill="auto"/>
            <w:hideMark/>
          </w:tcPr>
          <w:p w:rsidR="00D8532F" w:rsidRPr="00D8532F" w:rsidRDefault="00D8532F" w:rsidP="00D8532F">
            <w:pPr>
              <w:rPr>
                <w:rFonts w:ascii="Calibri" w:hAnsi="Calibri"/>
                <w:sz w:val="20"/>
                <w:szCs w:val="20"/>
              </w:rPr>
            </w:pPr>
            <w:r w:rsidRPr="00D8532F">
              <w:rPr>
                <w:rFonts w:ascii="Calibri" w:hAnsi="Calibri"/>
                <w:sz w:val="20"/>
                <w:szCs w:val="20"/>
              </w:rPr>
              <w:t>Хрестоматия для фортепиано. Произведения крупной формы [Электронный ресурс]</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ноты / А.В. Парфенова, К.В. </w:t>
            </w:r>
            <w:proofErr w:type="spellStart"/>
            <w:r w:rsidRPr="00D8532F">
              <w:rPr>
                <w:rFonts w:ascii="Calibri" w:hAnsi="Calibri"/>
                <w:sz w:val="20"/>
                <w:szCs w:val="20"/>
              </w:rPr>
              <w:t>Рубахина</w:t>
            </w:r>
            <w:proofErr w:type="spellEnd"/>
            <w:r w:rsidRPr="00D8532F">
              <w:rPr>
                <w:rFonts w:ascii="Calibri" w:hAnsi="Calibri"/>
                <w:sz w:val="20"/>
                <w:szCs w:val="20"/>
              </w:rPr>
              <w:t>. — Электрон</w:t>
            </w:r>
            <w:proofErr w:type="gramStart"/>
            <w:r w:rsidRPr="00D8532F">
              <w:rPr>
                <w:rFonts w:ascii="Calibri" w:hAnsi="Calibri"/>
                <w:sz w:val="20"/>
                <w:szCs w:val="20"/>
              </w:rPr>
              <w:t>.</w:t>
            </w:r>
            <w:proofErr w:type="gramEnd"/>
            <w:r w:rsidRPr="00D8532F">
              <w:rPr>
                <w:rFonts w:ascii="Calibri" w:hAnsi="Calibri"/>
                <w:sz w:val="20"/>
                <w:szCs w:val="20"/>
              </w:rPr>
              <w:t xml:space="preserve"> </w:t>
            </w:r>
            <w:proofErr w:type="gramStart"/>
            <w:r w:rsidRPr="00D8532F">
              <w:rPr>
                <w:rFonts w:ascii="Calibri" w:hAnsi="Calibri"/>
                <w:sz w:val="20"/>
                <w:szCs w:val="20"/>
              </w:rPr>
              <w:t>д</w:t>
            </w:r>
            <w:proofErr w:type="gramEnd"/>
            <w:r w:rsidRPr="00D8532F">
              <w:rPr>
                <w:rFonts w:ascii="Calibri" w:hAnsi="Calibri"/>
                <w:sz w:val="20"/>
                <w:szCs w:val="20"/>
              </w:rPr>
              <w:t>ан. — Санкт-Петербург</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Лань, Планета музыки, 2018. — 96 с. — Режим доступа: https://e.lanbook.com/book/107983. — </w:t>
            </w:r>
            <w:proofErr w:type="spellStart"/>
            <w:r w:rsidRPr="00D8532F">
              <w:rPr>
                <w:rFonts w:ascii="Calibri" w:hAnsi="Calibri"/>
                <w:sz w:val="20"/>
                <w:szCs w:val="20"/>
              </w:rPr>
              <w:t>Загл</w:t>
            </w:r>
            <w:proofErr w:type="spellEnd"/>
            <w:r w:rsidRPr="00D8532F">
              <w:rPr>
                <w:rFonts w:ascii="Calibri" w:hAnsi="Calibri"/>
                <w:sz w:val="20"/>
                <w:szCs w:val="20"/>
              </w:rPr>
              <w:t>. с экрана.</w:t>
            </w:r>
          </w:p>
        </w:tc>
      </w:tr>
      <w:tr w:rsidR="00D8532F" w:rsidRPr="00D8532F" w:rsidTr="00D8532F">
        <w:trPr>
          <w:trHeight w:val="765"/>
        </w:trPr>
        <w:tc>
          <w:tcPr>
            <w:tcW w:w="1149" w:type="dxa"/>
            <w:vMerge w:val="restart"/>
            <w:tcBorders>
              <w:top w:val="nil"/>
              <w:left w:val="single" w:sz="4" w:space="0" w:color="auto"/>
              <w:bottom w:val="single" w:sz="4" w:space="0" w:color="auto"/>
              <w:right w:val="single" w:sz="4" w:space="0" w:color="auto"/>
            </w:tcBorders>
            <w:shd w:val="clear" w:color="auto" w:fill="auto"/>
            <w:noWrap/>
            <w:hideMark/>
          </w:tcPr>
          <w:p w:rsidR="00D8532F" w:rsidRPr="00D8532F" w:rsidRDefault="00D8532F" w:rsidP="00D8532F">
            <w:pPr>
              <w:rPr>
                <w:rFonts w:ascii="Calibri" w:hAnsi="Calibri"/>
                <w:sz w:val="20"/>
                <w:szCs w:val="20"/>
              </w:rPr>
            </w:pPr>
            <w:r w:rsidRPr="00D8532F">
              <w:rPr>
                <w:rFonts w:ascii="Calibri" w:hAnsi="Calibri"/>
                <w:sz w:val="20"/>
                <w:szCs w:val="20"/>
              </w:rPr>
              <w:t>МДК.01.04</w:t>
            </w:r>
          </w:p>
        </w:tc>
        <w:tc>
          <w:tcPr>
            <w:tcW w:w="1843" w:type="dxa"/>
            <w:vMerge w:val="restart"/>
            <w:tcBorders>
              <w:top w:val="nil"/>
              <w:left w:val="nil"/>
              <w:bottom w:val="single" w:sz="4" w:space="0" w:color="000000"/>
              <w:right w:val="single" w:sz="4" w:space="0" w:color="auto"/>
            </w:tcBorders>
            <w:shd w:val="clear" w:color="auto" w:fill="auto"/>
            <w:hideMark/>
          </w:tcPr>
          <w:p w:rsidR="00D8532F" w:rsidRPr="00D8532F" w:rsidRDefault="00D8532F" w:rsidP="00D8532F">
            <w:pPr>
              <w:rPr>
                <w:rFonts w:ascii="Calibri" w:hAnsi="Calibri"/>
                <w:sz w:val="20"/>
                <w:szCs w:val="20"/>
              </w:rPr>
            </w:pPr>
            <w:r w:rsidRPr="00D8532F">
              <w:rPr>
                <w:rFonts w:ascii="Calibri" w:hAnsi="Calibri"/>
                <w:sz w:val="20"/>
                <w:szCs w:val="20"/>
              </w:rPr>
              <w:t>Сценическая подготовка</w:t>
            </w:r>
          </w:p>
        </w:tc>
        <w:tc>
          <w:tcPr>
            <w:tcW w:w="6521" w:type="dxa"/>
            <w:tcBorders>
              <w:top w:val="nil"/>
              <w:left w:val="nil"/>
              <w:bottom w:val="single" w:sz="4" w:space="0" w:color="auto"/>
              <w:right w:val="single" w:sz="4" w:space="0" w:color="auto"/>
            </w:tcBorders>
            <w:shd w:val="clear" w:color="auto" w:fill="auto"/>
            <w:hideMark/>
          </w:tcPr>
          <w:p w:rsidR="00D8532F" w:rsidRPr="00D8532F" w:rsidRDefault="00D8532F" w:rsidP="00D8532F">
            <w:pPr>
              <w:rPr>
                <w:rFonts w:ascii="Calibri" w:hAnsi="Calibri"/>
                <w:sz w:val="20"/>
                <w:szCs w:val="20"/>
              </w:rPr>
            </w:pPr>
            <w:r w:rsidRPr="00D8532F">
              <w:rPr>
                <w:rFonts w:ascii="Calibri" w:hAnsi="Calibri"/>
                <w:sz w:val="20"/>
                <w:szCs w:val="20"/>
              </w:rPr>
              <w:t>Кох, И.Э. Основы сценического движения [Электронный ресурс]</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учебник / И.Э. Кох. — Электрон</w:t>
            </w:r>
            <w:proofErr w:type="gramStart"/>
            <w:r w:rsidRPr="00D8532F">
              <w:rPr>
                <w:rFonts w:ascii="Calibri" w:hAnsi="Calibri"/>
                <w:sz w:val="20"/>
                <w:szCs w:val="20"/>
              </w:rPr>
              <w:t>.</w:t>
            </w:r>
            <w:proofErr w:type="gramEnd"/>
            <w:r w:rsidRPr="00D8532F">
              <w:rPr>
                <w:rFonts w:ascii="Calibri" w:hAnsi="Calibri"/>
                <w:sz w:val="20"/>
                <w:szCs w:val="20"/>
              </w:rPr>
              <w:t xml:space="preserve"> </w:t>
            </w:r>
            <w:proofErr w:type="gramStart"/>
            <w:r w:rsidRPr="00D8532F">
              <w:rPr>
                <w:rFonts w:ascii="Calibri" w:hAnsi="Calibri"/>
                <w:sz w:val="20"/>
                <w:szCs w:val="20"/>
              </w:rPr>
              <w:t>д</w:t>
            </w:r>
            <w:proofErr w:type="gramEnd"/>
            <w:r w:rsidRPr="00D8532F">
              <w:rPr>
                <w:rFonts w:ascii="Calibri" w:hAnsi="Calibri"/>
                <w:sz w:val="20"/>
                <w:szCs w:val="20"/>
              </w:rPr>
              <w:t>ан. — Санкт-Петербург</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Лань, Планета музыки, 2018. — 512 с. — Режим доступа: https://e.lanbook.com/book/103132. — </w:t>
            </w:r>
            <w:proofErr w:type="spellStart"/>
            <w:r w:rsidRPr="00D8532F">
              <w:rPr>
                <w:rFonts w:ascii="Calibri" w:hAnsi="Calibri"/>
                <w:sz w:val="20"/>
                <w:szCs w:val="20"/>
              </w:rPr>
              <w:t>Загл</w:t>
            </w:r>
            <w:proofErr w:type="spellEnd"/>
            <w:r w:rsidRPr="00D8532F">
              <w:rPr>
                <w:rFonts w:ascii="Calibri" w:hAnsi="Calibri"/>
                <w:sz w:val="20"/>
                <w:szCs w:val="20"/>
              </w:rPr>
              <w:t>. с экрана.</w:t>
            </w:r>
          </w:p>
        </w:tc>
      </w:tr>
      <w:tr w:rsidR="00D8532F" w:rsidRPr="00D8532F" w:rsidTr="00D8532F">
        <w:trPr>
          <w:trHeight w:val="765"/>
        </w:trPr>
        <w:tc>
          <w:tcPr>
            <w:tcW w:w="1149" w:type="dxa"/>
            <w:vMerge/>
            <w:tcBorders>
              <w:top w:val="nil"/>
              <w:left w:val="single" w:sz="4" w:space="0" w:color="auto"/>
              <w:bottom w:val="single" w:sz="4" w:space="0" w:color="auto"/>
              <w:right w:val="single" w:sz="4" w:space="0" w:color="auto"/>
            </w:tcBorders>
            <w:vAlign w:val="center"/>
            <w:hideMark/>
          </w:tcPr>
          <w:p w:rsidR="00D8532F" w:rsidRPr="00D8532F" w:rsidRDefault="00D8532F" w:rsidP="00D8532F">
            <w:pPr>
              <w:rPr>
                <w:rFonts w:ascii="Calibri" w:hAnsi="Calibri"/>
                <w:sz w:val="20"/>
                <w:szCs w:val="20"/>
              </w:rPr>
            </w:pPr>
          </w:p>
        </w:tc>
        <w:tc>
          <w:tcPr>
            <w:tcW w:w="1843" w:type="dxa"/>
            <w:vMerge/>
            <w:tcBorders>
              <w:top w:val="nil"/>
              <w:left w:val="nil"/>
              <w:bottom w:val="single" w:sz="4" w:space="0" w:color="000000"/>
              <w:right w:val="single" w:sz="4" w:space="0" w:color="auto"/>
            </w:tcBorders>
            <w:vAlign w:val="center"/>
            <w:hideMark/>
          </w:tcPr>
          <w:p w:rsidR="00D8532F" w:rsidRPr="00D8532F" w:rsidRDefault="00D8532F" w:rsidP="00D8532F">
            <w:pPr>
              <w:rPr>
                <w:rFonts w:ascii="Calibri" w:hAnsi="Calibri"/>
                <w:sz w:val="20"/>
                <w:szCs w:val="20"/>
              </w:rPr>
            </w:pPr>
          </w:p>
        </w:tc>
        <w:tc>
          <w:tcPr>
            <w:tcW w:w="6521" w:type="dxa"/>
            <w:tcBorders>
              <w:top w:val="nil"/>
              <w:left w:val="nil"/>
              <w:bottom w:val="single" w:sz="4" w:space="0" w:color="auto"/>
              <w:right w:val="single" w:sz="4" w:space="0" w:color="auto"/>
            </w:tcBorders>
            <w:shd w:val="clear" w:color="auto" w:fill="auto"/>
            <w:hideMark/>
          </w:tcPr>
          <w:p w:rsidR="00D8532F" w:rsidRPr="00D8532F" w:rsidRDefault="00D8532F" w:rsidP="00D8532F">
            <w:pPr>
              <w:rPr>
                <w:rFonts w:ascii="Calibri" w:hAnsi="Calibri"/>
                <w:sz w:val="20"/>
                <w:szCs w:val="20"/>
              </w:rPr>
            </w:pPr>
            <w:r w:rsidRPr="00D8532F">
              <w:rPr>
                <w:rFonts w:ascii="Calibri" w:hAnsi="Calibri"/>
                <w:sz w:val="20"/>
                <w:szCs w:val="20"/>
              </w:rPr>
              <w:t>Гиппиус, С.В. Актерский тренинг. Гимнастика чувств [Электронный ресурс]</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учебное пособие / С.В. Гиппиус. — Электрон</w:t>
            </w:r>
            <w:proofErr w:type="gramStart"/>
            <w:r w:rsidRPr="00D8532F">
              <w:rPr>
                <w:rFonts w:ascii="Calibri" w:hAnsi="Calibri"/>
                <w:sz w:val="20"/>
                <w:szCs w:val="20"/>
              </w:rPr>
              <w:t>.</w:t>
            </w:r>
            <w:proofErr w:type="gramEnd"/>
            <w:r w:rsidRPr="00D8532F">
              <w:rPr>
                <w:rFonts w:ascii="Calibri" w:hAnsi="Calibri"/>
                <w:sz w:val="20"/>
                <w:szCs w:val="20"/>
              </w:rPr>
              <w:t xml:space="preserve"> </w:t>
            </w:r>
            <w:proofErr w:type="gramStart"/>
            <w:r w:rsidRPr="00D8532F">
              <w:rPr>
                <w:rFonts w:ascii="Calibri" w:hAnsi="Calibri"/>
                <w:sz w:val="20"/>
                <w:szCs w:val="20"/>
              </w:rPr>
              <w:t>д</w:t>
            </w:r>
            <w:proofErr w:type="gramEnd"/>
            <w:r w:rsidRPr="00D8532F">
              <w:rPr>
                <w:rFonts w:ascii="Calibri" w:hAnsi="Calibri"/>
                <w:sz w:val="20"/>
                <w:szCs w:val="20"/>
              </w:rPr>
              <w:t>ан. — Санкт-Петербург</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Лань, Планета музыки, 2018. — 304 с. — Режим доступа: https://e.lanbook.com/book/102500. — </w:t>
            </w:r>
            <w:proofErr w:type="spellStart"/>
            <w:r w:rsidRPr="00D8532F">
              <w:rPr>
                <w:rFonts w:ascii="Calibri" w:hAnsi="Calibri"/>
                <w:sz w:val="20"/>
                <w:szCs w:val="20"/>
              </w:rPr>
              <w:t>Загл</w:t>
            </w:r>
            <w:proofErr w:type="spellEnd"/>
            <w:r w:rsidRPr="00D8532F">
              <w:rPr>
                <w:rFonts w:ascii="Calibri" w:hAnsi="Calibri"/>
                <w:sz w:val="20"/>
                <w:szCs w:val="20"/>
              </w:rPr>
              <w:t>. с экрана.</w:t>
            </w:r>
          </w:p>
        </w:tc>
      </w:tr>
      <w:tr w:rsidR="00D8532F" w:rsidRPr="00D8532F" w:rsidTr="00D8532F">
        <w:trPr>
          <w:trHeight w:val="765"/>
        </w:trPr>
        <w:tc>
          <w:tcPr>
            <w:tcW w:w="1149" w:type="dxa"/>
            <w:vMerge/>
            <w:tcBorders>
              <w:top w:val="nil"/>
              <w:left w:val="single" w:sz="4" w:space="0" w:color="auto"/>
              <w:bottom w:val="single" w:sz="4" w:space="0" w:color="auto"/>
              <w:right w:val="single" w:sz="4" w:space="0" w:color="auto"/>
            </w:tcBorders>
            <w:vAlign w:val="center"/>
            <w:hideMark/>
          </w:tcPr>
          <w:p w:rsidR="00D8532F" w:rsidRPr="00D8532F" w:rsidRDefault="00D8532F" w:rsidP="00D8532F">
            <w:pPr>
              <w:rPr>
                <w:rFonts w:ascii="Calibri" w:hAnsi="Calibri"/>
                <w:sz w:val="20"/>
                <w:szCs w:val="20"/>
              </w:rPr>
            </w:pPr>
          </w:p>
        </w:tc>
        <w:tc>
          <w:tcPr>
            <w:tcW w:w="1843" w:type="dxa"/>
            <w:vMerge/>
            <w:tcBorders>
              <w:top w:val="nil"/>
              <w:left w:val="nil"/>
              <w:bottom w:val="single" w:sz="4" w:space="0" w:color="000000"/>
              <w:right w:val="single" w:sz="4" w:space="0" w:color="auto"/>
            </w:tcBorders>
            <w:vAlign w:val="center"/>
            <w:hideMark/>
          </w:tcPr>
          <w:p w:rsidR="00D8532F" w:rsidRPr="00D8532F" w:rsidRDefault="00D8532F" w:rsidP="00D8532F">
            <w:pPr>
              <w:rPr>
                <w:rFonts w:ascii="Calibri" w:hAnsi="Calibri"/>
                <w:sz w:val="20"/>
                <w:szCs w:val="20"/>
              </w:rPr>
            </w:pPr>
          </w:p>
        </w:tc>
        <w:tc>
          <w:tcPr>
            <w:tcW w:w="6521" w:type="dxa"/>
            <w:tcBorders>
              <w:top w:val="nil"/>
              <w:left w:val="nil"/>
              <w:bottom w:val="single" w:sz="4" w:space="0" w:color="auto"/>
              <w:right w:val="single" w:sz="4" w:space="0" w:color="auto"/>
            </w:tcBorders>
            <w:shd w:val="clear" w:color="auto" w:fill="auto"/>
            <w:hideMark/>
          </w:tcPr>
          <w:p w:rsidR="00D8532F" w:rsidRPr="00D8532F" w:rsidRDefault="00D8532F" w:rsidP="00D8532F">
            <w:pPr>
              <w:rPr>
                <w:rFonts w:ascii="Calibri" w:hAnsi="Calibri"/>
                <w:sz w:val="20"/>
                <w:szCs w:val="20"/>
              </w:rPr>
            </w:pPr>
            <w:r w:rsidRPr="00D8532F">
              <w:rPr>
                <w:rFonts w:ascii="Calibri" w:hAnsi="Calibri"/>
                <w:sz w:val="20"/>
                <w:szCs w:val="20"/>
              </w:rPr>
              <w:t>Савостьянов, А. И. Техника речи в профессиональной подготовке актера [Текст]</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практическое пособие для СПО / А. И. Савостьянов ; А. И. Савостьянов. - 2-е издание. - Москва</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w:t>
            </w:r>
            <w:proofErr w:type="spellStart"/>
            <w:r w:rsidRPr="00D8532F">
              <w:rPr>
                <w:rFonts w:ascii="Calibri" w:hAnsi="Calibri"/>
                <w:sz w:val="20"/>
                <w:szCs w:val="20"/>
              </w:rPr>
              <w:t>Юрайт</w:t>
            </w:r>
            <w:proofErr w:type="spellEnd"/>
            <w:r w:rsidRPr="00D8532F">
              <w:rPr>
                <w:rFonts w:ascii="Calibri" w:hAnsi="Calibri"/>
                <w:sz w:val="20"/>
                <w:szCs w:val="20"/>
              </w:rPr>
              <w:t>, 2019. - 137 с. - ISBN 978-5-534-08728-4. (Накладная №11)</w:t>
            </w:r>
          </w:p>
        </w:tc>
      </w:tr>
      <w:tr w:rsidR="00D8532F" w:rsidRPr="00D8532F" w:rsidTr="00D8532F">
        <w:trPr>
          <w:trHeight w:val="765"/>
        </w:trPr>
        <w:tc>
          <w:tcPr>
            <w:tcW w:w="1149" w:type="dxa"/>
            <w:vMerge/>
            <w:tcBorders>
              <w:top w:val="nil"/>
              <w:left w:val="single" w:sz="4" w:space="0" w:color="auto"/>
              <w:bottom w:val="single" w:sz="4" w:space="0" w:color="auto"/>
              <w:right w:val="single" w:sz="4" w:space="0" w:color="auto"/>
            </w:tcBorders>
            <w:vAlign w:val="center"/>
            <w:hideMark/>
          </w:tcPr>
          <w:p w:rsidR="00D8532F" w:rsidRPr="00D8532F" w:rsidRDefault="00D8532F" w:rsidP="00D8532F">
            <w:pPr>
              <w:rPr>
                <w:rFonts w:ascii="Calibri" w:hAnsi="Calibri"/>
                <w:sz w:val="20"/>
                <w:szCs w:val="20"/>
              </w:rPr>
            </w:pPr>
          </w:p>
        </w:tc>
        <w:tc>
          <w:tcPr>
            <w:tcW w:w="1843" w:type="dxa"/>
            <w:vMerge/>
            <w:tcBorders>
              <w:top w:val="nil"/>
              <w:left w:val="nil"/>
              <w:bottom w:val="single" w:sz="4" w:space="0" w:color="000000"/>
              <w:right w:val="single" w:sz="4" w:space="0" w:color="auto"/>
            </w:tcBorders>
            <w:vAlign w:val="center"/>
            <w:hideMark/>
          </w:tcPr>
          <w:p w:rsidR="00D8532F" w:rsidRPr="00D8532F" w:rsidRDefault="00D8532F" w:rsidP="00D8532F">
            <w:pPr>
              <w:rPr>
                <w:rFonts w:ascii="Calibri" w:hAnsi="Calibri"/>
                <w:sz w:val="20"/>
                <w:szCs w:val="20"/>
              </w:rPr>
            </w:pPr>
          </w:p>
        </w:tc>
        <w:tc>
          <w:tcPr>
            <w:tcW w:w="6521" w:type="dxa"/>
            <w:tcBorders>
              <w:top w:val="nil"/>
              <w:left w:val="nil"/>
              <w:bottom w:val="single" w:sz="4" w:space="0" w:color="auto"/>
              <w:right w:val="single" w:sz="4" w:space="0" w:color="auto"/>
            </w:tcBorders>
            <w:shd w:val="clear" w:color="auto" w:fill="auto"/>
            <w:hideMark/>
          </w:tcPr>
          <w:p w:rsidR="00D8532F" w:rsidRPr="00D8532F" w:rsidRDefault="00D8532F" w:rsidP="00D8532F">
            <w:pPr>
              <w:rPr>
                <w:rFonts w:ascii="Calibri" w:hAnsi="Calibri"/>
                <w:sz w:val="20"/>
                <w:szCs w:val="20"/>
              </w:rPr>
            </w:pPr>
            <w:r w:rsidRPr="00D8532F">
              <w:rPr>
                <w:rFonts w:ascii="Calibri" w:hAnsi="Calibri"/>
                <w:sz w:val="20"/>
                <w:szCs w:val="20"/>
              </w:rPr>
              <w:t>Гиппиус, С. В. Актерский тренинг. Гимнастика чувств [Текст]</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учебное пособие / С. В. Гиппиус. - 6-е издание. - Санкт-Петербург</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Лань</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Планета музыки, 2018. - 304 с. - ISBN 978-5-8114-2581-5 (Лань) ; 978-5-91938-409-0 (Планета музыки). (Накладная №4)</w:t>
            </w:r>
          </w:p>
        </w:tc>
      </w:tr>
      <w:tr w:rsidR="00D8532F" w:rsidRPr="00D8532F" w:rsidTr="00D8532F">
        <w:trPr>
          <w:trHeight w:val="600"/>
        </w:trPr>
        <w:tc>
          <w:tcPr>
            <w:tcW w:w="1149" w:type="dxa"/>
            <w:vMerge/>
            <w:tcBorders>
              <w:top w:val="nil"/>
              <w:left w:val="single" w:sz="4" w:space="0" w:color="auto"/>
              <w:bottom w:val="single" w:sz="4" w:space="0" w:color="auto"/>
              <w:right w:val="single" w:sz="4" w:space="0" w:color="auto"/>
            </w:tcBorders>
            <w:vAlign w:val="center"/>
            <w:hideMark/>
          </w:tcPr>
          <w:p w:rsidR="00D8532F" w:rsidRPr="00D8532F" w:rsidRDefault="00D8532F" w:rsidP="00D8532F">
            <w:pPr>
              <w:rPr>
                <w:rFonts w:ascii="Calibri" w:hAnsi="Calibri"/>
                <w:sz w:val="20"/>
                <w:szCs w:val="20"/>
              </w:rPr>
            </w:pPr>
          </w:p>
        </w:tc>
        <w:tc>
          <w:tcPr>
            <w:tcW w:w="1843" w:type="dxa"/>
            <w:vMerge/>
            <w:tcBorders>
              <w:top w:val="nil"/>
              <w:left w:val="nil"/>
              <w:bottom w:val="single" w:sz="4" w:space="0" w:color="000000"/>
              <w:right w:val="single" w:sz="4" w:space="0" w:color="auto"/>
            </w:tcBorders>
            <w:vAlign w:val="center"/>
            <w:hideMark/>
          </w:tcPr>
          <w:p w:rsidR="00D8532F" w:rsidRPr="00D8532F" w:rsidRDefault="00D8532F" w:rsidP="00D8532F">
            <w:pPr>
              <w:rPr>
                <w:rFonts w:ascii="Calibri" w:hAnsi="Calibri"/>
                <w:sz w:val="20"/>
                <w:szCs w:val="20"/>
              </w:rPr>
            </w:pPr>
          </w:p>
        </w:tc>
        <w:tc>
          <w:tcPr>
            <w:tcW w:w="6521" w:type="dxa"/>
            <w:tcBorders>
              <w:top w:val="nil"/>
              <w:left w:val="nil"/>
              <w:bottom w:val="single" w:sz="4" w:space="0" w:color="auto"/>
              <w:right w:val="single" w:sz="4" w:space="0" w:color="auto"/>
            </w:tcBorders>
            <w:shd w:val="clear" w:color="auto" w:fill="auto"/>
            <w:hideMark/>
          </w:tcPr>
          <w:p w:rsidR="00D8532F" w:rsidRPr="00D8532F" w:rsidRDefault="00D8532F" w:rsidP="00D8532F">
            <w:pPr>
              <w:rPr>
                <w:rFonts w:ascii="Calibri" w:hAnsi="Calibri"/>
                <w:sz w:val="20"/>
                <w:szCs w:val="20"/>
              </w:rPr>
            </w:pPr>
            <w:r w:rsidRPr="00D8532F">
              <w:rPr>
                <w:rFonts w:ascii="Calibri" w:hAnsi="Calibri"/>
                <w:sz w:val="20"/>
                <w:szCs w:val="20"/>
              </w:rPr>
              <w:t xml:space="preserve">Актерское мастерство: Американская школа [Текст] / под ред. Артура </w:t>
            </w:r>
            <w:proofErr w:type="spellStart"/>
            <w:r w:rsidRPr="00D8532F">
              <w:rPr>
                <w:rFonts w:ascii="Calibri" w:hAnsi="Calibri"/>
                <w:sz w:val="20"/>
                <w:szCs w:val="20"/>
              </w:rPr>
              <w:t>Бартоу</w:t>
            </w:r>
            <w:proofErr w:type="spellEnd"/>
            <w:proofErr w:type="gramStart"/>
            <w:r w:rsidRPr="00D8532F">
              <w:rPr>
                <w:rFonts w:ascii="Calibri" w:hAnsi="Calibri"/>
                <w:sz w:val="20"/>
                <w:szCs w:val="20"/>
              </w:rPr>
              <w:t xml:space="preserve"> ;</w:t>
            </w:r>
            <w:proofErr w:type="gramEnd"/>
            <w:r w:rsidRPr="00D8532F">
              <w:rPr>
                <w:rFonts w:ascii="Calibri" w:hAnsi="Calibri"/>
                <w:sz w:val="20"/>
                <w:szCs w:val="20"/>
              </w:rPr>
              <w:t xml:space="preserve"> пер. М. Десятовой. — Москва</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w:t>
            </w:r>
            <w:proofErr w:type="spellStart"/>
            <w:r w:rsidRPr="00D8532F">
              <w:rPr>
                <w:rFonts w:ascii="Calibri" w:hAnsi="Calibri"/>
                <w:sz w:val="20"/>
                <w:szCs w:val="20"/>
              </w:rPr>
              <w:t>Альпина</w:t>
            </w:r>
            <w:proofErr w:type="spellEnd"/>
            <w:r w:rsidRPr="00D8532F">
              <w:rPr>
                <w:rFonts w:ascii="Calibri" w:hAnsi="Calibri"/>
                <w:sz w:val="20"/>
                <w:szCs w:val="20"/>
              </w:rPr>
              <w:t xml:space="preserve"> </w:t>
            </w:r>
            <w:proofErr w:type="spellStart"/>
            <w:r w:rsidRPr="00D8532F">
              <w:rPr>
                <w:rFonts w:ascii="Calibri" w:hAnsi="Calibri"/>
                <w:sz w:val="20"/>
                <w:szCs w:val="20"/>
              </w:rPr>
              <w:t>Паблишер</w:t>
            </w:r>
            <w:proofErr w:type="spellEnd"/>
            <w:r w:rsidRPr="00D8532F">
              <w:rPr>
                <w:rFonts w:ascii="Calibri" w:hAnsi="Calibri"/>
                <w:sz w:val="20"/>
                <w:szCs w:val="20"/>
              </w:rPr>
              <w:t>, 2016. — 406 с. - ISBN 978-5-91671-243-8 (Накладная №2)</w:t>
            </w:r>
          </w:p>
        </w:tc>
      </w:tr>
      <w:tr w:rsidR="00D8532F" w:rsidRPr="00D8532F" w:rsidTr="00D8532F">
        <w:trPr>
          <w:trHeight w:val="510"/>
        </w:trPr>
        <w:tc>
          <w:tcPr>
            <w:tcW w:w="1149" w:type="dxa"/>
            <w:vMerge/>
            <w:tcBorders>
              <w:top w:val="nil"/>
              <w:left w:val="single" w:sz="4" w:space="0" w:color="auto"/>
              <w:bottom w:val="single" w:sz="4" w:space="0" w:color="auto"/>
              <w:right w:val="single" w:sz="4" w:space="0" w:color="auto"/>
            </w:tcBorders>
            <w:vAlign w:val="center"/>
            <w:hideMark/>
          </w:tcPr>
          <w:p w:rsidR="00D8532F" w:rsidRPr="00D8532F" w:rsidRDefault="00D8532F" w:rsidP="00D8532F">
            <w:pPr>
              <w:rPr>
                <w:rFonts w:ascii="Calibri" w:hAnsi="Calibri"/>
                <w:sz w:val="20"/>
                <w:szCs w:val="20"/>
              </w:rPr>
            </w:pPr>
          </w:p>
        </w:tc>
        <w:tc>
          <w:tcPr>
            <w:tcW w:w="1843" w:type="dxa"/>
            <w:vMerge/>
            <w:tcBorders>
              <w:top w:val="nil"/>
              <w:left w:val="nil"/>
              <w:bottom w:val="single" w:sz="4" w:space="0" w:color="000000"/>
              <w:right w:val="single" w:sz="4" w:space="0" w:color="auto"/>
            </w:tcBorders>
            <w:vAlign w:val="center"/>
            <w:hideMark/>
          </w:tcPr>
          <w:p w:rsidR="00D8532F" w:rsidRPr="00D8532F" w:rsidRDefault="00D8532F" w:rsidP="00D8532F">
            <w:pPr>
              <w:rPr>
                <w:rFonts w:ascii="Calibri" w:hAnsi="Calibri"/>
                <w:sz w:val="20"/>
                <w:szCs w:val="20"/>
              </w:rPr>
            </w:pPr>
          </w:p>
        </w:tc>
        <w:tc>
          <w:tcPr>
            <w:tcW w:w="6521" w:type="dxa"/>
            <w:tcBorders>
              <w:top w:val="nil"/>
              <w:left w:val="nil"/>
              <w:bottom w:val="single" w:sz="4" w:space="0" w:color="auto"/>
              <w:right w:val="single" w:sz="4" w:space="0" w:color="auto"/>
            </w:tcBorders>
            <w:shd w:val="clear" w:color="auto" w:fill="auto"/>
            <w:hideMark/>
          </w:tcPr>
          <w:p w:rsidR="00D8532F" w:rsidRPr="00D8532F" w:rsidRDefault="00D8532F" w:rsidP="00D8532F">
            <w:pPr>
              <w:rPr>
                <w:rFonts w:ascii="Calibri" w:hAnsi="Calibri"/>
                <w:sz w:val="20"/>
                <w:szCs w:val="20"/>
              </w:rPr>
            </w:pPr>
            <w:r w:rsidRPr="00D8532F">
              <w:rPr>
                <w:rFonts w:ascii="Calibri" w:hAnsi="Calibri"/>
                <w:sz w:val="20"/>
                <w:szCs w:val="20"/>
              </w:rPr>
              <w:t>Кох, И.Э. Основы сценического движения [Текст]</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учебник / И.Э. Кох. — Санкт-Петербург</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Лань, Планета музыки, 2018. — 512 с.</w:t>
            </w:r>
            <w:proofErr w:type="gramStart"/>
            <w:r w:rsidRPr="00D8532F">
              <w:rPr>
                <w:rFonts w:ascii="Calibri" w:hAnsi="Calibri"/>
                <w:sz w:val="20"/>
                <w:szCs w:val="20"/>
              </w:rPr>
              <w:t xml:space="preserve"> :</w:t>
            </w:r>
            <w:proofErr w:type="gramEnd"/>
            <w:r w:rsidRPr="00D8532F">
              <w:rPr>
                <w:rFonts w:ascii="Calibri" w:hAnsi="Calibri"/>
                <w:sz w:val="20"/>
                <w:szCs w:val="20"/>
              </w:rPr>
              <w:t xml:space="preserve"> ил. -  ISBN 979-0-66005-019-4. (Накладная №7)</w:t>
            </w:r>
          </w:p>
        </w:tc>
      </w:tr>
    </w:tbl>
    <w:p w:rsidR="00D8532F" w:rsidRDefault="00D8532F" w:rsidP="00F64E30">
      <w:pPr>
        <w:widowControl w:val="0"/>
        <w:autoSpaceDE w:val="0"/>
        <w:autoSpaceDN w:val="0"/>
        <w:adjustRightInd w:val="0"/>
        <w:ind w:firstLine="708"/>
        <w:contextualSpacing/>
        <w:jc w:val="both"/>
        <w:rPr>
          <w:b/>
          <w:bCs/>
        </w:rPr>
      </w:pPr>
    </w:p>
    <w:p w:rsidR="00D8532F" w:rsidRDefault="00D8532F" w:rsidP="00F64E30">
      <w:pPr>
        <w:widowControl w:val="0"/>
        <w:autoSpaceDE w:val="0"/>
        <w:autoSpaceDN w:val="0"/>
        <w:adjustRightInd w:val="0"/>
        <w:ind w:firstLine="708"/>
        <w:contextualSpacing/>
        <w:jc w:val="both"/>
        <w:rPr>
          <w:b/>
          <w:bCs/>
        </w:rPr>
      </w:pPr>
    </w:p>
    <w:p w:rsidR="00B019CE" w:rsidRDefault="00B019CE" w:rsidP="00F64E30">
      <w:pPr>
        <w:widowControl w:val="0"/>
        <w:autoSpaceDE w:val="0"/>
        <w:autoSpaceDN w:val="0"/>
        <w:adjustRightInd w:val="0"/>
        <w:ind w:firstLine="708"/>
        <w:contextualSpacing/>
        <w:jc w:val="both"/>
        <w:rPr>
          <w:b/>
          <w:bCs/>
        </w:rPr>
      </w:pPr>
      <w:r w:rsidRPr="00CC1CBF">
        <w:rPr>
          <w:b/>
          <w:bCs/>
        </w:rPr>
        <w:t>МДК.01.01</w:t>
      </w:r>
      <w:r w:rsidR="00C05D23">
        <w:rPr>
          <w:b/>
          <w:bCs/>
        </w:rPr>
        <w:t xml:space="preserve"> Сольное камерное и оперное исполнительство</w:t>
      </w:r>
    </w:p>
    <w:p w:rsidR="001D01F9" w:rsidRPr="00C05D23" w:rsidRDefault="001D01F9" w:rsidP="001D01F9">
      <w:pPr>
        <w:widowControl w:val="0"/>
        <w:autoSpaceDE w:val="0"/>
        <w:autoSpaceDN w:val="0"/>
        <w:adjustRightInd w:val="0"/>
        <w:jc w:val="center"/>
        <w:rPr>
          <w:rFonts w:eastAsiaTheme="minorEastAsia"/>
          <w:b/>
          <w:color w:val="000000" w:themeColor="text1"/>
        </w:rPr>
      </w:pPr>
      <w:r w:rsidRPr="00C05D23">
        <w:rPr>
          <w:rFonts w:eastAsiaTheme="minorEastAsia"/>
          <w:b/>
          <w:color w:val="000000" w:themeColor="text1"/>
        </w:rPr>
        <w:t>Примерные репертуарные списки</w:t>
      </w:r>
    </w:p>
    <w:p w:rsidR="001D01F9" w:rsidRPr="00C05D23" w:rsidRDefault="001D01F9" w:rsidP="001D01F9">
      <w:pPr>
        <w:widowControl w:val="0"/>
        <w:numPr>
          <w:ilvl w:val="0"/>
          <w:numId w:val="31"/>
        </w:numPr>
        <w:autoSpaceDE w:val="0"/>
        <w:autoSpaceDN w:val="0"/>
        <w:adjustRightInd w:val="0"/>
        <w:spacing w:after="200"/>
        <w:contextualSpacing/>
        <w:rPr>
          <w:rFonts w:eastAsiaTheme="minorEastAsia"/>
          <w:color w:val="000000" w:themeColor="text1"/>
        </w:rPr>
      </w:pPr>
      <w:r w:rsidRPr="00C05D23">
        <w:rPr>
          <w:rFonts w:eastAsiaTheme="minorEastAsia"/>
          <w:color w:val="000000" w:themeColor="text1"/>
        </w:rPr>
        <w:t>А.Бородин опера «Князь Игорь»</w:t>
      </w:r>
    </w:p>
    <w:p w:rsidR="001D01F9" w:rsidRPr="00C05D23" w:rsidRDefault="001D01F9" w:rsidP="001D01F9">
      <w:pPr>
        <w:widowControl w:val="0"/>
        <w:numPr>
          <w:ilvl w:val="0"/>
          <w:numId w:val="31"/>
        </w:numPr>
        <w:autoSpaceDE w:val="0"/>
        <w:autoSpaceDN w:val="0"/>
        <w:adjustRightInd w:val="0"/>
        <w:spacing w:after="200"/>
        <w:contextualSpacing/>
        <w:rPr>
          <w:rFonts w:eastAsiaTheme="minorEastAsia"/>
          <w:color w:val="000000" w:themeColor="text1"/>
        </w:rPr>
      </w:pPr>
      <w:r w:rsidRPr="00C05D23">
        <w:rPr>
          <w:rFonts w:eastAsiaTheme="minorEastAsia"/>
          <w:color w:val="000000" w:themeColor="text1"/>
        </w:rPr>
        <w:t>А.Верстовский опера «</w:t>
      </w:r>
      <w:proofErr w:type="spellStart"/>
      <w:r w:rsidRPr="00C05D23">
        <w:rPr>
          <w:rFonts w:eastAsiaTheme="minorEastAsia"/>
          <w:color w:val="000000" w:themeColor="text1"/>
        </w:rPr>
        <w:t>Аскольдова</w:t>
      </w:r>
      <w:proofErr w:type="spellEnd"/>
      <w:r w:rsidRPr="00C05D23">
        <w:rPr>
          <w:rFonts w:eastAsiaTheme="minorEastAsia"/>
          <w:color w:val="000000" w:themeColor="text1"/>
        </w:rPr>
        <w:t xml:space="preserve"> могила»</w:t>
      </w:r>
    </w:p>
    <w:p w:rsidR="001D01F9" w:rsidRPr="00C05D23" w:rsidRDefault="001D01F9" w:rsidP="001D01F9">
      <w:pPr>
        <w:widowControl w:val="0"/>
        <w:numPr>
          <w:ilvl w:val="0"/>
          <w:numId w:val="31"/>
        </w:numPr>
        <w:autoSpaceDE w:val="0"/>
        <w:autoSpaceDN w:val="0"/>
        <w:adjustRightInd w:val="0"/>
        <w:spacing w:after="200"/>
        <w:contextualSpacing/>
        <w:rPr>
          <w:rFonts w:eastAsiaTheme="minorEastAsia"/>
          <w:color w:val="000000" w:themeColor="text1"/>
        </w:rPr>
      </w:pPr>
      <w:r w:rsidRPr="00C05D23">
        <w:rPr>
          <w:rFonts w:eastAsiaTheme="minorEastAsia"/>
          <w:color w:val="000000" w:themeColor="text1"/>
        </w:rPr>
        <w:t>С.Гаврилов опера « Огниво»</w:t>
      </w:r>
    </w:p>
    <w:p w:rsidR="001D01F9" w:rsidRPr="00C05D23" w:rsidRDefault="001D01F9" w:rsidP="001D01F9">
      <w:pPr>
        <w:widowControl w:val="0"/>
        <w:numPr>
          <w:ilvl w:val="0"/>
          <w:numId w:val="31"/>
        </w:numPr>
        <w:autoSpaceDE w:val="0"/>
        <w:autoSpaceDN w:val="0"/>
        <w:adjustRightInd w:val="0"/>
        <w:spacing w:after="200"/>
        <w:contextualSpacing/>
        <w:rPr>
          <w:rFonts w:eastAsiaTheme="minorEastAsia"/>
          <w:color w:val="000000" w:themeColor="text1"/>
        </w:rPr>
      </w:pPr>
      <w:r w:rsidRPr="00C05D23">
        <w:rPr>
          <w:rFonts w:eastAsiaTheme="minorEastAsia"/>
          <w:color w:val="000000" w:themeColor="text1"/>
        </w:rPr>
        <w:t>М.Глинка опера «Руслан и Людмила»</w:t>
      </w:r>
    </w:p>
    <w:p w:rsidR="001D01F9" w:rsidRPr="00C05D23" w:rsidRDefault="001D01F9" w:rsidP="001D01F9">
      <w:pPr>
        <w:widowControl w:val="0"/>
        <w:numPr>
          <w:ilvl w:val="0"/>
          <w:numId w:val="31"/>
        </w:numPr>
        <w:autoSpaceDE w:val="0"/>
        <w:autoSpaceDN w:val="0"/>
        <w:adjustRightInd w:val="0"/>
        <w:spacing w:after="200"/>
        <w:contextualSpacing/>
        <w:rPr>
          <w:rFonts w:eastAsiaTheme="minorEastAsia"/>
          <w:color w:val="000000" w:themeColor="text1"/>
        </w:rPr>
      </w:pPr>
      <w:r w:rsidRPr="00C05D23">
        <w:rPr>
          <w:rFonts w:eastAsiaTheme="minorEastAsia"/>
          <w:color w:val="000000" w:themeColor="text1"/>
        </w:rPr>
        <w:t>М.Глинка опера «Иван Сусанин»</w:t>
      </w:r>
    </w:p>
    <w:p w:rsidR="001D01F9" w:rsidRPr="00C05D23" w:rsidRDefault="001D01F9" w:rsidP="001D01F9">
      <w:pPr>
        <w:widowControl w:val="0"/>
        <w:numPr>
          <w:ilvl w:val="0"/>
          <w:numId w:val="31"/>
        </w:numPr>
        <w:autoSpaceDE w:val="0"/>
        <w:autoSpaceDN w:val="0"/>
        <w:adjustRightInd w:val="0"/>
        <w:spacing w:after="200"/>
        <w:contextualSpacing/>
        <w:rPr>
          <w:rFonts w:eastAsiaTheme="minorEastAsia"/>
          <w:color w:val="000000" w:themeColor="text1"/>
        </w:rPr>
      </w:pPr>
      <w:r w:rsidRPr="00C05D23">
        <w:rPr>
          <w:rFonts w:eastAsiaTheme="minorEastAsia"/>
          <w:color w:val="000000" w:themeColor="text1"/>
        </w:rPr>
        <w:t xml:space="preserve">Р.Глиэр опера </w:t>
      </w:r>
      <w:r w:rsidRPr="00C05D23">
        <w:rPr>
          <w:color w:val="000000"/>
        </w:rPr>
        <w:t>«Земля и небо»</w:t>
      </w:r>
    </w:p>
    <w:p w:rsidR="001D01F9" w:rsidRPr="00C05D23" w:rsidRDefault="001D01F9" w:rsidP="001D01F9">
      <w:pPr>
        <w:widowControl w:val="0"/>
        <w:numPr>
          <w:ilvl w:val="0"/>
          <w:numId w:val="31"/>
        </w:numPr>
        <w:autoSpaceDE w:val="0"/>
        <w:autoSpaceDN w:val="0"/>
        <w:adjustRightInd w:val="0"/>
        <w:spacing w:after="200"/>
        <w:contextualSpacing/>
        <w:rPr>
          <w:rFonts w:eastAsiaTheme="minorEastAsia"/>
          <w:color w:val="000000" w:themeColor="text1"/>
        </w:rPr>
      </w:pPr>
      <w:r w:rsidRPr="00C05D23">
        <w:rPr>
          <w:rFonts w:eastAsiaTheme="minorEastAsia"/>
          <w:color w:val="000000" w:themeColor="text1"/>
        </w:rPr>
        <w:t xml:space="preserve">Р.Глиэр опера </w:t>
      </w:r>
      <w:r w:rsidRPr="00C05D23">
        <w:rPr>
          <w:color w:val="000000"/>
        </w:rPr>
        <w:t>«</w:t>
      </w:r>
      <w:proofErr w:type="spellStart"/>
      <w:r w:rsidRPr="00C05D23">
        <w:rPr>
          <w:color w:val="000000"/>
        </w:rPr>
        <w:t>Шахсенем</w:t>
      </w:r>
      <w:proofErr w:type="spellEnd"/>
      <w:r w:rsidRPr="00C05D23">
        <w:rPr>
          <w:color w:val="000000"/>
        </w:rPr>
        <w:t>»</w:t>
      </w:r>
    </w:p>
    <w:p w:rsidR="001D01F9" w:rsidRPr="00C05D23" w:rsidRDefault="001D01F9" w:rsidP="001D01F9">
      <w:pPr>
        <w:widowControl w:val="0"/>
        <w:numPr>
          <w:ilvl w:val="0"/>
          <w:numId w:val="31"/>
        </w:numPr>
        <w:autoSpaceDE w:val="0"/>
        <w:autoSpaceDN w:val="0"/>
        <w:adjustRightInd w:val="0"/>
        <w:spacing w:after="200"/>
        <w:contextualSpacing/>
        <w:rPr>
          <w:rFonts w:eastAsiaTheme="minorEastAsia"/>
          <w:color w:val="000000" w:themeColor="text1"/>
        </w:rPr>
      </w:pPr>
      <w:r w:rsidRPr="00C05D23">
        <w:rPr>
          <w:rFonts w:eastAsiaTheme="minorEastAsia"/>
          <w:color w:val="000000" w:themeColor="text1"/>
        </w:rPr>
        <w:t xml:space="preserve">Р.Глиэр опера </w:t>
      </w:r>
      <w:r w:rsidRPr="00C05D23">
        <w:rPr>
          <w:color w:val="000000"/>
        </w:rPr>
        <w:t>«</w:t>
      </w:r>
      <w:proofErr w:type="spellStart"/>
      <w:r w:rsidRPr="00C05D23">
        <w:rPr>
          <w:color w:val="000000"/>
        </w:rPr>
        <w:t>Гюльсара</w:t>
      </w:r>
      <w:proofErr w:type="spellEnd"/>
      <w:r w:rsidRPr="00C05D23">
        <w:rPr>
          <w:color w:val="000000"/>
        </w:rPr>
        <w:t>»</w:t>
      </w:r>
    </w:p>
    <w:p w:rsidR="001D01F9" w:rsidRPr="00C05D23" w:rsidRDefault="001D01F9" w:rsidP="001D01F9">
      <w:pPr>
        <w:widowControl w:val="0"/>
        <w:numPr>
          <w:ilvl w:val="0"/>
          <w:numId w:val="31"/>
        </w:numPr>
        <w:autoSpaceDE w:val="0"/>
        <w:autoSpaceDN w:val="0"/>
        <w:adjustRightInd w:val="0"/>
        <w:spacing w:after="200"/>
        <w:contextualSpacing/>
        <w:rPr>
          <w:rFonts w:eastAsiaTheme="minorEastAsia"/>
          <w:color w:val="000000" w:themeColor="text1"/>
        </w:rPr>
      </w:pPr>
      <w:r w:rsidRPr="00C05D23">
        <w:rPr>
          <w:rFonts w:eastAsiaTheme="minorEastAsia"/>
          <w:color w:val="000000" w:themeColor="text1"/>
        </w:rPr>
        <w:t xml:space="preserve">Р.Глиэр опера </w:t>
      </w:r>
      <w:r w:rsidRPr="00C05D23">
        <w:rPr>
          <w:color w:val="000000"/>
        </w:rPr>
        <w:t>«</w:t>
      </w:r>
      <w:proofErr w:type="spellStart"/>
      <w:r w:rsidRPr="00C05D23">
        <w:rPr>
          <w:color w:val="000000"/>
        </w:rPr>
        <w:t>Лейли</w:t>
      </w:r>
      <w:proofErr w:type="spellEnd"/>
      <w:r w:rsidRPr="00C05D23">
        <w:rPr>
          <w:color w:val="000000"/>
        </w:rPr>
        <w:t xml:space="preserve"> и </w:t>
      </w:r>
      <w:proofErr w:type="spellStart"/>
      <w:r w:rsidRPr="00C05D23">
        <w:rPr>
          <w:color w:val="000000"/>
        </w:rPr>
        <w:t>Меджнун</w:t>
      </w:r>
      <w:proofErr w:type="spellEnd"/>
      <w:r w:rsidRPr="00C05D23">
        <w:rPr>
          <w:color w:val="000000"/>
        </w:rPr>
        <w:t>»</w:t>
      </w:r>
    </w:p>
    <w:p w:rsidR="001D01F9" w:rsidRPr="00C05D23" w:rsidRDefault="001D01F9" w:rsidP="001D01F9">
      <w:pPr>
        <w:widowControl w:val="0"/>
        <w:numPr>
          <w:ilvl w:val="0"/>
          <w:numId w:val="31"/>
        </w:numPr>
        <w:autoSpaceDE w:val="0"/>
        <w:autoSpaceDN w:val="0"/>
        <w:adjustRightInd w:val="0"/>
        <w:spacing w:after="200"/>
        <w:contextualSpacing/>
        <w:rPr>
          <w:rFonts w:eastAsiaTheme="minorEastAsia"/>
          <w:color w:val="000000" w:themeColor="text1"/>
        </w:rPr>
      </w:pPr>
      <w:r w:rsidRPr="00C05D23">
        <w:rPr>
          <w:rFonts w:eastAsiaTheme="minorEastAsia"/>
          <w:color w:val="000000" w:themeColor="text1"/>
        </w:rPr>
        <w:t xml:space="preserve">Р.Глиэр опера </w:t>
      </w:r>
      <w:r w:rsidRPr="00C05D23">
        <w:rPr>
          <w:color w:val="000000"/>
        </w:rPr>
        <w:t>«Рашель»</w:t>
      </w:r>
    </w:p>
    <w:p w:rsidR="001D01F9" w:rsidRPr="00C05D23" w:rsidRDefault="001D01F9" w:rsidP="001D01F9">
      <w:pPr>
        <w:widowControl w:val="0"/>
        <w:numPr>
          <w:ilvl w:val="0"/>
          <w:numId w:val="31"/>
        </w:numPr>
        <w:autoSpaceDE w:val="0"/>
        <w:autoSpaceDN w:val="0"/>
        <w:adjustRightInd w:val="0"/>
        <w:contextualSpacing/>
        <w:rPr>
          <w:rFonts w:eastAsiaTheme="minorEastAsia"/>
          <w:color w:val="000000" w:themeColor="text1"/>
        </w:rPr>
      </w:pPr>
      <w:r w:rsidRPr="00C05D23">
        <w:rPr>
          <w:rFonts w:eastAsiaTheme="minorEastAsia"/>
          <w:color w:val="000000" w:themeColor="text1"/>
        </w:rPr>
        <w:t>А.Даргомыжский опера «Русалка»</w:t>
      </w:r>
    </w:p>
    <w:p w:rsidR="001D01F9" w:rsidRPr="00C05D23" w:rsidRDefault="001D01F9" w:rsidP="001D01F9">
      <w:pPr>
        <w:widowControl w:val="0"/>
        <w:numPr>
          <w:ilvl w:val="0"/>
          <w:numId w:val="31"/>
        </w:numPr>
        <w:autoSpaceDE w:val="0"/>
        <w:autoSpaceDN w:val="0"/>
        <w:adjustRightInd w:val="0"/>
        <w:contextualSpacing/>
        <w:rPr>
          <w:rFonts w:eastAsiaTheme="minorEastAsia"/>
          <w:color w:val="000000" w:themeColor="text1"/>
        </w:rPr>
      </w:pPr>
      <w:r w:rsidRPr="00C05D23">
        <w:rPr>
          <w:rFonts w:eastAsiaTheme="minorEastAsia"/>
          <w:color w:val="000000" w:themeColor="text1"/>
        </w:rPr>
        <w:t>А.Даргомыжский опера «Каменный гость»</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contextualSpacing/>
        <w:rPr>
          <w:rFonts w:eastAsiaTheme="minorEastAsia"/>
          <w:color w:val="000000"/>
        </w:rPr>
      </w:pPr>
      <w:r w:rsidRPr="00C05D23">
        <w:rPr>
          <w:rFonts w:eastAsiaTheme="minorEastAsia"/>
          <w:color w:val="000000" w:themeColor="text1"/>
        </w:rPr>
        <w:t>И.Дунаевский оперетта</w:t>
      </w:r>
      <w:r w:rsidRPr="00C05D23">
        <w:rPr>
          <w:rFonts w:eastAsiaTheme="minorEastAsia"/>
          <w:color w:val="000000"/>
        </w:rPr>
        <w:t xml:space="preserve"> «И </w:t>
      </w:r>
      <w:proofErr w:type="gramStart"/>
      <w:r w:rsidRPr="00C05D23">
        <w:rPr>
          <w:rFonts w:eastAsiaTheme="minorEastAsia"/>
          <w:color w:val="000000"/>
        </w:rPr>
        <w:t>нашим</w:t>
      </w:r>
      <w:proofErr w:type="gramEnd"/>
      <w:r w:rsidRPr="00C05D23">
        <w:rPr>
          <w:rFonts w:eastAsiaTheme="minorEastAsia"/>
          <w:color w:val="000000"/>
        </w:rPr>
        <w:t xml:space="preserve">, и вашим» </w:t>
      </w:r>
    </w:p>
    <w:p w:rsidR="001D01F9" w:rsidRPr="00C05D23" w:rsidRDefault="001D01F9" w:rsidP="001D01F9">
      <w:pPr>
        <w:widowControl w:val="0"/>
        <w:numPr>
          <w:ilvl w:val="0"/>
          <w:numId w:val="31"/>
        </w:numPr>
        <w:autoSpaceDE w:val="0"/>
        <w:autoSpaceDN w:val="0"/>
        <w:adjustRightInd w:val="0"/>
        <w:contextualSpacing/>
        <w:rPr>
          <w:rFonts w:eastAsiaTheme="minorEastAsia"/>
          <w:color w:val="000000" w:themeColor="text1"/>
        </w:rPr>
      </w:pPr>
      <w:r w:rsidRPr="00C05D23">
        <w:rPr>
          <w:rFonts w:eastAsiaTheme="minorEastAsia"/>
          <w:color w:val="000000" w:themeColor="text1"/>
        </w:rPr>
        <w:t xml:space="preserve">И.Дунаевский оперетта </w:t>
      </w:r>
      <w:r w:rsidRPr="00C05D23">
        <w:rPr>
          <w:rFonts w:eastAsiaTheme="minorEastAsia"/>
          <w:color w:val="000000"/>
        </w:rPr>
        <w:t>«Женихи»</w:t>
      </w:r>
    </w:p>
    <w:p w:rsidR="001D01F9" w:rsidRPr="00C05D23" w:rsidRDefault="001D01F9" w:rsidP="001D01F9">
      <w:pPr>
        <w:widowControl w:val="0"/>
        <w:numPr>
          <w:ilvl w:val="0"/>
          <w:numId w:val="31"/>
        </w:numPr>
        <w:autoSpaceDE w:val="0"/>
        <w:autoSpaceDN w:val="0"/>
        <w:adjustRightInd w:val="0"/>
        <w:contextualSpacing/>
        <w:rPr>
          <w:rFonts w:eastAsiaTheme="minorEastAsia"/>
          <w:color w:val="000000" w:themeColor="text1"/>
        </w:rPr>
      </w:pPr>
      <w:r w:rsidRPr="00C05D23">
        <w:rPr>
          <w:rFonts w:eastAsiaTheme="minorEastAsia"/>
          <w:color w:val="000000" w:themeColor="text1"/>
        </w:rPr>
        <w:t xml:space="preserve">И.Дунаевский оперетта </w:t>
      </w:r>
      <w:r w:rsidRPr="00C05D23">
        <w:rPr>
          <w:rFonts w:eastAsiaTheme="minorEastAsia"/>
          <w:color w:val="000000"/>
        </w:rPr>
        <w:t>«Соломенная шляпка»</w:t>
      </w:r>
    </w:p>
    <w:p w:rsidR="001D01F9" w:rsidRPr="00C05D23" w:rsidRDefault="001D01F9" w:rsidP="001D01F9">
      <w:pPr>
        <w:widowControl w:val="0"/>
        <w:numPr>
          <w:ilvl w:val="0"/>
          <w:numId w:val="31"/>
        </w:numPr>
        <w:autoSpaceDE w:val="0"/>
        <w:autoSpaceDN w:val="0"/>
        <w:adjustRightInd w:val="0"/>
        <w:contextualSpacing/>
        <w:rPr>
          <w:rFonts w:eastAsiaTheme="minorEastAsia"/>
          <w:color w:val="000000" w:themeColor="text1"/>
        </w:rPr>
      </w:pPr>
      <w:r w:rsidRPr="00C05D23">
        <w:rPr>
          <w:rFonts w:eastAsiaTheme="minorEastAsia"/>
          <w:color w:val="000000" w:themeColor="text1"/>
        </w:rPr>
        <w:t xml:space="preserve">И.Дунаевский оперетта </w:t>
      </w:r>
      <w:r w:rsidRPr="00C05D23">
        <w:rPr>
          <w:rFonts w:eastAsiaTheme="minorEastAsia"/>
          <w:color w:val="000000"/>
        </w:rPr>
        <w:t>«Ножи»</w:t>
      </w:r>
    </w:p>
    <w:p w:rsidR="001D01F9" w:rsidRPr="00C05D23" w:rsidRDefault="001D01F9" w:rsidP="001D01F9">
      <w:pPr>
        <w:widowControl w:val="0"/>
        <w:numPr>
          <w:ilvl w:val="0"/>
          <w:numId w:val="31"/>
        </w:numPr>
        <w:autoSpaceDE w:val="0"/>
        <w:autoSpaceDN w:val="0"/>
        <w:adjustRightInd w:val="0"/>
        <w:contextualSpacing/>
        <w:rPr>
          <w:rFonts w:eastAsiaTheme="minorEastAsia"/>
          <w:color w:val="000000" w:themeColor="text1"/>
        </w:rPr>
      </w:pPr>
      <w:r w:rsidRPr="00C05D23">
        <w:rPr>
          <w:rFonts w:eastAsiaTheme="minorEastAsia"/>
          <w:color w:val="000000" w:themeColor="text1"/>
        </w:rPr>
        <w:t xml:space="preserve">И.Дунаевский оперетта </w:t>
      </w:r>
      <w:r w:rsidRPr="00C05D23">
        <w:rPr>
          <w:rFonts w:eastAsiaTheme="minorEastAsia"/>
          <w:color w:val="000000"/>
        </w:rPr>
        <w:t>«Полярные страсти»</w:t>
      </w:r>
    </w:p>
    <w:p w:rsidR="001D01F9" w:rsidRPr="00C05D23" w:rsidRDefault="001D01F9" w:rsidP="001D01F9">
      <w:pPr>
        <w:widowControl w:val="0"/>
        <w:numPr>
          <w:ilvl w:val="0"/>
          <w:numId w:val="31"/>
        </w:numPr>
        <w:autoSpaceDE w:val="0"/>
        <w:autoSpaceDN w:val="0"/>
        <w:adjustRightInd w:val="0"/>
        <w:contextualSpacing/>
        <w:rPr>
          <w:rFonts w:eastAsiaTheme="minorEastAsia"/>
          <w:color w:val="000000" w:themeColor="text1"/>
        </w:rPr>
      </w:pPr>
      <w:r w:rsidRPr="00C05D23">
        <w:rPr>
          <w:rFonts w:eastAsiaTheme="minorEastAsia"/>
          <w:color w:val="000000" w:themeColor="text1"/>
        </w:rPr>
        <w:t xml:space="preserve">И.Дунаевский оперетта </w:t>
      </w:r>
      <w:r w:rsidRPr="00C05D23">
        <w:rPr>
          <w:rFonts w:eastAsiaTheme="minorEastAsia"/>
          <w:color w:val="000000"/>
        </w:rPr>
        <w:t>«</w:t>
      </w:r>
      <w:proofErr w:type="spellStart"/>
      <w:r w:rsidRPr="00C05D23">
        <w:rPr>
          <w:rFonts w:eastAsiaTheme="minorEastAsia"/>
          <w:color w:val="000000"/>
        </w:rPr>
        <w:t>Милльон</w:t>
      </w:r>
      <w:proofErr w:type="spellEnd"/>
      <w:r w:rsidRPr="00C05D23">
        <w:rPr>
          <w:rFonts w:eastAsiaTheme="minorEastAsia"/>
          <w:color w:val="000000"/>
        </w:rPr>
        <w:t xml:space="preserve"> терзаний»</w:t>
      </w:r>
    </w:p>
    <w:p w:rsidR="001D01F9" w:rsidRPr="00C05D23" w:rsidRDefault="001D01F9" w:rsidP="001D01F9">
      <w:pPr>
        <w:widowControl w:val="0"/>
        <w:numPr>
          <w:ilvl w:val="0"/>
          <w:numId w:val="31"/>
        </w:numPr>
        <w:autoSpaceDE w:val="0"/>
        <w:autoSpaceDN w:val="0"/>
        <w:adjustRightInd w:val="0"/>
        <w:contextualSpacing/>
        <w:rPr>
          <w:rFonts w:eastAsiaTheme="minorEastAsia"/>
          <w:color w:val="000000" w:themeColor="text1"/>
        </w:rPr>
      </w:pPr>
      <w:r w:rsidRPr="00C05D23">
        <w:rPr>
          <w:rFonts w:eastAsiaTheme="minorEastAsia"/>
          <w:color w:val="000000" w:themeColor="text1"/>
        </w:rPr>
        <w:t xml:space="preserve">И.Дунаевский оперетта </w:t>
      </w:r>
      <w:r w:rsidRPr="00C05D23">
        <w:rPr>
          <w:rFonts w:eastAsiaTheme="minorEastAsia"/>
          <w:color w:val="000000"/>
        </w:rPr>
        <w:t>«Золотая долина»</w:t>
      </w:r>
    </w:p>
    <w:p w:rsidR="001D01F9" w:rsidRPr="00C05D23" w:rsidRDefault="001D01F9" w:rsidP="001D01F9">
      <w:pPr>
        <w:widowControl w:val="0"/>
        <w:numPr>
          <w:ilvl w:val="0"/>
          <w:numId w:val="31"/>
        </w:numPr>
        <w:autoSpaceDE w:val="0"/>
        <w:autoSpaceDN w:val="0"/>
        <w:adjustRightInd w:val="0"/>
        <w:contextualSpacing/>
        <w:rPr>
          <w:rFonts w:eastAsiaTheme="minorEastAsia"/>
          <w:color w:val="000000" w:themeColor="text1"/>
        </w:rPr>
      </w:pPr>
      <w:r w:rsidRPr="00C05D23">
        <w:rPr>
          <w:rFonts w:eastAsiaTheme="minorEastAsia"/>
          <w:color w:val="000000" w:themeColor="text1"/>
        </w:rPr>
        <w:t xml:space="preserve">И.Дунаевский оперетта </w:t>
      </w:r>
      <w:r w:rsidRPr="00C05D23">
        <w:rPr>
          <w:rFonts w:eastAsiaTheme="minorEastAsia"/>
          <w:color w:val="000000"/>
        </w:rPr>
        <w:t>«Дороги к счастью»</w:t>
      </w:r>
    </w:p>
    <w:p w:rsidR="001D01F9" w:rsidRPr="00C05D23" w:rsidRDefault="001D01F9" w:rsidP="001D01F9">
      <w:pPr>
        <w:widowControl w:val="0"/>
        <w:numPr>
          <w:ilvl w:val="0"/>
          <w:numId w:val="31"/>
        </w:numPr>
        <w:autoSpaceDE w:val="0"/>
        <w:autoSpaceDN w:val="0"/>
        <w:adjustRightInd w:val="0"/>
        <w:contextualSpacing/>
        <w:rPr>
          <w:rFonts w:eastAsiaTheme="minorEastAsia"/>
          <w:color w:val="000000" w:themeColor="text1"/>
        </w:rPr>
      </w:pPr>
      <w:r w:rsidRPr="00C05D23">
        <w:rPr>
          <w:rFonts w:eastAsiaTheme="minorEastAsia"/>
          <w:color w:val="000000" w:themeColor="text1"/>
        </w:rPr>
        <w:t>И.Дунаевский оперетта «Вольный ветер»</w:t>
      </w:r>
    </w:p>
    <w:p w:rsidR="001D01F9" w:rsidRPr="00C05D23" w:rsidRDefault="001D01F9" w:rsidP="001D01F9">
      <w:pPr>
        <w:widowControl w:val="0"/>
        <w:numPr>
          <w:ilvl w:val="0"/>
          <w:numId w:val="31"/>
        </w:numPr>
        <w:autoSpaceDE w:val="0"/>
        <w:autoSpaceDN w:val="0"/>
        <w:adjustRightInd w:val="0"/>
        <w:contextualSpacing/>
        <w:rPr>
          <w:rFonts w:eastAsiaTheme="minorEastAsia"/>
          <w:color w:val="000000" w:themeColor="text1"/>
        </w:rPr>
      </w:pPr>
      <w:r w:rsidRPr="00C05D23">
        <w:rPr>
          <w:rFonts w:eastAsiaTheme="minorEastAsia"/>
          <w:color w:val="000000" w:themeColor="text1"/>
        </w:rPr>
        <w:t>И.Дунаевский оперетта «Сын клоуна»</w:t>
      </w:r>
    </w:p>
    <w:p w:rsidR="001D01F9" w:rsidRPr="00C05D23" w:rsidRDefault="001D01F9" w:rsidP="001D01F9">
      <w:pPr>
        <w:widowControl w:val="0"/>
        <w:numPr>
          <w:ilvl w:val="0"/>
          <w:numId w:val="31"/>
        </w:numPr>
        <w:autoSpaceDE w:val="0"/>
        <w:autoSpaceDN w:val="0"/>
        <w:adjustRightInd w:val="0"/>
        <w:contextualSpacing/>
        <w:rPr>
          <w:rFonts w:eastAsiaTheme="minorEastAsia"/>
          <w:color w:val="000000" w:themeColor="text1"/>
        </w:rPr>
      </w:pPr>
      <w:r w:rsidRPr="00C05D23">
        <w:rPr>
          <w:rFonts w:eastAsiaTheme="minorEastAsia"/>
          <w:color w:val="000000" w:themeColor="text1"/>
        </w:rPr>
        <w:t>И.Ефимов опера «</w:t>
      </w:r>
      <w:proofErr w:type="spellStart"/>
      <w:r w:rsidRPr="00C05D23">
        <w:rPr>
          <w:rFonts w:eastAsiaTheme="minorEastAsia"/>
          <w:color w:val="000000" w:themeColor="text1"/>
        </w:rPr>
        <w:t>Иудифь</w:t>
      </w:r>
      <w:proofErr w:type="spellEnd"/>
      <w:r w:rsidRPr="00C05D23">
        <w:rPr>
          <w:rFonts w:eastAsiaTheme="minorEastAsia"/>
          <w:color w:val="000000" w:themeColor="text1"/>
        </w:rPr>
        <w:t xml:space="preserve"> и </w:t>
      </w:r>
      <w:proofErr w:type="spellStart"/>
      <w:r w:rsidRPr="00C05D23">
        <w:rPr>
          <w:rFonts w:eastAsiaTheme="minorEastAsia"/>
          <w:color w:val="000000" w:themeColor="text1"/>
        </w:rPr>
        <w:t>Олоферн</w:t>
      </w:r>
      <w:proofErr w:type="spellEnd"/>
      <w:r w:rsidRPr="00C05D23">
        <w:rPr>
          <w:rFonts w:eastAsiaTheme="minorEastAsia"/>
          <w:color w:val="000000" w:themeColor="text1"/>
        </w:rPr>
        <w:t>»</w:t>
      </w:r>
    </w:p>
    <w:p w:rsidR="001D01F9" w:rsidRPr="00C05D23" w:rsidRDefault="001D01F9" w:rsidP="001D01F9">
      <w:pPr>
        <w:widowControl w:val="0"/>
        <w:numPr>
          <w:ilvl w:val="0"/>
          <w:numId w:val="31"/>
        </w:numPr>
        <w:autoSpaceDE w:val="0"/>
        <w:autoSpaceDN w:val="0"/>
        <w:adjustRightInd w:val="0"/>
        <w:spacing w:after="200"/>
        <w:contextualSpacing/>
        <w:rPr>
          <w:rFonts w:eastAsiaTheme="minorEastAsia"/>
          <w:color w:val="000000" w:themeColor="text1"/>
        </w:rPr>
      </w:pPr>
      <w:r w:rsidRPr="00C05D23">
        <w:rPr>
          <w:rFonts w:eastAsiaTheme="minorEastAsia"/>
          <w:color w:val="000000" w:themeColor="text1"/>
        </w:rPr>
        <w:t>Ц.Кюи опера «</w:t>
      </w:r>
      <w:hyperlink r:id="rId8" w:tooltip="Кавказский пленник (опера)" w:history="1">
        <w:r w:rsidRPr="00C05D23">
          <w:rPr>
            <w:rFonts w:eastAsiaTheme="minorEastAsia"/>
            <w:bCs/>
            <w:color w:val="000000" w:themeColor="text1"/>
          </w:rPr>
          <w:t>Кавказский пленник</w:t>
        </w:r>
      </w:hyperlink>
      <w:r w:rsidRPr="00C05D23">
        <w:rPr>
          <w:rFonts w:eastAsiaTheme="minorEastAsia"/>
          <w:bCs/>
          <w:color w:val="000000" w:themeColor="text1"/>
        </w:rPr>
        <w:t>»</w:t>
      </w:r>
      <w:r w:rsidRPr="00C05D23">
        <w:rPr>
          <w:rFonts w:eastAsiaTheme="minorEastAsia"/>
          <w:color w:val="000000" w:themeColor="text1"/>
        </w:rPr>
        <w:t> (по </w:t>
      </w:r>
      <w:hyperlink r:id="rId9" w:tooltip="Пушкин, Александр Сергеевич" w:history="1">
        <w:r w:rsidRPr="00C05D23">
          <w:rPr>
            <w:rFonts w:eastAsiaTheme="minorEastAsia"/>
            <w:color w:val="000000" w:themeColor="text1"/>
          </w:rPr>
          <w:t>Пушкину</w:t>
        </w:r>
      </w:hyperlink>
      <w:r w:rsidRPr="00C05D23">
        <w:rPr>
          <w:rFonts w:eastAsiaTheme="minorEastAsia"/>
          <w:color w:val="000000" w:themeColor="text1"/>
        </w:rPr>
        <w:t>)</w:t>
      </w:r>
    </w:p>
    <w:p w:rsidR="001D01F9" w:rsidRPr="00C05D23" w:rsidRDefault="001D01F9" w:rsidP="001D01F9">
      <w:pPr>
        <w:widowControl w:val="0"/>
        <w:numPr>
          <w:ilvl w:val="0"/>
          <w:numId w:val="31"/>
        </w:numPr>
        <w:autoSpaceDE w:val="0"/>
        <w:autoSpaceDN w:val="0"/>
        <w:adjustRightInd w:val="0"/>
        <w:spacing w:after="200"/>
        <w:contextualSpacing/>
        <w:rPr>
          <w:rFonts w:eastAsiaTheme="minorEastAsia"/>
          <w:color w:val="000000" w:themeColor="text1"/>
        </w:rPr>
      </w:pPr>
      <w:r w:rsidRPr="00C05D23">
        <w:rPr>
          <w:rFonts w:eastAsiaTheme="minorEastAsia"/>
          <w:color w:val="000000" w:themeColor="text1"/>
        </w:rPr>
        <w:t xml:space="preserve">Ц.Кюи опера </w:t>
      </w:r>
      <w:hyperlink r:id="rId10" w:tooltip="Сын мандарина (страница отсутствует)" w:history="1">
        <w:r w:rsidRPr="00C05D23">
          <w:rPr>
            <w:rFonts w:eastAsiaTheme="minorEastAsia"/>
            <w:bCs/>
            <w:color w:val="000000" w:themeColor="text1"/>
          </w:rPr>
          <w:t>Сын мандарина</w:t>
        </w:r>
      </w:hyperlink>
    </w:p>
    <w:p w:rsidR="001D01F9" w:rsidRPr="00C05D23" w:rsidRDefault="001D01F9" w:rsidP="001D01F9">
      <w:pPr>
        <w:widowControl w:val="0"/>
        <w:numPr>
          <w:ilvl w:val="0"/>
          <w:numId w:val="31"/>
        </w:numPr>
        <w:autoSpaceDE w:val="0"/>
        <w:autoSpaceDN w:val="0"/>
        <w:adjustRightInd w:val="0"/>
        <w:spacing w:after="200"/>
        <w:contextualSpacing/>
        <w:rPr>
          <w:rFonts w:eastAsiaTheme="minorEastAsia"/>
          <w:color w:val="000000" w:themeColor="text1"/>
        </w:rPr>
      </w:pPr>
      <w:r w:rsidRPr="00C05D23">
        <w:rPr>
          <w:rFonts w:eastAsiaTheme="minorEastAsia"/>
          <w:color w:val="000000" w:themeColor="text1"/>
        </w:rPr>
        <w:t xml:space="preserve">Ц.Кюи опера </w:t>
      </w:r>
      <w:hyperlink r:id="rId11" w:tooltip="Вильям Ратклиф (страница отсутствует)" w:history="1">
        <w:r w:rsidRPr="00C05D23">
          <w:rPr>
            <w:rFonts w:eastAsiaTheme="minorEastAsia"/>
            <w:bCs/>
            <w:color w:val="000000" w:themeColor="text1"/>
          </w:rPr>
          <w:t xml:space="preserve">Вильям </w:t>
        </w:r>
        <w:proofErr w:type="spellStart"/>
        <w:r w:rsidRPr="00C05D23">
          <w:rPr>
            <w:rFonts w:eastAsiaTheme="minorEastAsia"/>
            <w:bCs/>
            <w:color w:val="000000" w:themeColor="text1"/>
          </w:rPr>
          <w:t>Ратклиф</w:t>
        </w:r>
        <w:proofErr w:type="spellEnd"/>
      </w:hyperlink>
      <w:r w:rsidRPr="00C05D23">
        <w:rPr>
          <w:rFonts w:eastAsiaTheme="minorEastAsia"/>
          <w:color w:val="000000" w:themeColor="text1"/>
        </w:rPr>
        <w:t> (в трёх действиях, либретто В. Крылова по одноименной драматической балладе </w:t>
      </w:r>
      <w:hyperlink r:id="rId12" w:tooltip="Гейне, Генрих" w:history="1">
        <w:r w:rsidRPr="00C05D23">
          <w:rPr>
            <w:rFonts w:eastAsiaTheme="minorEastAsia"/>
            <w:color w:val="000000" w:themeColor="text1"/>
          </w:rPr>
          <w:t>Генриха Гейне</w:t>
        </w:r>
      </w:hyperlink>
      <w:r w:rsidRPr="00C05D23">
        <w:rPr>
          <w:rFonts w:eastAsiaTheme="minorEastAsia"/>
          <w:color w:val="000000" w:themeColor="text1"/>
        </w:rPr>
        <w:t> в переводе </w:t>
      </w:r>
      <w:hyperlink r:id="rId13" w:tooltip="Плещеев, Алексей Николаевич" w:history="1">
        <w:r w:rsidRPr="00C05D23">
          <w:rPr>
            <w:rFonts w:eastAsiaTheme="minorEastAsia"/>
            <w:color w:val="000000" w:themeColor="text1"/>
          </w:rPr>
          <w:t>А. Н. Плещеева</w:t>
        </w:r>
      </w:hyperlink>
      <w:r w:rsidRPr="00C05D23">
        <w:rPr>
          <w:rFonts w:eastAsiaTheme="minorEastAsia"/>
          <w:color w:val="000000" w:themeColor="text1"/>
        </w:rPr>
        <w:t>)</w:t>
      </w:r>
    </w:p>
    <w:p w:rsidR="001D01F9" w:rsidRPr="00C05D23" w:rsidRDefault="001D01F9" w:rsidP="001D01F9">
      <w:pPr>
        <w:widowControl w:val="0"/>
        <w:numPr>
          <w:ilvl w:val="0"/>
          <w:numId w:val="31"/>
        </w:numPr>
        <w:autoSpaceDE w:val="0"/>
        <w:autoSpaceDN w:val="0"/>
        <w:adjustRightInd w:val="0"/>
        <w:spacing w:after="200"/>
        <w:contextualSpacing/>
        <w:rPr>
          <w:rFonts w:eastAsiaTheme="minorEastAsia"/>
          <w:color w:val="000000" w:themeColor="text1"/>
        </w:rPr>
      </w:pPr>
      <w:r w:rsidRPr="00C05D23">
        <w:rPr>
          <w:rFonts w:eastAsiaTheme="minorEastAsia"/>
          <w:color w:val="000000" w:themeColor="text1"/>
        </w:rPr>
        <w:t xml:space="preserve">Ц.Кюи опера </w:t>
      </w:r>
      <w:proofErr w:type="spellStart"/>
      <w:r w:rsidRPr="00C05D23">
        <w:rPr>
          <w:rFonts w:eastAsiaTheme="minorEastAsia"/>
          <w:bCs/>
          <w:color w:val="000000" w:themeColor="text1"/>
        </w:rPr>
        <w:t>Анджело</w:t>
      </w:r>
      <w:proofErr w:type="spellEnd"/>
      <w:r w:rsidRPr="00C05D23">
        <w:rPr>
          <w:rFonts w:eastAsiaTheme="minorEastAsia"/>
          <w:color w:val="000000" w:themeColor="text1"/>
        </w:rPr>
        <w:t> (по </w:t>
      </w:r>
      <w:hyperlink r:id="rId14" w:tooltip="Анджело, тиран Падуанский (пьеса)" w:history="1">
        <w:r w:rsidRPr="00C05D23">
          <w:rPr>
            <w:rFonts w:eastAsiaTheme="minorEastAsia"/>
            <w:color w:val="000000" w:themeColor="text1"/>
          </w:rPr>
          <w:t>драме «</w:t>
        </w:r>
        <w:proofErr w:type="spellStart"/>
        <w:r w:rsidRPr="00C05D23">
          <w:rPr>
            <w:rFonts w:eastAsiaTheme="minorEastAsia"/>
            <w:color w:val="000000" w:themeColor="text1"/>
          </w:rPr>
          <w:t>Анджело</w:t>
        </w:r>
        <w:proofErr w:type="spellEnd"/>
        <w:r w:rsidRPr="00C05D23">
          <w:rPr>
            <w:rFonts w:eastAsiaTheme="minorEastAsia"/>
            <w:color w:val="000000" w:themeColor="text1"/>
          </w:rPr>
          <w:t xml:space="preserve">, тиран </w:t>
        </w:r>
        <w:proofErr w:type="spellStart"/>
        <w:r w:rsidRPr="00C05D23">
          <w:rPr>
            <w:rFonts w:eastAsiaTheme="minorEastAsia"/>
            <w:color w:val="000000" w:themeColor="text1"/>
          </w:rPr>
          <w:t>Падуанский</w:t>
        </w:r>
        <w:proofErr w:type="spellEnd"/>
        <w:r w:rsidRPr="00C05D23">
          <w:rPr>
            <w:rFonts w:eastAsiaTheme="minorEastAsia"/>
            <w:color w:val="000000" w:themeColor="text1"/>
          </w:rPr>
          <w:t>»</w:t>
        </w:r>
      </w:hyperlink>
      <w:r w:rsidRPr="00C05D23">
        <w:rPr>
          <w:rFonts w:eastAsiaTheme="minorEastAsia"/>
          <w:color w:val="000000" w:themeColor="text1"/>
        </w:rPr>
        <w:t> </w:t>
      </w:r>
      <w:hyperlink r:id="rId15" w:tooltip="Гюго, Виктор Мари" w:history="1">
        <w:r w:rsidRPr="00C05D23">
          <w:rPr>
            <w:rFonts w:eastAsiaTheme="minorEastAsia"/>
            <w:color w:val="000000" w:themeColor="text1"/>
          </w:rPr>
          <w:t>Виктора Гюго</w:t>
        </w:r>
      </w:hyperlink>
      <w:r w:rsidRPr="00C05D23">
        <w:rPr>
          <w:rFonts w:eastAsiaTheme="minorEastAsia"/>
          <w:color w:val="000000" w:themeColor="text1"/>
        </w:rPr>
        <w:t>)</w:t>
      </w:r>
    </w:p>
    <w:p w:rsidR="001D01F9" w:rsidRPr="00C05D23" w:rsidRDefault="001D01F9" w:rsidP="001D01F9">
      <w:pPr>
        <w:widowControl w:val="0"/>
        <w:numPr>
          <w:ilvl w:val="0"/>
          <w:numId w:val="31"/>
        </w:numPr>
        <w:autoSpaceDE w:val="0"/>
        <w:autoSpaceDN w:val="0"/>
        <w:adjustRightInd w:val="0"/>
        <w:spacing w:after="200"/>
        <w:contextualSpacing/>
        <w:rPr>
          <w:rFonts w:eastAsiaTheme="minorEastAsia"/>
          <w:color w:val="000000" w:themeColor="text1"/>
        </w:rPr>
      </w:pPr>
      <w:r w:rsidRPr="00C05D23">
        <w:rPr>
          <w:rFonts w:eastAsiaTheme="minorEastAsia"/>
          <w:color w:val="000000" w:themeColor="text1"/>
        </w:rPr>
        <w:t xml:space="preserve">Ц.Кюи опера </w:t>
      </w:r>
      <w:proofErr w:type="spellStart"/>
      <w:r w:rsidRPr="00C05D23">
        <w:rPr>
          <w:rFonts w:eastAsiaTheme="minorEastAsia"/>
          <w:bCs/>
          <w:color w:val="000000" w:themeColor="text1"/>
        </w:rPr>
        <w:t>LeFlibustier</w:t>
      </w:r>
      <w:proofErr w:type="spellEnd"/>
      <w:r w:rsidRPr="00C05D23">
        <w:rPr>
          <w:rFonts w:eastAsiaTheme="minorEastAsia"/>
          <w:color w:val="000000" w:themeColor="text1"/>
        </w:rPr>
        <w:t> = </w:t>
      </w:r>
      <w:r w:rsidRPr="00C05D23">
        <w:rPr>
          <w:rFonts w:eastAsiaTheme="minorEastAsia"/>
          <w:i/>
          <w:iCs/>
          <w:color w:val="000000" w:themeColor="text1"/>
        </w:rPr>
        <w:t>Флибустьер</w:t>
      </w:r>
      <w:r w:rsidRPr="00C05D23">
        <w:rPr>
          <w:rFonts w:eastAsiaTheme="minorEastAsia"/>
          <w:color w:val="000000" w:themeColor="text1"/>
        </w:rPr>
        <w:t> (</w:t>
      </w:r>
      <w:r w:rsidRPr="00C05D23">
        <w:rPr>
          <w:rFonts w:eastAsiaTheme="minorEastAsia"/>
          <w:i/>
          <w:iCs/>
          <w:color w:val="000000" w:themeColor="text1"/>
        </w:rPr>
        <w:t>У моря</w:t>
      </w:r>
      <w:r w:rsidRPr="00C05D23">
        <w:rPr>
          <w:rFonts w:eastAsiaTheme="minorEastAsia"/>
          <w:color w:val="000000" w:themeColor="text1"/>
        </w:rPr>
        <w:t>) (по комедии </w:t>
      </w:r>
      <w:hyperlink r:id="rId16" w:tooltip="Ришпен, Жан" w:history="1">
        <w:r w:rsidRPr="00C05D23">
          <w:rPr>
            <w:rFonts w:eastAsiaTheme="minorEastAsia"/>
            <w:color w:val="000000" w:themeColor="text1"/>
          </w:rPr>
          <w:t xml:space="preserve">Ж. </w:t>
        </w:r>
        <w:proofErr w:type="spellStart"/>
        <w:r w:rsidRPr="00C05D23">
          <w:rPr>
            <w:rFonts w:eastAsiaTheme="minorEastAsia"/>
            <w:color w:val="000000" w:themeColor="text1"/>
          </w:rPr>
          <w:t>Ришпена</w:t>
        </w:r>
        <w:proofErr w:type="spellEnd"/>
      </w:hyperlink>
      <w:r w:rsidRPr="00C05D23">
        <w:rPr>
          <w:rFonts w:eastAsiaTheme="minorEastAsia"/>
          <w:color w:val="000000" w:themeColor="text1"/>
        </w:rPr>
        <w:t>)</w:t>
      </w:r>
    </w:p>
    <w:p w:rsidR="001D01F9" w:rsidRPr="00C05D23" w:rsidRDefault="001D01F9" w:rsidP="001D01F9">
      <w:pPr>
        <w:widowControl w:val="0"/>
        <w:numPr>
          <w:ilvl w:val="0"/>
          <w:numId w:val="31"/>
        </w:numPr>
        <w:autoSpaceDE w:val="0"/>
        <w:autoSpaceDN w:val="0"/>
        <w:adjustRightInd w:val="0"/>
        <w:spacing w:after="200"/>
        <w:contextualSpacing/>
        <w:rPr>
          <w:rFonts w:eastAsiaTheme="minorEastAsia"/>
          <w:color w:val="000000" w:themeColor="text1"/>
        </w:rPr>
      </w:pPr>
      <w:r w:rsidRPr="00C05D23">
        <w:rPr>
          <w:rFonts w:eastAsiaTheme="minorEastAsia"/>
          <w:color w:val="000000" w:themeColor="text1"/>
        </w:rPr>
        <w:t xml:space="preserve">Ц.Кюи опера </w:t>
      </w:r>
      <w:r w:rsidRPr="00C05D23">
        <w:rPr>
          <w:rFonts w:eastAsiaTheme="minorEastAsia"/>
          <w:bCs/>
          <w:color w:val="000000" w:themeColor="text1"/>
        </w:rPr>
        <w:t>Сарацин</w:t>
      </w:r>
      <w:r w:rsidRPr="00C05D23">
        <w:rPr>
          <w:rFonts w:eastAsiaTheme="minorEastAsia"/>
          <w:color w:val="000000" w:themeColor="text1"/>
        </w:rPr>
        <w:t> (по драме </w:t>
      </w:r>
      <w:hyperlink r:id="rId17" w:tooltip="Дюма, Александр (отец)" w:history="1">
        <w:r w:rsidRPr="00C05D23">
          <w:rPr>
            <w:rFonts w:eastAsiaTheme="minorEastAsia"/>
            <w:color w:val="000000" w:themeColor="text1"/>
          </w:rPr>
          <w:t>Дюма-отца</w:t>
        </w:r>
      </w:hyperlink>
      <w:r w:rsidRPr="00C05D23">
        <w:rPr>
          <w:rFonts w:eastAsiaTheme="minorEastAsia"/>
          <w:color w:val="000000" w:themeColor="text1"/>
        </w:rPr>
        <w:t>)</w:t>
      </w:r>
    </w:p>
    <w:p w:rsidR="001D01F9" w:rsidRPr="00C05D23" w:rsidRDefault="001D01F9" w:rsidP="001D01F9">
      <w:pPr>
        <w:widowControl w:val="0"/>
        <w:numPr>
          <w:ilvl w:val="0"/>
          <w:numId w:val="31"/>
        </w:numPr>
        <w:autoSpaceDE w:val="0"/>
        <w:autoSpaceDN w:val="0"/>
        <w:adjustRightInd w:val="0"/>
        <w:spacing w:after="200"/>
        <w:contextualSpacing/>
        <w:rPr>
          <w:rFonts w:eastAsiaTheme="minorEastAsia"/>
          <w:color w:val="000000" w:themeColor="text1"/>
        </w:rPr>
      </w:pPr>
      <w:r w:rsidRPr="00C05D23">
        <w:rPr>
          <w:rFonts w:eastAsiaTheme="minorEastAsia"/>
          <w:color w:val="000000" w:themeColor="text1"/>
        </w:rPr>
        <w:t xml:space="preserve">Ц.Кюи опера </w:t>
      </w:r>
      <w:r w:rsidRPr="00C05D23">
        <w:rPr>
          <w:rFonts w:eastAsiaTheme="minorEastAsia"/>
          <w:bCs/>
          <w:color w:val="000000" w:themeColor="text1"/>
        </w:rPr>
        <w:t>Пир во время чумы</w:t>
      </w:r>
      <w:r w:rsidRPr="00C05D23">
        <w:rPr>
          <w:rFonts w:eastAsiaTheme="minorEastAsia"/>
          <w:color w:val="000000" w:themeColor="text1"/>
        </w:rPr>
        <w:t> (по Пушкину)</w:t>
      </w:r>
    </w:p>
    <w:p w:rsidR="001D01F9" w:rsidRPr="00C05D23" w:rsidRDefault="001D01F9" w:rsidP="001D01F9">
      <w:pPr>
        <w:widowControl w:val="0"/>
        <w:numPr>
          <w:ilvl w:val="0"/>
          <w:numId w:val="31"/>
        </w:numPr>
        <w:autoSpaceDE w:val="0"/>
        <w:autoSpaceDN w:val="0"/>
        <w:adjustRightInd w:val="0"/>
        <w:spacing w:after="200"/>
        <w:contextualSpacing/>
        <w:rPr>
          <w:rFonts w:eastAsiaTheme="minorEastAsia"/>
          <w:color w:val="000000" w:themeColor="text1"/>
        </w:rPr>
      </w:pPr>
      <w:r w:rsidRPr="00C05D23">
        <w:rPr>
          <w:rFonts w:eastAsiaTheme="minorEastAsia"/>
          <w:color w:val="000000" w:themeColor="text1"/>
        </w:rPr>
        <w:t xml:space="preserve">Ц.Кюи опера </w:t>
      </w:r>
      <w:r w:rsidRPr="00C05D23">
        <w:rPr>
          <w:rFonts w:eastAsiaTheme="minorEastAsia"/>
          <w:bCs/>
          <w:color w:val="000000" w:themeColor="text1"/>
        </w:rPr>
        <w:t xml:space="preserve">Мадмуазель </w:t>
      </w:r>
      <w:proofErr w:type="spellStart"/>
      <w:r w:rsidRPr="00C05D23">
        <w:rPr>
          <w:rFonts w:eastAsiaTheme="minorEastAsia"/>
          <w:bCs/>
          <w:color w:val="000000" w:themeColor="text1"/>
        </w:rPr>
        <w:t>Фифи</w:t>
      </w:r>
      <w:proofErr w:type="spellEnd"/>
      <w:r w:rsidRPr="00C05D23">
        <w:rPr>
          <w:rFonts w:eastAsiaTheme="minorEastAsia"/>
          <w:color w:val="000000" w:themeColor="text1"/>
        </w:rPr>
        <w:t> (по Мопассану и Метенье)</w:t>
      </w:r>
    </w:p>
    <w:p w:rsidR="001D01F9" w:rsidRPr="00C05D23" w:rsidRDefault="001D01F9" w:rsidP="001D01F9">
      <w:pPr>
        <w:widowControl w:val="0"/>
        <w:numPr>
          <w:ilvl w:val="0"/>
          <w:numId w:val="31"/>
        </w:numPr>
        <w:autoSpaceDE w:val="0"/>
        <w:autoSpaceDN w:val="0"/>
        <w:adjustRightInd w:val="0"/>
        <w:spacing w:after="200"/>
        <w:contextualSpacing/>
        <w:rPr>
          <w:rFonts w:eastAsiaTheme="minorEastAsia"/>
          <w:color w:val="000000" w:themeColor="text1"/>
        </w:rPr>
      </w:pPr>
      <w:r w:rsidRPr="00C05D23">
        <w:rPr>
          <w:rFonts w:eastAsiaTheme="minorEastAsia"/>
          <w:color w:val="000000" w:themeColor="text1"/>
        </w:rPr>
        <w:lastRenderedPageBreak/>
        <w:t xml:space="preserve">Ц.Кюи опера </w:t>
      </w:r>
      <w:r w:rsidRPr="00C05D23">
        <w:rPr>
          <w:rFonts w:eastAsiaTheme="minorEastAsia"/>
          <w:bCs/>
          <w:color w:val="000000" w:themeColor="text1"/>
        </w:rPr>
        <w:t>Снежный богатырь</w:t>
      </w:r>
    </w:p>
    <w:p w:rsidR="001D01F9" w:rsidRPr="00C05D23" w:rsidRDefault="001D01F9" w:rsidP="001D01F9">
      <w:pPr>
        <w:widowControl w:val="0"/>
        <w:numPr>
          <w:ilvl w:val="0"/>
          <w:numId w:val="31"/>
        </w:numPr>
        <w:autoSpaceDE w:val="0"/>
        <w:autoSpaceDN w:val="0"/>
        <w:adjustRightInd w:val="0"/>
        <w:spacing w:after="200"/>
        <w:contextualSpacing/>
        <w:rPr>
          <w:rFonts w:eastAsiaTheme="minorEastAsia"/>
          <w:color w:val="000000" w:themeColor="text1"/>
        </w:rPr>
      </w:pPr>
      <w:r w:rsidRPr="00C05D23">
        <w:rPr>
          <w:rFonts w:eastAsiaTheme="minorEastAsia"/>
          <w:color w:val="000000" w:themeColor="text1"/>
        </w:rPr>
        <w:t xml:space="preserve">Ц.Кюи опера </w:t>
      </w:r>
      <w:proofErr w:type="spellStart"/>
      <w:r w:rsidRPr="00C05D23">
        <w:rPr>
          <w:rFonts w:eastAsiaTheme="minorEastAsia"/>
          <w:bCs/>
          <w:color w:val="000000" w:themeColor="text1"/>
        </w:rPr>
        <w:t>Матео</w:t>
      </w:r>
      <w:proofErr w:type="spellEnd"/>
      <w:r w:rsidRPr="00C05D23">
        <w:rPr>
          <w:rFonts w:eastAsiaTheme="minorEastAsia"/>
          <w:bCs/>
          <w:color w:val="000000" w:themeColor="text1"/>
        </w:rPr>
        <w:t xml:space="preserve"> Фальконе</w:t>
      </w:r>
      <w:r w:rsidRPr="00C05D23">
        <w:rPr>
          <w:rFonts w:eastAsiaTheme="minorEastAsia"/>
          <w:color w:val="000000" w:themeColor="text1"/>
        </w:rPr>
        <w:t> (по Мериме и </w:t>
      </w:r>
      <w:hyperlink r:id="rId18" w:tooltip="Жуковский, Василий Андреевич" w:history="1">
        <w:r w:rsidRPr="00C05D23">
          <w:rPr>
            <w:rFonts w:eastAsiaTheme="minorEastAsia"/>
            <w:color w:val="000000" w:themeColor="text1"/>
          </w:rPr>
          <w:t>Жуковскому</w:t>
        </w:r>
      </w:hyperlink>
      <w:r w:rsidRPr="00C05D23">
        <w:rPr>
          <w:rFonts w:eastAsiaTheme="minorEastAsia"/>
          <w:color w:val="000000" w:themeColor="text1"/>
        </w:rPr>
        <w:t>)</w:t>
      </w:r>
    </w:p>
    <w:p w:rsidR="001D01F9" w:rsidRPr="00C05D23" w:rsidRDefault="001D01F9" w:rsidP="001D01F9">
      <w:pPr>
        <w:widowControl w:val="0"/>
        <w:numPr>
          <w:ilvl w:val="0"/>
          <w:numId w:val="31"/>
        </w:numPr>
        <w:autoSpaceDE w:val="0"/>
        <w:autoSpaceDN w:val="0"/>
        <w:adjustRightInd w:val="0"/>
        <w:spacing w:after="200"/>
        <w:contextualSpacing/>
        <w:rPr>
          <w:rFonts w:eastAsiaTheme="minorEastAsia"/>
          <w:color w:val="000000" w:themeColor="text1"/>
        </w:rPr>
      </w:pPr>
      <w:r w:rsidRPr="00C05D23">
        <w:rPr>
          <w:rFonts w:eastAsiaTheme="minorEastAsia"/>
          <w:color w:val="000000" w:themeColor="text1"/>
        </w:rPr>
        <w:t xml:space="preserve">Ц.Кюи опера </w:t>
      </w:r>
      <w:r w:rsidRPr="00C05D23">
        <w:rPr>
          <w:rFonts w:eastAsiaTheme="minorEastAsia"/>
          <w:bCs/>
          <w:color w:val="000000" w:themeColor="text1"/>
        </w:rPr>
        <w:t>Капитанская дочка</w:t>
      </w:r>
      <w:r w:rsidRPr="00C05D23">
        <w:rPr>
          <w:rFonts w:eastAsiaTheme="minorEastAsia"/>
          <w:color w:val="000000" w:themeColor="text1"/>
        </w:rPr>
        <w:t> (по Пушкину)</w:t>
      </w:r>
    </w:p>
    <w:p w:rsidR="001D01F9" w:rsidRPr="00C05D23" w:rsidRDefault="001D01F9" w:rsidP="001D01F9">
      <w:pPr>
        <w:widowControl w:val="0"/>
        <w:numPr>
          <w:ilvl w:val="0"/>
          <w:numId w:val="31"/>
        </w:numPr>
        <w:autoSpaceDE w:val="0"/>
        <w:autoSpaceDN w:val="0"/>
        <w:adjustRightInd w:val="0"/>
        <w:spacing w:after="200"/>
        <w:contextualSpacing/>
        <w:rPr>
          <w:rFonts w:eastAsiaTheme="minorEastAsia"/>
          <w:color w:val="000000" w:themeColor="text1"/>
        </w:rPr>
      </w:pPr>
      <w:r w:rsidRPr="00C05D23">
        <w:rPr>
          <w:rFonts w:eastAsiaTheme="minorEastAsia"/>
          <w:color w:val="000000" w:themeColor="text1"/>
        </w:rPr>
        <w:t xml:space="preserve">Ц.Кюи опера </w:t>
      </w:r>
      <w:r w:rsidRPr="00C05D23">
        <w:rPr>
          <w:rFonts w:eastAsiaTheme="minorEastAsia"/>
          <w:bCs/>
          <w:color w:val="000000" w:themeColor="text1"/>
        </w:rPr>
        <w:t>Красная шапочка</w:t>
      </w:r>
      <w:r w:rsidRPr="00C05D23">
        <w:rPr>
          <w:rFonts w:eastAsiaTheme="minorEastAsia"/>
          <w:color w:val="000000" w:themeColor="text1"/>
        </w:rPr>
        <w:t> (по </w:t>
      </w:r>
      <w:hyperlink r:id="rId19" w:tooltip="Перро, Шарль" w:history="1">
        <w:r w:rsidRPr="00C05D23">
          <w:rPr>
            <w:rFonts w:eastAsiaTheme="minorEastAsia"/>
            <w:color w:val="000000" w:themeColor="text1"/>
          </w:rPr>
          <w:t>Перро</w:t>
        </w:r>
      </w:hyperlink>
      <w:r w:rsidRPr="00C05D23">
        <w:rPr>
          <w:rFonts w:eastAsiaTheme="minorEastAsia"/>
          <w:color w:val="000000" w:themeColor="text1"/>
        </w:rPr>
        <w:t>)</w:t>
      </w:r>
    </w:p>
    <w:p w:rsidR="001D01F9" w:rsidRPr="00C05D23" w:rsidRDefault="001D01F9" w:rsidP="001D01F9">
      <w:pPr>
        <w:widowControl w:val="0"/>
        <w:numPr>
          <w:ilvl w:val="0"/>
          <w:numId w:val="31"/>
        </w:numPr>
        <w:autoSpaceDE w:val="0"/>
        <w:autoSpaceDN w:val="0"/>
        <w:adjustRightInd w:val="0"/>
        <w:spacing w:after="200"/>
        <w:contextualSpacing/>
        <w:rPr>
          <w:rFonts w:eastAsiaTheme="minorEastAsia"/>
          <w:color w:val="000000" w:themeColor="text1"/>
        </w:rPr>
      </w:pPr>
      <w:r w:rsidRPr="00C05D23">
        <w:rPr>
          <w:rFonts w:eastAsiaTheme="minorEastAsia"/>
          <w:color w:val="000000" w:themeColor="text1"/>
        </w:rPr>
        <w:t xml:space="preserve">Ц.Кюи опера </w:t>
      </w:r>
      <w:r w:rsidRPr="00C05D23">
        <w:rPr>
          <w:rFonts w:eastAsiaTheme="minorEastAsia"/>
          <w:bCs/>
          <w:color w:val="000000" w:themeColor="text1"/>
        </w:rPr>
        <w:t>Кот в сапогах</w:t>
      </w:r>
      <w:r w:rsidRPr="00C05D23">
        <w:rPr>
          <w:rFonts w:eastAsiaTheme="minorEastAsia"/>
          <w:color w:val="000000" w:themeColor="text1"/>
        </w:rPr>
        <w:t> (по Перро)</w:t>
      </w:r>
    </w:p>
    <w:p w:rsidR="001D01F9" w:rsidRPr="00C05D23" w:rsidRDefault="001D01F9" w:rsidP="001D01F9">
      <w:pPr>
        <w:widowControl w:val="0"/>
        <w:numPr>
          <w:ilvl w:val="0"/>
          <w:numId w:val="31"/>
        </w:numPr>
        <w:autoSpaceDE w:val="0"/>
        <w:autoSpaceDN w:val="0"/>
        <w:adjustRightInd w:val="0"/>
        <w:spacing w:after="200"/>
        <w:contextualSpacing/>
        <w:rPr>
          <w:rFonts w:eastAsiaTheme="minorEastAsia"/>
          <w:color w:val="000000" w:themeColor="text1"/>
        </w:rPr>
      </w:pPr>
      <w:r w:rsidRPr="00C05D23">
        <w:rPr>
          <w:rFonts w:eastAsiaTheme="minorEastAsia"/>
          <w:color w:val="000000" w:themeColor="text1"/>
        </w:rPr>
        <w:t xml:space="preserve">Ц.Кюи опера </w:t>
      </w:r>
      <w:proofErr w:type="spellStart"/>
      <w:r w:rsidRPr="00C05D23">
        <w:rPr>
          <w:rFonts w:eastAsiaTheme="minorEastAsia"/>
          <w:bCs/>
          <w:color w:val="000000" w:themeColor="text1"/>
        </w:rPr>
        <w:t>Иванушка-дурачок</w:t>
      </w:r>
      <w:proofErr w:type="spellEnd"/>
    </w:p>
    <w:p w:rsidR="001D01F9" w:rsidRPr="00C05D23" w:rsidRDefault="001D01F9" w:rsidP="001D01F9">
      <w:pPr>
        <w:widowControl w:val="0"/>
        <w:numPr>
          <w:ilvl w:val="0"/>
          <w:numId w:val="31"/>
        </w:numPr>
        <w:autoSpaceDE w:val="0"/>
        <w:autoSpaceDN w:val="0"/>
        <w:adjustRightInd w:val="0"/>
        <w:spacing w:after="200"/>
        <w:contextualSpacing/>
        <w:rPr>
          <w:rFonts w:eastAsiaTheme="minorEastAsia"/>
          <w:color w:val="000000" w:themeColor="text1"/>
        </w:rPr>
      </w:pPr>
      <w:r w:rsidRPr="00C05D23">
        <w:rPr>
          <w:rFonts w:eastAsiaTheme="minorEastAsia"/>
          <w:color w:val="000000" w:themeColor="text1"/>
        </w:rPr>
        <w:t>М.Мусоргский опера «</w:t>
      </w:r>
      <w:proofErr w:type="spellStart"/>
      <w:r w:rsidRPr="00C05D23">
        <w:rPr>
          <w:rFonts w:eastAsiaTheme="minorEastAsia"/>
          <w:color w:val="000000" w:themeColor="text1"/>
        </w:rPr>
        <w:t>Хованщина</w:t>
      </w:r>
      <w:proofErr w:type="spellEnd"/>
      <w:r w:rsidRPr="00C05D23">
        <w:rPr>
          <w:rFonts w:eastAsiaTheme="minorEastAsia"/>
          <w:color w:val="000000" w:themeColor="text1"/>
        </w:rPr>
        <w:t>»</w:t>
      </w:r>
    </w:p>
    <w:p w:rsidR="001D01F9" w:rsidRPr="00C05D23" w:rsidRDefault="001D01F9" w:rsidP="001D01F9">
      <w:pPr>
        <w:widowControl w:val="0"/>
        <w:numPr>
          <w:ilvl w:val="0"/>
          <w:numId w:val="31"/>
        </w:numPr>
        <w:autoSpaceDE w:val="0"/>
        <w:autoSpaceDN w:val="0"/>
        <w:adjustRightInd w:val="0"/>
        <w:spacing w:after="200"/>
        <w:contextualSpacing/>
        <w:rPr>
          <w:rFonts w:eastAsiaTheme="minorEastAsia"/>
          <w:color w:val="000000" w:themeColor="text1"/>
        </w:rPr>
      </w:pPr>
      <w:r w:rsidRPr="00C05D23">
        <w:rPr>
          <w:rFonts w:eastAsiaTheme="minorEastAsia"/>
          <w:color w:val="000000" w:themeColor="text1"/>
        </w:rPr>
        <w:t>М.Мусоргский опера «Борис Годунов»</w:t>
      </w:r>
    </w:p>
    <w:p w:rsidR="001D01F9" w:rsidRPr="00C05D23" w:rsidRDefault="001D01F9" w:rsidP="001D01F9">
      <w:pPr>
        <w:widowControl w:val="0"/>
        <w:numPr>
          <w:ilvl w:val="0"/>
          <w:numId w:val="31"/>
        </w:numPr>
        <w:autoSpaceDE w:val="0"/>
        <w:autoSpaceDN w:val="0"/>
        <w:adjustRightInd w:val="0"/>
        <w:spacing w:after="200"/>
        <w:contextualSpacing/>
        <w:rPr>
          <w:rFonts w:eastAsiaTheme="minorEastAsia"/>
          <w:color w:val="000000" w:themeColor="text1"/>
        </w:rPr>
      </w:pPr>
      <w:r w:rsidRPr="00C05D23">
        <w:rPr>
          <w:rFonts w:eastAsiaTheme="minorEastAsia"/>
          <w:color w:val="000000" w:themeColor="text1"/>
        </w:rPr>
        <w:t>К.Молчанов опера «А зори здесь тихие»</w:t>
      </w:r>
    </w:p>
    <w:p w:rsidR="001D01F9" w:rsidRPr="00C05D23" w:rsidRDefault="001D01F9" w:rsidP="001D01F9">
      <w:pPr>
        <w:widowControl w:val="0"/>
        <w:numPr>
          <w:ilvl w:val="0"/>
          <w:numId w:val="31"/>
        </w:numPr>
        <w:autoSpaceDE w:val="0"/>
        <w:autoSpaceDN w:val="0"/>
        <w:adjustRightInd w:val="0"/>
        <w:contextualSpacing/>
        <w:rPr>
          <w:rFonts w:eastAsiaTheme="minorEastAsia"/>
          <w:color w:val="000000" w:themeColor="text1"/>
        </w:rPr>
      </w:pPr>
      <w:r w:rsidRPr="00C05D23">
        <w:rPr>
          <w:rFonts w:eastAsiaTheme="minorEastAsia"/>
          <w:color w:val="000000" w:themeColor="text1"/>
        </w:rPr>
        <w:t>А.Петров опера «Петр Первый»</w:t>
      </w:r>
    </w:p>
    <w:p w:rsidR="001D01F9" w:rsidRPr="00C05D23" w:rsidRDefault="001D01F9" w:rsidP="001D01F9">
      <w:pPr>
        <w:widowControl w:val="0"/>
        <w:numPr>
          <w:ilvl w:val="0"/>
          <w:numId w:val="31"/>
        </w:numPr>
        <w:shd w:val="clear" w:color="auto" w:fill="FFFFFF"/>
        <w:autoSpaceDE w:val="0"/>
        <w:autoSpaceDN w:val="0"/>
        <w:adjustRightInd w:val="0"/>
        <w:spacing w:after="24"/>
        <w:ind w:left="720"/>
        <w:contextualSpacing/>
        <w:rPr>
          <w:rFonts w:eastAsiaTheme="minorEastAsia"/>
          <w:color w:val="000000" w:themeColor="text1"/>
        </w:rPr>
      </w:pPr>
      <w:r w:rsidRPr="00C05D23">
        <w:rPr>
          <w:rFonts w:eastAsiaTheme="minorEastAsia"/>
          <w:color w:val="000000" w:themeColor="text1"/>
        </w:rPr>
        <w:t xml:space="preserve">С.Прокофьев опера </w:t>
      </w:r>
      <w:r w:rsidRPr="00C05D23">
        <w:rPr>
          <w:rFonts w:eastAsiaTheme="minorEastAsia"/>
          <w:bCs/>
          <w:color w:val="000000" w:themeColor="text1"/>
        </w:rPr>
        <w:t>«</w:t>
      </w:r>
      <w:proofErr w:type="spellStart"/>
      <w:r w:rsidRPr="00C05D23">
        <w:rPr>
          <w:rFonts w:eastAsiaTheme="minorEastAsia"/>
          <w:bCs/>
          <w:color w:val="000000" w:themeColor="text1"/>
        </w:rPr>
        <w:t>Маддалена</w:t>
      </w:r>
      <w:proofErr w:type="spellEnd"/>
      <w:r w:rsidRPr="00C05D23">
        <w:rPr>
          <w:rFonts w:eastAsiaTheme="minorEastAsia"/>
          <w:bCs/>
          <w:color w:val="000000" w:themeColor="text1"/>
        </w:rPr>
        <w:t>»</w:t>
      </w:r>
      <w:r w:rsidRPr="00C05D23">
        <w:rPr>
          <w:rFonts w:eastAsiaTheme="minorEastAsia"/>
          <w:color w:val="000000" w:themeColor="text1"/>
        </w:rPr>
        <w:t xml:space="preserve">, </w:t>
      </w:r>
    </w:p>
    <w:p w:rsidR="001D01F9" w:rsidRPr="00C05D23" w:rsidRDefault="001D01F9" w:rsidP="001D01F9">
      <w:pPr>
        <w:widowControl w:val="0"/>
        <w:numPr>
          <w:ilvl w:val="0"/>
          <w:numId w:val="31"/>
        </w:numPr>
        <w:shd w:val="clear" w:color="auto" w:fill="FFFFFF"/>
        <w:autoSpaceDE w:val="0"/>
        <w:autoSpaceDN w:val="0"/>
        <w:adjustRightInd w:val="0"/>
        <w:spacing w:after="24"/>
        <w:ind w:left="720"/>
        <w:contextualSpacing/>
        <w:rPr>
          <w:rFonts w:eastAsiaTheme="minorEastAsia"/>
          <w:color w:val="000000" w:themeColor="text1"/>
        </w:rPr>
      </w:pPr>
      <w:r w:rsidRPr="00C05D23">
        <w:rPr>
          <w:rFonts w:eastAsiaTheme="minorEastAsia"/>
          <w:color w:val="000000" w:themeColor="text1"/>
        </w:rPr>
        <w:t xml:space="preserve">С.Прокофьев опера </w:t>
      </w:r>
      <w:r w:rsidRPr="00C05D23">
        <w:rPr>
          <w:rFonts w:eastAsiaTheme="minorEastAsia"/>
          <w:bCs/>
          <w:color w:val="000000" w:themeColor="text1"/>
        </w:rPr>
        <w:t>«Игрок»</w:t>
      </w:r>
    </w:p>
    <w:p w:rsidR="001D01F9" w:rsidRPr="00C05D23" w:rsidRDefault="001D01F9" w:rsidP="001D01F9">
      <w:pPr>
        <w:widowControl w:val="0"/>
        <w:numPr>
          <w:ilvl w:val="0"/>
          <w:numId w:val="31"/>
        </w:numPr>
        <w:shd w:val="clear" w:color="auto" w:fill="FFFFFF"/>
        <w:autoSpaceDE w:val="0"/>
        <w:autoSpaceDN w:val="0"/>
        <w:adjustRightInd w:val="0"/>
        <w:spacing w:after="24"/>
        <w:ind w:left="720"/>
        <w:contextualSpacing/>
        <w:rPr>
          <w:rFonts w:eastAsiaTheme="minorEastAsia"/>
          <w:color w:val="000000" w:themeColor="text1"/>
        </w:rPr>
      </w:pPr>
      <w:r w:rsidRPr="00C05D23">
        <w:rPr>
          <w:rFonts w:eastAsiaTheme="minorEastAsia"/>
          <w:color w:val="000000" w:themeColor="text1"/>
        </w:rPr>
        <w:t xml:space="preserve">С.Прокофьев опера </w:t>
      </w:r>
      <w:r w:rsidRPr="00C05D23">
        <w:rPr>
          <w:rFonts w:eastAsiaTheme="minorEastAsia"/>
          <w:bCs/>
          <w:color w:val="000000" w:themeColor="text1"/>
        </w:rPr>
        <w:t>«</w:t>
      </w:r>
      <w:hyperlink r:id="rId20" w:tooltip="Любовь к трём апельсинам (опера)" w:history="1">
        <w:r w:rsidRPr="00C05D23">
          <w:rPr>
            <w:rFonts w:eastAsiaTheme="minorEastAsia"/>
            <w:bCs/>
            <w:color w:val="000000" w:themeColor="text1"/>
          </w:rPr>
          <w:t>Любовь к трём апельсинам</w:t>
        </w:r>
      </w:hyperlink>
      <w:r w:rsidRPr="00C05D23">
        <w:rPr>
          <w:rFonts w:eastAsiaTheme="minorEastAsia"/>
          <w:bCs/>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after="24"/>
        <w:ind w:left="720"/>
        <w:contextualSpacing/>
        <w:rPr>
          <w:rFonts w:eastAsiaTheme="minorEastAsia"/>
          <w:color w:val="000000" w:themeColor="text1"/>
        </w:rPr>
      </w:pPr>
      <w:r w:rsidRPr="00C05D23">
        <w:rPr>
          <w:rFonts w:eastAsiaTheme="minorEastAsia"/>
          <w:color w:val="000000" w:themeColor="text1"/>
        </w:rPr>
        <w:t xml:space="preserve">С.Прокофьев опера </w:t>
      </w:r>
      <w:r w:rsidRPr="00C05D23">
        <w:rPr>
          <w:rFonts w:eastAsiaTheme="minorEastAsia"/>
          <w:bCs/>
          <w:color w:val="000000" w:themeColor="text1"/>
        </w:rPr>
        <w:t>«</w:t>
      </w:r>
      <w:hyperlink r:id="rId21" w:tooltip="Огненный ангел (опера)" w:history="1">
        <w:r w:rsidRPr="00C05D23">
          <w:rPr>
            <w:rFonts w:eastAsiaTheme="minorEastAsia"/>
            <w:bCs/>
            <w:color w:val="000000" w:themeColor="text1"/>
          </w:rPr>
          <w:t>Огненный ангел</w:t>
        </w:r>
      </w:hyperlink>
      <w:r w:rsidRPr="00C05D23">
        <w:rPr>
          <w:rFonts w:eastAsiaTheme="minorEastAsia"/>
          <w:bCs/>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after="24"/>
        <w:ind w:left="720"/>
        <w:contextualSpacing/>
        <w:rPr>
          <w:rFonts w:eastAsiaTheme="minorEastAsia"/>
          <w:color w:val="000000" w:themeColor="text1"/>
        </w:rPr>
      </w:pPr>
      <w:r w:rsidRPr="00C05D23">
        <w:rPr>
          <w:rFonts w:eastAsiaTheme="minorEastAsia"/>
          <w:color w:val="000000" w:themeColor="text1"/>
        </w:rPr>
        <w:t xml:space="preserve">С.Прокофьев опера </w:t>
      </w:r>
      <w:r w:rsidRPr="00C05D23">
        <w:rPr>
          <w:rFonts w:eastAsiaTheme="minorEastAsia"/>
          <w:bCs/>
          <w:color w:val="000000" w:themeColor="text1"/>
        </w:rPr>
        <w:t xml:space="preserve">«Семён </w:t>
      </w:r>
      <w:proofErr w:type="spellStart"/>
      <w:r w:rsidRPr="00C05D23">
        <w:rPr>
          <w:rFonts w:eastAsiaTheme="minorEastAsia"/>
          <w:bCs/>
          <w:color w:val="000000" w:themeColor="text1"/>
        </w:rPr>
        <w:t>Котко</w:t>
      </w:r>
      <w:proofErr w:type="spellEnd"/>
      <w:r w:rsidRPr="00C05D23">
        <w:rPr>
          <w:rFonts w:eastAsiaTheme="minorEastAsia"/>
          <w:bCs/>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after="24"/>
        <w:ind w:left="720"/>
        <w:contextualSpacing/>
        <w:rPr>
          <w:rFonts w:eastAsiaTheme="minorEastAsia"/>
          <w:color w:val="000000" w:themeColor="text1"/>
        </w:rPr>
      </w:pPr>
      <w:r w:rsidRPr="00C05D23">
        <w:rPr>
          <w:rFonts w:eastAsiaTheme="minorEastAsia"/>
          <w:color w:val="000000" w:themeColor="text1"/>
        </w:rPr>
        <w:t xml:space="preserve">С.Прокофьев опера </w:t>
      </w:r>
      <w:r w:rsidRPr="00C05D23">
        <w:rPr>
          <w:rFonts w:eastAsiaTheme="minorEastAsia"/>
          <w:bCs/>
          <w:color w:val="000000" w:themeColor="text1"/>
        </w:rPr>
        <w:t>«Обручение в монастыре»</w:t>
      </w:r>
    </w:p>
    <w:p w:rsidR="001D01F9" w:rsidRPr="00C05D23" w:rsidRDefault="001D01F9" w:rsidP="001D01F9">
      <w:pPr>
        <w:widowControl w:val="0"/>
        <w:numPr>
          <w:ilvl w:val="0"/>
          <w:numId w:val="31"/>
        </w:numPr>
        <w:shd w:val="clear" w:color="auto" w:fill="FFFFFF"/>
        <w:autoSpaceDE w:val="0"/>
        <w:autoSpaceDN w:val="0"/>
        <w:adjustRightInd w:val="0"/>
        <w:spacing w:after="24"/>
        <w:ind w:left="720"/>
        <w:contextualSpacing/>
        <w:rPr>
          <w:rFonts w:eastAsiaTheme="minorEastAsia"/>
          <w:color w:val="000000" w:themeColor="text1"/>
        </w:rPr>
      </w:pPr>
      <w:r w:rsidRPr="00C05D23">
        <w:rPr>
          <w:rFonts w:eastAsiaTheme="minorEastAsia"/>
          <w:color w:val="000000" w:themeColor="text1"/>
        </w:rPr>
        <w:t xml:space="preserve">С.Прокофьев опера </w:t>
      </w:r>
      <w:r w:rsidRPr="00C05D23">
        <w:rPr>
          <w:rFonts w:eastAsiaTheme="minorEastAsia"/>
          <w:bCs/>
          <w:color w:val="000000" w:themeColor="text1"/>
        </w:rPr>
        <w:t>«</w:t>
      </w:r>
      <w:hyperlink r:id="rId22" w:tooltip="Война и мир (опера)" w:history="1">
        <w:r w:rsidRPr="00C05D23">
          <w:rPr>
            <w:rFonts w:eastAsiaTheme="minorEastAsia"/>
            <w:bCs/>
            <w:color w:val="000000" w:themeColor="text1"/>
          </w:rPr>
          <w:t>Война и мир</w:t>
        </w:r>
      </w:hyperlink>
      <w:r w:rsidRPr="00C05D23">
        <w:rPr>
          <w:rFonts w:eastAsiaTheme="minorEastAsia"/>
          <w:bCs/>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after="24"/>
        <w:ind w:left="720"/>
        <w:contextualSpacing/>
        <w:rPr>
          <w:rFonts w:eastAsiaTheme="minorEastAsia"/>
          <w:color w:val="000000" w:themeColor="text1"/>
        </w:rPr>
      </w:pPr>
      <w:r w:rsidRPr="00C05D23">
        <w:rPr>
          <w:rFonts w:eastAsiaTheme="minorEastAsia"/>
          <w:color w:val="000000" w:themeColor="text1"/>
        </w:rPr>
        <w:t xml:space="preserve">С.Прокофьев опера </w:t>
      </w:r>
      <w:r w:rsidRPr="00C05D23">
        <w:rPr>
          <w:rFonts w:eastAsiaTheme="minorEastAsia"/>
          <w:bCs/>
          <w:color w:val="000000" w:themeColor="text1"/>
        </w:rPr>
        <w:t>«Повесть о настоящем человеке»</w:t>
      </w:r>
      <w:r w:rsidRPr="00C05D23">
        <w:rPr>
          <w:rFonts w:eastAsiaTheme="minorEastAsia"/>
          <w:color w:val="000000" w:themeColor="text1"/>
        </w:rPr>
        <w:t>, </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rPr>
          <w:rFonts w:eastAsiaTheme="minorEastAsia"/>
          <w:color w:val="000000" w:themeColor="text1"/>
        </w:rPr>
      </w:pPr>
      <w:r w:rsidRPr="00C05D23">
        <w:rPr>
          <w:rFonts w:eastAsiaTheme="minorEastAsia"/>
          <w:color w:val="000000" w:themeColor="text1"/>
        </w:rPr>
        <w:t>С.Рахманинов опера «Скупой рыцарь»</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rPr>
          <w:rFonts w:eastAsiaTheme="minorEastAsia"/>
          <w:color w:val="000000" w:themeColor="text1"/>
        </w:rPr>
      </w:pPr>
      <w:r w:rsidRPr="00C05D23">
        <w:rPr>
          <w:rFonts w:eastAsiaTheme="minorEastAsia"/>
          <w:color w:val="000000" w:themeColor="text1"/>
        </w:rPr>
        <w:t>С.Рахманинов опера «Франческа да Римини»</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С.Рахманинов опера «Алеко»</w:t>
      </w:r>
    </w:p>
    <w:p w:rsidR="001D01F9" w:rsidRPr="00C05D23" w:rsidRDefault="001D01F9" w:rsidP="001D01F9">
      <w:pPr>
        <w:widowControl w:val="0"/>
        <w:numPr>
          <w:ilvl w:val="0"/>
          <w:numId w:val="31"/>
        </w:numPr>
        <w:autoSpaceDE w:val="0"/>
        <w:autoSpaceDN w:val="0"/>
        <w:adjustRightInd w:val="0"/>
        <w:spacing w:after="200"/>
        <w:contextualSpacing/>
        <w:rPr>
          <w:rFonts w:eastAsiaTheme="minorEastAsia"/>
          <w:color w:val="000000" w:themeColor="text1"/>
        </w:rPr>
      </w:pPr>
      <w:r w:rsidRPr="00C05D23">
        <w:rPr>
          <w:rFonts w:eastAsiaTheme="minorEastAsia"/>
          <w:color w:val="000000" w:themeColor="text1"/>
        </w:rPr>
        <w:t>Н.Римский-Корсаков опера «Снегурочка»</w:t>
      </w:r>
    </w:p>
    <w:p w:rsidR="001D01F9" w:rsidRPr="00C05D23" w:rsidRDefault="001D01F9" w:rsidP="001D01F9">
      <w:pPr>
        <w:widowControl w:val="0"/>
        <w:numPr>
          <w:ilvl w:val="0"/>
          <w:numId w:val="31"/>
        </w:numPr>
        <w:autoSpaceDE w:val="0"/>
        <w:autoSpaceDN w:val="0"/>
        <w:adjustRightInd w:val="0"/>
        <w:spacing w:after="200"/>
        <w:contextualSpacing/>
        <w:rPr>
          <w:rFonts w:eastAsiaTheme="minorEastAsia"/>
          <w:color w:val="000000" w:themeColor="text1"/>
        </w:rPr>
      </w:pPr>
      <w:r w:rsidRPr="00C05D23">
        <w:rPr>
          <w:rFonts w:eastAsiaTheme="minorEastAsia"/>
          <w:color w:val="000000" w:themeColor="text1"/>
        </w:rPr>
        <w:t>Н.Римский-Корсаков опера «Золотой петушок»</w:t>
      </w:r>
    </w:p>
    <w:p w:rsidR="001D01F9" w:rsidRPr="00C05D23" w:rsidRDefault="001D01F9" w:rsidP="001D01F9">
      <w:pPr>
        <w:widowControl w:val="0"/>
        <w:numPr>
          <w:ilvl w:val="0"/>
          <w:numId w:val="31"/>
        </w:numPr>
        <w:autoSpaceDE w:val="0"/>
        <w:autoSpaceDN w:val="0"/>
        <w:adjustRightInd w:val="0"/>
        <w:spacing w:after="200"/>
        <w:contextualSpacing/>
        <w:rPr>
          <w:rFonts w:eastAsiaTheme="minorEastAsia"/>
          <w:color w:val="000000" w:themeColor="text1"/>
        </w:rPr>
      </w:pPr>
      <w:r w:rsidRPr="00C05D23">
        <w:rPr>
          <w:rFonts w:eastAsiaTheme="minorEastAsia"/>
          <w:color w:val="000000" w:themeColor="text1"/>
        </w:rPr>
        <w:t>Н.Римский-Корсаков опера «Царская невеста»</w:t>
      </w:r>
    </w:p>
    <w:p w:rsidR="001D01F9" w:rsidRPr="00C05D23" w:rsidRDefault="001D01F9" w:rsidP="001D01F9">
      <w:pPr>
        <w:widowControl w:val="0"/>
        <w:numPr>
          <w:ilvl w:val="0"/>
          <w:numId w:val="31"/>
        </w:numPr>
        <w:autoSpaceDE w:val="0"/>
        <w:autoSpaceDN w:val="0"/>
        <w:adjustRightInd w:val="0"/>
        <w:contextualSpacing/>
        <w:rPr>
          <w:rFonts w:eastAsiaTheme="minorEastAsia"/>
          <w:color w:val="000000" w:themeColor="text1"/>
        </w:rPr>
      </w:pPr>
      <w:r w:rsidRPr="00C05D23">
        <w:rPr>
          <w:rFonts w:eastAsiaTheme="minorEastAsia"/>
          <w:color w:val="000000" w:themeColor="text1"/>
        </w:rPr>
        <w:t>Н.Римский-Корсаков опера «Садко»</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rPr>
          <w:rFonts w:eastAsiaTheme="minorEastAsia"/>
          <w:color w:val="000000" w:themeColor="text1"/>
        </w:rPr>
      </w:pPr>
      <w:r w:rsidRPr="00C05D23">
        <w:rPr>
          <w:rFonts w:eastAsiaTheme="minorEastAsia"/>
          <w:color w:val="000000" w:themeColor="text1"/>
        </w:rPr>
        <w:t>Н.Римский-Корсаков опера «</w:t>
      </w:r>
      <w:proofErr w:type="spellStart"/>
      <w:r w:rsidR="00521C09">
        <w:fldChar w:fldCharType="begin"/>
      </w:r>
      <w:r w:rsidR="007E119B">
        <w:instrText>HYPERLINK "http://ru.wikipedia.org/wiki/%D0%9F%D1%81%D0%BA%D0%BE%D0%B2%D0%B8%D1%82%D1%8F%D0%BD%D0%BA%D0%B0" \o "Псковитянка"</w:instrText>
      </w:r>
      <w:r w:rsidR="00521C09">
        <w:fldChar w:fldCharType="separate"/>
      </w:r>
      <w:r w:rsidRPr="00C05D23">
        <w:rPr>
          <w:rFonts w:eastAsiaTheme="minorEastAsia"/>
          <w:color w:val="000000" w:themeColor="text1"/>
        </w:rPr>
        <w:t>Псковитянка</w:t>
      </w:r>
      <w:proofErr w:type="spellEnd"/>
      <w:r w:rsidR="00521C09">
        <w:fldChar w:fldCharType="end"/>
      </w:r>
      <w:r w:rsidRPr="00C05D23">
        <w:rPr>
          <w:rFonts w:eastAsiaTheme="minorEastAsia"/>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rPr>
          <w:rFonts w:eastAsiaTheme="minorEastAsia"/>
          <w:color w:val="000000" w:themeColor="text1"/>
        </w:rPr>
      </w:pPr>
      <w:r w:rsidRPr="00C05D23">
        <w:rPr>
          <w:rFonts w:eastAsiaTheme="minorEastAsia"/>
          <w:color w:val="000000" w:themeColor="text1"/>
        </w:rPr>
        <w:t>Н.Римский-Корсаков опера «</w:t>
      </w:r>
      <w:hyperlink r:id="rId23" w:tooltip="Майская ночь (опера)" w:history="1">
        <w:r w:rsidRPr="00C05D23">
          <w:rPr>
            <w:rFonts w:eastAsiaTheme="minorEastAsia"/>
            <w:color w:val="000000" w:themeColor="text1"/>
          </w:rPr>
          <w:t>Майская ночь</w:t>
        </w:r>
      </w:hyperlink>
      <w:r w:rsidRPr="00C05D23">
        <w:rPr>
          <w:rFonts w:eastAsiaTheme="minorEastAsia"/>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rPr>
          <w:rFonts w:eastAsiaTheme="minorEastAsia"/>
          <w:color w:val="000000" w:themeColor="text1"/>
        </w:rPr>
      </w:pPr>
      <w:r w:rsidRPr="00C05D23">
        <w:rPr>
          <w:rFonts w:eastAsiaTheme="minorEastAsia"/>
          <w:color w:val="000000" w:themeColor="text1"/>
        </w:rPr>
        <w:t>Н.Римский-Корсаков опера «</w:t>
      </w:r>
      <w:hyperlink r:id="rId24" w:tooltip="Млада (опера-балет)" w:history="1">
        <w:r w:rsidRPr="00C05D23">
          <w:rPr>
            <w:rFonts w:eastAsiaTheme="minorEastAsia"/>
            <w:color w:val="000000" w:themeColor="text1"/>
          </w:rPr>
          <w:t>Млада</w:t>
        </w:r>
      </w:hyperlink>
      <w:r w:rsidRPr="00C05D23">
        <w:rPr>
          <w:rFonts w:eastAsiaTheme="minorEastAsia"/>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rPr>
          <w:rFonts w:eastAsiaTheme="minorEastAsia"/>
          <w:color w:val="000000" w:themeColor="text1"/>
        </w:rPr>
      </w:pPr>
      <w:r w:rsidRPr="00C05D23">
        <w:rPr>
          <w:rFonts w:eastAsiaTheme="minorEastAsia"/>
          <w:color w:val="000000" w:themeColor="text1"/>
        </w:rPr>
        <w:t>Н.Римский-Корсаков опера «</w:t>
      </w:r>
      <w:hyperlink r:id="rId25" w:tooltip="Ночь перед Рождеством (опера)" w:history="1">
        <w:r w:rsidRPr="00C05D23">
          <w:rPr>
            <w:rFonts w:eastAsiaTheme="minorEastAsia"/>
            <w:color w:val="000000" w:themeColor="text1"/>
          </w:rPr>
          <w:t>Ночь перед Рождеством</w:t>
        </w:r>
      </w:hyperlink>
      <w:r w:rsidRPr="00C05D23">
        <w:rPr>
          <w:rFonts w:eastAsiaTheme="minorEastAsia"/>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rPr>
          <w:rFonts w:eastAsiaTheme="minorEastAsia"/>
          <w:color w:val="000000" w:themeColor="text1"/>
        </w:rPr>
      </w:pPr>
      <w:r w:rsidRPr="00C05D23">
        <w:rPr>
          <w:rFonts w:eastAsiaTheme="minorEastAsia"/>
          <w:color w:val="000000" w:themeColor="text1"/>
        </w:rPr>
        <w:t>Н.Римский-Корсаков опера «</w:t>
      </w:r>
      <w:hyperlink r:id="rId26" w:tooltip="Моцарт и Сальери (опера)" w:history="1">
        <w:r w:rsidRPr="00C05D23">
          <w:rPr>
            <w:rFonts w:eastAsiaTheme="minorEastAsia"/>
            <w:color w:val="000000" w:themeColor="text1"/>
          </w:rPr>
          <w:t>Моцарт и Сальери</w:t>
        </w:r>
      </w:hyperlink>
      <w:r w:rsidRPr="00C05D23">
        <w:rPr>
          <w:rFonts w:eastAsiaTheme="minorEastAsia"/>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rPr>
          <w:rFonts w:eastAsiaTheme="minorEastAsia"/>
          <w:color w:val="000000" w:themeColor="text1"/>
        </w:rPr>
      </w:pPr>
      <w:r w:rsidRPr="00C05D23">
        <w:rPr>
          <w:rFonts w:eastAsiaTheme="minorEastAsia"/>
          <w:color w:val="000000" w:themeColor="text1"/>
        </w:rPr>
        <w:t>Н.Римский-Корсаков опера «</w:t>
      </w:r>
      <w:hyperlink r:id="rId27" w:tooltip="Боярыня Вера Шелога" w:history="1">
        <w:r w:rsidRPr="00C05D23">
          <w:rPr>
            <w:rFonts w:eastAsiaTheme="minorEastAsia"/>
            <w:color w:val="000000" w:themeColor="text1"/>
          </w:rPr>
          <w:t xml:space="preserve">Боярыня Вера </w:t>
        </w:r>
        <w:proofErr w:type="spellStart"/>
        <w:r w:rsidRPr="00C05D23">
          <w:rPr>
            <w:rFonts w:eastAsiaTheme="minorEastAsia"/>
            <w:color w:val="000000" w:themeColor="text1"/>
          </w:rPr>
          <w:t>Шелога</w:t>
        </w:r>
        <w:proofErr w:type="spellEnd"/>
      </w:hyperlink>
      <w:r w:rsidRPr="00C05D23">
        <w:rPr>
          <w:rFonts w:eastAsiaTheme="minorEastAsia"/>
          <w:color w:val="000000" w:themeColor="text1"/>
        </w:rPr>
        <w:t>» (пролог к опере «</w:t>
      </w:r>
      <w:proofErr w:type="spellStart"/>
      <w:r w:rsidR="00521C09">
        <w:fldChar w:fldCharType="begin"/>
      </w:r>
      <w:r w:rsidR="007E119B">
        <w:instrText>HYPERLINK "http://ru.wikipedia.org/wiki/%D0%9F%D1%81%D0%BA%D0%BE%D0%B2%D0%B8%D1%82%D1%8F%D0%BD%D0%BA%D0%B0" \o "Псковитянка"</w:instrText>
      </w:r>
      <w:r w:rsidR="00521C09">
        <w:fldChar w:fldCharType="separate"/>
      </w:r>
      <w:r w:rsidRPr="00C05D23">
        <w:rPr>
          <w:rFonts w:eastAsiaTheme="minorEastAsia"/>
          <w:color w:val="000000" w:themeColor="text1"/>
        </w:rPr>
        <w:t>Псковитянка</w:t>
      </w:r>
      <w:proofErr w:type="spellEnd"/>
      <w:r w:rsidR="00521C09">
        <w:fldChar w:fldCharType="end"/>
      </w:r>
      <w:r w:rsidRPr="00C05D23">
        <w:rPr>
          <w:rFonts w:eastAsiaTheme="minorEastAsia"/>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rPr>
          <w:rFonts w:eastAsiaTheme="minorEastAsia"/>
          <w:color w:val="000000" w:themeColor="text1"/>
        </w:rPr>
      </w:pPr>
      <w:r w:rsidRPr="00C05D23">
        <w:rPr>
          <w:rFonts w:eastAsiaTheme="minorEastAsia"/>
          <w:color w:val="000000" w:themeColor="text1"/>
        </w:rPr>
        <w:t>Н.Римский-Корсаков опера «</w:t>
      </w:r>
      <w:hyperlink r:id="rId28" w:tooltip="Сказка о царе Салтане (опера)" w:history="1">
        <w:r w:rsidRPr="00C05D23">
          <w:rPr>
            <w:rFonts w:eastAsiaTheme="minorEastAsia"/>
            <w:color w:val="000000" w:themeColor="text1"/>
          </w:rPr>
          <w:t xml:space="preserve">Сказка о царе </w:t>
        </w:r>
        <w:proofErr w:type="spellStart"/>
        <w:r w:rsidRPr="00C05D23">
          <w:rPr>
            <w:rFonts w:eastAsiaTheme="minorEastAsia"/>
            <w:color w:val="000000" w:themeColor="text1"/>
          </w:rPr>
          <w:t>Салтане</w:t>
        </w:r>
        <w:proofErr w:type="spellEnd"/>
      </w:hyperlink>
      <w:r w:rsidRPr="00C05D23">
        <w:rPr>
          <w:rFonts w:eastAsiaTheme="minorEastAsia"/>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rPr>
          <w:rFonts w:eastAsiaTheme="minorEastAsia"/>
          <w:color w:val="000000" w:themeColor="text1"/>
        </w:rPr>
      </w:pPr>
      <w:r w:rsidRPr="00C05D23">
        <w:rPr>
          <w:rFonts w:eastAsiaTheme="minorEastAsia"/>
          <w:color w:val="000000" w:themeColor="text1"/>
        </w:rPr>
        <w:t>Н.Римский-Корсаков опера «</w:t>
      </w:r>
      <w:proofErr w:type="spellStart"/>
      <w:r w:rsidR="00521C09">
        <w:fldChar w:fldCharType="begin"/>
      </w:r>
      <w:r w:rsidR="007E119B">
        <w:instrText>HYPERLINK "http://ru.wikipedia.org/wiki/%D0%A1%D0%B5%D1%80%D0%B2%D0%B8%D0%BB%D0%B8%D1%8F_(%D0%BE%D0%BF%D0%B5%D1%80%D0%B0)" \o "Сервилия (опера)"</w:instrText>
      </w:r>
      <w:r w:rsidR="00521C09">
        <w:fldChar w:fldCharType="separate"/>
      </w:r>
      <w:r w:rsidRPr="00C05D23">
        <w:rPr>
          <w:rFonts w:eastAsiaTheme="minorEastAsia"/>
          <w:color w:val="000000" w:themeColor="text1"/>
        </w:rPr>
        <w:t>Сервилия</w:t>
      </w:r>
      <w:proofErr w:type="spellEnd"/>
      <w:r w:rsidR="00521C09">
        <w:fldChar w:fldCharType="end"/>
      </w:r>
      <w:r w:rsidRPr="00C05D23">
        <w:rPr>
          <w:rFonts w:eastAsiaTheme="minorEastAsia"/>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rPr>
          <w:rFonts w:eastAsiaTheme="minorEastAsia"/>
          <w:color w:val="000000" w:themeColor="text1"/>
        </w:rPr>
      </w:pPr>
      <w:r w:rsidRPr="00C05D23">
        <w:rPr>
          <w:rFonts w:eastAsiaTheme="minorEastAsia"/>
          <w:color w:val="000000" w:themeColor="text1"/>
        </w:rPr>
        <w:t>Н.Римский-Корсаков опера «</w:t>
      </w:r>
      <w:hyperlink r:id="rId29" w:tooltip="Кащей Бессмертный (опера)" w:history="1">
        <w:r w:rsidRPr="00C05D23">
          <w:rPr>
            <w:rFonts w:eastAsiaTheme="minorEastAsia"/>
            <w:color w:val="000000" w:themeColor="text1"/>
          </w:rPr>
          <w:t>Кощей Бессмертный</w:t>
        </w:r>
      </w:hyperlink>
      <w:r w:rsidRPr="00C05D23">
        <w:rPr>
          <w:rFonts w:eastAsiaTheme="minorEastAsia"/>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rPr>
          <w:rFonts w:eastAsiaTheme="minorEastAsia"/>
          <w:color w:val="000000" w:themeColor="text1"/>
        </w:rPr>
      </w:pPr>
      <w:r w:rsidRPr="00C05D23">
        <w:rPr>
          <w:rFonts w:eastAsiaTheme="minorEastAsia"/>
          <w:color w:val="000000" w:themeColor="text1"/>
        </w:rPr>
        <w:t>Н.Римский-Корсаков опера «</w:t>
      </w:r>
      <w:hyperlink r:id="rId30" w:tooltip="Пан воевода (опера)" w:history="1">
        <w:r w:rsidRPr="00C05D23">
          <w:rPr>
            <w:rFonts w:eastAsiaTheme="minorEastAsia"/>
            <w:color w:val="000000" w:themeColor="text1"/>
          </w:rPr>
          <w:t>Пан воевода</w:t>
        </w:r>
      </w:hyperlink>
      <w:r w:rsidRPr="00C05D23">
        <w:rPr>
          <w:rFonts w:eastAsiaTheme="minorEastAsia"/>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rPr>
          <w:rFonts w:eastAsiaTheme="minorEastAsia"/>
          <w:color w:val="000000" w:themeColor="text1"/>
        </w:rPr>
      </w:pPr>
      <w:r w:rsidRPr="00C05D23">
        <w:rPr>
          <w:rFonts w:eastAsiaTheme="minorEastAsia"/>
          <w:color w:val="000000" w:themeColor="text1"/>
        </w:rPr>
        <w:t>Н.Римский-Корсаков опера «</w:t>
      </w:r>
      <w:hyperlink r:id="rId31" w:tooltip="Сказание о невидимом граде Китеже и деве Февронии" w:history="1">
        <w:r w:rsidRPr="00C05D23">
          <w:rPr>
            <w:rFonts w:eastAsiaTheme="minorEastAsia"/>
            <w:color w:val="000000" w:themeColor="text1"/>
          </w:rPr>
          <w:t xml:space="preserve">Сказание о невидимом граде Китеже и деве </w:t>
        </w:r>
        <w:proofErr w:type="spellStart"/>
        <w:r w:rsidRPr="00C05D23">
          <w:rPr>
            <w:rFonts w:eastAsiaTheme="minorEastAsia"/>
            <w:color w:val="000000" w:themeColor="text1"/>
          </w:rPr>
          <w:t>Февронии</w:t>
        </w:r>
        <w:proofErr w:type="spellEnd"/>
      </w:hyperlink>
      <w:r w:rsidRPr="00C05D23">
        <w:rPr>
          <w:rFonts w:eastAsiaTheme="minorEastAsia"/>
          <w:color w:val="000000" w:themeColor="text1"/>
        </w:rPr>
        <w:t>»</w:t>
      </w:r>
    </w:p>
    <w:p w:rsidR="001D01F9" w:rsidRPr="00C05D23" w:rsidRDefault="001D01F9" w:rsidP="001D01F9">
      <w:pPr>
        <w:widowControl w:val="0"/>
        <w:numPr>
          <w:ilvl w:val="0"/>
          <w:numId w:val="31"/>
        </w:numPr>
        <w:autoSpaceDE w:val="0"/>
        <w:autoSpaceDN w:val="0"/>
        <w:adjustRightInd w:val="0"/>
        <w:spacing w:after="200"/>
        <w:contextualSpacing/>
        <w:rPr>
          <w:rFonts w:eastAsiaTheme="minorEastAsia"/>
          <w:color w:val="000000" w:themeColor="text1"/>
        </w:rPr>
      </w:pPr>
      <w:r w:rsidRPr="00C05D23">
        <w:rPr>
          <w:rFonts w:eastAsiaTheme="minorEastAsia"/>
          <w:color w:val="000000" w:themeColor="text1"/>
        </w:rPr>
        <w:t>А.Рубинштейн опера «Демон»</w:t>
      </w:r>
    </w:p>
    <w:p w:rsidR="001D01F9" w:rsidRPr="00C05D23" w:rsidRDefault="001D01F9" w:rsidP="001D01F9">
      <w:pPr>
        <w:widowControl w:val="0"/>
        <w:numPr>
          <w:ilvl w:val="0"/>
          <w:numId w:val="31"/>
        </w:numPr>
        <w:autoSpaceDE w:val="0"/>
        <w:autoSpaceDN w:val="0"/>
        <w:adjustRightInd w:val="0"/>
        <w:spacing w:after="200"/>
        <w:contextualSpacing/>
        <w:rPr>
          <w:rFonts w:eastAsiaTheme="minorEastAsia"/>
          <w:color w:val="000000" w:themeColor="text1"/>
        </w:rPr>
      </w:pPr>
      <w:r w:rsidRPr="00C05D23">
        <w:rPr>
          <w:rFonts w:eastAsiaTheme="minorEastAsia"/>
          <w:color w:val="000000" w:themeColor="text1"/>
        </w:rPr>
        <w:t>И.Стравинский опера «Соловей»</w:t>
      </w:r>
    </w:p>
    <w:p w:rsidR="001D01F9" w:rsidRPr="00C05D23" w:rsidRDefault="001D01F9" w:rsidP="001D01F9">
      <w:pPr>
        <w:widowControl w:val="0"/>
        <w:numPr>
          <w:ilvl w:val="0"/>
          <w:numId w:val="31"/>
        </w:numPr>
        <w:autoSpaceDE w:val="0"/>
        <w:autoSpaceDN w:val="0"/>
        <w:adjustRightInd w:val="0"/>
        <w:spacing w:after="200"/>
        <w:contextualSpacing/>
        <w:rPr>
          <w:rFonts w:eastAsiaTheme="minorEastAsia"/>
          <w:color w:val="000000" w:themeColor="text1"/>
        </w:rPr>
      </w:pPr>
      <w:r w:rsidRPr="00C05D23">
        <w:rPr>
          <w:rFonts w:eastAsiaTheme="minorEastAsia"/>
          <w:color w:val="000000" w:themeColor="text1"/>
        </w:rPr>
        <w:t>И.Стравинский опера «Мавра»</w:t>
      </w:r>
    </w:p>
    <w:p w:rsidR="001D01F9" w:rsidRPr="00C05D23" w:rsidRDefault="001D01F9" w:rsidP="001D01F9">
      <w:pPr>
        <w:widowControl w:val="0"/>
        <w:numPr>
          <w:ilvl w:val="0"/>
          <w:numId w:val="31"/>
        </w:numPr>
        <w:autoSpaceDE w:val="0"/>
        <w:autoSpaceDN w:val="0"/>
        <w:adjustRightInd w:val="0"/>
        <w:spacing w:after="200"/>
        <w:contextualSpacing/>
        <w:rPr>
          <w:rFonts w:eastAsiaTheme="minorEastAsia"/>
          <w:color w:val="000000" w:themeColor="text1"/>
        </w:rPr>
      </w:pPr>
      <w:r w:rsidRPr="00C05D23">
        <w:rPr>
          <w:rFonts w:eastAsiaTheme="minorEastAsia"/>
          <w:color w:val="000000" w:themeColor="text1"/>
        </w:rPr>
        <w:t>И.Стравинский опера–оратория «Царь Эдип»</w:t>
      </w:r>
    </w:p>
    <w:p w:rsidR="001D01F9" w:rsidRPr="00C05D23" w:rsidRDefault="001D01F9" w:rsidP="001D01F9">
      <w:pPr>
        <w:widowControl w:val="0"/>
        <w:numPr>
          <w:ilvl w:val="0"/>
          <w:numId w:val="31"/>
        </w:numPr>
        <w:autoSpaceDE w:val="0"/>
        <w:autoSpaceDN w:val="0"/>
        <w:adjustRightInd w:val="0"/>
        <w:spacing w:after="200"/>
        <w:contextualSpacing/>
        <w:rPr>
          <w:rFonts w:eastAsiaTheme="minorEastAsia"/>
          <w:color w:val="000000" w:themeColor="text1"/>
        </w:rPr>
      </w:pPr>
      <w:r w:rsidRPr="00C05D23">
        <w:rPr>
          <w:rFonts w:eastAsiaTheme="minorEastAsia"/>
          <w:color w:val="000000" w:themeColor="text1"/>
        </w:rPr>
        <w:t>И.Стравинский опера «Потоп»</w:t>
      </w:r>
    </w:p>
    <w:p w:rsidR="001D01F9" w:rsidRPr="00C05D23" w:rsidRDefault="001D01F9" w:rsidP="001D01F9">
      <w:pPr>
        <w:widowControl w:val="0"/>
        <w:numPr>
          <w:ilvl w:val="0"/>
          <w:numId w:val="31"/>
        </w:numPr>
        <w:autoSpaceDE w:val="0"/>
        <w:autoSpaceDN w:val="0"/>
        <w:adjustRightInd w:val="0"/>
        <w:spacing w:after="200"/>
        <w:contextualSpacing/>
        <w:rPr>
          <w:rFonts w:eastAsiaTheme="minorEastAsia"/>
          <w:color w:val="000000" w:themeColor="text1"/>
        </w:rPr>
      </w:pPr>
      <w:r w:rsidRPr="00C05D23">
        <w:rPr>
          <w:rFonts w:eastAsiaTheme="minorEastAsia"/>
          <w:color w:val="000000" w:themeColor="text1"/>
        </w:rPr>
        <w:t>П.Чайковский опера «Иоланта»</w:t>
      </w:r>
    </w:p>
    <w:p w:rsidR="001D01F9" w:rsidRPr="00C05D23" w:rsidRDefault="001D01F9" w:rsidP="001D01F9">
      <w:pPr>
        <w:widowControl w:val="0"/>
        <w:numPr>
          <w:ilvl w:val="0"/>
          <w:numId w:val="31"/>
        </w:numPr>
        <w:autoSpaceDE w:val="0"/>
        <w:autoSpaceDN w:val="0"/>
        <w:adjustRightInd w:val="0"/>
        <w:spacing w:after="200"/>
        <w:contextualSpacing/>
        <w:rPr>
          <w:rFonts w:eastAsiaTheme="minorEastAsia"/>
          <w:color w:val="000000" w:themeColor="text1"/>
        </w:rPr>
      </w:pPr>
      <w:r w:rsidRPr="00C05D23">
        <w:rPr>
          <w:rFonts w:eastAsiaTheme="minorEastAsia"/>
          <w:color w:val="000000" w:themeColor="text1"/>
        </w:rPr>
        <w:t>П.Чайковский опера «Евгений Онегин»</w:t>
      </w:r>
    </w:p>
    <w:p w:rsidR="001D01F9" w:rsidRPr="00C05D23" w:rsidRDefault="001D01F9" w:rsidP="001D01F9">
      <w:pPr>
        <w:widowControl w:val="0"/>
        <w:numPr>
          <w:ilvl w:val="0"/>
          <w:numId w:val="31"/>
        </w:numPr>
        <w:autoSpaceDE w:val="0"/>
        <w:autoSpaceDN w:val="0"/>
        <w:adjustRightInd w:val="0"/>
        <w:contextualSpacing/>
        <w:rPr>
          <w:rFonts w:eastAsiaTheme="minorEastAsia"/>
          <w:color w:val="000000" w:themeColor="text1"/>
        </w:rPr>
      </w:pPr>
      <w:r w:rsidRPr="00C05D23">
        <w:rPr>
          <w:rFonts w:eastAsiaTheme="minorEastAsia"/>
          <w:color w:val="000000" w:themeColor="text1"/>
        </w:rPr>
        <w:t xml:space="preserve"> П.Чайковский опера «</w:t>
      </w:r>
      <w:hyperlink r:id="rId32" w:tooltip="Воевода (опера)" w:history="1">
        <w:r w:rsidRPr="00C05D23">
          <w:rPr>
            <w:rFonts w:eastAsiaTheme="minorEastAsia"/>
            <w:color w:val="000000" w:themeColor="text1"/>
          </w:rPr>
          <w:t>Воевода</w:t>
        </w:r>
      </w:hyperlink>
      <w:r w:rsidRPr="00C05D23">
        <w:rPr>
          <w:rFonts w:eastAsiaTheme="minorEastAsia"/>
          <w:color w:val="000000" w:themeColor="text1"/>
        </w:rPr>
        <w:t>» </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rPr>
          <w:rFonts w:eastAsiaTheme="minorEastAsia"/>
          <w:color w:val="000000" w:themeColor="text1"/>
        </w:rPr>
      </w:pPr>
      <w:r w:rsidRPr="00C05D23">
        <w:rPr>
          <w:rFonts w:eastAsiaTheme="minorEastAsia"/>
          <w:color w:val="000000" w:themeColor="text1"/>
        </w:rPr>
        <w:t>П.Чайковский опера «</w:t>
      </w:r>
      <w:hyperlink r:id="rId33" w:tooltip="Ундина (опера)" w:history="1">
        <w:r w:rsidRPr="00C05D23">
          <w:rPr>
            <w:rFonts w:eastAsiaTheme="minorEastAsia"/>
            <w:color w:val="000000" w:themeColor="text1"/>
          </w:rPr>
          <w:t>Ундина</w:t>
        </w:r>
      </w:hyperlink>
      <w:r w:rsidRPr="00C05D23">
        <w:rPr>
          <w:rFonts w:eastAsiaTheme="minorEastAsia"/>
          <w:color w:val="000000" w:themeColor="text1"/>
        </w:rPr>
        <w:t>» </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rPr>
          <w:rFonts w:eastAsiaTheme="minorEastAsia"/>
          <w:color w:val="000000" w:themeColor="text1"/>
        </w:rPr>
      </w:pPr>
      <w:r w:rsidRPr="00C05D23">
        <w:rPr>
          <w:rFonts w:eastAsiaTheme="minorEastAsia"/>
          <w:color w:val="000000" w:themeColor="text1"/>
        </w:rPr>
        <w:t>П.Чайковский опера «</w:t>
      </w:r>
      <w:hyperlink r:id="rId34" w:tooltip="Опричник (опера)" w:history="1">
        <w:r w:rsidRPr="00C05D23">
          <w:rPr>
            <w:rFonts w:eastAsiaTheme="minorEastAsia"/>
            <w:color w:val="000000" w:themeColor="text1"/>
          </w:rPr>
          <w:t>Опричник</w:t>
        </w:r>
      </w:hyperlink>
      <w:r w:rsidRPr="00C05D23">
        <w:rPr>
          <w:rFonts w:eastAsiaTheme="minorEastAsia"/>
          <w:color w:val="000000" w:themeColor="text1"/>
        </w:rPr>
        <w:t>» </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rPr>
          <w:rFonts w:eastAsiaTheme="minorEastAsia"/>
          <w:color w:val="000000" w:themeColor="text1"/>
        </w:rPr>
      </w:pPr>
      <w:r w:rsidRPr="00C05D23">
        <w:rPr>
          <w:rFonts w:eastAsiaTheme="minorEastAsia"/>
          <w:color w:val="000000" w:themeColor="text1"/>
        </w:rPr>
        <w:t>П.Чайковский опера «</w:t>
      </w:r>
      <w:hyperlink r:id="rId35" w:tooltip="Орлеанская дева (опера)" w:history="1">
        <w:r w:rsidRPr="00C05D23">
          <w:rPr>
            <w:rFonts w:eastAsiaTheme="minorEastAsia"/>
            <w:color w:val="000000" w:themeColor="text1"/>
          </w:rPr>
          <w:t>Орлеанская дева</w:t>
        </w:r>
      </w:hyperlink>
      <w:r w:rsidRPr="00C05D23">
        <w:rPr>
          <w:rFonts w:eastAsiaTheme="minorEastAsia"/>
          <w:color w:val="000000" w:themeColor="text1"/>
        </w:rPr>
        <w:t>» </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П.Чайковский опера «</w:t>
      </w:r>
      <w:hyperlink r:id="rId36" w:tooltip="Мазепа (опера)" w:history="1">
        <w:r w:rsidRPr="00C05D23">
          <w:rPr>
            <w:rFonts w:eastAsiaTheme="minorEastAsia"/>
            <w:color w:val="000000" w:themeColor="text1"/>
          </w:rPr>
          <w:t>Мазепа</w:t>
        </w:r>
      </w:hyperlink>
      <w:r w:rsidRPr="00C05D23">
        <w:rPr>
          <w:rFonts w:eastAsiaTheme="minorEastAsia"/>
          <w:color w:val="000000" w:themeColor="text1"/>
        </w:rPr>
        <w:t>» </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П.Чайковский опера «</w:t>
      </w:r>
      <w:hyperlink r:id="rId37" w:tooltip="Черевички (опера)" w:history="1">
        <w:r w:rsidRPr="00C05D23">
          <w:rPr>
            <w:rFonts w:eastAsiaTheme="minorEastAsia"/>
            <w:color w:val="000000" w:themeColor="text1"/>
          </w:rPr>
          <w:t>Черевички</w:t>
        </w:r>
      </w:hyperlink>
      <w:r w:rsidRPr="00C05D23">
        <w:rPr>
          <w:rFonts w:eastAsiaTheme="minorEastAsia"/>
          <w:color w:val="000000" w:themeColor="text1"/>
        </w:rPr>
        <w:t>» </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П.Чайковский опера «</w:t>
      </w:r>
      <w:hyperlink r:id="rId38" w:tooltip="Чародейка (опера)" w:history="1">
        <w:r w:rsidRPr="00C05D23">
          <w:rPr>
            <w:rFonts w:eastAsiaTheme="minorEastAsia"/>
            <w:color w:val="000000" w:themeColor="text1"/>
          </w:rPr>
          <w:t>Чародейка</w:t>
        </w:r>
      </w:hyperlink>
      <w:r w:rsidRPr="00C05D23">
        <w:rPr>
          <w:rFonts w:eastAsiaTheme="minorEastAsia"/>
          <w:color w:val="000000" w:themeColor="text1"/>
        </w:rPr>
        <w:t>» </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П.Чайковский опера «</w:t>
      </w:r>
      <w:hyperlink r:id="rId39" w:tooltip="Пиковая дама (опера)" w:history="1">
        <w:r w:rsidRPr="00C05D23">
          <w:rPr>
            <w:rFonts w:eastAsiaTheme="minorEastAsia"/>
            <w:color w:val="000000" w:themeColor="text1"/>
          </w:rPr>
          <w:t>Пиковая дама</w:t>
        </w:r>
      </w:hyperlink>
      <w:r w:rsidRPr="00C05D23">
        <w:rPr>
          <w:rFonts w:eastAsiaTheme="minorEastAsia"/>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lastRenderedPageBreak/>
        <w:t>С.Танеев опера «Орестея»</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rPr>
        <w:t xml:space="preserve">М.Таривердиев опера «Граф </w:t>
      </w:r>
      <w:proofErr w:type="spellStart"/>
      <w:r w:rsidRPr="00C05D23">
        <w:rPr>
          <w:rFonts w:eastAsiaTheme="minorEastAsia"/>
        </w:rPr>
        <w:t>Калиостро</w:t>
      </w:r>
      <w:proofErr w:type="spellEnd"/>
      <w:r w:rsidRPr="00C05D23">
        <w:rPr>
          <w:rFonts w:eastAsiaTheme="minorEastAsia"/>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З.Ткач опера-сказка «Коза с тремя козлятами»</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Т.Хренников опера «В бурю»</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Д.Шостакович опера «</w:t>
      </w:r>
      <w:hyperlink r:id="rId40" w:tooltip="Нос (опера)" w:history="1">
        <w:r w:rsidRPr="00C05D23">
          <w:rPr>
            <w:rFonts w:eastAsiaTheme="minorEastAsia"/>
            <w:color w:val="000000" w:themeColor="text1"/>
          </w:rPr>
          <w:t>Нос</w:t>
        </w:r>
      </w:hyperlink>
      <w:r w:rsidRPr="00C05D23">
        <w:rPr>
          <w:rFonts w:eastAsiaTheme="minorEastAsia"/>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Д.Шостакович опера «</w:t>
      </w:r>
      <w:hyperlink r:id="rId41" w:tooltip="Катерина Измайлова" w:history="1">
        <w:r w:rsidRPr="00C05D23">
          <w:rPr>
            <w:rFonts w:eastAsiaTheme="minorEastAsia"/>
            <w:color w:val="000000" w:themeColor="text1"/>
          </w:rPr>
          <w:t>Катерина Измайлова</w:t>
        </w:r>
      </w:hyperlink>
      <w:r w:rsidRPr="00C05D23">
        <w:rPr>
          <w:rFonts w:eastAsiaTheme="minorEastAsia"/>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 xml:space="preserve"> Д.Шостакович опера «</w:t>
      </w:r>
      <w:hyperlink r:id="rId42" w:tooltip="Игроки (опера)" w:history="1">
        <w:r w:rsidRPr="00C05D23">
          <w:rPr>
            <w:rFonts w:eastAsiaTheme="minorEastAsia"/>
            <w:color w:val="000000" w:themeColor="text1"/>
          </w:rPr>
          <w:t>Игроки</w:t>
        </w:r>
      </w:hyperlink>
      <w:r w:rsidRPr="00C05D23">
        <w:rPr>
          <w:rFonts w:eastAsiaTheme="minorEastAsia"/>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Д.Шостакович оперетта «</w:t>
      </w:r>
      <w:hyperlink r:id="rId43" w:tooltip="Москва, Черёмушки (страница отсутствует)" w:history="1">
        <w:r w:rsidRPr="00C05D23">
          <w:rPr>
            <w:rFonts w:eastAsiaTheme="minorEastAsia"/>
            <w:color w:val="000000" w:themeColor="text1"/>
          </w:rPr>
          <w:t xml:space="preserve">Москва, </w:t>
        </w:r>
        <w:proofErr w:type="spellStart"/>
        <w:r w:rsidRPr="00C05D23">
          <w:rPr>
            <w:rFonts w:eastAsiaTheme="minorEastAsia"/>
            <w:color w:val="000000" w:themeColor="text1"/>
          </w:rPr>
          <w:t>Черёмушки</w:t>
        </w:r>
        <w:proofErr w:type="spellEnd"/>
      </w:hyperlink>
      <w:r w:rsidRPr="00C05D23">
        <w:rPr>
          <w:rFonts w:eastAsiaTheme="minorEastAsia"/>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В.Беллини опера «Пират»</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В.Беллини опера «Норма»</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В.Беллини опера «Пуритане»</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А.Берг опера «</w:t>
      </w:r>
      <w:proofErr w:type="spellStart"/>
      <w:r w:rsidRPr="00C05D23">
        <w:rPr>
          <w:rFonts w:eastAsiaTheme="minorEastAsia"/>
          <w:color w:val="000000" w:themeColor="text1"/>
        </w:rPr>
        <w:t>Воццек</w:t>
      </w:r>
      <w:proofErr w:type="spellEnd"/>
      <w:r w:rsidRPr="00C05D23">
        <w:rPr>
          <w:rFonts w:eastAsiaTheme="minorEastAsia"/>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Г.Берлиоз опера «</w:t>
      </w:r>
      <w:proofErr w:type="spellStart"/>
      <w:r w:rsidRPr="00C05D23">
        <w:rPr>
          <w:rFonts w:eastAsiaTheme="minorEastAsia"/>
          <w:color w:val="000000" w:themeColor="text1"/>
        </w:rPr>
        <w:t>Лилео</w:t>
      </w:r>
      <w:proofErr w:type="spellEnd"/>
      <w:r w:rsidRPr="00C05D23">
        <w:rPr>
          <w:rFonts w:eastAsiaTheme="minorEastAsia"/>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Ж.Бизе опера «</w:t>
      </w:r>
      <w:proofErr w:type="spellStart"/>
      <w:r w:rsidRPr="00C05D23">
        <w:rPr>
          <w:rFonts w:eastAsiaTheme="minorEastAsia"/>
          <w:color w:val="000000" w:themeColor="text1"/>
        </w:rPr>
        <w:t>Кармен</w:t>
      </w:r>
      <w:proofErr w:type="spellEnd"/>
      <w:r w:rsidRPr="00C05D23">
        <w:rPr>
          <w:rFonts w:eastAsiaTheme="minorEastAsia"/>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Ж.Бизе опера «</w:t>
      </w:r>
      <w:proofErr w:type="spellStart"/>
      <w:r w:rsidRPr="00C05D23">
        <w:rPr>
          <w:rFonts w:eastAsiaTheme="minorEastAsia"/>
          <w:color w:val="000000" w:themeColor="text1"/>
        </w:rPr>
        <w:t>Арлезианка</w:t>
      </w:r>
      <w:proofErr w:type="spellEnd"/>
      <w:r w:rsidRPr="00C05D23">
        <w:rPr>
          <w:rFonts w:eastAsiaTheme="minorEastAsia"/>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proofErr w:type="spellStart"/>
      <w:r w:rsidRPr="00C05D23">
        <w:rPr>
          <w:rFonts w:eastAsiaTheme="minorEastAsia"/>
          <w:color w:val="000000" w:themeColor="text1"/>
        </w:rPr>
        <w:t>А.Буальдье</w:t>
      </w:r>
      <w:proofErr w:type="spellEnd"/>
      <w:r w:rsidRPr="00C05D23">
        <w:rPr>
          <w:rFonts w:eastAsiaTheme="minorEastAsia"/>
          <w:color w:val="000000" w:themeColor="text1"/>
        </w:rPr>
        <w:t xml:space="preserve"> опера «Белая дама»</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Р.Вагнер  опера «Летучий Голландец»</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Р.Вагнер  опера «Тристан и Изольда»</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Р.Вагнер  опера «</w:t>
      </w:r>
      <w:proofErr w:type="spellStart"/>
      <w:r w:rsidRPr="00C05D23">
        <w:rPr>
          <w:rFonts w:eastAsiaTheme="minorEastAsia"/>
          <w:color w:val="000000" w:themeColor="text1"/>
        </w:rPr>
        <w:t>Лоэнгрин</w:t>
      </w:r>
      <w:proofErr w:type="spellEnd"/>
      <w:r w:rsidRPr="00C05D23">
        <w:rPr>
          <w:rFonts w:eastAsiaTheme="minorEastAsia"/>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Р.Вагнер  опера «Валькирия»</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Р.Вагнер  опера «Гибель богов»</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proofErr w:type="gramStart"/>
      <w:r w:rsidRPr="00C05D23">
        <w:rPr>
          <w:rFonts w:eastAsiaTheme="minorEastAsia"/>
          <w:color w:val="000000" w:themeColor="text1"/>
        </w:rPr>
        <w:t>К-М</w:t>
      </w:r>
      <w:proofErr w:type="gramEnd"/>
      <w:r w:rsidRPr="00C05D23">
        <w:rPr>
          <w:rFonts w:eastAsiaTheme="minorEastAsia"/>
          <w:color w:val="000000" w:themeColor="text1"/>
        </w:rPr>
        <w:t>. Вебер опера «Волшебный стрелок»</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Дж</w:t>
      </w:r>
      <w:proofErr w:type="gramStart"/>
      <w:r w:rsidRPr="00C05D23">
        <w:rPr>
          <w:rFonts w:eastAsiaTheme="minorEastAsia"/>
          <w:color w:val="000000" w:themeColor="text1"/>
        </w:rPr>
        <w:t>.В</w:t>
      </w:r>
      <w:proofErr w:type="gramEnd"/>
      <w:r w:rsidRPr="00C05D23">
        <w:rPr>
          <w:rFonts w:eastAsiaTheme="minorEastAsia"/>
          <w:color w:val="000000" w:themeColor="text1"/>
        </w:rPr>
        <w:t>ерди опера «</w:t>
      </w:r>
      <w:proofErr w:type="spellStart"/>
      <w:r w:rsidRPr="00C05D23">
        <w:rPr>
          <w:rFonts w:eastAsiaTheme="minorEastAsia"/>
          <w:color w:val="000000" w:themeColor="text1"/>
        </w:rPr>
        <w:t>Набукко</w:t>
      </w:r>
      <w:proofErr w:type="spellEnd"/>
      <w:r w:rsidRPr="00C05D23">
        <w:rPr>
          <w:rFonts w:eastAsiaTheme="minorEastAsia"/>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 xml:space="preserve"> Дж</w:t>
      </w:r>
      <w:proofErr w:type="gramStart"/>
      <w:r w:rsidRPr="00C05D23">
        <w:rPr>
          <w:rFonts w:eastAsiaTheme="minorEastAsia"/>
          <w:color w:val="000000" w:themeColor="text1"/>
        </w:rPr>
        <w:t>.В</w:t>
      </w:r>
      <w:proofErr w:type="gramEnd"/>
      <w:r w:rsidRPr="00C05D23">
        <w:rPr>
          <w:rFonts w:eastAsiaTheme="minorEastAsia"/>
          <w:color w:val="000000" w:themeColor="text1"/>
        </w:rPr>
        <w:t>ерди опера «Ломбардцы»</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Дж</w:t>
      </w:r>
      <w:proofErr w:type="gramStart"/>
      <w:r w:rsidRPr="00C05D23">
        <w:rPr>
          <w:rFonts w:eastAsiaTheme="minorEastAsia"/>
          <w:color w:val="000000" w:themeColor="text1"/>
        </w:rPr>
        <w:t>.В</w:t>
      </w:r>
      <w:proofErr w:type="gramEnd"/>
      <w:r w:rsidRPr="00C05D23">
        <w:rPr>
          <w:rFonts w:eastAsiaTheme="minorEastAsia"/>
          <w:color w:val="000000" w:themeColor="text1"/>
        </w:rPr>
        <w:t xml:space="preserve">ерди опера </w:t>
      </w:r>
      <w:r w:rsidRPr="00C05D23">
        <w:rPr>
          <w:rFonts w:eastAsiaTheme="minorEastAsia"/>
          <w:color w:val="000000"/>
          <w:shd w:val="clear" w:color="auto" w:fill="F8F8F8"/>
        </w:rPr>
        <w:t>«</w:t>
      </w:r>
      <w:proofErr w:type="spellStart"/>
      <w:r w:rsidRPr="00C05D23">
        <w:rPr>
          <w:rFonts w:eastAsiaTheme="minorEastAsia"/>
          <w:color w:val="000000"/>
          <w:shd w:val="clear" w:color="auto" w:fill="F8F8F8"/>
        </w:rPr>
        <w:t>Эрнани</w:t>
      </w:r>
      <w:proofErr w:type="spellEnd"/>
      <w:r w:rsidRPr="00C05D23">
        <w:rPr>
          <w:rFonts w:eastAsiaTheme="minorEastAsia"/>
          <w:color w:val="000000"/>
          <w:shd w:val="clear" w:color="auto" w:fill="F8F8F8"/>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Дж</w:t>
      </w:r>
      <w:proofErr w:type="gramStart"/>
      <w:r w:rsidRPr="00C05D23">
        <w:rPr>
          <w:rFonts w:eastAsiaTheme="minorEastAsia"/>
          <w:color w:val="000000" w:themeColor="text1"/>
        </w:rPr>
        <w:t>.В</w:t>
      </w:r>
      <w:proofErr w:type="gramEnd"/>
      <w:r w:rsidRPr="00C05D23">
        <w:rPr>
          <w:rFonts w:eastAsiaTheme="minorEastAsia"/>
          <w:color w:val="000000" w:themeColor="text1"/>
        </w:rPr>
        <w:t xml:space="preserve">ерди опера </w:t>
      </w:r>
      <w:r w:rsidRPr="00C05D23">
        <w:rPr>
          <w:rFonts w:eastAsiaTheme="minorEastAsia"/>
          <w:color w:val="000000"/>
          <w:shd w:val="clear" w:color="auto" w:fill="F8F8F8"/>
        </w:rPr>
        <w:t xml:space="preserve">«Двое </w:t>
      </w:r>
      <w:proofErr w:type="spellStart"/>
      <w:r w:rsidRPr="00C05D23">
        <w:rPr>
          <w:rFonts w:eastAsiaTheme="minorEastAsia"/>
          <w:color w:val="000000"/>
          <w:shd w:val="clear" w:color="auto" w:fill="F8F8F8"/>
        </w:rPr>
        <w:t>Фоскари</w:t>
      </w:r>
      <w:proofErr w:type="spellEnd"/>
      <w:r w:rsidRPr="00C05D23">
        <w:rPr>
          <w:rFonts w:eastAsiaTheme="minorEastAsia"/>
          <w:color w:val="000000"/>
          <w:shd w:val="clear" w:color="auto" w:fill="F8F8F8"/>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Дж</w:t>
      </w:r>
      <w:proofErr w:type="gramStart"/>
      <w:r w:rsidRPr="00C05D23">
        <w:rPr>
          <w:rFonts w:eastAsiaTheme="minorEastAsia"/>
          <w:color w:val="000000" w:themeColor="text1"/>
        </w:rPr>
        <w:t>.В</w:t>
      </w:r>
      <w:proofErr w:type="gramEnd"/>
      <w:r w:rsidRPr="00C05D23">
        <w:rPr>
          <w:rFonts w:eastAsiaTheme="minorEastAsia"/>
          <w:color w:val="000000" w:themeColor="text1"/>
        </w:rPr>
        <w:t xml:space="preserve">ерди опера </w:t>
      </w:r>
      <w:r w:rsidRPr="00C05D23">
        <w:rPr>
          <w:rFonts w:eastAsiaTheme="minorEastAsia"/>
          <w:color w:val="000000"/>
          <w:shd w:val="clear" w:color="auto" w:fill="F8F8F8"/>
        </w:rPr>
        <w:t xml:space="preserve">«Жанна </w:t>
      </w:r>
      <w:proofErr w:type="spellStart"/>
      <w:r w:rsidRPr="00C05D23">
        <w:rPr>
          <w:rFonts w:eastAsiaTheme="minorEastAsia"/>
          <w:color w:val="000000"/>
          <w:shd w:val="clear" w:color="auto" w:fill="F8F8F8"/>
        </w:rPr>
        <w:t>д'Арк</w:t>
      </w:r>
      <w:proofErr w:type="spellEnd"/>
      <w:r w:rsidRPr="00C05D23">
        <w:rPr>
          <w:rFonts w:eastAsiaTheme="minorEastAsia"/>
          <w:color w:val="000000"/>
          <w:shd w:val="clear" w:color="auto" w:fill="F8F8F8"/>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Дж</w:t>
      </w:r>
      <w:proofErr w:type="gramStart"/>
      <w:r w:rsidRPr="00C05D23">
        <w:rPr>
          <w:rFonts w:eastAsiaTheme="minorEastAsia"/>
          <w:color w:val="000000" w:themeColor="text1"/>
        </w:rPr>
        <w:t>.В</w:t>
      </w:r>
      <w:proofErr w:type="gramEnd"/>
      <w:r w:rsidRPr="00C05D23">
        <w:rPr>
          <w:rFonts w:eastAsiaTheme="minorEastAsia"/>
          <w:color w:val="000000" w:themeColor="text1"/>
        </w:rPr>
        <w:t xml:space="preserve">ерди опера </w:t>
      </w:r>
      <w:r w:rsidRPr="00C05D23">
        <w:rPr>
          <w:rFonts w:eastAsiaTheme="minorEastAsia"/>
          <w:color w:val="000000"/>
          <w:shd w:val="clear" w:color="auto" w:fill="F8F8F8"/>
        </w:rPr>
        <w:t>«</w:t>
      </w:r>
      <w:proofErr w:type="spellStart"/>
      <w:r w:rsidRPr="00C05D23">
        <w:rPr>
          <w:rFonts w:eastAsiaTheme="minorEastAsia"/>
          <w:color w:val="000000"/>
          <w:shd w:val="clear" w:color="auto" w:fill="F8F8F8"/>
        </w:rPr>
        <w:t>Альзира</w:t>
      </w:r>
      <w:proofErr w:type="spellEnd"/>
      <w:r w:rsidRPr="00C05D23">
        <w:rPr>
          <w:rFonts w:eastAsiaTheme="minorEastAsia"/>
          <w:color w:val="000000"/>
          <w:shd w:val="clear" w:color="auto" w:fill="F8F8F8"/>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Дж</w:t>
      </w:r>
      <w:proofErr w:type="gramStart"/>
      <w:r w:rsidRPr="00C05D23">
        <w:rPr>
          <w:rFonts w:eastAsiaTheme="minorEastAsia"/>
          <w:color w:val="000000" w:themeColor="text1"/>
        </w:rPr>
        <w:t>.В</w:t>
      </w:r>
      <w:proofErr w:type="gramEnd"/>
      <w:r w:rsidRPr="00C05D23">
        <w:rPr>
          <w:rFonts w:eastAsiaTheme="minorEastAsia"/>
          <w:color w:val="000000" w:themeColor="text1"/>
        </w:rPr>
        <w:t>ерди опера</w:t>
      </w:r>
      <w:r w:rsidRPr="00C05D23">
        <w:rPr>
          <w:rFonts w:eastAsiaTheme="minorEastAsia"/>
          <w:color w:val="000000"/>
          <w:shd w:val="clear" w:color="auto" w:fill="F8F8F8"/>
        </w:rPr>
        <w:t xml:space="preserve"> «Аттила»</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Дж</w:t>
      </w:r>
      <w:proofErr w:type="gramStart"/>
      <w:r w:rsidRPr="00C05D23">
        <w:rPr>
          <w:rFonts w:eastAsiaTheme="minorEastAsia"/>
          <w:color w:val="000000" w:themeColor="text1"/>
        </w:rPr>
        <w:t>.В</w:t>
      </w:r>
      <w:proofErr w:type="gramEnd"/>
      <w:r w:rsidRPr="00C05D23">
        <w:rPr>
          <w:rFonts w:eastAsiaTheme="minorEastAsia"/>
          <w:color w:val="000000" w:themeColor="text1"/>
        </w:rPr>
        <w:t xml:space="preserve">ерди опера </w:t>
      </w:r>
      <w:r w:rsidRPr="00C05D23">
        <w:rPr>
          <w:rFonts w:eastAsiaTheme="minorEastAsia"/>
          <w:color w:val="000000"/>
          <w:shd w:val="clear" w:color="auto" w:fill="F8F8F8"/>
        </w:rPr>
        <w:t>«Макбет»</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Дж</w:t>
      </w:r>
      <w:proofErr w:type="gramStart"/>
      <w:r w:rsidRPr="00C05D23">
        <w:rPr>
          <w:rFonts w:eastAsiaTheme="minorEastAsia"/>
          <w:color w:val="000000" w:themeColor="text1"/>
        </w:rPr>
        <w:t>.В</w:t>
      </w:r>
      <w:proofErr w:type="gramEnd"/>
      <w:r w:rsidRPr="00C05D23">
        <w:rPr>
          <w:rFonts w:eastAsiaTheme="minorEastAsia"/>
          <w:color w:val="000000" w:themeColor="text1"/>
        </w:rPr>
        <w:t xml:space="preserve">ерди опера </w:t>
      </w:r>
      <w:r w:rsidRPr="00C05D23">
        <w:rPr>
          <w:rFonts w:eastAsiaTheme="minorEastAsia"/>
          <w:color w:val="000000"/>
          <w:shd w:val="clear" w:color="auto" w:fill="F8F8F8"/>
        </w:rPr>
        <w:t>«Разбойники»</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Дж</w:t>
      </w:r>
      <w:proofErr w:type="gramStart"/>
      <w:r w:rsidRPr="00C05D23">
        <w:rPr>
          <w:rFonts w:eastAsiaTheme="minorEastAsia"/>
          <w:color w:val="000000" w:themeColor="text1"/>
        </w:rPr>
        <w:t>.В</w:t>
      </w:r>
      <w:proofErr w:type="gramEnd"/>
      <w:r w:rsidRPr="00C05D23">
        <w:rPr>
          <w:rFonts w:eastAsiaTheme="minorEastAsia"/>
          <w:color w:val="000000" w:themeColor="text1"/>
        </w:rPr>
        <w:t xml:space="preserve">ерди опера </w:t>
      </w:r>
      <w:r w:rsidRPr="00C05D23">
        <w:rPr>
          <w:rFonts w:eastAsiaTheme="minorEastAsia"/>
          <w:color w:val="000000"/>
          <w:shd w:val="clear" w:color="auto" w:fill="F8F8F8"/>
        </w:rPr>
        <w:t>«Корсар»</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shd w:val="clear" w:color="auto" w:fill="F8F8F8"/>
        </w:rPr>
        <w:t xml:space="preserve"> «Битва при </w:t>
      </w:r>
      <w:proofErr w:type="spellStart"/>
      <w:r w:rsidRPr="00C05D23">
        <w:rPr>
          <w:rFonts w:eastAsiaTheme="minorEastAsia"/>
          <w:color w:val="000000"/>
          <w:shd w:val="clear" w:color="auto" w:fill="F8F8F8"/>
        </w:rPr>
        <w:t>Леньяно</w:t>
      </w:r>
      <w:proofErr w:type="spellEnd"/>
      <w:r w:rsidRPr="00C05D23">
        <w:rPr>
          <w:rFonts w:eastAsiaTheme="minorEastAsia"/>
          <w:color w:val="000000"/>
          <w:shd w:val="clear" w:color="auto" w:fill="F8F8F8"/>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Дж</w:t>
      </w:r>
      <w:proofErr w:type="gramStart"/>
      <w:r w:rsidRPr="00C05D23">
        <w:rPr>
          <w:rFonts w:eastAsiaTheme="minorEastAsia"/>
          <w:color w:val="000000" w:themeColor="text1"/>
        </w:rPr>
        <w:t>.В</w:t>
      </w:r>
      <w:proofErr w:type="gramEnd"/>
      <w:r w:rsidRPr="00C05D23">
        <w:rPr>
          <w:rFonts w:eastAsiaTheme="minorEastAsia"/>
          <w:color w:val="000000" w:themeColor="text1"/>
        </w:rPr>
        <w:t xml:space="preserve">ерди опера </w:t>
      </w:r>
      <w:r w:rsidRPr="00C05D23">
        <w:rPr>
          <w:rFonts w:eastAsiaTheme="minorEastAsia"/>
          <w:color w:val="000000"/>
          <w:shd w:val="clear" w:color="auto" w:fill="F8F8F8"/>
        </w:rPr>
        <w:t>«Луиза Миллер»</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Дж</w:t>
      </w:r>
      <w:proofErr w:type="gramStart"/>
      <w:r w:rsidRPr="00C05D23">
        <w:rPr>
          <w:rFonts w:eastAsiaTheme="minorEastAsia"/>
          <w:color w:val="000000" w:themeColor="text1"/>
        </w:rPr>
        <w:t>.В</w:t>
      </w:r>
      <w:proofErr w:type="gramEnd"/>
      <w:r w:rsidRPr="00C05D23">
        <w:rPr>
          <w:rFonts w:eastAsiaTheme="minorEastAsia"/>
          <w:color w:val="000000" w:themeColor="text1"/>
        </w:rPr>
        <w:t xml:space="preserve">ерди опера </w:t>
      </w:r>
      <w:r w:rsidRPr="00C05D23">
        <w:rPr>
          <w:rFonts w:eastAsiaTheme="minorEastAsia"/>
          <w:color w:val="000000"/>
          <w:shd w:val="clear" w:color="auto" w:fill="F8F8F8"/>
        </w:rPr>
        <w:t>«</w:t>
      </w:r>
      <w:proofErr w:type="spellStart"/>
      <w:r w:rsidRPr="00C05D23">
        <w:rPr>
          <w:rFonts w:eastAsiaTheme="minorEastAsia"/>
          <w:color w:val="000000"/>
          <w:shd w:val="clear" w:color="auto" w:fill="F8F8F8"/>
        </w:rPr>
        <w:t>Стиффелио</w:t>
      </w:r>
      <w:proofErr w:type="spellEnd"/>
      <w:r w:rsidRPr="00C05D23">
        <w:rPr>
          <w:rFonts w:eastAsiaTheme="minorEastAsia"/>
          <w:color w:val="000000"/>
          <w:shd w:val="clear" w:color="auto" w:fill="F8F8F8"/>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Дж</w:t>
      </w:r>
      <w:proofErr w:type="gramStart"/>
      <w:r w:rsidRPr="00C05D23">
        <w:rPr>
          <w:rFonts w:eastAsiaTheme="minorEastAsia"/>
          <w:color w:val="000000" w:themeColor="text1"/>
        </w:rPr>
        <w:t>.В</w:t>
      </w:r>
      <w:proofErr w:type="gramEnd"/>
      <w:r w:rsidRPr="00C05D23">
        <w:rPr>
          <w:rFonts w:eastAsiaTheme="minorEastAsia"/>
          <w:color w:val="000000" w:themeColor="text1"/>
        </w:rPr>
        <w:t xml:space="preserve">ерди опера </w:t>
      </w:r>
      <w:r w:rsidRPr="00C05D23">
        <w:rPr>
          <w:rFonts w:eastAsiaTheme="minorEastAsia"/>
          <w:color w:val="000000"/>
          <w:shd w:val="clear" w:color="auto" w:fill="F8F8F8"/>
        </w:rPr>
        <w:t>«</w:t>
      </w:r>
      <w:proofErr w:type="spellStart"/>
      <w:r w:rsidRPr="00C05D23">
        <w:rPr>
          <w:rFonts w:eastAsiaTheme="minorEastAsia"/>
          <w:color w:val="000000"/>
          <w:shd w:val="clear" w:color="auto" w:fill="F8F8F8"/>
        </w:rPr>
        <w:t>Риголетто</w:t>
      </w:r>
      <w:proofErr w:type="spellEnd"/>
      <w:r w:rsidRPr="00C05D23">
        <w:rPr>
          <w:rFonts w:eastAsiaTheme="minorEastAsia"/>
          <w:color w:val="000000"/>
          <w:shd w:val="clear" w:color="auto" w:fill="F8F8F8"/>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Дж</w:t>
      </w:r>
      <w:proofErr w:type="gramStart"/>
      <w:r w:rsidRPr="00C05D23">
        <w:rPr>
          <w:rFonts w:eastAsiaTheme="minorEastAsia"/>
          <w:color w:val="000000" w:themeColor="text1"/>
        </w:rPr>
        <w:t>.В</w:t>
      </w:r>
      <w:proofErr w:type="gramEnd"/>
      <w:r w:rsidRPr="00C05D23">
        <w:rPr>
          <w:rFonts w:eastAsiaTheme="minorEastAsia"/>
          <w:color w:val="000000" w:themeColor="text1"/>
        </w:rPr>
        <w:t xml:space="preserve">ерди опера </w:t>
      </w:r>
      <w:r w:rsidRPr="00C05D23">
        <w:rPr>
          <w:rFonts w:eastAsiaTheme="minorEastAsia"/>
          <w:color w:val="000000"/>
          <w:shd w:val="clear" w:color="auto" w:fill="F8F8F8"/>
        </w:rPr>
        <w:t>«Трубадур»</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Дж</w:t>
      </w:r>
      <w:proofErr w:type="gramStart"/>
      <w:r w:rsidRPr="00C05D23">
        <w:rPr>
          <w:rFonts w:eastAsiaTheme="minorEastAsia"/>
          <w:color w:val="000000" w:themeColor="text1"/>
        </w:rPr>
        <w:t>.В</w:t>
      </w:r>
      <w:proofErr w:type="gramEnd"/>
      <w:r w:rsidRPr="00C05D23">
        <w:rPr>
          <w:rFonts w:eastAsiaTheme="minorEastAsia"/>
          <w:color w:val="000000" w:themeColor="text1"/>
        </w:rPr>
        <w:t xml:space="preserve">ерди опера </w:t>
      </w:r>
      <w:r w:rsidRPr="00C05D23">
        <w:rPr>
          <w:rFonts w:eastAsiaTheme="minorEastAsia"/>
          <w:color w:val="000000"/>
          <w:shd w:val="clear" w:color="auto" w:fill="F8F8F8"/>
        </w:rPr>
        <w:t>«Травиата»</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Дж</w:t>
      </w:r>
      <w:proofErr w:type="gramStart"/>
      <w:r w:rsidRPr="00C05D23">
        <w:rPr>
          <w:rFonts w:eastAsiaTheme="minorEastAsia"/>
          <w:color w:val="000000" w:themeColor="text1"/>
        </w:rPr>
        <w:t>.В</w:t>
      </w:r>
      <w:proofErr w:type="gramEnd"/>
      <w:r w:rsidRPr="00C05D23">
        <w:rPr>
          <w:rFonts w:eastAsiaTheme="minorEastAsia"/>
          <w:color w:val="000000" w:themeColor="text1"/>
        </w:rPr>
        <w:t xml:space="preserve">ерди опера </w:t>
      </w:r>
      <w:r w:rsidRPr="00C05D23">
        <w:rPr>
          <w:rFonts w:eastAsiaTheme="minorEastAsia"/>
          <w:color w:val="000000"/>
          <w:shd w:val="clear" w:color="auto" w:fill="F8F8F8"/>
        </w:rPr>
        <w:t>«Сицилийская вечерня»</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Дж</w:t>
      </w:r>
      <w:proofErr w:type="gramStart"/>
      <w:r w:rsidRPr="00C05D23">
        <w:rPr>
          <w:rFonts w:eastAsiaTheme="minorEastAsia"/>
          <w:color w:val="000000" w:themeColor="text1"/>
        </w:rPr>
        <w:t>.В</w:t>
      </w:r>
      <w:proofErr w:type="gramEnd"/>
      <w:r w:rsidRPr="00C05D23">
        <w:rPr>
          <w:rFonts w:eastAsiaTheme="minorEastAsia"/>
          <w:color w:val="000000" w:themeColor="text1"/>
        </w:rPr>
        <w:t xml:space="preserve">ерди опера </w:t>
      </w:r>
      <w:r w:rsidRPr="00C05D23">
        <w:rPr>
          <w:rFonts w:eastAsiaTheme="minorEastAsia"/>
          <w:color w:val="000000"/>
          <w:shd w:val="clear" w:color="auto" w:fill="F8F8F8"/>
        </w:rPr>
        <w:t>«</w:t>
      </w:r>
      <w:proofErr w:type="spellStart"/>
      <w:r w:rsidRPr="00C05D23">
        <w:rPr>
          <w:rFonts w:eastAsiaTheme="minorEastAsia"/>
          <w:color w:val="000000"/>
          <w:shd w:val="clear" w:color="auto" w:fill="F8F8F8"/>
        </w:rPr>
        <w:t>Симон</w:t>
      </w:r>
      <w:proofErr w:type="spellEnd"/>
      <w:r w:rsidRPr="00C05D23">
        <w:rPr>
          <w:rFonts w:eastAsiaTheme="minorEastAsia"/>
          <w:color w:val="000000"/>
          <w:shd w:val="clear" w:color="auto" w:fill="F8F8F8"/>
        </w:rPr>
        <w:t xml:space="preserve"> </w:t>
      </w:r>
      <w:proofErr w:type="spellStart"/>
      <w:r w:rsidRPr="00C05D23">
        <w:rPr>
          <w:rFonts w:eastAsiaTheme="minorEastAsia"/>
          <w:color w:val="000000"/>
          <w:shd w:val="clear" w:color="auto" w:fill="F8F8F8"/>
        </w:rPr>
        <w:t>Бокканегра</w:t>
      </w:r>
      <w:proofErr w:type="spellEnd"/>
      <w:r w:rsidRPr="00C05D23">
        <w:rPr>
          <w:rFonts w:eastAsiaTheme="minorEastAsia"/>
          <w:color w:val="000000"/>
          <w:shd w:val="clear" w:color="auto" w:fill="F8F8F8"/>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Дж</w:t>
      </w:r>
      <w:proofErr w:type="gramStart"/>
      <w:r w:rsidRPr="00C05D23">
        <w:rPr>
          <w:rFonts w:eastAsiaTheme="minorEastAsia"/>
          <w:color w:val="000000" w:themeColor="text1"/>
        </w:rPr>
        <w:t>.В</w:t>
      </w:r>
      <w:proofErr w:type="gramEnd"/>
      <w:r w:rsidRPr="00C05D23">
        <w:rPr>
          <w:rFonts w:eastAsiaTheme="minorEastAsia"/>
          <w:color w:val="000000" w:themeColor="text1"/>
        </w:rPr>
        <w:t xml:space="preserve">ерди опера </w:t>
      </w:r>
      <w:r w:rsidRPr="00C05D23">
        <w:rPr>
          <w:rFonts w:eastAsiaTheme="minorEastAsia"/>
          <w:color w:val="000000"/>
          <w:shd w:val="clear" w:color="auto" w:fill="F8F8F8"/>
        </w:rPr>
        <w:t>«Гарольд» (по-итальянски «</w:t>
      </w:r>
      <w:proofErr w:type="spellStart"/>
      <w:r w:rsidRPr="00C05D23">
        <w:rPr>
          <w:rFonts w:eastAsiaTheme="minorEastAsia"/>
          <w:color w:val="000000"/>
          <w:shd w:val="clear" w:color="auto" w:fill="F8F8F8"/>
        </w:rPr>
        <w:t>Арольдо</w:t>
      </w:r>
      <w:proofErr w:type="spellEnd"/>
      <w:r w:rsidRPr="00C05D23">
        <w:rPr>
          <w:rFonts w:eastAsiaTheme="minorEastAsia"/>
          <w:color w:val="000000"/>
          <w:shd w:val="clear" w:color="auto" w:fill="F8F8F8"/>
        </w:rPr>
        <w:t>», переделка «</w:t>
      </w:r>
      <w:proofErr w:type="spellStart"/>
      <w:r w:rsidRPr="00C05D23">
        <w:rPr>
          <w:rFonts w:eastAsiaTheme="minorEastAsia"/>
          <w:color w:val="000000"/>
          <w:shd w:val="clear" w:color="auto" w:fill="F8F8F8"/>
        </w:rPr>
        <w:t>Стиффелио</w:t>
      </w:r>
      <w:proofErr w:type="spellEnd"/>
      <w:r w:rsidRPr="00C05D23">
        <w:rPr>
          <w:rFonts w:eastAsiaTheme="minorEastAsia"/>
          <w:color w:val="000000"/>
          <w:shd w:val="clear" w:color="auto" w:fill="F8F8F8"/>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Дж</w:t>
      </w:r>
      <w:proofErr w:type="gramStart"/>
      <w:r w:rsidRPr="00C05D23">
        <w:rPr>
          <w:rFonts w:eastAsiaTheme="minorEastAsia"/>
          <w:color w:val="000000" w:themeColor="text1"/>
        </w:rPr>
        <w:t>.В</w:t>
      </w:r>
      <w:proofErr w:type="gramEnd"/>
      <w:r w:rsidRPr="00C05D23">
        <w:rPr>
          <w:rFonts w:eastAsiaTheme="minorEastAsia"/>
          <w:color w:val="000000" w:themeColor="text1"/>
        </w:rPr>
        <w:t xml:space="preserve">ерди опера </w:t>
      </w:r>
      <w:r w:rsidRPr="00C05D23">
        <w:rPr>
          <w:rFonts w:eastAsiaTheme="minorEastAsia"/>
          <w:color w:val="000000"/>
          <w:shd w:val="clear" w:color="auto" w:fill="F8F8F8"/>
        </w:rPr>
        <w:t>«Бал-маскарад»</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Дж</w:t>
      </w:r>
      <w:proofErr w:type="gramStart"/>
      <w:r w:rsidRPr="00C05D23">
        <w:rPr>
          <w:rFonts w:eastAsiaTheme="minorEastAsia"/>
          <w:color w:val="000000" w:themeColor="text1"/>
        </w:rPr>
        <w:t>.В</w:t>
      </w:r>
      <w:proofErr w:type="gramEnd"/>
      <w:r w:rsidRPr="00C05D23">
        <w:rPr>
          <w:rFonts w:eastAsiaTheme="minorEastAsia"/>
          <w:color w:val="000000" w:themeColor="text1"/>
        </w:rPr>
        <w:t xml:space="preserve">ерди опера </w:t>
      </w:r>
      <w:r w:rsidRPr="00C05D23">
        <w:rPr>
          <w:rFonts w:eastAsiaTheme="minorEastAsia"/>
          <w:color w:val="000000"/>
          <w:shd w:val="clear" w:color="auto" w:fill="F8F8F8"/>
        </w:rPr>
        <w:t>«Сила судьбы»</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Дж</w:t>
      </w:r>
      <w:proofErr w:type="gramStart"/>
      <w:r w:rsidRPr="00C05D23">
        <w:rPr>
          <w:rFonts w:eastAsiaTheme="minorEastAsia"/>
          <w:color w:val="000000" w:themeColor="text1"/>
        </w:rPr>
        <w:t>.В</w:t>
      </w:r>
      <w:proofErr w:type="gramEnd"/>
      <w:r w:rsidRPr="00C05D23">
        <w:rPr>
          <w:rFonts w:eastAsiaTheme="minorEastAsia"/>
          <w:color w:val="000000" w:themeColor="text1"/>
        </w:rPr>
        <w:t xml:space="preserve">ерди опера </w:t>
      </w:r>
      <w:r w:rsidRPr="00C05D23">
        <w:rPr>
          <w:rFonts w:eastAsiaTheme="minorEastAsia"/>
          <w:color w:val="000000"/>
          <w:shd w:val="clear" w:color="auto" w:fill="F8F8F8"/>
        </w:rPr>
        <w:t>«Макбет» (новая редакция)</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Дж</w:t>
      </w:r>
      <w:proofErr w:type="gramStart"/>
      <w:r w:rsidRPr="00C05D23">
        <w:rPr>
          <w:rFonts w:eastAsiaTheme="minorEastAsia"/>
          <w:color w:val="000000" w:themeColor="text1"/>
        </w:rPr>
        <w:t>.В</w:t>
      </w:r>
      <w:proofErr w:type="gramEnd"/>
      <w:r w:rsidRPr="00C05D23">
        <w:rPr>
          <w:rFonts w:eastAsiaTheme="minorEastAsia"/>
          <w:color w:val="000000" w:themeColor="text1"/>
        </w:rPr>
        <w:t xml:space="preserve">ерди опера </w:t>
      </w:r>
      <w:r w:rsidRPr="00C05D23">
        <w:rPr>
          <w:rFonts w:eastAsiaTheme="minorEastAsia"/>
          <w:color w:val="000000"/>
          <w:shd w:val="clear" w:color="auto" w:fill="F8F8F8"/>
        </w:rPr>
        <w:t>«Дон Карлос»</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Дж</w:t>
      </w:r>
      <w:proofErr w:type="gramStart"/>
      <w:r w:rsidRPr="00C05D23">
        <w:rPr>
          <w:rFonts w:eastAsiaTheme="minorEastAsia"/>
          <w:color w:val="000000" w:themeColor="text1"/>
        </w:rPr>
        <w:t>.В</w:t>
      </w:r>
      <w:proofErr w:type="gramEnd"/>
      <w:r w:rsidRPr="00C05D23">
        <w:rPr>
          <w:rFonts w:eastAsiaTheme="minorEastAsia"/>
          <w:color w:val="000000" w:themeColor="text1"/>
        </w:rPr>
        <w:t xml:space="preserve">ерди опера </w:t>
      </w:r>
      <w:r w:rsidRPr="00C05D23">
        <w:rPr>
          <w:rFonts w:eastAsiaTheme="minorEastAsia"/>
          <w:color w:val="000000"/>
          <w:shd w:val="clear" w:color="auto" w:fill="F8F8F8"/>
        </w:rPr>
        <w:t>«Сила судьбы» (новая редакция)</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Дж</w:t>
      </w:r>
      <w:proofErr w:type="gramStart"/>
      <w:r w:rsidRPr="00C05D23">
        <w:rPr>
          <w:rFonts w:eastAsiaTheme="minorEastAsia"/>
          <w:color w:val="000000" w:themeColor="text1"/>
        </w:rPr>
        <w:t>.В</w:t>
      </w:r>
      <w:proofErr w:type="gramEnd"/>
      <w:r w:rsidRPr="00C05D23">
        <w:rPr>
          <w:rFonts w:eastAsiaTheme="minorEastAsia"/>
          <w:color w:val="000000" w:themeColor="text1"/>
        </w:rPr>
        <w:t xml:space="preserve">ерди опера </w:t>
      </w:r>
      <w:r w:rsidRPr="00C05D23">
        <w:rPr>
          <w:rFonts w:eastAsiaTheme="minorEastAsia"/>
          <w:color w:val="000000"/>
          <w:shd w:val="clear" w:color="auto" w:fill="F8F8F8"/>
        </w:rPr>
        <w:t>«Аида»</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Дж</w:t>
      </w:r>
      <w:proofErr w:type="gramStart"/>
      <w:r w:rsidRPr="00C05D23">
        <w:rPr>
          <w:rFonts w:eastAsiaTheme="minorEastAsia"/>
          <w:color w:val="000000" w:themeColor="text1"/>
        </w:rPr>
        <w:t>.В</w:t>
      </w:r>
      <w:proofErr w:type="gramEnd"/>
      <w:r w:rsidRPr="00C05D23">
        <w:rPr>
          <w:rFonts w:eastAsiaTheme="minorEastAsia"/>
          <w:color w:val="000000" w:themeColor="text1"/>
        </w:rPr>
        <w:t>ерди опера</w:t>
      </w:r>
      <w:r w:rsidRPr="00C05D23">
        <w:rPr>
          <w:rFonts w:eastAsiaTheme="minorEastAsia"/>
          <w:color w:val="000000"/>
          <w:shd w:val="clear" w:color="auto" w:fill="F8F8F8"/>
        </w:rPr>
        <w:t xml:space="preserve"> «</w:t>
      </w:r>
      <w:proofErr w:type="spellStart"/>
      <w:r w:rsidRPr="00C05D23">
        <w:rPr>
          <w:rFonts w:eastAsiaTheme="minorEastAsia"/>
          <w:color w:val="000000"/>
          <w:shd w:val="clear" w:color="auto" w:fill="F8F8F8"/>
        </w:rPr>
        <w:t>Симон</w:t>
      </w:r>
      <w:proofErr w:type="spellEnd"/>
      <w:r w:rsidRPr="00C05D23">
        <w:rPr>
          <w:rFonts w:eastAsiaTheme="minorEastAsia"/>
          <w:color w:val="000000"/>
          <w:shd w:val="clear" w:color="auto" w:fill="F8F8F8"/>
        </w:rPr>
        <w:t xml:space="preserve"> </w:t>
      </w:r>
      <w:proofErr w:type="spellStart"/>
      <w:r w:rsidRPr="00C05D23">
        <w:rPr>
          <w:rFonts w:eastAsiaTheme="minorEastAsia"/>
          <w:color w:val="000000"/>
          <w:shd w:val="clear" w:color="auto" w:fill="F8F8F8"/>
        </w:rPr>
        <w:t>Бокканегра</w:t>
      </w:r>
      <w:proofErr w:type="spellEnd"/>
      <w:r w:rsidRPr="00C05D23">
        <w:rPr>
          <w:rFonts w:eastAsiaTheme="minorEastAsia"/>
          <w:color w:val="000000"/>
          <w:shd w:val="clear" w:color="auto" w:fill="F8F8F8"/>
        </w:rPr>
        <w:t>» (новая редакция)</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lastRenderedPageBreak/>
        <w:t>Дж</w:t>
      </w:r>
      <w:proofErr w:type="gramStart"/>
      <w:r w:rsidRPr="00C05D23">
        <w:rPr>
          <w:rFonts w:eastAsiaTheme="minorEastAsia"/>
          <w:color w:val="000000" w:themeColor="text1"/>
        </w:rPr>
        <w:t>.В</w:t>
      </w:r>
      <w:proofErr w:type="gramEnd"/>
      <w:r w:rsidRPr="00C05D23">
        <w:rPr>
          <w:rFonts w:eastAsiaTheme="minorEastAsia"/>
          <w:color w:val="000000" w:themeColor="text1"/>
        </w:rPr>
        <w:t xml:space="preserve">ерди опера </w:t>
      </w:r>
      <w:r w:rsidRPr="00C05D23">
        <w:rPr>
          <w:rFonts w:eastAsiaTheme="minorEastAsia"/>
          <w:color w:val="000000"/>
          <w:shd w:val="clear" w:color="auto" w:fill="F8F8F8"/>
        </w:rPr>
        <w:t>«Отелло»</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Дж</w:t>
      </w:r>
      <w:proofErr w:type="gramStart"/>
      <w:r w:rsidRPr="00C05D23">
        <w:rPr>
          <w:rFonts w:eastAsiaTheme="minorEastAsia"/>
          <w:color w:val="000000" w:themeColor="text1"/>
        </w:rPr>
        <w:t>.В</w:t>
      </w:r>
      <w:proofErr w:type="gramEnd"/>
      <w:r w:rsidRPr="00C05D23">
        <w:rPr>
          <w:rFonts w:eastAsiaTheme="minorEastAsia"/>
          <w:color w:val="000000" w:themeColor="text1"/>
        </w:rPr>
        <w:t xml:space="preserve">ерди опера </w:t>
      </w:r>
      <w:r w:rsidRPr="00C05D23">
        <w:rPr>
          <w:rFonts w:eastAsiaTheme="minorEastAsia"/>
          <w:color w:val="000000"/>
          <w:shd w:val="clear" w:color="auto" w:fill="F8F8F8"/>
        </w:rPr>
        <w:t>«Фальстаф»</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proofErr w:type="spellStart"/>
      <w:r w:rsidRPr="00C05D23">
        <w:rPr>
          <w:rFonts w:eastAsiaTheme="minorEastAsia"/>
          <w:color w:val="000000"/>
          <w:shd w:val="clear" w:color="auto" w:fill="F8F8F8"/>
        </w:rPr>
        <w:t>Ф.Галеви</w:t>
      </w:r>
      <w:proofErr w:type="spellEnd"/>
      <w:r w:rsidRPr="00C05D23">
        <w:rPr>
          <w:rFonts w:eastAsiaTheme="minorEastAsia"/>
          <w:color w:val="000000"/>
          <w:shd w:val="clear" w:color="auto" w:fill="F8F8F8"/>
        </w:rPr>
        <w:t xml:space="preserve"> «Иудейка»</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Г.Гендель опера «</w:t>
      </w:r>
      <w:proofErr w:type="spellStart"/>
      <w:r w:rsidRPr="00C05D23">
        <w:rPr>
          <w:rFonts w:eastAsiaTheme="minorEastAsia"/>
          <w:color w:val="000000" w:themeColor="text1"/>
        </w:rPr>
        <w:t>Ацис</w:t>
      </w:r>
      <w:proofErr w:type="spellEnd"/>
      <w:r w:rsidRPr="00C05D23">
        <w:rPr>
          <w:rFonts w:eastAsiaTheme="minorEastAsia"/>
          <w:color w:val="000000" w:themeColor="text1"/>
        </w:rPr>
        <w:t xml:space="preserve"> и Галатея»</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Г.Гендель опера «Юлий Цезарь»</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Г.Гендель опера «</w:t>
      </w:r>
      <w:proofErr w:type="spellStart"/>
      <w:r w:rsidRPr="00C05D23">
        <w:rPr>
          <w:rFonts w:eastAsiaTheme="minorEastAsia"/>
          <w:color w:val="000000" w:themeColor="text1"/>
        </w:rPr>
        <w:t>Агриппина</w:t>
      </w:r>
      <w:proofErr w:type="spellEnd"/>
      <w:r w:rsidRPr="00C05D23">
        <w:rPr>
          <w:rFonts w:eastAsiaTheme="minorEastAsia"/>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proofErr w:type="spellStart"/>
      <w:r w:rsidRPr="00C05D23">
        <w:rPr>
          <w:rFonts w:eastAsiaTheme="minorEastAsia"/>
          <w:color w:val="000000" w:themeColor="text1"/>
        </w:rPr>
        <w:t>Х.</w:t>
      </w:r>
      <w:proofErr w:type="gramStart"/>
      <w:r w:rsidRPr="00C05D23">
        <w:rPr>
          <w:rFonts w:eastAsiaTheme="minorEastAsia"/>
          <w:color w:val="000000" w:themeColor="text1"/>
        </w:rPr>
        <w:t>Глюк</w:t>
      </w:r>
      <w:proofErr w:type="spellEnd"/>
      <w:proofErr w:type="gramEnd"/>
      <w:r w:rsidRPr="00C05D23">
        <w:rPr>
          <w:rFonts w:eastAsiaTheme="minorEastAsia"/>
          <w:color w:val="000000" w:themeColor="text1"/>
        </w:rPr>
        <w:t xml:space="preserve"> опера «Орфей и </w:t>
      </w:r>
      <w:proofErr w:type="spellStart"/>
      <w:r w:rsidRPr="00C05D23">
        <w:rPr>
          <w:rFonts w:eastAsiaTheme="minorEastAsia"/>
          <w:color w:val="000000" w:themeColor="text1"/>
        </w:rPr>
        <w:t>Эвредика</w:t>
      </w:r>
      <w:proofErr w:type="spellEnd"/>
      <w:r w:rsidRPr="00C05D23">
        <w:rPr>
          <w:rFonts w:eastAsiaTheme="minorEastAsia"/>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proofErr w:type="spellStart"/>
      <w:r w:rsidRPr="00C05D23">
        <w:rPr>
          <w:rFonts w:eastAsiaTheme="minorEastAsia"/>
          <w:color w:val="000000" w:themeColor="text1"/>
        </w:rPr>
        <w:t>Ш.Гуно</w:t>
      </w:r>
      <w:proofErr w:type="spellEnd"/>
      <w:r w:rsidRPr="00C05D23">
        <w:rPr>
          <w:rFonts w:eastAsiaTheme="minorEastAsia"/>
          <w:color w:val="000000" w:themeColor="text1"/>
        </w:rPr>
        <w:t xml:space="preserve"> опера «Фауст»</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proofErr w:type="spellStart"/>
      <w:r w:rsidRPr="00C05D23">
        <w:rPr>
          <w:rFonts w:eastAsiaTheme="minorEastAsia"/>
          <w:color w:val="000000" w:themeColor="text1"/>
        </w:rPr>
        <w:t>Ш.Гуно</w:t>
      </w:r>
      <w:proofErr w:type="spellEnd"/>
      <w:r w:rsidRPr="00C05D23">
        <w:rPr>
          <w:rFonts w:eastAsiaTheme="minorEastAsia"/>
          <w:color w:val="000000" w:themeColor="text1"/>
        </w:rPr>
        <w:t xml:space="preserve"> опера «Ромео и Джульетта»</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К.Дебюсси опера «</w:t>
      </w:r>
      <w:proofErr w:type="spellStart"/>
      <w:r w:rsidRPr="00C05D23">
        <w:rPr>
          <w:rFonts w:eastAsiaTheme="minorEastAsia"/>
          <w:color w:val="000000" w:themeColor="text1"/>
        </w:rPr>
        <w:t>Пеллеас</w:t>
      </w:r>
      <w:proofErr w:type="spellEnd"/>
      <w:r w:rsidRPr="00C05D23">
        <w:rPr>
          <w:rFonts w:eastAsiaTheme="minorEastAsia"/>
          <w:color w:val="000000" w:themeColor="text1"/>
        </w:rPr>
        <w:t xml:space="preserve"> и </w:t>
      </w:r>
      <w:proofErr w:type="spellStart"/>
      <w:r w:rsidRPr="00C05D23">
        <w:rPr>
          <w:rFonts w:eastAsiaTheme="minorEastAsia"/>
          <w:color w:val="000000" w:themeColor="text1"/>
        </w:rPr>
        <w:t>Мелизанда</w:t>
      </w:r>
      <w:proofErr w:type="spellEnd"/>
      <w:r w:rsidRPr="00C05D23">
        <w:rPr>
          <w:rFonts w:eastAsiaTheme="minorEastAsia"/>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У.Джордано опера «</w:t>
      </w:r>
      <w:proofErr w:type="spellStart"/>
      <w:r w:rsidRPr="00C05D23">
        <w:rPr>
          <w:rFonts w:eastAsiaTheme="minorEastAsia"/>
          <w:color w:val="000000" w:themeColor="text1"/>
        </w:rPr>
        <w:t>Марчелла</w:t>
      </w:r>
      <w:proofErr w:type="spellEnd"/>
      <w:r w:rsidRPr="00C05D23">
        <w:rPr>
          <w:rFonts w:eastAsiaTheme="minorEastAsia"/>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У.Джордано опера «Андре Шенье»</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proofErr w:type="spellStart"/>
      <w:r w:rsidRPr="00C05D23">
        <w:rPr>
          <w:rFonts w:eastAsiaTheme="minorEastAsia"/>
          <w:color w:val="000000" w:themeColor="text1"/>
        </w:rPr>
        <w:t>Г.Доницетти</w:t>
      </w:r>
      <w:proofErr w:type="spellEnd"/>
      <w:r w:rsidRPr="00C05D23">
        <w:rPr>
          <w:rFonts w:eastAsiaTheme="minorEastAsia"/>
          <w:color w:val="000000" w:themeColor="text1"/>
        </w:rPr>
        <w:t xml:space="preserve"> опера «Лукреция </w:t>
      </w:r>
      <w:proofErr w:type="spellStart"/>
      <w:r w:rsidRPr="00C05D23">
        <w:rPr>
          <w:rFonts w:eastAsiaTheme="minorEastAsia"/>
          <w:color w:val="000000" w:themeColor="text1"/>
        </w:rPr>
        <w:t>Борджа</w:t>
      </w:r>
      <w:proofErr w:type="spellEnd"/>
      <w:r w:rsidRPr="00C05D23">
        <w:rPr>
          <w:rFonts w:eastAsiaTheme="minorEastAsia"/>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proofErr w:type="spellStart"/>
      <w:r w:rsidRPr="00C05D23">
        <w:rPr>
          <w:rFonts w:eastAsiaTheme="minorEastAsia"/>
          <w:color w:val="000000" w:themeColor="text1"/>
        </w:rPr>
        <w:t>Г.Доницетти</w:t>
      </w:r>
      <w:proofErr w:type="spellEnd"/>
      <w:r w:rsidRPr="00C05D23">
        <w:rPr>
          <w:rFonts w:eastAsiaTheme="minorEastAsia"/>
          <w:color w:val="000000" w:themeColor="text1"/>
        </w:rPr>
        <w:t xml:space="preserve"> опера «</w:t>
      </w:r>
      <w:proofErr w:type="spellStart"/>
      <w:r w:rsidRPr="00C05D23">
        <w:rPr>
          <w:rFonts w:eastAsiaTheme="minorEastAsia"/>
          <w:color w:val="000000" w:themeColor="text1"/>
        </w:rPr>
        <w:t>Лучия</w:t>
      </w:r>
      <w:proofErr w:type="spellEnd"/>
      <w:r w:rsidRPr="00C05D23">
        <w:rPr>
          <w:rFonts w:eastAsiaTheme="minorEastAsia"/>
          <w:color w:val="000000" w:themeColor="text1"/>
        </w:rPr>
        <w:t xml:space="preserve"> де </w:t>
      </w:r>
      <w:proofErr w:type="spellStart"/>
      <w:r w:rsidRPr="00C05D23">
        <w:rPr>
          <w:rFonts w:eastAsiaTheme="minorEastAsia"/>
          <w:color w:val="000000" w:themeColor="text1"/>
        </w:rPr>
        <w:t>Ламмермур</w:t>
      </w:r>
      <w:proofErr w:type="spellEnd"/>
      <w:r w:rsidRPr="00C05D23">
        <w:rPr>
          <w:rFonts w:eastAsiaTheme="minorEastAsia"/>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proofErr w:type="spellStart"/>
      <w:r w:rsidRPr="00C05D23">
        <w:rPr>
          <w:rFonts w:eastAsiaTheme="minorEastAsia"/>
          <w:color w:val="000000" w:themeColor="text1"/>
        </w:rPr>
        <w:t>Г.Доницетти</w:t>
      </w:r>
      <w:proofErr w:type="spellEnd"/>
      <w:r w:rsidRPr="00C05D23">
        <w:rPr>
          <w:rFonts w:eastAsiaTheme="minorEastAsia"/>
          <w:color w:val="000000" w:themeColor="text1"/>
        </w:rPr>
        <w:t xml:space="preserve"> опера «Любовный напиток»</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proofErr w:type="spellStart"/>
      <w:r w:rsidRPr="00C05D23">
        <w:rPr>
          <w:rFonts w:eastAsiaTheme="minorEastAsia"/>
          <w:color w:val="000000" w:themeColor="text1"/>
        </w:rPr>
        <w:t>Г.Доницетти</w:t>
      </w:r>
      <w:proofErr w:type="spellEnd"/>
      <w:r w:rsidRPr="00C05D23">
        <w:rPr>
          <w:rFonts w:eastAsiaTheme="minorEastAsia"/>
          <w:color w:val="000000" w:themeColor="text1"/>
        </w:rPr>
        <w:t xml:space="preserve"> опера «Фаворитка»</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proofErr w:type="spellStart"/>
      <w:r w:rsidRPr="00C05D23">
        <w:rPr>
          <w:rFonts w:eastAsiaTheme="minorEastAsia"/>
          <w:color w:val="000000" w:themeColor="text1"/>
        </w:rPr>
        <w:t>Р.Леонкавалло</w:t>
      </w:r>
      <w:proofErr w:type="spellEnd"/>
      <w:r w:rsidRPr="00C05D23">
        <w:rPr>
          <w:rFonts w:eastAsiaTheme="minorEastAsia"/>
          <w:color w:val="000000" w:themeColor="text1"/>
        </w:rPr>
        <w:t xml:space="preserve"> «Паяцы»</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proofErr w:type="spellStart"/>
      <w:r w:rsidRPr="00C05D23">
        <w:rPr>
          <w:rFonts w:eastAsiaTheme="minorEastAsia"/>
          <w:color w:val="000000" w:themeColor="text1"/>
        </w:rPr>
        <w:t>П.Масканьи</w:t>
      </w:r>
      <w:proofErr w:type="spellEnd"/>
      <w:r w:rsidRPr="00C05D23">
        <w:rPr>
          <w:rFonts w:eastAsiaTheme="minorEastAsia"/>
          <w:color w:val="000000" w:themeColor="text1"/>
        </w:rPr>
        <w:t xml:space="preserve"> опера «Сельская честь»</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proofErr w:type="spellStart"/>
      <w:r w:rsidRPr="00C05D23">
        <w:rPr>
          <w:rFonts w:eastAsiaTheme="minorEastAsia"/>
          <w:color w:val="000000" w:themeColor="text1"/>
        </w:rPr>
        <w:t>П.Масканьи</w:t>
      </w:r>
      <w:proofErr w:type="spellEnd"/>
      <w:r w:rsidRPr="00C05D23">
        <w:rPr>
          <w:rFonts w:eastAsiaTheme="minorEastAsia"/>
          <w:color w:val="000000" w:themeColor="text1"/>
        </w:rPr>
        <w:t xml:space="preserve"> опера «Вильгельм </w:t>
      </w:r>
      <w:proofErr w:type="spellStart"/>
      <w:r w:rsidRPr="00C05D23">
        <w:rPr>
          <w:rFonts w:eastAsiaTheme="minorEastAsia"/>
          <w:color w:val="000000" w:themeColor="text1"/>
        </w:rPr>
        <w:t>Ратклиф</w:t>
      </w:r>
      <w:proofErr w:type="spellEnd"/>
      <w:r w:rsidRPr="00C05D23">
        <w:rPr>
          <w:rFonts w:eastAsiaTheme="minorEastAsia"/>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proofErr w:type="spellStart"/>
      <w:r w:rsidRPr="00C05D23">
        <w:rPr>
          <w:rFonts w:eastAsiaTheme="minorEastAsia"/>
          <w:color w:val="000000" w:themeColor="text1"/>
        </w:rPr>
        <w:t>Ж.Массне</w:t>
      </w:r>
      <w:proofErr w:type="spellEnd"/>
      <w:r w:rsidRPr="00C05D23">
        <w:rPr>
          <w:rFonts w:eastAsiaTheme="minorEastAsia"/>
          <w:color w:val="000000" w:themeColor="text1"/>
        </w:rPr>
        <w:t xml:space="preserve"> опера «</w:t>
      </w:r>
      <w:proofErr w:type="spellStart"/>
      <w:r w:rsidRPr="00C05D23">
        <w:rPr>
          <w:rFonts w:eastAsiaTheme="minorEastAsia"/>
          <w:color w:val="000000" w:themeColor="text1"/>
        </w:rPr>
        <w:t>Амадис</w:t>
      </w:r>
      <w:proofErr w:type="spellEnd"/>
      <w:r w:rsidRPr="00C05D23">
        <w:rPr>
          <w:rFonts w:eastAsiaTheme="minorEastAsia"/>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proofErr w:type="spellStart"/>
      <w:r w:rsidRPr="00C05D23">
        <w:rPr>
          <w:rFonts w:eastAsiaTheme="minorEastAsia"/>
          <w:color w:val="000000" w:themeColor="text1"/>
        </w:rPr>
        <w:t>Ж.Массне</w:t>
      </w:r>
      <w:proofErr w:type="spellEnd"/>
      <w:r w:rsidRPr="00C05D23">
        <w:rPr>
          <w:rFonts w:eastAsiaTheme="minorEastAsia"/>
          <w:color w:val="000000" w:themeColor="text1"/>
        </w:rPr>
        <w:t xml:space="preserve"> опера «Ариадна»</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proofErr w:type="spellStart"/>
      <w:r w:rsidRPr="00C05D23">
        <w:rPr>
          <w:rFonts w:eastAsiaTheme="minorEastAsia"/>
          <w:color w:val="000000" w:themeColor="text1"/>
        </w:rPr>
        <w:t>Ж.Массне</w:t>
      </w:r>
      <w:proofErr w:type="spellEnd"/>
      <w:r w:rsidRPr="00C05D23">
        <w:rPr>
          <w:rFonts w:eastAsiaTheme="minorEastAsia"/>
          <w:color w:val="000000" w:themeColor="text1"/>
        </w:rPr>
        <w:t xml:space="preserve"> опера «Дон Кихот»</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proofErr w:type="spellStart"/>
      <w:r w:rsidRPr="00C05D23">
        <w:rPr>
          <w:rFonts w:eastAsiaTheme="minorEastAsia"/>
          <w:color w:val="000000" w:themeColor="text1"/>
        </w:rPr>
        <w:t>Ж.Массне</w:t>
      </w:r>
      <w:proofErr w:type="spellEnd"/>
      <w:r w:rsidRPr="00C05D23">
        <w:rPr>
          <w:rFonts w:eastAsiaTheme="minorEastAsia"/>
          <w:color w:val="000000" w:themeColor="text1"/>
        </w:rPr>
        <w:t xml:space="preserve"> опера «Галатея»</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proofErr w:type="spellStart"/>
      <w:r w:rsidRPr="00C05D23">
        <w:rPr>
          <w:rFonts w:eastAsiaTheme="minorEastAsia"/>
          <w:color w:val="000000" w:themeColor="text1"/>
        </w:rPr>
        <w:t>Ж.Массне</w:t>
      </w:r>
      <w:proofErr w:type="spellEnd"/>
      <w:r w:rsidRPr="00C05D23">
        <w:rPr>
          <w:rFonts w:eastAsiaTheme="minorEastAsia"/>
          <w:color w:val="000000" w:themeColor="text1"/>
        </w:rPr>
        <w:t xml:space="preserve"> опера «Золушка»</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proofErr w:type="spellStart"/>
      <w:r w:rsidRPr="00C05D23">
        <w:rPr>
          <w:rFonts w:eastAsiaTheme="minorEastAsia"/>
          <w:color w:val="000000" w:themeColor="text1"/>
        </w:rPr>
        <w:t>Ж.Массне</w:t>
      </w:r>
      <w:proofErr w:type="spellEnd"/>
      <w:r w:rsidRPr="00C05D23">
        <w:rPr>
          <w:rFonts w:eastAsiaTheme="minorEastAsia"/>
          <w:color w:val="000000" w:themeColor="text1"/>
        </w:rPr>
        <w:t xml:space="preserve"> опера «</w:t>
      </w:r>
      <w:proofErr w:type="spellStart"/>
      <w:r w:rsidRPr="00C05D23">
        <w:rPr>
          <w:rFonts w:eastAsiaTheme="minorEastAsia"/>
          <w:color w:val="000000" w:themeColor="text1"/>
        </w:rPr>
        <w:t>Таис</w:t>
      </w:r>
      <w:proofErr w:type="spellEnd"/>
      <w:r w:rsidRPr="00C05D23">
        <w:rPr>
          <w:rFonts w:eastAsiaTheme="minorEastAsia"/>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Дж</w:t>
      </w:r>
      <w:proofErr w:type="gramStart"/>
      <w:r w:rsidRPr="00C05D23">
        <w:rPr>
          <w:rFonts w:eastAsiaTheme="minorEastAsia"/>
          <w:color w:val="000000" w:themeColor="text1"/>
        </w:rPr>
        <w:t>.М</w:t>
      </w:r>
      <w:proofErr w:type="gramEnd"/>
      <w:r w:rsidRPr="00C05D23">
        <w:rPr>
          <w:rFonts w:eastAsiaTheme="minorEastAsia"/>
          <w:color w:val="000000" w:themeColor="text1"/>
        </w:rPr>
        <w:t>ейербер опера «Гугеноты»</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Дж</w:t>
      </w:r>
      <w:proofErr w:type="gramStart"/>
      <w:r w:rsidRPr="00C05D23">
        <w:rPr>
          <w:rFonts w:eastAsiaTheme="minorEastAsia"/>
          <w:color w:val="000000" w:themeColor="text1"/>
        </w:rPr>
        <w:t>.М</w:t>
      </w:r>
      <w:proofErr w:type="gramEnd"/>
      <w:r w:rsidRPr="00C05D23">
        <w:rPr>
          <w:rFonts w:eastAsiaTheme="minorEastAsia"/>
          <w:color w:val="000000" w:themeColor="text1"/>
        </w:rPr>
        <w:t>ейербер опера «Африканка»</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 xml:space="preserve">К.Монтеверди опера «Коронация </w:t>
      </w:r>
      <w:proofErr w:type="spellStart"/>
      <w:r w:rsidRPr="00C05D23">
        <w:rPr>
          <w:rFonts w:eastAsiaTheme="minorEastAsia"/>
          <w:color w:val="000000" w:themeColor="text1"/>
        </w:rPr>
        <w:t>Поппеи</w:t>
      </w:r>
      <w:proofErr w:type="spellEnd"/>
      <w:r w:rsidRPr="00C05D23">
        <w:rPr>
          <w:rFonts w:eastAsiaTheme="minorEastAsia"/>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В.А.Моцарт опера «Так поступают все  женщины»</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В.А.Моцарт опера «Свадьба Фигаро»</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 xml:space="preserve">В.А.Моцарт опера «Дон </w:t>
      </w:r>
      <w:proofErr w:type="spellStart"/>
      <w:r w:rsidRPr="00C05D23">
        <w:rPr>
          <w:rFonts w:eastAsiaTheme="minorEastAsia"/>
          <w:color w:val="000000" w:themeColor="text1"/>
        </w:rPr>
        <w:t>Жаун</w:t>
      </w:r>
      <w:proofErr w:type="spellEnd"/>
      <w:r w:rsidRPr="00C05D23">
        <w:rPr>
          <w:rFonts w:eastAsiaTheme="minorEastAsia"/>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В.А.Моцарт опера «Мнимая простушка»</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proofErr w:type="spellStart"/>
      <w:r w:rsidRPr="00C05D23">
        <w:rPr>
          <w:rFonts w:eastAsiaTheme="minorEastAsia"/>
          <w:color w:val="000000" w:themeColor="text1"/>
        </w:rPr>
        <w:t>Д.Обер</w:t>
      </w:r>
      <w:proofErr w:type="spellEnd"/>
      <w:r w:rsidRPr="00C05D23">
        <w:rPr>
          <w:rFonts w:eastAsiaTheme="minorEastAsia"/>
          <w:color w:val="000000" w:themeColor="text1"/>
        </w:rPr>
        <w:t xml:space="preserve"> опера «Бронзовая лошадь»</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Ж.Оффенбах опера «Сказки Гофмана»</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 xml:space="preserve">Ж.Оффенбах опера «Мадам </w:t>
      </w:r>
      <w:proofErr w:type="spellStart"/>
      <w:r w:rsidRPr="00C05D23">
        <w:rPr>
          <w:rFonts w:eastAsiaTheme="minorEastAsia"/>
          <w:color w:val="000000" w:themeColor="text1"/>
        </w:rPr>
        <w:t>Лархидук</w:t>
      </w:r>
      <w:proofErr w:type="spellEnd"/>
      <w:r w:rsidRPr="00C05D23">
        <w:rPr>
          <w:rFonts w:eastAsiaTheme="minorEastAsia"/>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Ж.Оффенбах опера «Грузинки»</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proofErr w:type="spellStart"/>
      <w:r w:rsidRPr="00C05D23">
        <w:rPr>
          <w:rFonts w:eastAsiaTheme="minorEastAsia"/>
          <w:color w:val="000000" w:themeColor="text1"/>
        </w:rPr>
        <w:t>Дж</w:t>
      </w:r>
      <w:proofErr w:type="gramStart"/>
      <w:r w:rsidRPr="00C05D23">
        <w:rPr>
          <w:rFonts w:eastAsiaTheme="minorEastAsia"/>
          <w:color w:val="000000" w:themeColor="text1"/>
        </w:rPr>
        <w:t>.П</w:t>
      </w:r>
      <w:proofErr w:type="gramEnd"/>
      <w:r w:rsidRPr="00C05D23">
        <w:rPr>
          <w:rFonts w:eastAsiaTheme="minorEastAsia"/>
          <w:color w:val="000000" w:themeColor="text1"/>
        </w:rPr>
        <w:t>ерголези</w:t>
      </w:r>
      <w:proofErr w:type="spellEnd"/>
      <w:r w:rsidRPr="00C05D23">
        <w:rPr>
          <w:rFonts w:eastAsiaTheme="minorEastAsia"/>
          <w:color w:val="000000" w:themeColor="text1"/>
        </w:rPr>
        <w:t xml:space="preserve"> опера «Служанка -госпожа»</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proofErr w:type="spellStart"/>
      <w:r w:rsidRPr="00C05D23">
        <w:rPr>
          <w:rFonts w:eastAsiaTheme="minorEastAsia"/>
          <w:color w:val="000000" w:themeColor="text1"/>
        </w:rPr>
        <w:t>А.Понкьелли</w:t>
      </w:r>
      <w:proofErr w:type="spellEnd"/>
      <w:r w:rsidRPr="00C05D23">
        <w:rPr>
          <w:rFonts w:eastAsiaTheme="minorEastAsia"/>
          <w:color w:val="000000" w:themeColor="text1"/>
        </w:rPr>
        <w:t xml:space="preserve"> опера «Джоконда»</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proofErr w:type="spellStart"/>
      <w:r w:rsidRPr="00C05D23">
        <w:rPr>
          <w:rFonts w:eastAsiaTheme="minorEastAsia"/>
          <w:color w:val="000000" w:themeColor="text1"/>
        </w:rPr>
        <w:t>Дж</w:t>
      </w:r>
      <w:proofErr w:type="gramStart"/>
      <w:r w:rsidRPr="00C05D23">
        <w:rPr>
          <w:rFonts w:eastAsiaTheme="minorEastAsia"/>
          <w:color w:val="000000" w:themeColor="text1"/>
        </w:rPr>
        <w:t>.П</w:t>
      </w:r>
      <w:proofErr w:type="gramEnd"/>
      <w:r w:rsidRPr="00C05D23">
        <w:rPr>
          <w:rFonts w:eastAsiaTheme="minorEastAsia"/>
          <w:color w:val="000000" w:themeColor="text1"/>
        </w:rPr>
        <w:t>уччини</w:t>
      </w:r>
      <w:proofErr w:type="spellEnd"/>
      <w:r w:rsidRPr="00C05D23">
        <w:rPr>
          <w:rFonts w:eastAsiaTheme="minorEastAsia"/>
          <w:color w:val="000000" w:themeColor="text1"/>
        </w:rPr>
        <w:t xml:space="preserve"> опера «Богема»</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proofErr w:type="spellStart"/>
      <w:r w:rsidRPr="00C05D23">
        <w:rPr>
          <w:rFonts w:eastAsiaTheme="minorEastAsia"/>
          <w:color w:val="000000" w:themeColor="text1"/>
        </w:rPr>
        <w:t>Дж</w:t>
      </w:r>
      <w:proofErr w:type="gramStart"/>
      <w:r w:rsidRPr="00C05D23">
        <w:rPr>
          <w:rFonts w:eastAsiaTheme="minorEastAsia"/>
          <w:color w:val="000000" w:themeColor="text1"/>
        </w:rPr>
        <w:t>.П</w:t>
      </w:r>
      <w:proofErr w:type="gramEnd"/>
      <w:r w:rsidRPr="00C05D23">
        <w:rPr>
          <w:rFonts w:eastAsiaTheme="minorEastAsia"/>
          <w:color w:val="000000" w:themeColor="text1"/>
        </w:rPr>
        <w:t>уччини</w:t>
      </w:r>
      <w:proofErr w:type="spellEnd"/>
      <w:r w:rsidRPr="00C05D23">
        <w:rPr>
          <w:rFonts w:eastAsiaTheme="minorEastAsia"/>
          <w:color w:val="000000" w:themeColor="text1"/>
        </w:rPr>
        <w:t xml:space="preserve"> опера «</w:t>
      </w:r>
      <w:proofErr w:type="spellStart"/>
      <w:r w:rsidRPr="00C05D23">
        <w:rPr>
          <w:rFonts w:eastAsiaTheme="minorEastAsia"/>
          <w:color w:val="000000" w:themeColor="text1"/>
        </w:rPr>
        <w:t>Манон</w:t>
      </w:r>
      <w:proofErr w:type="spellEnd"/>
      <w:r w:rsidRPr="00C05D23">
        <w:rPr>
          <w:rFonts w:eastAsiaTheme="minorEastAsia"/>
          <w:color w:val="000000" w:themeColor="text1"/>
        </w:rPr>
        <w:t xml:space="preserve"> Леско»</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proofErr w:type="spellStart"/>
      <w:r w:rsidRPr="00C05D23">
        <w:rPr>
          <w:rFonts w:eastAsiaTheme="minorEastAsia"/>
          <w:color w:val="000000" w:themeColor="text1"/>
        </w:rPr>
        <w:t>Дж</w:t>
      </w:r>
      <w:proofErr w:type="gramStart"/>
      <w:r w:rsidRPr="00C05D23">
        <w:rPr>
          <w:rFonts w:eastAsiaTheme="minorEastAsia"/>
          <w:color w:val="000000" w:themeColor="text1"/>
        </w:rPr>
        <w:t>.П</w:t>
      </w:r>
      <w:proofErr w:type="gramEnd"/>
      <w:r w:rsidRPr="00C05D23">
        <w:rPr>
          <w:rFonts w:eastAsiaTheme="minorEastAsia"/>
          <w:color w:val="000000" w:themeColor="text1"/>
        </w:rPr>
        <w:t>уччини</w:t>
      </w:r>
      <w:proofErr w:type="spellEnd"/>
      <w:r w:rsidRPr="00C05D23">
        <w:rPr>
          <w:rFonts w:eastAsiaTheme="minorEastAsia"/>
          <w:color w:val="000000" w:themeColor="text1"/>
        </w:rPr>
        <w:t xml:space="preserve"> опера «Тоска»</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proofErr w:type="spellStart"/>
      <w:r w:rsidRPr="00C05D23">
        <w:rPr>
          <w:rFonts w:eastAsiaTheme="minorEastAsia"/>
          <w:color w:val="000000" w:themeColor="text1"/>
        </w:rPr>
        <w:t>Дж</w:t>
      </w:r>
      <w:proofErr w:type="gramStart"/>
      <w:r w:rsidRPr="00C05D23">
        <w:rPr>
          <w:rFonts w:eastAsiaTheme="minorEastAsia"/>
          <w:color w:val="000000" w:themeColor="text1"/>
        </w:rPr>
        <w:t>.П</w:t>
      </w:r>
      <w:proofErr w:type="gramEnd"/>
      <w:r w:rsidRPr="00C05D23">
        <w:rPr>
          <w:rFonts w:eastAsiaTheme="minorEastAsia"/>
          <w:color w:val="000000" w:themeColor="text1"/>
        </w:rPr>
        <w:t>уччини</w:t>
      </w:r>
      <w:proofErr w:type="spellEnd"/>
      <w:r w:rsidRPr="00C05D23">
        <w:rPr>
          <w:rFonts w:eastAsiaTheme="minorEastAsia"/>
          <w:color w:val="000000" w:themeColor="text1"/>
        </w:rPr>
        <w:t xml:space="preserve"> опера «Мадам Баттерфляй»</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proofErr w:type="spellStart"/>
      <w:r w:rsidRPr="00C05D23">
        <w:rPr>
          <w:rFonts w:eastAsiaTheme="minorEastAsia"/>
          <w:color w:val="000000" w:themeColor="text1"/>
        </w:rPr>
        <w:t>Дж</w:t>
      </w:r>
      <w:proofErr w:type="gramStart"/>
      <w:r w:rsidRPr="00C05D23">
        <w:rPr>
          <w:rFonts w:eastAsiaTheme="minorEastAsia"/>
          <w:color w:val="000000" w:themeColor="text1"/>
        </w:rPr>
        <w:t>.П</w:t>
      </w:r>
      <w:proofErr w:type="gramEnd"/>
      <w:r w:rsidRPr="00C05D23">
        <w:rPr>
          <w:rFonts w:eastAsiaTheme="minorEastAsia"/>
          <w:color w:val="000000" w:themeColor="text1"/>
        </w:rPr>
        <w:t>уччини</w:t>
      </w:r>
      <w:proofErr w:type="spellEnd"/>
      <w:r w:rsidRPr="00C05D23">
        <w:rPr>
          <w:rFonts w:eastAsiaTheme="minorEastAsia"/>
          <w:color w:val="000000" w:themeColor="text1"/>
        </w:rPr>
        <w:t xml:space="preserve"> опера «</w:t>
      </w:r>
      <w:proofErr w:type="spellStart"/>
      <w:r w:rsidRPr="00C05D23">
        <w:rPr>
          <w:rFonts w:eastAsiaTheme="minorEastAsia"/>
          <w:color w:val="000000" w:themeColor="text1"/>
        </w:rPr>
        <w:t>ДжанниСкикки</w:t>
      </w:r>
      <w:proofErr w:type="spellEnd"/>
      <w:r w:rsidRPr="00C05D23">
        <w:rPr>
          <w:rFonts w:eastAsiaTheme="minorEastAsia"/>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proofErr w:type="spellStart"/>
      <w:r w:rsidRPr="00C05D23">
        <w:rPr>
          <w:rFonts w:eastAsiaTheme="minorEastAsia"/>
          <w:color w:val="000000" w:themeColor="text1"/>
        </w:rPr>
        <w:t>Дж</w:t>
      </w:r>
      <w:proofErr w:type="gramStart"/>
      <w:r w:rsidRPr="00C05D23">
        <w:rPr>
          <w:rFonts w:eastAsiaTheme="minorEastAsia"/>
          <w:color w:val="000000" w:themeColor="text1"/>
        </w:rPr>
        <w:t>.П</w:t>
      </w:r>
      <w:proofErr w:type="gramEnd"/>
      <w:r w:rsidRPr="00C05D23">
        <w:rPr>
          <w:rFonts w:eastAsiaTheme="minorEastAsia"/>
          <w:color w:val="000000" w:themeColor="text1"/>
        </w:rPr>
        <w:t>уччини</w:t>
      </w:r>
      <w:proofErr w:type="spellEnd"/>
      <w:r w:rsidRPr="00C05D23">
        <w:rPr>
          <w:rFonts w:eastAsiaTheme="minorEastAsia"/>
          <w:color w:val="000000" w:themeColor="text1"/>
        </w:rPr>
        <w:t xml:space="preserve"> опера «Плащ»</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proofErr w:type="spellStart"/>
      <w:r w:rsidRPr="00C05D23">
        <w:rPr>
          <w:rFonts w:eastAsiaTheme="minorEastAsia"/>
          <w:color w:val="000000" w:themeColor="text1"/>
        </w:rPr>
        <w:t>Дж</w:t>
      </w:r>
      <w:proofErr w:type="gramStart"/>
      <w:r w:rsidRPr="00C05D23">
        <w:rPr>
          <w:rFonts w:eastAsiaTheme="minorEastAsia"/>
          <w:color w:val="000000" w:themeColor="text1"/>
        </w:rPr>
        <w:t>.П</w:t>
      </w:r>
      <w:proofErr w:type="gramEnd"/>
      <w:r w:rsidRPr="00C05D23">
        <w:rPr>
          <w:rFonts w:eastAsiaTheme="minorEastAsia"/>
          <w:color w:val="000000" w:themeColor="text1"/>
        </w:rPr>
        <w:t>уччини</w:t>
      </w:r>
      <w:proofErr w:type="spellEnd"/>
      <w:r w:rsidRPr="00C05D23">
        <w:rPr>
          <w:rFonts w:eastAsiaTheme="minorEastAsia"/>
          <w:color w:val="000000" w:themeColor="text1"/>
        </w:rPr>
        <w:t xml:space="preserve"> опера «Виллисы»</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proofErr w:type="spellStart"/>
      <w:r w:rsidRPr="00C05D23">
        <w:rPr>
          <w:rFonts w:eastAsiaTheme="minorEastAsia"/>
          <w:color w:val="000000" w:themeColor="text1"/>
        </w:rPr>
        <w:t>Дж</w:t>
      </w:r>
      <w:proofErr w:type="gramStart"/>
      <w:r w:rsidRPr="00C05D23">
        <w:rPr>
          <w:rFonts w:eastAsiaTheme="minorEastAsia"/>
          <w:color w:val="000000" w:themeColor="text1"/>
        </w:rPr>
        <w:t>.П</w:t>
      </w:r>
      <w:proofErr w:type="gramEnd"/>
      <w:r w:rsidRPr="00C05D23">
        <w:rPr>
          <w:rFonts w:eastAsiaTheme="minorEastAsia"/>
          <w:color w:val="000000" w:themeColor="text1"/>
        </w:rPr>
        <w:t>уччини</w:t>
      </w:r>
      <w:proofErr w:type="spellEnd"/>
      <w:r w:rsidRPr="00C05D23">
        <w:rPr>
          <w:rFonts w:eastAsiaTheme="minorEastAsia"/>
          <w:color w:val="000000" w:themeColor="text1"/>
        </w:rPr>
        <w:t xml:space="preserve"> опера «Ласточка»</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proofErr w:type="spellStart"/>
      <w:r w:rsidRPr="00C05D23">
        <w:rPr>
          <w:rFonts w:eastAsiaTheme="minorEastAsia"/>
          <w:color w:val="000000" w:themeColor="text1"/>
        </w:rPr>
        <w:t>Дж</w:t>
      </w:r>
      <w:proofErr w:type="gramStart"/>
      <w:r w:rsidRPr="00C05D23">
        <w:rPr>
          <w:rFonts w:eastAsiaTheme="minorEastAsia"/>
          <w:color w:val="000000" w:themeColor="text1"/>
        </w:rPr>
        <w:t>.П</w:t>
      </w:r>
      <w:proofErr w:type="gramEnd"/>
      <w:r w:rsidRPr="00C05D23">
        <w:rPr>
          <w:rFonts w:eastAsiaTheme="minorEastAsia"/>
          <w:color w:val="000000" w:themeColor="text1"/>
        </w:rPr>
        <w:t>уччини</w:t>
      </w:r>
      <w:proofErr w:type="spellEnd"/>
      <w:r w:rsidRPr="00C05D23">
        <w:rPr>
          <w:rFonts w:eastAsiaTheme="minorEastAsia"/>
          <w:color w:val="000000" w:themeColor="text1"/>
        </w:rPr>
        <w:t xml:space="preserve"> опера «</w:t>
      </w:r>
      <w:proofErr w:type="spellStart"/>
      <w:r w:rsidRPr="00C05D23">
        <w:rPr>
          <w:rFonts w:eastAsiaTheme="minorEastAsia"/>
          <w:color w:val="000000" w:themeColor="text1"/>
        </w:rPr>
        <w:t>Анжелика</w:t>
      </w:r>
      <w:proofErr w:type="spellEnd"/>
      <w:r w:rsidRPr="00C05D23">
        <w:rPr>
          <w:rFonts w:eastAsiaTheme="minorEastAsia"/>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proofErr w:type="spellStart"/>
      <w:r w:rsidRPr="00C05D23">
        <w:rPr>
          <w:rFonts w:eastAsiaTheme="minorEastAsia"/>
          <w:color w:val="000000" w:themeColor="text1"/>
        </w:rPr>
        <w:t>Дж</w:t>
      </w:r>
      <w:proofErr w:type="gramStart"/>
      <w:r w:rsidRPr="00C05D23">
        <w:rPr>
          <w:rFonts w:eastAsiaTheme="minorEastAsia"/>
          <w:color w:val="000000" w:themeColor="text1"/>
        </w:rPr>
        <w:t>.П</w:t>
      </w:r>
      <w:proofErr w:type="gramEnd"/>
      <w:r w:rsidRPr="00C05D23">
        <w:rPr>
          <w:rFonts w:eastAsiaTheme="minorEastAsia"/>
          <w:color w:val="000000" w:themeColor="text1"/>
        </w:rPr>
        <w:t>уччини</w:t>
      </w:r>
      <w:proofErr w:type="spellEnd"/>
      <w:r w:rsidRPr="00C05D23">
        <w:rPr>
          <w:rFonts w:eastAsiaTheme="minorEastAsia"/>
          <w:color w:val="000000" w:themeColor="text1"/>
        </w:rPr>
        <w:t xml:space="preserve"> опера «Девушка с запада»</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proofErr w:type="spellStart"/>
      <w:r w:rsidRPr="00C05D23">
        <w:rPr>
          <w:rFonts w:eastAsiaTheme="minorEastAsia"/>
          <w:color w:val="000000" w:themeColor="text1"/>
        </w:rPr>
        <w:lastRenderedPageBreak/>
        <w:t>Дж</w:t>
      </w:r>
      <w:proofErr w:type="gramStart"/>
      <w:r w:rsidRPr="00C05D23">
        <w:rPr>
          <w:rFonts w:eastAsiaTheme="minorEastAsia"/>
          <w:color w:val="000000" w:themeColor="text1"/>
        </w:rPr>
        <w:t>.П</w:t>
      </w:r>
      <w:proofErr w:type="gramEnd"/>
      <w:r w:rsidRPr="00C05D23">
        <w:rPr>
          <w:rFonts w:eastAsiaTheme="minorEastAsia"/>
          <w:color w:val="000000" w:themeColor="text1"/>
        </w:rPr>
        <w:t>уччини</w:t>
      </w:r>
      <w:proofErr w:type="spellEnd"/>
      <w:r w:rsidRPr="00C05D23">
        <w:rPr>
          <w:rFonts w:eastAsiaTheme="minorEastAsia"/>
          <w:color w:val="000000" w:themeColor="text1"/>
        </w:rPr>
        <w:t xml:space="preserve"> опера «Эдгар»</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proofErr w:type="spellStart"/>
      <w:r w:rsidRPr="00C05D23">
        <w:rPr>
          <w:rFonts w:eastAsiaTheme="minorEastAsia"/>
          <w:color w:val="000000" w:themeColor="text1"/>
        </w:rPr>
        <w:t>Дж</w:t>
      </w:r>
      <w:proofErr w:type="gramStart"/>
      <w:r w:rsidRPr="00C05D23">
        <w:rPr>
          <w:rFonts w:eastAsiaTheme="minorEastAsia"/>
          <w:color w:val="000000" w:themeColor="text1"/>
        </w:rPr>
        <w:t>.П</w:t>
      </w:r>
      <w:proofErr w:type="gramEnd"/>
      <w:r w:rsidRPr="00C05D23">
        <w:rPr>
          <w:rFonts w:eastAsiaTheme="minorEastAsia"/>
          <w:color w:val="000000" w:themeColor="text1"/>
        </w:rPr>
        <w:t>уччини</w:t>
      </w:r>
      <w:proofErr w:type="spellEnd"/>
      <w:r w:rsidRPr="00C05D23">
        <w:rPr>
          <w:rFonts w:eastAsiaTheme="minorEastAsia"/>
          <w:color w:val="000000" w:themeColor="text1"/>
        </w:rPr>
        <w:t xml:space="preserve"> опера «</w:t>
      </w:r>
      <w:proofErr w:type="spellStart"/>
      <w:r w:rsidRPr="00C05D23">
        <w:rPr>
          <w:rFonts w:eastAsiaTheme="minorEastAsia"/>
          <w:color w:val="000000" w:themeColor="text1"/>
        </w:rPr>
        <w:t>Турандот</w:t>
      </w:r>
      <w:proofErr w:type="spellEnd"/>
      <w:r w:rsidRPr="00C05D23">
        <w:rPr>
          <w:rFonts w:eastAsiaTheme="minorEastAsia"/>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proofErr w:type="spellStart"/>
      <w:r w:rsidRPr="00C05D23">
        <w:rPr>
          <w:rFonts w:eastAsiaTheme="minorEastAsia"/>
          <w:color w:val="000000" w:themeColor="text1"/>
        </w:rPr>
        <w:t>ДЖ</w:t>
      </w:r>
      <w:proofErr w:type="gramStart"/>
      <w:r w:rsidRPr="00C05D23">
        <w:rPr>
          <w:rFonts w:eastAsiaTheme="minorEastAsia"/>
          <w:color w:val="000000" w:themeColor="text1"/>
        </w:rPr>
        <w:t>.Р</w:t>
      </w:r>
      <w:proofErr w:type="gramEnd"/>
      <w:r w:rsidRPr="00C05D23">
        <w:rPr>
          <w:rFonts w:eastAsiaTheme="minorEastAsia"/>
          <w:color w:val="000000" w:themeColor="text1"/>
        </w:rPr>
        <w:t>оссини</w:t>
      </w:r>
      <w:proofErr w:type="spellEnd"/>
      <w:r w:rsidRPr="00C05D23">
        <w:rPr>
          <w:rFonts w:eastAsiaTheme="minorEastAsia"/>
          <w:color w:val="000000" w:themeColor="text1"/>
        </w:rPr>
        <w:t xml:space="preserve"> опера «</w:t>
      </w:r>
      <w:proofErr w:type="spellStart"/>
      <w:r w:rsidRPr="00C05D23">
        <w:rPr>
          <w:rFonts w:eastAsiaTheme="minorEastAsia"/>
          <w:color w:val="000000" w:themeColor="text1"/>
        </w:rPr>
        <w:t>Армида</w:t>
      </w:r>
      <w:proofErr w:type="spellEnd"/>
      <w:r w:rsidRPr="00C05D23">
        <w:rPr>
          <w:rFonts w:eastAsiaTheme="minorEastAsia"/>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proofErr w:type="spellStart"/>
      <w:r w:rsidRPr="00C05D23">
        <w:rPr>
          <w:rFonts w:eastAsiaTheme="minorEastAsia"/>
          <w:color w:val="000000" w:themeColor="text1"/>
        </w:rPr>
        <w:t>ДЖ</w:t>
      </w:r>
      <w:proofErr w:type="gramStart"/>
      <w:r w:rsidRPr="00C05D23">
        <w:rPr>
          <w:rFonts w:eastAsiaTheme="minorEastAsia"/>
          <w:color w:val="000000" w:themeColor="text1"/>
        </w:rPr>
        <w:t>.Р</w:t>
      </w:r>
      <w:proofErr w:type="gramEnd"/>
      <w:r w:rsidRPr="00C05D23">
        <w:rPr>
          <w:rFonts w:eastAsiaTheme="minorEastAsia"/>
          <w:color w:val="000000" w:themeColor="text1"/>
        </w:rPr>
        <w:t>оссини</w:t>
      </w:r>
      <w:proofErr w:type="spellEnd"/>
      <w:r w:rsidRPr="00C05D23">
        <w:rPr>
          <w:rFonts w:eastAsiaTheme="minorEastAsia"/>
          <w:color w:val="000000" w:themeColor="text1"/>
        </w:rPr>
        <w:t xml:space="preserve"> опера «</w:t>
      </w:r>
      <w:proofErr w:type="spellStart"/>
      <w:r w:rsidRPr="00C05D23">
        <w:rPr>
          <w:rFonts w:eastAsiaTheme="minorEastAsia"/>
          <w:color w:val="000000" w:themeColor="text1"/>
        </w:rPr>
        <w:t>Сивильский</w:t>
      </w:r>
      <w:proofErr w:type="spellEnd"/>
      <w:r w:rsidRPr="00C05D23">
        <w:rPr>
          <w:rFonts w:eastAsiaTheme="minorEastAsia"/>
          <w:color w:val="000000" w:themeColor="text1"/>
        </w:rPr>
        <w:t xml:space="preserve"> цирюльник»</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Б.Сметана опера «Проданная невеста»</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proofErr w:type="spellStart"/>
      <w:r w:rsidRPr="00C05D23">
        <w:rPr>
          <w:rFonts w:eastAsiaTheme="minorEastAsia"/>
          <w:color w:val="000000" w:themeColor="text1"/>
        </w:rPr>
        <w:t>Э.Шабрие</w:t>
      </w:r>
      <w:proofErr w:type="spellEnd"/>
      <w:r w:rsidRPr="00C05D23">
        <w:rPr>
          <w:rFonts w:eastAsiaTheme="minorEastAsia"/>
          <w:color w:val="000000" w:themeColor="text1"/>
        </w:rPr>
        <w:t xml:space="preserve"> опера «</w:t>
      </w:r>
      <w:proofErr w:type="spellStart"/>
      <w:r w:rsidRPr="00C05D23">
        <w:rPr>
          <w:rFonts w:eastAsiaTheme="minorEastAsia"/>
          <w:color w:val="000000" w:themeColor="text1"/>
        </w:rPr>
        <w:t>Гвендолина</w:t>
      </w:r>
      <w:proofErr w:type="spellEnd"/>
      <w:r w:rsidRPr="00C05D23">
        <w:rPr>
          <w:rFonts w:eastAsiaTheme="minorEastAsia"/>
          <w:color w:val="000000" w:themeColor="text1"/>
        </w:rPr>
        <w:t>»</w:t>
      </w:r>
    </w:p>
    <w:p w:rsidR="001D01F9" w:rsidRPr="00C05D23" w:rsidRDefault="001D01F9" w:rsidP="001D01F9">
      <w:pPr>
        <w:widowControl w:val="0"/>
        <w:numPr>
          <w:ilvl w:val="0"/>
          <w:numId w:val="31"/>
        </w:numPr>
        <w:shd w:val="clear" w:color="auto" w:fill="FFFFFF"/>
        <w:autoSpaceDE w:val="0"/>
        <w:autoSpaceDN w:val="0"/>
        <w:adjustRightInd w:val="0"/>
        <w:spacing w:before="100" w:beforeAutospacing="1" w:after="24"/>
        <w:rPr>
          <w:rFonts w:eastAsiaTheme="minorEastAsia"/>
          <w:color w:val="000000" w:themeColor="text1"/>
        </w:rPr>
      </w:pPr>
      <w:r w:rsidRPr="00C05D23">
        <w:rPr>
          <w:rFonts w:eastAsiaTheme="minorEastAsia"/>
          <w:color w:val="000000" w:themeColor="text1"/>
        </w:rPr>
        <w:t>Р.Штраус опера «</w:t>
      </w:r>
      <w:proofErr w:type="spellStart"/>
      <w:r w:rsidRPr="00C05D23">
        <w:rPr>
          <w:rFonts w:eastAsiaTheme="minorEastAsia"/>
          <w:color w:val="000000" w:themeColor="text1"/>
        </w:rPr>
        <w:t>Саломея</w:t>
      </w:r>
      <w:proofErr w:type="spellEnd"/>
      <w:r w:rsidRPr="00C05D23">
        <w:rPr>
          <w:rFonts w:eastAsiaTheme="minorEastAsia"/>
          <w:color w:val="000000" w:themeColor="text1"/>
        </w:rPr>
        <w:t>»</w:t>
      </w:r>
    </w:p>
    <w:p w:rsidR="001D01F9" w:rsidRPr="00C05D23" w:rsidRDefault="00521C09" w:rsidP="001D01F9">
      <w:pPr>
        <w:widowControl w:val="0"/>
        <w:numPr>
          <w:ilvl w:val="0"/>
          <w:numId w:val="31"/>
        </w:numPr>
        <w:autoSpaceDE w:val="0"/>
        <w:autoSpaceDN w:val="0"/>
        <w:adjustRightInd w:val="0"/>
        <w:spacing w:before="100" w:beforeAutospacing="1" w:after="24"/>
        <w:rPr>
          <w:color w:val="000000" w:themeColor="text1"/>
        </w:rPr>
      </w:pPr>
      <w:hyperlink r:id="rId44" w:tooltip="Билаш, Александр Иванович" w:history="1">
        <w:r w:rsidR="001D01F9" w:rsidRPr="00C05D23">
          <w:rPr>
            <w:color w:val="000000" w:themeColor="text1"/>
          </w:rPr>
          <w:t>А. И. </w:t>
        </w:r>
        <w:proofErr w:type="spellStart"/>
        <w:r w:rsidR="001D01F9" w:rsidRPr="00C05D23">
          <w:rPr>
            <w:color w:val="000000" w:themeColor="text1"/>
          </w:rPr>
          <w:t>Билаш</w:t>
        </w:r>
        <w:proofErr w:type="spellEnd"/>
      </w:hyperlink>
      <w:r w:rsidR="001D01F9" w:rsidRPr="00C05D23">
        <w:rPr>
          <w:color w:val="000000" w:themeColor="text1"/>
        </w:rPr>
        <w:t xml:space="preserve">. </w:t>
      </w:r>
      <w:proofErr w:type="spellStart"/>
      <w:r w:rsidR="001D01F9" w:rsidRPr="00C05D23">
        <w:rPr>
          <w:color w:val="000000" w:themeColor="text1"/>
        </w:rPr>
        <w:t>Моно-опера</w:t>
      </w:r>
      <w:proofErr w:type="spellEnd"/>
      <w:r w:rsidR="001D01F9" w:rsidRPr="00C05D23">
        <w:rPr>
          <w:color w:val="000000" w:themeColor="text1"/>
        </w:rPr>
        <w:t xml:space="preserve"> «</w:t>
      </w:r>
      <w:hyperlink r:id="rId45" w:tooltip="Баллада войны (страница отсутствует)" w:history="1">
        <w:r w:rsidR="001D01F9" w:rsidRPr="00C05D23">
          <w:rPr>
            <w:color w:val="000000" w:themeColor="text1"/>
          </w:rPr>
          <w:t>Баллада войны</w:t>
        </w:r>
      </w:hyperlink>
      <w:r w:rsidR="001D01F9" w:rsidRPr="00C05D23">
        <w:rPr>
          <w:color w:val="000000" w:themeColor="text1"/>
        </w:rPr>
        <w:t>», «</w:t>
      </w:r>
      <w:hyperlink r:id="rId46" w:tooltip="Исповедь белого тюльпана (страница отсутствует)" w:history="1">
        <w:r w:rsidR="001D01F9" w:rsidRPr="00C05D23">
          <w:rPr>
            <w:color w:val="000000" w:themeColor="text1"/>
          </w:rPr>
          <w:t>Исповедь белого тюльпана</w:t>
        </w:r>
      </w:hyperlink>
      <w:r w:rsidR="001D01F9" w:rsidRPr="00C05D23">
        <w:rPr>
          <w:color w:val="000000" w:themeColor="text1"/>
        </w:rPr>
        <w:t>»</w:t>
      </w:r>
    </w:p>
    <w:p w:rsidR="001D01F9" w:rsidRPr="00C05D23" w:rsidRDefault="00521C09" w:rsidP="001D01F9">
      <w:pPr>
        <w:widowControl w:val="0"/>
        <w:numPr>
          <w:ilvl w:val="0"/>
          <w:numId w:val="31"/>
        </w:numPr>
        <w:autoSpaceDE w:val="0"/>
        <w:autoSpaceDN w:val="0"/>
        <w:adjustRightInd w:val="0"/>
        <w:spacing w:before="100" w:beforeAutospacing="1" w:after="24"/>
        <w:rPr>
          <w:color w:val="000000" w:themeColor="text1"/>
        </w:rPr>
      </w:pPr>
      <w:hyperlink r:id="rId47" w:tooltip="Буцко, Юрий Маркович" w:history="1">
        <w:r w:rsidR="001D01F9" w:rsidRPr="00C05D23">
          <w:rPr>
            <w:color w:val="000000" w:themeColor="text1"/>
          </w:rPr>
          <w:t>Ю. М. </w:t>
        </w:r>
        <w:proofErr w:type="spellStart"/>
        <w:r w:rsidR="001D01F9" w:rsidRPr="00C05D23">
          <w:rPr>
            <w:color w:val="000000" w:themeColor="text1"/>
          </w:rPr>
          <w:t>Буцко</w:t>
        </w:r>
        <w:proofErr w:type="spellEnd"/>
      </w:hyperlink>
      <w:r w:rsidR="001D01F9" w:rsidRPr="00C05D23">
        <w:rPr>
          <w:color w:val="000000" w:themeColor="text1"/>
        </w:rPr>
        <w:t xml:space="preserve">. </w:t>
      </w:r>
      <w:proofErr w:type="spellStart"/>
      <w:r w:rsidR="001D01F9" w:rsidRPr="00C05D23">
        <w:rPr>
          <w:color w:val="000000" w:themeColor="text1"/>
        </w:rPr>
        <w:t>Моно-опера</w:t>
      </w:r>
      <w:proofErr w:type="spellEnd"/>
      <w:r w:rsidR="001D01F9" w:rsidRPr="00C05D23">
        <w:rPr>
          <w:color w:val="000000" w:themeColor="text1"/>
        </w:rPr>
        <w:t xml:space="preserve"> «</w:t>
      </w:r>
      <w:hyperlink r:id="rId48" w:tooltip="Записки сумасшедшего (опера) (страница отсутствует)" w:history="1">
        <w:r w:rsidR="001D01F9" w:rsidRPr="00C05D23">
          <w:rPr>
            <w:color w:val="000000" w:themeColor="text1"/>
          </w:rPr>
          <w:t>Записки сумасшедшего</w:t>
        </w:r>
      </w:hyperlink>
      <w:r w:rsidR="001D01F9" w:rsidRPr="00C05D23">
        <w:rPr>
          <w:color w:val="000000" w:themeColor="text1"/>
        </w:rPr>
        <w:t>»</w:t>
      </w:r>
    </w:p>
    <w:p w:rsidR="001D01F9" w:rsidRPr="00C05D23" w:rsidRDefault="00521C09" w:rsidP="001D01F9">
      <w:pPr>
        <w:widowControl w:val="0"/>
        <w:numPr>
          <w:ilvl w:val="0"/>
          <w:numId w:val="31"/>
        </w:numPr>
        <w:autoSpaceDE w:val="0"/>
        <w:autoSpaceDN w:val="0"/>
        <w:adjustRightInd w:val="0"/>
        <w:spacing w:before="100" w:beforeAutospacing="1" w:after="24"/>
        <w:rPr>
          <w:color w:val="000000" w:themeColor="text1"/>
        </w:rPr>
      </w:pPr>
      <w:hyperlink r:id="rId49" w:tooltip="Власов, Виктор Петрович (композитор)" w:history="1">
        <w:r w:rsidR="001D01F9" w:rsidRPr="00C05D23">
          <w:rPr>
            <w:color w:val="000000" w:themeColor="text1"/>
          </w:rPr>
          <w:t>В. П. Власов</w:t>
        </w:r>
      </w:hyperlink>
      <w:r w:rsidR="001D01F9" w:rsidRPr="00C05D23">
        <w:rPr>
          <w:color w:val="000000" w:themeColor="text1"/>
        </w:rPr>
        <w:t xml:space="preserve">. </w:t>
      </w:r>
      <w:proofErr w:type="spellStart"/>
      <w:r w:rsidR="001D01F9" w:rsidRPr="00C05D23">
        <w:rPr>
          <w:color w:val="000000" w:themeColor="text1"/>
        </w:rPr>
        <w:t>Моно-опера</w:t>
      </w:r>
      <w:proofErr w:type="spellEnd"/>
      <w:r w:rsidR="001D01F9" w:rsidRPr="00C05D23">
        <w:rPr>
          <w:color w:val="000000" w:themeColor="text1"/>
        </w:rPr>
        <w:t xml:space="preserve"> «</w:t>
      </w:r>
      <w:hyperlink r:id="rId50" w:tooltip="Белые розы (опера) (страница отсутствует)" w:history="1">
        <w:r w:rsidR="001D01F9" w:rsidRPr="00C05D23">
          <w:rPr>
            <w:color w:val="000000" w:themeColor="text1"/>
          </w:rPr>
          <w:t>Белые розы</w:t>
        </w:r>
      </w:hyperlink>
      <w:r w:rsidR="001D01F9" w:rsidRPr="00C05D23">
        <w:rPr>
          <w:color w:val="000000" w:themeColor="text1"/>
        </w:rPr>
        <w:t>»</w:t>
      </w:r>
    </w:p>
    <w:p w:rsidR="001D01F9" w:rsidRPr="00C05D23" w:rsidRDefault="00521C09" w:rsidP="001D01F9">
      <w:pPr>
        <w:widowControl w:val="0"/>
        <w:numPr>
          <w:ilvl w:val="0"/>
          <w:numId w:val="31"/>
        </w:numPr>
        <w:autoSpaceDE w:val="0"/>
        <w:autoSpaceDN w:val="0"/>
        <w:adjustRightInd w:val="0"/>
        <w:spacing w:before="100" w:beforeAutospacing="1" w:after="24"/>
        <w:rPr>
          <w:color w:val="000000" w:themeColor="text1"/>
        </w:rPr>
      </w:pPr>
      <w:hyperlink r:id="rId51" w:tooltip="Губаренко, Виталий Сергеевич" w:history="1">
        <w:r w:rsidR="001D01F9" w:rsidRPr="00C05D23">
          <w:rPr>
            <w:color w:val="000000" w:themeColor="text1"/>
          </w:rPr>
          <w:t>В. С. </w:t>
        </w:r>
        <w:proofErr w:type="spellStart"/>
        <w:r w:rsidR="001D01F9" w:rsidRPr="00C05D23">
          <w:rPr>
            <w:color w:val="000000" w:themeColor="text1"/>
          </w:rPr>
          <w:t>Губаренко</w:t>
        </w:r>
        <w:proofErr w:type="spellEnd"/>
      </w:hyperlink>
      <w:r w:rsidR="001D01F9" w:rsidRPr="00C05D23">
        <w:rPr>
          <w:color w:val="000000" w:themeColor="text1"/>
        </w:rPr>
        <w:t xml:space="preserve">. </w:t>
      </w:r>
      <w:proofErr w:type="spellStart"/>
      <w:r w:rsidR="001D01F9" w:rsidRPr="00C05D23">
        <w:rPr>
          <w:color w:val="000000" w:themeColor="text1"/>
        </w:rPr>
        <w:t>Моно-опера</w:t>
      </w:r>
      <w:proofErr w:type="spellEnd"/>
      <w:r w:rsidR="001D01F9" w:rsidRPr="00C05D23">
        <w:rPr>
          <w:color w:val="000000" w:themeColor="text1"/>
        </w:rPr>
        <w:t xml:space="preserve">  «</w:t>
      </w:r>
      <w:hyperlink r:id="rId52" w:tooltip="Нежность (Губаренко) (страница отсутствует)" w:history="1">
        <w:r w:rsidR="001D01F9" w:rsidRPr="00C05D23">
          <w:rPr>
            <w:color w:val="000000" w:themeColor="text1"/>
          </w:rPr>
          <w:t>Нежность</w:t>
        </w:r>
      </w:hyperlink>
      <w:r w:rsidR="001D01F9" w:rsidRPr="00C05D23">
        <w:rPr>
          <w:color w:val="000000" w:themeColor="text1"/>
        </w:rPr>
        <w:t>»</w:t>
      </w:r>
    </w:p>
    <w:p w:rsidR="001D01F9" w:rsidRPr="00C05D23" w:rsidRDefault="00521C09" w:rsidP="001D01F9">
      <w:pPr>
        <w:widowControl w:val="0"/>
        <w:numPr>
          <w:ilvl w:val="0"/>
          <w:numId w:val="31"/>
        </w:numPr>
        <w:autoSpaceDE w:val="0"/>
        <w:autoSpaceDN w:val="0"/>
        <w:adjustRightInd w:val="0"/>
        <w:spacing w:before="100" w:beforeAutospacing="1" w:after="24"/>
        <w:rPr>
          <w:color w:val="000000" w:themeColor="text1"/>
        </w:rPr>
      </w:pPr>
      <w:hyperlink r:id="rId53" w:tooltip="Караев, Фарадж Кара оглу" w:history="1">
        <w:r w:rsidR="001D01F9" w:rsidRPr="00C05D23">
          <w:rPr>
            <w:color w:val="000000" w:themeColor="text1"/>
          </w:rPr>
          <w:t xml:space="preserve">Ф. </w:t>
        </w:r>
        <w:proofErr w:type="spellStart"/>
        <w:r w:rsidR="001D01F9" w:rsidRPr="00C05D23">
          <w:rPr>
            <w:color w:val="000000" w:themeColor="text1"/>
          </w:rPr>
          <w:t>Караев</w:t>
        </w:r>
        <w:proofErr w:type="spellEnd"/>
      </w:hyperlink>
      <w:r w:rsidR="001D01F9" w:rsidRPr="00C05D23">
        <w:rPr>
          <w:color w:val="000000" w:themeColor="text1"/>
        </w:rPr>
        <w:t xml:space="preserve">. </w:t>
      </w:r>
      <w:proofErr w:type="spellStart"/>
      <w:r w:rsidR="001D01F9" w:rsidRPr="00C05D23">
        <w:rPr>
          <w:color w:val="000000" w:themeColor="text1"/>
        </w:rPr>
        <w:t>Моно-опера</w:t>
      </w:r>
      <w:proofErr w:type="spellEnd"/>
      <w:r w:rsidR="001D01F9" w:rsidRPr="00C05D23">
        <w:rPr>
          <w:color w:val="000000" w:themeColor="text1"/>
        </w:rPr>
        <w:t xml:space="preserve"> «</w:t>
      </w:r>
      <w:hyperlink r:id="rId54" w:tooltip="Путешествие к любви (страница отсутствует)" w:history="1">
        <w:r w:rsidR="001D01F9" w:rsidRPr="00C05D23">
          <w:rPr>
            <w:color w:val="000000" w:themeColor="text1"/>
          </w:rPr>
          <w:t>Путешествие к любви</w:t>
        </w:r>
      </w:hyperlink>
      <w:r w:rsidR="001D01F9" w:rsidRPr="00C05D23">
        <w:rPr>
          <w:color w:val="000000" w:themeColor="text1"/>
        </w:rPr>
        <w:t>»</w:t>
      </w:r>
    </w:p>
    <w:p w:rsidR="001D01F9" w:rsidRPr="00C05D23" w:rsidRDefault="00521C09" w:rsidP="001D01F9">
      <w:pPr>
        <w:widowControl w:val="0"/>
        <w:numPr>
          <w:ilvl w:val="0"/>
          <w:numId w:val="31"/>
        </w:numPr>
        <w:autoSpaceDE w:val="0"/>
        <w:autoSpaceDN w:val="0"/>
        <w:adjustRightInd w:val="0"/>
        <w:spacing w:before="100" w:beforeAutospacing="1" w:after="24"/>
        <w:rPr>
          <w:color w:val="000000" w:themeColor="text1"/>
        </w:rPr>
      </w:pPr>
      <w:hyperlink r:id="rId55" w:tooltip="Пуленк, Франсис" w:history="1">
        <w:r w:rsidR="001D01F9" w:rsidRPr="00C05D23">
          <w:rPr>
            <w:color w:val="000000" w:themeColor="text1"/>
          </w:rPr>
          <w:t xml:space="preserve">Ф. </w:t>
        </w:r>
        <w:proofErr w:type="spellStart"/>
        <w:r w:rsidR="001D01F9" w:rsidRPr="00C05D23">
          <w:rPr>
            <w:color w:val="000000" w:themeColor="text1"/>
          </w:rPr>
          <w:t>Пуленк</w:t>
        </w:r>
        <w:proofErr w:type="spellEnd"/>
      </w:hyperlink>
      <w:r w:rsidR="001D01F9" w:rsidRPr="00C05D23">
        <w:rPr>
          <w:color w:val="000000" w:themeColor="text1"/>
        </w:rPr>
        <w:t xml:space="preserve">. </w:t>
      </w:r>
      <w:proofErr w:type="spellStart"/>
      <w:r w:rsidR="001D01F9" w:rsidRPr="00C05D23">
        <w:rPr>
          <w:color w:val="000000" w:themeColor="text1"/>
        </w:rPr>
        <w:t>Моно-опера</w:t>
      </w:r>
      <w:proofErr w:type="spellEnd"/>
      <w:r w:rsidR="001D01F9" w:rsidRPr="00C05D23">
        <w:rPr>
          <w:color w:val="000000" w:themeColor="text1"/>
        </w:rPr>
        <w:t xml:space="preserve"> «</w:t>
      </w:r>
      <w:hyperlink r:id="rId56" w:tooltip="Человеческий голос (опера)" w:history="1">
        <w:r w:rsidR="001D01F9" w:rsidRPr="00C05D23">
          <w:rPr>
            <w:color w:val="000000" w:themeColor="text1"/>
          </w:rPr>
          <w:t>Человеческий голос</w:t>
        </w:r>
      </w:hyperlink>
      <w:r w:rsidR="001D01F9" w:rsidRPr="00C05D23">
        <w:rPr>
          <w:color w:val="000000" w:themeColor="text1"/>
        </w:rPr>
        <w:t>»</w:t>
      </w:r>
    </w:p>
    <w:p w:rsidR="001D01F9" w:rsidRPr="00C05D23" w:rsidRDefault="00521C09" w:rsidP="001D01F9">
      <w:pPr>
        <w:widowControl w:val="0"/>
        <w:numPr>
          <w:ilvl w:val="0"/>
          <w:numId w:val="31"/>
        </w:numPr>
        <w:autoSpaceDE w:val="0"/>
        <w:autoSpaceDN w:val="0"/>
        <w:adjustRightInd w:val="0"/>
        <w:spacing w:before="100" w:beforeAutospacing="1" w:after="24"/>
        <w:rPr>
          <w:color w:val="000000" w:themeColor="text1"/>
        </w:rPr>
      </w:pPr>
      <w:hyperlink r:id="rId57" w:tooltip="Спадавеккиа, Антонио Эммануилович" w:history="1">
        <w:r w:rsidR="001D01F9" w:rsidRPr="00C05D23">
          <w:rPr>
            <w:color w:val="000000" w:themeColor="text1"/>
          </w:rPr>
          <w:t>А. Э. </w:t>
        </w:r>
        <w:proofErr w:type="spellStart"/>
        <w:r w:rsidR="001D01F9" w:rsidRPr="00C05D23">
          <w:rPr>
            <w:color w:val="000000" w:themeColor="text1"/>
          </w:rPr>
          <w:t>Спадавеккиа</w:t>
        </w:r>
        <w:proofErr w:type="spellEnd"/>
      </w:hyperlink>
      <w:r w:rsidR="001D01F9" w:rsidRPr="00C05D23">
        <w:rPr>
          <w:color w:val="000000" w:themeColor="text1"/>
        </w:rPr>
        <w:t xml:space="preserve">. </w:t>
      </w:r>
      <w:proofErr w:type="spellStart"/>
      <w:r w:rsidR="001D01F9" w:rsidRPr="00C05D23">
        <w:rPr>
          <w:color w:val="000000" w:themeColor="text1"/>
        </w:rPr>
        <w:t>Моно-опера</w:t>
      </w:r>
      <w:proofErr w:type="spellEnd"/>
      <w:r w:rsidR="001D01F9" w:rsidRPr="00C05D23">
        <w:rPr>
          <w:color w:val="000000" w:themeColor="text1"/>
        </w:rPr>
        <w:t xml:space="preserve"> «</w:t>
      </w:r>
      <w:hyperlink r:id="rId58" w:tooltip="Письмо незнакомки (опера) (страница отсутствует)" w:history="1">
        <w:r w:rsidR="001D01F9" w:rsidRPr="00C05D23">
          <w:rPr>
            <w:color w:val="000000" w:themeColor="text1"/>
          </w:rPr>
          <w:t>Письмо незнакомки</w:t>
        </w:r>
      </w:hyperlink>
      <w:r w:rsidR="001D01F9" w:rsidRPr="00C05D23">
        <w:rPr>
          <w:color w:val="000000" w:themeColor="text1"/>
        </w:rPr>
        <w:t>»</w:t>
      </w:r>
    </w:p>
    <w:p w:rsidR="001D01F9" w:rsidRPr="00C05D23" w:rsidRDefault="00521C09" w:rsidP="001D01F9">
      <w:pPr>
        <w:widowControl w:val="0"/>
        <w:numPr>
          <w:ilvl w:val="0"/>
          <w:numId w:val="31"/>
        </w:numPr>
        <w:autoSpaceDE w:val="0"/>
        <w:autoSpaceDN w:val="0"/>
        <w:adjustRightInd w:val="0"/>
        <w:spacing w:before="100" w:beforeAutospacing="1" w:after="24"/>
        <w:rPr>
          <w:color w:val="000000" w:themeColor="text1"/>
        </w:rPr>
      </w:pPr>
      <w:hyperlink r:id="rId59" w:tooltip="Таривердиев, Микаэл Леонович" w:history="1">
        <w:r w:rsidR="001D01F9" w:rsidRPr="00C05D23">
          <w:rPr>
            <w:color w:val="000000" w:themeColor="text1"/>
          </w:rPr>
          <w:t>М. Л. Таривердиев</w:t>
        </w:r>
      </w:hyperlink>
      <w:r w:rsidR="001D01F9" w:rsidRPr="00C05D23">
        <w:rPr>
          <w:color w:val="000000" w:themeColor="text1"/>
        </w:rPr>
        <w:t xml:space="preserve">. </w:t>
      </w:r>
      <w:proofErr w:type="spellStart"/>
      <w:r w:rsidR="001D01F9" w:rsidRPr="00C05D23">
        <w:rPr>
          <w:color w:val="000000" w:themeColor="text1"/>
        </w:rPr>
        <w:t>Моно-опера</w:t>
      </w:r>
      <w:proofErr w:type="spellEnd"/>
      <w:r w:rsidR="001D01F9" w:rsidRPr="00C05D23">
        <w:rPr>
          <w:color w:val="000000" w:themeColor="text1"/>
        </w:rPr>
        <w:t xml:space="preserve"> «</w:t>
      </w:r>
      <w:hyperlink r:id="rId60" w:tooltip="Ожидание (Таривердиев)" w:history="1">
        <w:r w:rsidR="001D01F9" w:rsidRPr="00C05D23">
          <w:rPr>
            <w:color w:val="000000" w:themeColor="text1"/>
          </w:rPr>
          <w:t>Ожидание</w:t>
        </w:r>
      </w:hyperlink>
      <w:r w:rsidR="001D01F9" w:rsidRPr="00C05D23">
        <w:rPr>
          <w:color w:val="000000" w:themeColor="text1"/>
        </w:rPr>
        <w:t>»</w:t>
      </w:r>
    </w:p>
    <w:p w:rsidR="001D01F9" w:rsidRPr="00C05D23" w:rsidRDefault="00521C09" w:rsidP="001D01F9">
      <w:pPr>
        <w:widowControl w:val="0"/>
        <w:numPr>
          <w:ilvl w:val="0"/>
          <w:numId w:val="31"/>
        </w:numPr>
        <w:autoSpaceDE w:val="0"/>
        <w:autoSpaceDN w:val="0"/>
        <w:adjustRightInd w:val="0"/>
        <w:spacing w:before="100" w:beforeAutospacing="1" w:after="24"/>
        <w:rPr>
          <w:color w:val="000000" w:themeColor="text1"/>
        </w:rPr>
      </w:pPr>
      <w:hyperlink r:id="rId61" w:tooltip="Фрид, Григорий Самуилович" w:history="1">
        <w:r w:rsidR="001D01F9" w:rsidRPr="00C05D23">
          <w:rPr>
            <w:color w:val="000000" w:themeColor="text1"/>
          </w:rPr>
          <w:t>Г. С. </w:t>
        </w:r>
        <w:proofErr w:type="spellStart"/>
        <w:r w:rsidR="001D01F9" w:rsidRPr="00C05D23">
          <w:rPr>
            <w:color w:val="000000" w:themeColor="text1"/>
          </w:rPr>
          <w:t>Фрид</w:t>
        </w:r>
        <w:proofErr w:type="spellEnd"/>
      </w:hyperlink>
      <w:r w:rsidR="001D01F9" w:rsidRPr="00C05D23">
        <w:rPr>
          <w:color w:val="000000" w:themeColor="text1"/>
        </w:rPr>
        <w:t xml:space="preserve">. </w:t>
      </w:r>
      <w:proofErr w:type="spellStart"/>
      <w:r w:rsidR="001D01F9" w:rsidRPr="00C05D23">
        <w:rPr>
          <w:color w:val="000000" w:themeColor="text1"/>
        </w:rPr>
        <w:t>Моно-опера</w:t>
      </w:r>
      <w:proofErr w:type="spellEnd"/>
      <w:r w:rsidR="001D01F9" w:rsidRPr="00C05D23">
        <w:rPr>
          <w:color w:val="000000" w:themeColor="text1"/>
        </w:rPr>
        <w:t xml:space="preserve"> «</w:t>
      </w:r>
      <w:hyperlink r:id="rId62" w:tooltip="Дневник Анны Франк (опера) (страница отсутствует)" w:history="1">
        <w:r w:rsidR="001D01F9" w:rsidRPr="00C05D23">
          <w:rPr>
            <w:color w:val="000000" w:themeColor="text1"/>
          </w:rPr>
          <w:t>Дневник Анны Франк</w:t>
        </w:r>
      </w:hyperlink>
      <w:r w:rsidR="001D01F9" w:rsidRPr="00C05D23">
        <w:rPr>
          <w:color w:val="000000" w:themeColor="text1"/>
        </w:rPr>
        <w:t xml:space="preserve">», «Письма </w:t>
      </w:r>
      <w:proofErr w:type="spellStart"/>
      <w:r w:rsidR="001D01F9" w:rsidRPr="00C05D23">
        <w:rPr>
          <w:color w:val="000000" w:themeColor="text1"/>
        </w:rPr>
        <w:t>Ван-Гога</w:t>
      </w:r>
      <w:proofErr w:type="spellEnd"/>
      <w:r w:rsidR="001D01F9" w:rsidRPr="00C05D23">
        <w:rPr>
          <w:color w:val="000000" w:themeColor="text1"/>
        </w:rPr>
        <w:t>»</w:t>
      </w:r>
    </w:p>
    <w:p w:rsidR="001D01F9" w:rsidRPr="00C05D23" w:rsidRDefault="00521C09" w:rsidP="001D01F9">
      <w:pPr>
        <w:widowControl w:val="0"/>
        <w:numPr>
          <w:ilvl w:val="0"/>
          <w:numId w:val="31"/>
        </w:numPr>
        <w:autoSpaceDE w:val="0"/>
        <w:autoSpaceDN w:val="0"/>
        <w:adjustRightInd w:val="0"/>
        <w:spacing w:before="100" w:beforeAutospacing="1" w:after="24"/>
        <w:rPr>
          <w:color w:val="000000" w:themeColor="text1"/>
        </w:rPr>
      </w:pPr>
      <w:hyperlink r:id="rId63" w:tooltip="Чекалин, Михаил Геннадиевич" w:history="1">
        <w:r w:rsidR="001D01F9" w:rsidRPr="00C05D23">
          <w:rPr>
            <w:color w:val="000000" w:themeColor="text1"/>
          </w:rPr>
          <w:t>М. Г. Чекалин</w:t>
        </w:r>
      </w:hyperlink>
      <w:r w:rsidR="001D01F9" w:rsidRPr="00C05D23">
        <w:rPr>
          <w:color w:val="000000" w:themeColor="text1"/>
        </w:rPr>
        <w:t>. </w:t>
      </w:r>
      <w:hyperlink r:id="rId64" w:history="1">
        <w:r w:rsidR="001D01F9" w:rsidRPr="00C05D23">
          <w:rPr>
            <w:color w:val="000000" w:themeColor="text1"/>
          </w:rPr>
          <w:t xml:space="preserve">Что такое есть </w:t>
        </w:r>
        <w:proofErr w:type="gramStart"/>
        <w:r w:rsidR="001D01F9" w:rsidRPr="00C05D23">
          <w:rPr>
            <w:color w:val="000000" w:themeColor="text1"/>
          </w:rPr>
          <w:t>По</w:t>
        </w:r>
        <w:proofErr w:type="gramEnd"/>
        <w:r w:rsidR="001D01F9" w:rsidRPr="00C05D23">
          <w:rPr>
            <w:color w:val="000000" w:themeColor="text1"/>
          </w:rPr>
          <w:t>...</w:t>
        </w:r>
      </w:hyperlink>
      <w:r w:rsidR="001D01F9" w:rsidRPr="00C05D23">
        <w:rPr>
          <w:color w:val="000000" w:themeColor="text1"/>
        </w:rPr>
        <w:t> </w:t>
      </w:r>
      <w:proofErr w:type="spellStart"/>
      <w:r>
        <w:fldChar w:fldCharType="begin"/>
      </w:r>
      <w:r w:rsidR="007E119B">
        <w:instrText>HYPERLINK "http://www.youtube.com/watch?v=RzGtY4Ty2M4&amp;feature=relmfu"</w:instrText>
      </w:r>
      <w:r>
        <w:fldChar w:fldCharType="separate"/>
      </w:r>
      <w:r w:rsidR="001D01F9" w:rsidRPr="00C05D23">
        <w:rPr>
          <w:color w:val="000000" w:themeColor="text1"/>
        </w:rPr>
        <w:t>Моноопера</w:t>
      </w:r>
      <w:proofErr w:type="spellEnd"/>
      <w:r w:rsidR="001D01F9" w:rsidRPr="00C05D23">
        <w:rPr>
          <w:color w:val="000000" w:themeColor="text1"/>
        </w:rPr>
        <w:t xml:space="preserve"> для драматической актрисы</w:t>
      </w:r>
      <w:r>
        <w:fldChar w:fldCharType="end"/>
      </w:r>
      <w:r w:rsidR="001D01F9" w:rsidRPr="00C05D23">
        <w:rPr>
          <w:color w:val="000000" w:themeColor="text1"/>
        </w:rPr>
        <w:t> </w:t>
      </w:r>
      <w:hyperlink r:id="rId65" w:history="1">
        <w:r w:rsidR="001D01F9" w:rsidRPr="00C05D23">
          <w:rPr>
            <w:color w:val="000000" w:themeColor="text1"/>
          </w:rPr>
          <w:t>(Исп. заслуженная артистка России Наталья Власова)</w:t>
        </w:r>
      </w:hyperlink>
    </w:p>
    <w:p w:rsidR="001D01F9" w:rsidRPr="00C05D23" w:rsidRDefault="00521C09" w:rsidP="001D01F9">
      <w:pPr>
        <w:widowControl w:val="0"/>
        <w:numPr>
          <w:ilvl w:val="0"/>
          <w:numId w:val="31"/>
        </w:numPr>
        <w:autoSpaceDE w:val="0"/>
        <w:autoSpaceDN w:val="0"/>
        <w:adjustRightInd w:val="0"/>
        <w:spacing w:before="100" w:beforeAutospacing="1" w:after="24"/>
        <w:rPr>
          <w:color w:val="000000" w:themeColor="text1"/>
        </w:rPr>
      </w:pPr>
      <w:hyperlink r:id="rId66" w:tooltip="Шёнберг, Арнольд" w:history="1">
        <w:r w:rsidR="001D01F9" w:rsidRPr="00C05D23">
          <w:rPr>
            <w:color w:val="000000" w:themeColor="text1"/>
          </w:rPr>
          <w:t>А. Шёнберг</w:t>
        </w:r>
      </w:hyperlink>
      <w:r w:rsidR="001D01F9" w:rsidRPr="00C05D23">
        <w:rPr>
          <w:color w:val="000000" w:themeColor="text1"/>
        </w:rPr>
        <w:t xml:space="preserve">. </w:t>
      </w:r>
      <w:proofErr w:type="spellStart"/>
      <w:r w:rsidR="001D01F9" w:rsidRPr="00C05D23">
        <w:rPr>
          <w:color w:val="000000" w:themeColor="text1"/>
        </w:rPr>
        <w:t>Моно-опера</w:t>
      </w:r>
      <w:proofErr w:type="spellEnd"/>
      <w:r w:rsidR="001D01F9" w:rsidRPr="00C05D23">
        <w:rPr>
          <w:color w:val="000000" w:themeColor="text1"/>
        </w:rPr>
        <w:t xml:space="preserve"> «</w:t>
      </w:r>
      <w:hyperlink r:id="rId67" w:tooltip="Ожидание (Шёнберг) (страница отсутствует)" w:history="1">
        <w:r w:rsidR="001D01F9" w:rsidRPr="00C05D23">
          <w:rPr>
            <w:color w:val="000000" w:themeColor="text1"/>
          </w:rPr>
          <w:t>Ожидание</w:t>
        </w:r>
      </w:hyperlink>
      <w:r w:rsidR="001D01F9" w:rsidRPr="00C05D23">
        <w:rPr>
          <w:color w:val="000000" w:themeColor="text1"/>
        </w:rPr>
        <w:t>»</w:t>
      </w:r>
    </w:p>
    <w:p w:rsidR="001D01F9" w:rsidRPr="00C05D23" w:rsidRDefault="001D01F9" w:rsidP="001D01F9">
      <w:pPr>
        <w:widowControl w:val="0"/>
        <w:numPr>
          <w:ilvl w:val="0"/>
          <w:numId w:val="31"/>
        </w:numPr>
        <w:tabs>
          <w:tab w:val="left" w:pos="346"/>
        </w:tabs>
        <w:autoSpaceDE w:val="0"/>
        <w:autoSpaceDN w:val="0"/>
        <w:adjustRightInd w:val="0"/>
        <w:spacing w:before="5"/>
        <w:rPr>
          <w:rFonts w:eastAsiaTheme="minorEastAsia"/>
        </w:rPr>
      </w:pPr>
      <w:proofErr w:type="spellStart"/>
      <w:r w:rsidRPr="00C05D23">
        <w:rPr>
          <w:rFonts w:eastAsiaTheme="minorEastAsia"/>
        </w:rPr>
        <w:t>В.Бровко</w:t>
      </w:r>
      <w:proofErr w:type="spellEnd"/>
      <w:r w:rsidRPr="00C05D23">
        <w:rPr>
          <w:rFonts w:eastAsiaTheme="minorEastAsia"/>
        </w:rPr>
        <w:t xml:space="preserve"> мини-опера «Из жизни пернатых»</w:t>
      </w:r>
    </w:p>
    <w:p w:rsidR="001D01F9" w:rsidRPr="00C05D23" w:rsidRDefault="001D01F9" w:rsidP="001D01F9">
      <w:pPr>
        <w:widowControl w:val="0"/>
        <w:numPr>
          <w:ilvl w:val="0"/>
          <w:numId w:val="31"/>
        </w:numPr>
        <w:tabs>
          <w:tab w:val="left" w:pos="346"/>
        </w:tabs>
        <w:autoSpaceDE w:val="0"/>
        <w:autoSpaceDN w:val="0"/>
        <w:adjustRightInd w:val="0"/>
        <w:spacing w:before="5"/>
        <w:rPr>
          <w:rFonts w:eastAsiaTheme="minorEastAsia"/>
        </w:rPr>
      </w:pPr>
      <w:r w:rsidRPr="00C05D23">
        <w:rPr>
          <w:rFonts w:eastAsiaTheme="minorEastAsia"/>
        </w:rPr>
        <w:t xml:space="preserve"> Мини-опера «Кот в сапогах»</w:t>
      </w:r>
    </w:p>
    <w:p w:rsidR="001D01F9" w:rsidRPr="00C05D23" w:rsidRDefault="001D01F9" w:rsidP="001D01F9">
      <w:pPr>
        <w:widowControl w:val="0"/>
        <w:numPr>
          <w:ilvl w:val="0"/>
          <w:numId w:val="31"/>
        </w:numPr>
        <w:tabs>
          <w:tab w:val="left" w:pos="346"/>
        </w:tabs>
        <w:autoSpaceDE w:val="0"/>
        <w:autoSpaceDN w:val="0"/>
        <w:adjustRightInd w:val="0"/>
        <w:spacing w:before="5"/>
        <w:rPr>
          <w:rFonts w:eastAsiaTheme="minorEastAsia"/>
        </w:rPr>
      </w:pPr>
      <w:r w:rsidRPr="00C05D23">
        <w:rPr>
          <w:rFonts w:eastAsiaTheme="minorEastAsia"/>
        </w:rPr>
        <w:t xml:space="preserve"> Мини-опера «Красная шапочка»</w:t>
      </w:r>
    </w:p>
    <w:p w:rsidR="001D01F9" w:rsidRPr="00C05D23" w:rsidRDefault="001D01F9" w:rsidP="001D01F9">
      <w:pPr>
        <w:tabs>
          <w:tab w:val="left" w:pos="346"/>
        </w:tabs>
        <w:autoSpaceDE w:val="0"/>
        <w:autoSpaceDN w:val="0"/>
        <w:adjustRightInd w:val="0"/>
        <w:spacing w:before="5"/>
        <w:ind w:left="644"/>
        <w:rPr>
          <w:rFonts w:eastAsiaTheme="minorEastAsia"/>
        </w:rPr>
      </w:pPr>
    </w:p>
    <w:p w:rsidR="00C05D23" w:rsidRDefault="00C05D23" w:rsidP="00C05D23">
      <w:pPr>
        <w:autoSpaceDE w:val="0"/>
        <w:autoSpaceDN w:val="0"/>
        <w:adjustRightInd w:val="0"/>
        <w:spacing w:before="43" w:line="317" w:lineRule="exact"/>
        <w:jc w:val="center"/>
        <w:rPr>
          <w:rFonts w:eastAsiaTheme="minorEastAsia"/>
          <w:b/>
          <w:bCs/>
        </w:rPr>
      </w:pPr>
    </w:p>
    <w:p w:rsidR="001D01F9" w:rsidRPr="001D01F9" w:rsidRDefault="001D01F9" w:rsidP="001D01F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outlineLvl w:val="0"/>
        <w:rPr>
          <w:b/>
          <w:sz w:val="20"/>
          <w:szCs w:val="20"/>
        </w:rPr>
      </w:pPr>
      <w:r w:rsidRPr="001D01F9">
        <w:rPr>
          <w:b/>
          <w:sz w:val="20"/>
          <w:szCs w:val="20"/>
        </w:rPr>
        <w:t>Дополнительная литература:</w:t>
      </w:r>
    </w:p>
    <w:tbl>
      <w:tblPr>
        <w:tblW w:w="9229" w:type="dxa"/>
        <w:tblInd w:w="93" w:type="dxa"/>
        <w:tblLook w:val="04A0"/>
      </w:tblPr>
      <w:tblGrid>
        <w:gridCol w:w="9229"/>
      </w:tblGrid>
      <w:tr w:rsidR="001D01F9" w:rsidRPr="001D01F9" w:rsidTr="001D01F9">
        <w:trPr>
          <w:trHeight w:val="1099"/>
        </w:trPr>
        <w:tc>
          <w:tcPr>
            <w:tcW w:w="92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01F9" w:rsidRPr="00490E28" w:rsidRDefault="001D01F9" w:rsidP="001D01F9">
            <w:r w:rsidRPr="00490E28">
              <w:t>Лист, Ф. О Шопене / Ф. Лист ; пер</w:t>
            </w:r>
            <w:proofErr w:type="gramStart"/>
            <w:r w:rsidRPr="00490E28">
              <w:t xml:space="preserve">. -. </w:t>
            </w:r>
            <w:proofErr w:type="gramEnd"/>
            <w:r w:rsidRPr="00490E28">
              <w:t xml:space="preserve">Семеновский С.А.; под ред. М. В. </w:t>
            </w:r>
            <w:proofErr w:type="spellStart"/>
            <w:r w:rsidRPr="00490E28">
              <w:t>Иванова-Борецкого</w:t>
            </w:r>
            <w:proofErr w:type="spellEnd"/>
            <w:r w:rsidRPr="00490E28">
              <w:t>. — М.</w:t>
            </w:r>
            <w:proofErr w:type="gramStart"/>
            <w:r w:rsidRPr="00490E28">
              <w:t xml:space="preserve"> :</w:t>
            </w:r>
            <w:proofErr w:type="gramEnd"/>
            <w:r w:rsidRPr="00490E28">
              <w:t xml:space="preserve"> Издательство </w:t>
            </w:r>
            <w:proofErr w:type="spellStart"/>
            <w:r w:rsidRPr="00490E28">
              <w:t>Юрайт</w:t>
            </w:r>
            <w:proofErr w:type="spellEnd"/>
            <w:r w:rsidRPr="00490E28">
              <w:t xml:space="preserve">, 2019. — 147 с. — (Серия : </w:t>
            </w:r>
            <w:proofErr w:type="gramStart"/>
            <w:r w:rsidRPr="00490E28">
              <w:t>Антология мысли).</w:t>
            </w:r>
            <w:proofErr w:type="gramEnd"/>
            <w:r w:rsidRPr="00490E28">
              <w:t xml:space="preserve"> — ISBN 978-5-534-05615-0. — Режим доступа</w:t>
            </w:r>
            <w:proofErr w:type="gramStart"/>
            <w:r w:rsidRPr="00490E28">
              <w:t xml:space="preserve"> :</w:t>
            </w:r>
            <w:proofErr w:type="gramEnd"/>
            <w:r w:rsidRPr="00490E28">
              <w:t xml:space="preserve"> </w:t>
            </w:r>
            <w:proofErr w:type="spellStart"/>
            <w:r w:rsidRPr="00490E28">
              <w:t>www.biblio-online.ru</w:t>
            </w:r>
            <w:proofErr w:type="spellEnd"/>
            <w:r w:rsidRPr="00490E28">
              <w:t>/</w:t>
            </w:r>
            <w:proofErr w:type="spellStart"/>
            <w:r w:rsidRPr="00490E28">
              <w:t>book</w:t>
            </w:r>
            <w:proofErr w:type="spellEnd"/>
            <w:r w:rsidRPr="00490E28">
              <w:t>/702E127E-224E-4E8B-A7C8-96EC3F127742.</w:t>
            </w:r>
          </w:p>
        </w:tc>
      </w:tr>
      <w:tr w:rsidR="001D01F9" w:rsidRPr="001D01F9" w:rsidTr="001D01F9">
        <w:trPr>
          <w:trHeight w:val="900"/>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1D01F9" w:rsidRPr="00490E28" w:rsidRDefault="001D01F9" w:rsidP="001D01F9">
            <w:proofErr w:type="spellStart"/>
            <w:r w:rsidRPr="00490E28">
              <w:t>Левидов</w:t>
            </w:r>
            <w:proofErr w:type="spellEnd"/>
            <w:r w:rsidRPr="00490E28">
              <w:t xml:space="preserve">, И. И. Певческий голос в здоровом и больном состоянии / И. И. </w:t>
            </w:r>
            <w:proofErr w:type="spellStart"/>
            <w:r w:rsidRPr="00490E28">
              <w:t>Левидов</w:t>
            </w:r>
            <w:proofErr w:type="spellEnd"/>
            <w:r w:rsidRPr="00490E28">
              <w:t>. — М.</w:t>
            </w:r>
            <w:proofErr w:type="gramStart"/>
            <w:r w:rsidRPr="00490E28">
              <w:t xml:space="preserve"> :</w:t>
            </w:r>
            <w:proofErr w:type="gramEnd"/>
            <w:r w:rsidRPr="00490E28">
              <w:t xml:space="preserve"> Издательство </w:t>
            </w:r>
            <w:proofErr w:type="spellStart"/>
            <w:r w:rsidRPr="00490E28">
              <w:t>Юрайт</w:t>
            </w:r>
            <w:proofErr w:type="spellEnd"/>
            <w:r w:rsidRPr="00490E28">
              <w:t xml:space="preserve">, 2019. — 268 с. — (Серия : </w:t>
            </w:r>
            <w:proofErr w:type="gramStart"/>
            <w:r w:rsidRPr="00490E28">
              <w:t>Антология мысли).</w:t>
            </w:r>
            <w:proofErr w:type="gramEnd"/>
            <w:r w:rsidRPr="00490E28">
              <w:t xml:space="preserve"> — ISBN 978-5-534-05541-2. — Режим доступа</w:t>
            </w:r>
            <w:proofErr w:type="gramStart"/>
            <w:r w:rsidRPr="00490E28">
              <w:t xml:space="preserve"> :</w:t>
            </w:r>
            <w:proofErr w:type="gramEnd"/>
            <w:r w:rsidRPr="00490E28">
              <w:t xml:space="preserve"> </w:t>
            </w:r>
            <w:proofErr w:type="spellStart"/>
            <w:r w:rsidRPr="00490E28">
              <w:t>www.biblio-online.ru</w:t>
            </w:r>
            <w:proofErr w:type="spellEnd"/>
            <w:r w:rsidRPr="00490E28">
              <w:t>/</w:t>
            </w:r>
            <w:proofErr w:type="spellStart"/>
            <w:r w:rsidRPr="00490E28">
              <w:t>book</w:t>
            </w:r>
            <w:proofErr w:type="spellEnd"/>
            <w:r w:rsidRPr="00490E28">
              <w:t>/AD23F3DE-E895-4623-886A-651F683ED975.</w:t>
            </w:r>
          </w:p>
        </w:tc>
      </w:tr>
      <w:tr w:rsidR="001D01F9" w:rsidRPr="001D01F9" w:rsidTr="001D01F9">
        <w:trPr>
          <w:trHeight w:val="900"/>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1D01F9" w:rsidRPr="00490E28" w:rsidRDefault="001D01F9" w:rsidP="001D01F9">
            <w:r w:rsidRPr="00490E28">
              <w:t>Серов, А. Н. Статьи о русской музыке / А. Н. Серов. — М.</w:t>
            </w:r>
            <w:proofErr w:type="gramStart"/>
            <w:r w:rsidRPr="00490E28">
              <w:t xml:space="preserve"> :</w:t>
            </w:r>
            <w:proofErr w:type="gramEnd"/>
            <w:r w:rsidRPr="00490E28">
              <w:t xml:space="preserve"> Издательство </w:t>
            </w:r>
            <w:proofErr w:type="spellStart"/>
            <w:r w:rsidRPr="00490E28">
              <w:t>Юрайт</w:t>
            </w:r>
            <w:proofErr w:type="spellEnd"/>
            <w:r w:rsidRPr="00490E28">
              <w:t xml:space="preserve">, 2019. — 369 с. — (Серия : </w:t>
            </w:r>
            <w:proofErr w:type="gramStart"/>
            <w:r w:rsidRPr="00490E28">
              <w:t>Антология мысли).</w:t>
            </w:r>
            <w:proofErr w:type="gramEnd"/>
            <w:r w:rsidRPr="00490E28">
              <w:t xml:space="preserve"> — ISBN 978-5-534-05826-0. — Режим доступа</w:t>
            </w:r>
            <w:proofErr w:type="gramStart"/>
            <w:r w:rsidRPr="00490E28">
              <w:t xml:space="preserve"> :</w:t>
            </w:r>
            <w:proofErr w:type="gramEnd"/>
            <w:r w:rsidRPr="00490E28">
              <w:t xml:space="preserve"> </w:t>
            </w:r>
            <w:proofErr w:type="spellStart"/>
            <w:r w:rsidRPr="00490E28">
              <w:t>www.biblio-online.ru</w:t>
            </w:r>
            <w:proofErr w:type="spellEnd"/>
            <w:r w:rsidRPr="00490E28">
              <w:t>/</w:t>
            </w:r>
            <w:proofErr w:type="spellStart"/>
            <w:r w:rsidRPr="00490E28">
              <w:t>book</w:t>
            </w:r>
            <w:proofErr w:type="spellEnd"/>
            <w:r w:rsidRPr="00490E28">
              <w:t>/6BBEB24D-6B61-4850-B9C9-4FDE92DFE074.</w:t>
            </w:r>
          </w:p>
        </w:tc>
      </w:tr>
      <w:tr w:rsidR="001D01F9" w:rsidRPr="001D01F9" w:rsidTr="001D01F9">
        <w:trPr>
          <w:trHeight w:val="900"/>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1D01F9" w:rsidRPr="00490E28" w:rsidRDefault="001D01F9" w:rsidP="001D01F9">
            <w:proofErr w:type="spellStart"/>
            <w:r w:rsidRPr="00490E28">
              <w:t>Ларош</w:t>
            </w:r>
            <w:proofErr w:type="spellEnd"/>
            <w:r w:rsidRPr="00490E28">
              <w:t xml:space="preserve">, Г. А. Опера. Избранные статьи / Г. А. </w:t>
            </w:r>
            <w:proofErr w:type="spellStart"/>
            <w:r w:rsidRPr="00490E28">
              <w:t>Ларош</w:t>
            </w:r>
            <w:proofErr w:type="spellEnd"/>
            <w:r w:rsidRPr="00490E28">
              <w:t>. — М.</w:t>
            </w:r>
            <w:proofErr w:type="gramStart"/>
            <w:r w:rsidRPr="00490E28">
              <w:t xml:space="preserve"> :</w:t>
            </w:r>
            <w:proofErr w:type="gramEnd"/>
            <w:r w:rsidRPr="00490E28">
              <w:t xml:space="preserve"> Издательство </w:t>
            </w:r>
            <w:proofErr w:type="spellStart"/>
            <w:r w:rsidRPr="00490E28">
              <w:t>Юрайт</w:t>
            </w:r>
            <w:proofErr w:type="spellEnd"/>
            <w:r w:rsidRPr="00490E28">
              <w:t xml:space="preserve">, 2019. — 267 с. — (Серия : </w:t>
            </w:r>
            <w:proofErr w:type="gramStart"/>
            <w:r w:rsidRPr="00490E28">
              <w:t>Антология мысли).</w:t>
            </w:r>
            <w:proofErr w:type="gramEnd"/>
            <w:r w:rsidRPr="00490E28">
              <w:t xml:space="preserve"> — ISBN 978-5-534-05218-3. — Режим доступа</w:t>
            </w:r>
            <w:proofErr w:type="gramStart"/>
            <w:r w:rsidRPr="00490E28">
              <w:t xml:space="preserve"> :</w:t>
            </w:r>
            <w:proofErr w:type="gramEnd"/>
            <w:r w:rsidRPr="00490E28">
              <w:t xml:space="preserve"> </w:t>
            </w:r>
            <w:proofErr w:type="spellStart"/>
            <w:r w:rsidRPr="00490E28">
              <w:t>www.biblio-online.ru</w:t>
            </w:r>
            <w:proofErr w:type="spellEnd"/>
            <w:r w:rsidRPr="00490E28">
              <w:t>/</w:t>
            </w:r>
            <w:proofErr w:type="spellStart"/>
            <w:r w:rsidRPr="00490E28">
              <w:t>book</w:t>
            </w:r>
            <w:proofErr w:type="spellEnd"/>
            <w:r w:rsidRPr="00490E28">
              <w:t>/37BCE881-4A9C-4396-8C06-279628A0B3A4.</w:t>
            </w:r>
          </w:p>
        </w:tc>
      </w:tr>
      <w:tr w:rsidR="001D01F9" w:rsidRPr="001D01F9" w:rsidTr="001D01F9">
        <w:trPr>
          <w:trHeight w:val="900"/>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1D01F9" w:rsidRPr="00490E28" w:rsidRDefault="001D01F9" w:rsidP="001D01F9">
            <w:proofErr w:type="spellStart"/>
            <w:r w:rsidRPr="00490E28">
              <w:t>Кречмар</w:t>
            </w:r>
            <w:proofErr w:type="spellEnd"/>
            <w:r w:rsidRPr="00490E28">
              <w:t xml:space="preserve">, Г. История оперы / Г. </w:t>
            </w:r>
            <w:proofErr w:type="spellStart"/>
            <w:r w:rsidRPr="00490E28">
              <w:t>Кречмар</w:t>
            </w:r>
            <w:proofErr w:type="spellEnd"/>
            <w:proofErr w:type="gramStart"/>
            <w:r w:rsidRPr="00490E28">
              <w:t xml:space="preserve"> ;</w:t>
            </w:r>
            <w:proofErr w:type="gramEnd"/>
            <w:r w:rsidRPr="00490E28">
              <w:t xml:space="preserve"> пер. П. В. Грачев; под ред. Б. В. Асафьева. — М.</w:t>
            </w:r>
            <w:proofErr w:type="gramStart"/>
            <w:r w:rsidRPr="00490E28">
              <w:t xml:space="preserve"> :</w:t>
            </w:r>
            <w:proofErr w:type="gramEnd"/>
            <w:r w:rsidRPr="00490E28">
              <w:t xml:space="preserve"> Издательство </w:t>
            </w:r>
            <w:proofErr w:type="spellStart"/>
            <w:r w:rsidRPr="00490E28">
              <w:t>Юрайт</w:t>
            </w:r>
            <w:proofErr w:type="spellEnd"/>
            <w:r w:rsidRPr="00490E28">
              <w:t xml:space="preserve">, 2019. — 346 с. — (Серия : </w:t>
            </w:r>
            <w:proofErr w:type="gramStart"/>
            <w:r w:rsidRPr="00490E28">
              <w:t>Антология мысли).</w:t>
            </w:r>
            <w:proofErr w:type="gramEnd"/>
            <w:r w:rsidRPr="00490E28">
              <w:t xml:space="preserve"> — ISBN 978-5-534-07431-4. — Режим доступа</w:t>
            </w:r>
            <w:proofErr w:type="gramStart"/>
            <w:r w:rsidRPr="00490E28">
              <w:t xml:space="preserve"> :</w:t>
            </w:r>
            <w:proofErr w:type="gramEnd"/>
            <w:r w:rsidRPr="00490E28">
              <w:t xml:space="preserve"> </w:t>
            </w:r>
            <w:proofErr w:type="spellStart"/>
            <w:r w:rsidRPr="00490E28">
              <w:t>www.biblio-online.ru</w:t>
            </w:r>
            <w:proofErr w:type="spellEnd"/>
            <w:r w:rsidRPr="00490E28">
              <w:t>/</w:t>
            </w:r>
            <w:proofErr w:type="spellStart"/>
            <w:r w:rsidRPr="00490E28">
              <w:t>book</w:t>
            </w:r>
            <w:proofErr w:type="spellEnd"/>
            <w:r w:rsidRPr="00490E28">
              <w:t>/09DBCB24-B1BD-42FB-BA81-7A69202244BD.</w:t>
            </w:r>
          </w:p>
        </w:tc>
      </w:tr>
      <w:tr w:rsidR="001D01F9" w:rsidRPr="001D01F9" w:rsidTr="001D01F9">
        <w:trPr>
          <w:trHeight w:val="900"/>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1D01F9" w:rsidRPr="00490E28" w:rsidRDefault="001D01F9" w:rsidP="001D01F9">
            <w:r w:rsidRPr="00490E28">
              <w:t>Чайковский, П. И. Об опере и балете / П. И. Чайковский</w:t>
            </w:r>
            <w:proofErr w:type="gramStart"/>
            <w:r w:rsidRPr="00490E28">
              <w:t xml:space="preserve"> ;</w:t>
            </w:r>
            <w:proofErr w:type="gramEnd"/>
            <w:r w:rsidRPr="00490E28">
              <w:t xml:space="preserve"> сост. И. Ф. </w:t>
            </w:r>
            <w:proofErr w:type="spellStart"/>
            <w:r w:rsidRPr="00490E28">
              <w:t>Кунин</w:t>
            </w:r>
            <w:proofErr w:type="spellEnd"/>
            <w:r w:rsidRPr="00490E28">
              <w:t>. — М.</w:t>
            </w:r>
            <w:proofErr w:type="gramStart"/>
            <w:r w:rsidRPr="00490E28">
              <w:t xml:space="preserve"> :</w:t>
            </w:r>
            <w:proofErr w:type="gramEnd"/>
            <w:r w:rsidRPr="00490E28">
              <w:t xml:space="preserve"> Издательство </w:t>
            </w:r>
            <w:proofErr w:type="spellStart"/>
            <w:r w:rsidRPr="00490E28">
              <w:t>Юрайт</w:t>
            </w:r>
            <w:proofErr w:type="spellEnd"/>
            <w:r w:rsidRPr="00490E28">
              <w:t xml:space="preserve">, 2018. — 128 с. — (Серия : </w:t>
            </w:r>
            <w:proofErr w:type="gramStart"/>
            <w:r w:rsidRPr="00490E28">
              <w:t>Антология мысли).</w:t>
            </w:r>
            <w:proofErr w:type="gramEnd"/>
            <w:r w:rsidRPr="00490E28">
              <w:t xml:space="preserve"> — ISBN 978-5-534-09140-3. — Режим доступа</w:t>
            </w:r>
            <w:proofErr w:type="gramStart"/>
            <w:r w:rsidRPr="00490E28">
              <w:t xml:space="preserve"> :</w:t>
            </w:r>
            <w:proofErr w:type="gramEnd"/>
            <w:r w:rsidRPr="00490E28">
              <w:t xml:space="preserve"> </w:t>
            </w:r>
            <w:proofErr w:type="spellStart"/>
            <w:r w:rsidRPr="00490E28">
              <w:t>www.biblio-online.ru</w:t>
            </w:r>
            <w:proofErr w:type="spellEnd"/>
            <w:r w:rsidRPr="00490E28">
              <w:t>/</w:t>
            </w:r>
            <w:proofErr w:type="spellStart"/>
            <w:r w:rsidRPr="00490E28">
              <w:t>book</w:t>
            </w:r>
            <w:proofErr w:type="spellEnd"/>
            <w:r w:rsidRPr="00490E28">
              <w:t>/3D7A1085-91D2-4E70-80C0-2812E91D607E.</w:t>
            </w:r>
          </w:p>
        </w:tc>
      </w:tr>
      <w:tr w:rsidR="001D01F9" w:rsidRPr="001D01F9" w:rsidTr="001D01F9">
        <w:trPr>
          <w:trHeight w:val="1099"/>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1D01F9" w:rsidRPr="00490E28" w:rsidRDefault="001D01F9" w:rsidP="001D01F9">
            <w:r w:rsidRPr="00490E28">
              <w:lastRenderedPageBreak/>
              <w:t>Рубинштейн, А. Г. Лекции по истории фортепианной литературы</w:t>
            </w:r>
            <w:proofErr w:type="gramStart"/>
            <w:r w:rsidRPr="00490E28">
              <w:t xml:space="preserve"> :</w:t>
            </w:r>
            <w:proofErr w:type="gramEnd"/>
            <w:r w:rsidRPr="00490E28">
              <w:t xml:space="preserve"> краткий курс лекций / А. Г. Рубинштейн. — М.</w:t>
            </w:r>
            <w:proofErr w:type="gramStart"/>
            <w:r w:rsidRPr="00490E28">
              <w:t xml:space="preserve"> :</w:t>
            </w:r>
            <w:proofErr w:type="gramEnd"/>
            <w:r w:rsidRPr="00490E28">
              <w:t xml:space="preserve"> Издательство </w:t>
            </w:r>
            <w:proofErr w:type="spellStart"/>
            <w:r w:rsidRPr="00490E28">
              <w:t>Юрайт</w:t>
            </w:r>
            <w:proofErr w:type="spellEnd"/>
            <w:r w:rsidRPr="00490E28">
              <w:t xml:space="preserve">, 2019. — 82 с. — (Серия : </w:t>
            </w:r>
            <w:proofErr w:type="gramStart"/>
            <w:r w:rsidRPr="00490E28">
              <w:t>Антология мысли).</w:t>
            </w:r>
            <w:proofErr w:type="gramEnd"/>
            <w:r w:rsidRPr="00490E28">
              <w:t xml:space="preserve"> — ISBN 978-5-534-06746-0. — Режим доступа</w:t>
            </w:r>
            <w:proofErr w:type="gramStart"/>
            <w:r w:rsidRPr="00490E28">
              <w:t xml:space="preserve"> :</w:t>
            </w:r>
            <w:proofErr w:type="gramEnd"/>
            <w:r w:rsidRPr="00490E28">
              <w:t xml:space="preserve"> </w:t>
            </w:r>
            <w:proofErr w:type="spellStart"/>
            <w:r w:rsidRPr="00490E28">
              <w:t>www.biblio-online.ru</w:t>
            </w:r>
            <w:proofErr w:type="spellEnd"/>
            <w:r w:rsidRPr="00490E28">
              <w:t>/</w:t>
            </w:r>
            <w:proofErr w:type="spellStart"/>
            <w:r w:rsidRPr="00490E28">
              <w:t>book</w:t>
            </w:r>
            <w:proofErr w:type="spellEnd"/>
            <w:r w:rsidRPr="00490E28">
              <w:t>/1C770636-149D-4FD5-9807-70C523DBE704.</w:t>
            </w:r>
          </w:p>
        </w:tc>
      </w:tr>
      <w:tr w:rsidR="001D01F9" w:rsidRPr="001D01F9" w:rsidTr="001D01F9">
        <w:trPr>
          <w:trHeight w:val="1099"/>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1D01F9" w:rsidRPr="00490E28" w:rsidRDefault="001D01F9" w:rsidP="001D01F9">
            <w:proofErr w:type="spellStart"/>
            <w:r w:rsidRPr="00490E28">
              <w:t>Ладухин</w:t>
            </w:r>
            <w:proofErr w:type="spellEnd"/>
            <w:r w:rsidRPr="00490E28">
              <w:t xml:space="preserve">, Н. М. Сольфеджио. Музыкальные диктанты на 1, 2 и 3 голоса : </w:t>
            </w:r>
            <w:proofErr w:type="spellStart"/>
            <w:r w:rsidRPr="00490E28">
              <w:t>учеб</w:t>
            </w:r>
            <w:proofErr w:type="gramStart"/>
            <w:r w:rsidRPr="00490E28">
              <w:t>.п</w:t>
            </w:r>
            <w:proofErr w:type="gramEnd"/>
            <w:r w:rsidRPr="00490E28">
              <w:t>особие</w:t>
            </w:r>
            <w:proofErr w:type="spellEnd"/>
            <w:r w:rsidRPr="00490E28">
              <w:t xml:space="preserve"> для СПО / Н. М. </w:t>
            </w:r>
            <w:proofErr w:type="spellStart"/>
            <w:r w:rsidRPr="00490E28">
              <w:t>Ладухин</w:t>
            </w:r>
            <w:proofErr w:type="spellEnd"/>
            <w:r w:rsidRPr="00490E28">
              <w:t>. — М.</w:t>
            </w:r>
            <w:proofErr w:type="gramStart"/>
            <w:r w:rsidRPr="00490E28">
              <w:t xml:space="preserve"> :</w:t>
            </w:r>
            <w:proofErr w:type="gramEnd"/>
            <w:r w:rsidRPr="00490E28">
              <w:t xml:space="preserve"> Издательство </w:t>
            </w:r>
            <w:proofErr w:type="spellStart"/>
            <w:r w:rsidRPr="00490E28">
              <w:t>Юрайт</w:t>
            </w:r>
            <w:proofErr w:type="spellEnd"/>
            <w:r w:rsidRPr="00490E28">
              <w:t xml:space="preserve">, 2019. — 125 с. — (Серия : </w:t>
            </w:r>
            <w:proofErr w:type="gramStart"/>
            <w:r w:rsidRPr="00490E28">
              <w:t>Профессиональное образование).</w:t>
            </w:r>
            <w:proofErr w:type="gramEnd"/>
            <w:r w:rsidRPr="00490E28">
              <w:t xml:space="preserve"> — ISBN 978-5-534-06484-1. — Режим доступа</w:t>
            </w:r>
            <w:proofErr w:type="gramStart"/>
            <w:r w:rsidRPr="00490E28">
              <w:t xml:space="preserve"> :</w:t>
            </w:r>
            <w:proofErr w:type="gramEnd"/>
            <w:r w:rsidRPr="00490E28">
              <w:t xml:space="preserve"> </w:t>
            </w:r>
            <w:proofErr w:type="spellStart"/>
            <w:r w:rsidRPr="00490E28">
              <w:t>www.biblio-online.ru</w:t>
            </w:r>
            <w:proofErr w:type="spellEnd"/>
            <w:r w:rsidRPr="00490E28">
              <w:t>/</w:t>
            </w:r>
            <w:proofErr w:type="spellStart"/>
            <w:r w:rsidRPr="00490E28">
              <w:t>book</w:t>
            </w:r>
            <w:proofErr w:type="spellEnd"/>
            <w:r w:rsidRPr="00490E28">
              <w:t>/4D77D825-169E-4367-90F1-760B1FB3E61B.</w:t>
            </w:r>
          </w:p>
        </w:tc>
      </w:tr>
      <w:tr w:rsidR="001D01F9" w:rsidRPr="001D01F9" w:rsidTr="001D01F9">
        <w:trPr>
          <w:trHeight w:val="90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1D01F9" w:rsidRPr="00490E28" w:rsidRDefault="001D01F9" w:rsidP="001D01F9">
            <w:proofErr w:type="spellStart"/>
            <w:r w:rsidRPr="00490E28">
              <w:t>Браудо</w:t>
            </w:r>
            <w:proofErr w:type="spellEnd"/>
            <w:r w:rsidRPr="00490E28">
              <w:t>, Е. М. История музыки</w:t>
            </w:r>
            <w:proofErr w:type="gramStart"/>
            <w:r w:rsidRPr="00490E28">
              <w:t xml:space="preserve"> :</w:t>
            </w:r>
            <w:proofErr w:type="gramEnd"/>
            <w:r w:rsidRPr="00490E28">
              <w:t xml:space="preserve"> учебник / Е. М. </w:t>
            </w:r>
            <w:proofErr w:type="spellStart"/>
            <w:r w:rsidRPr="00490E28">
              <w:t>Браудо</w:t>
            </w:r>
            <w:proofErr w:type="spellEnd"/>
            <w:r w:rsidRPr="00490E28">
              <w:t>. — М.</w:t>
            </w:r>
            <w:proofErr w:type="gramStart"/>
            <w:r w:rsidRPr="00490E28">
              <w:t xml:space="preserve"> :</w:t>
            </w:r>
            <w:proofErr w:type="gramEnd"/>
            <w:r w:rsidRPr="00490E28">
              <w:t xml:space="preserve"> Издательство </w:t>
            </w:r>
            <w:proofErr w:type="spellStart"/>
            <w:r w:rsidRPr="00490E28">
              <w:t>Юрайт</w:t>
            </w:r>
            <w:proofErr w:type="spellEnd"/>
            <w:r w:rsidRPr="00490E28">
              <w:t xml:space="preserve">, 2019. — 444 с. — (Серия : </w:t>
            </w:r>
            <w:proofErr w:type="gramStart"/>
            <w:r w:rsidRPr="00490E28">
              <w:t>Авторский учебник).</w:t>
            </w:r>
            <w:proofErr w:type="gramEnd"/>
            <w:r w:rsidRPr="00490E28">
              <w:t xml:space="preserve"> — ISBN 978-5-534-08686-7. — Режим доступа</w:t>
            </w:r>
            <w:proofErr w:type="gramStart"/>
            <w:r w:rsidRPr="00490E28">
              <w:t xml:space="preserve"> :</w:t>
            </w:r>
            <w:proofErr w:type="gramEnd"/>
            <w:r w:rsidRPr="00490E28">
              <w:t xml:space="preserve"> </w:t>
            </w:r>
            <w:proofErr w:type="spellStart"/>
            <w:r w:rsidRPr="00490E28">
              <w:t>www.biblio-online.ru</w:t>
            </w:r>
            <w:proofErr w:type="spellEnd"/>
            <w:r w:rsidRPr="00490E28">
              <w:t>/</w:t>
            </w:r>
            <w:proofErr w:type="spellStart"/>
            <w:r w:rsidRPr="00490E28">
              <w:t>book</w:t>
            </w:r>
            <w:proofErr w:type="spellEnd"/>
            <w:r w:rsidRPr="00490E28">
              <w:t>/BFFF1547-92F9-473F-A1FF-73F9CF84B792.</w:t>
            </w:r>
          </w:p>
        </w:tc>
      </w:tr>
      <w:tr w:rsidR="001D01F9" w:rsidRPr="001D01F9" w:rsidTr="001D01F9">
        <w:trPr>
          <w:trHeight w:val="900"/>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1D01F9" w:rsidRPr="00490E28" w:rsidRDefault="001D01F9" w:rsidP="001D01F9">
            <w:proofErr w:type="spellStart"/>
            <w:r w:rsidRPr="00490E28">
              <w:t>Способин</w:t>
            </w:r>
            <w:proofErr w:type="spellEnd"/>
            <w:r w:rsidRPr="00490E28">
              <w:t>, И. В. Элементарная теория музыки [Текст]</w:t>
            </w:r>
            <w:proofErr w:type="gramStart"/>
            <w:r w:rsidRPr="00490E28">
              <w:t xml:space="preserve"> :</w:t>
            </w:r>
            <w:proofErr w:type="gramEnd"/>
            <w:r w:rsidRPr="00490E28">
              <w:t xml:space="preserve"> учебник для музыкальных школ и училищ / И. В. </w:t>
            </w:r>
            <w:proofErr w:type="spellStart"/>
            <w:r w:rsidRPr="00490E28">
              <w:t>Способин</w:t>
            </w:r>
            <w:proofErr w:type="spellEnd"/>
            <w:r w:rsidRPr="00490E28">
              <w:t>. - Москва</w:t>
            </w:r>
            <w:proofErr w:type="gramStart"/>
            <w:r w:rsidRPr="00490E28">
              <w:t xml:space="preserve"> :</w:t>
            </w:r>
            <w:proofErr w:type="gramEnd"/>
            <w:r w:rsidRPr="00490E28">
              <w:t xml:space="preserve"> Музыка, 2019. - 208 с. - Заказ № К-4260. - ISBN 978-5-7140-1352-2.</w:t>
            </w:r>
          </w:p>
        </w:tc>
      </w:tr>
      <w:tr w:rsidR="001D01F9" w:rsidRPr="001D01F9" w:rsidTr="001D01F9">
        <w:trPr>
          <w:trHeight w:val="900"/>
        </w:trPr>
        <w:tc>
          <w:tcPr>
            <w:tcW w:w="9229" w:type="dxa"/>
            <w:tcBorders>
              <w:top w:val="nil"/>
              <w:left w:val="single" w:sz="4" w:space="0" w:color="auto"/>
              <w:bottom w:val="single" w:sz="4" w:space="0" w:color="auto"/>
              <w:right w:val="single" w:sz="4" w:space="0" w:color="auto"/>
            </w:tcBorders>
            <w:shd w:val="clear" w:color="auto" w:fill="auto"/>
            <w:vAlign w:val="bottom"/>
            <w:hideMark/>
          </w:tcPr>
          <w:p w:rsidR="001D01F9" w:rsidRPr="00490E28" w:rsidRDefault="001D01F9" w:rsidP="001D01F9">
            <w:proofErr w:type="spellStart"/>
            <w:r w:rsidRPr="00490E28">
              <w:t>Пузыревский</w:t>
            </w:r>
            <w:proofErr w:type="spellEnd"/>
            <w:r w:rsidRPr="00490E28">
              <w:t>, А.И. Учебник элементарной теории музыки [Электронный ресурс]</w:t>
            </w:r>
            <w:proofErr w:type="gramStart"/>
            <w:r w:rsidRPr="00490E28">
              <w:t xml:space="preserve"> :</w:t>
            </w:r>
            <w:proofErr w:type="gramEnd"/>
            <w:r w:rsidRPr="00490E28">
              <w:t xml:space="preserve"> учеб. / А.И. </w:t>
            </w:r>
            <w:proofErr w:type="spellStart"/>
            <w:r w:rsidRPr="00490E28">
              <w:t>Пузыревский</w:t>
            </w:r>
            <w:proofErr w:type="spellEnd"/>
            <w:r w:rsidRPr="00490E28">
              <w:t xml:space="preserve">. — </w:t>
            </w:r>
            <w:proofErr w:type="spellStart"/>
            <w:r w:rsidRPr="00490E28">
              <w:t>Электрон</w:t>
            </w:r>
            <w:proofErr w:type="gramStart"/>
            <w:r w:rsidRPr="00490E28">
              <w:t>.д</w:t>
            </w:r>
            <w:proofErr w:type="gramEnd"/>
            <w:r w:rsidRPr="00490E28">
              <w:t>ан</w:t>
            </w:r>
            <w:proofErr w:type="spellEnd"/>
            <w:r w:rsidRPr="00490E28">
              <w:t>. — Санкт-Петербург</w:t>
            </w:r>
            <w:proofErr w:type="gramStart"/>
            <w:r w:rsidRPr="00490E28">
              <w:t xml:space="preserve"> :</w:t>
            </w:r>
            <w:proofErr w:type="gramEnd"/>
            <w:r w:rsidRPr="00490E28">
              <w:t xml:space="preserve"> Лань, Планета музыки, 2018. — 184 с. — Режим доступа: https://e.lanbook.com/book/107310. — </w:t>
            </w:r>
            <w:proofErr w:type="spellStart"/>
            <w:r w:rsidRPr="00490E28">
              <w:t>Загл</w:t>
            </w:r>
            <w:proofErr w:type="spellEnd"/>
            <w:r w:rsidRPr="00490E28">
              <w:t>. с экрана.</w:t>
            </w:r>
          </w:p>
        </w:tc>
      </w:tr>
      <w:tr w:rsidR="001D01F9" w:rsidRPr="001D01F9" w:rsidTr="001D01F9">
        <w:trPr>
          <w:trHeight w:val="90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1D01F9" w:rsidRPr="00490E28" w:rsidRDefault="001D01F9" w:rsidP="001D01F9">
            <w:r w:rsidRPr="00490E28">
              <w:t>Заднепровская, Г.В. Анализ музыкальных произведений [Электронный ресурс]</w:t>
            </w:r>
            <w:proofErr w:type="gramStart"/>
            <w:r w:rsidRPr="00490E28">
              <w:t xml:space="preserve"> :</w:t>
            </w:r>
            <w:proofErr w:type="gramEnd"/>
            <w:r w:rsidRPr="00490E28">
              <w:t xml:space="preserve"> учебник / Г.В. Заднепровская. — </w:t>
            </w:r>
            <w:proofErr w:type="spellStart"/>
            <w:r w:rsidRPr="00490E28">
              <w:t>Электрон</w:t>
            </w:r>
            <w:proofErr w:type="gramStart"/>
            <w:r w:rsidRPr="00490E28">
              <w:t>.д</w:t>
            </w:r>
            <w:proofErr w:type="gramEnd"/>
            <w:r w:rsidRPr="00490E28">
              <w:t>ан</w:t>
            </w:r>
            <w:proofErr w:type="spellEnd"/>
            <w:r w:rsidRPr="00490E28">
              <w:t>. — Санкт-Петербург</w:t>
            </w:r>
            <w:proofErr w:type="gramStart"/>
            <w:r w:rsidRPr="00490E28">
              <w:t xml:space="preserve"> :</w:t>
            </w:r>
            <w:proofErr w:type="gramEnd"/>
            <w:r w:rsidRPr="00490E28">
              <w:t xml:space="preserve"> Лань, Планета музыки, 2018. — 272 с. — Режим доступа: https://e.lanbook.com/book/102515. — </w:t>
            </w:r>
            <w:proofErr w:type="spellStart"/>
            <w:r w:rsidRPr="00490E28">
              <w:t>Загл</w:t>
            </w:r>
            <w:proofErr w:type="spellEnd"/>
            <w:r w:rsidRPr="00490E28">
              <w:t>. с экрана.</w:t>
            </w:r>
          </w:p>
        </w:tc>
      </w:tr>
      <w:tr w:rsidR="001D01F9" w:rsidRPr="001D01F9" w:rsidTr="001D01F9">
        <w:trPr>
          <w:trHeight w:val="1099"/>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1D01F9" w:rsidRPr="00490E28" w:rsidRDefault="001D01F9" w:rsidP="001D01F9">
            <w:proofErr w:type="spellStart"/>
            <w:r w:rsidRPr="00490E28">
              <w:t>Любомудрова</w:t>
            </w:r>
            <w:proofErr w:type="spellEnd"/>
            <w:r w:rsidRPr="00490E28">
              <w:t xml:space="preserve">, Н. А. Методика обучения игре на фортепиано : </w:t>
            </w:r>
            <w:proofErr w:type="spellStart"/>
            <w:r w:rsidRPr="00490E28">
              <w:t>учеб</w:t>
            </w:r>
            <w:proofErr w:type="gramStart"/>
            <w:r w:rsidRPr="00490E28">
              <w:t>.п</w:t>
            </w:r>
            <w:proofErr w:type="gramEnd"/>
            <w:r w:rsidRPr="00490E28">
              <w:t>особие</w:t>
            </w:r>
            <w:proofErr w:type="spellEnd"/>
            <w:r w:rsidRPr="00490E28">
              <w:t xml:space="preserve"> для СПО / Н. А. </w:t>
            </w:r>
            <w:proofErr w:type="spellStart"/>
            <w:r w:rsidRPr="00490E28">
              <w:t>Любомудрова</w:t>
            </w:r>
            <w:proofErr w:type="spellEnd"/>
            <w:r w:rsidRPr="00490E28">
              <w:t>. — М.</w:t>
            </w:r>
            <w:proofErr w:type="gramStart"/>
            <w:r w:rsidRPr="00490E28">
              <w:t xml:space="preserve"> :</w:t>
            </w:r>
            <w:proofErr w:type="gramEnd"/>
            <w:r w:rsidRPr="00490E28">
              <w:t xml:space="preserve"> Издательство </w:t>
            </w:r>
            <w:proofErr w:type="spellStart"/>
            <w:r w:rsidRPr="00490E28">
              <w:t>Юрайт</w:t>
            </w:r>
            <w:proofErr w:type="spellEnd"/>
            <w:r w:rsidRPr="00490E28">
              <w:t xml:space="preserve">, 2019. — 180 с. — (Серия : </w:t>
            </w:r>
            <w:proofErr w:type="gramStart"/>
            <w:r w:rsidRPr="00490E28">
              <w:t>Профессиональное образование).</w:t>
            </w:r>
            <w:proofErr w:type="gramEnd"/>
            <w:r w:rsidRPr="00490E28">
              <w:t xml:space="preserve"> — ISBN 978-5-534-10667-1. — Режим доступа</w:t>
            </w:r>
            <w:proofErr w:type="gramStart"/>
            <w:r w:rsidRPr="00490E28">
              <w:t xml:space="preserve"> :</w:t>
            </w:r>
            <w:proofErr w:type="gramEnd"/>
            <w:r w:rsidRPr="00490E28">
              <w:t xml:space="preserve"> </w:t>
            </w:r>
            <w:proofErr w:type="spellStart"/>
            <w:r w:rsidRPr="00490E28">
              <w:t>www.biblio-online.ru</w:t>
            </w:r>
            <w:proofErr w:type="spellEnd"/>
            <w:r w:rsidRPr="00490E28">
              <w:t>/</w:t>
            </w:r>
            <w:proofErr w:type="spellStart"/>
            <w:r w:rsidRPr="00490E28">
              <w:t>book</w:t>
            </w:r>
            <w:proofErr w:type="spellEnd"/>
            <w:r w:rsidRPr="00490E28">
              <w:t>/F5A68B4C-77DD-4BDD-A1D3-D92DB3F010BE.</w:t>
            </w:r>
          </w:p>
        </w:tc>
      </w:tr>
      <w:tr w:rsidR="001D01F9" w:rsidRPr="001D01F9" w:rsidTr="001D01F9">
        <w:trPr>
          <w:trHeight w:val="900"/>
        </w:trPr>
        <w:tc>
          <w:tcPr>
            <w:tcW w:w="9229" w:type="dxa"/>
            <w:tcBorders>
              <w:top w:val="nil"/>
              <w:left w:val="single" w:sz="4" w:space="0" w:color="auto"/>
              <w:bottom w:val="single" w:sz="4" w:space="0" w:color="auto"/>
              <w:right w:val="single" w:sz="4" w:space="0" w:color="auto"/>
            </w:tcBorders>
            <w:shd w:val="clear" w:color="auto" w:fill="auto"/>
            <w:vAlign w:val="center"/>
            <w:hideMark/>
          </w:tcPr>
          <w:p w:rsidR="001D01F9" w:rsidRPr="00490E28" w:rsidRDefault="001D01F9" w:rsidP="001D01F9">
            <w:proofErr w:type="spellStart"/>
            <w:r w:rsidRPr="00490E28">
              <w:t>Пурталес</w:t>
            </w:r>
            <w:proofErr w:type="spellEnd"/>
            <w:r w:rsidRPr="00490E28">
              <w:t xml:space="preserve">, Г. Шопен / Г. </w:t>
            </w:r>
            <w:proofErr w:type="spellStart"/>
            <w:r w:rsidRPr="00490E28">
              <w:t>Пурталес</w:t>
            </w:r>
            <w:proofErr w:type="spellEnd"/>
            <w:proofErr w:type="gramStart"/>
            <w:r w:rsidRPr="00490E28">
              <w:t xml:space="preserve"> ;</w:t>
            </w:r>
            <w:proofErr w:type="gramEnd"/>
            <w:r w:rsidRPr="00490E28">
              <w:t xml:space="preserve"> пер. А. </w:t>
            </w:r>
            <w:proofErr w:type="spellStart"/>
            <w:r w:rsidRPr="00490E28">
              <w:t>Ставрин</w:t>
            </w:r>
            <w:proofErr w:type="spellEnd"/>
            <w:r w:rsidRPr="00490E28">
              <w:t>. — М.</w:t>
            </w:r>
            <w:proofErr w:type="gramStart"/>
            <w:r w:rsidRPr="00490E28">
              <w:t xml:space="preserve"> :</w:t>
            </w:r>
            <w:proofErr w:type="gramEnd"/>
            <w:r w:rsidRPr="00490E28">
              <w:t xml:space="preserve"> Издательство </w:t>
            </w:r>
            <w:proofErr w:type="spellStart"/>
            <w:r w:rsidRPr="00490E28">
              <w:t>Юрайт</w:t>
            </w:r>
            <w:proofErr w:type="spellEnd"/>
            <w:r w:rsidRPr="00490E28">
              <w:t xml:space="preserve">, 2019. — 191 с. — (Серия : </w:t>
            </w:r>
            <w:proofErr w:type="gramStart"/>
            <w:r w:rsidRPr="00490E28">
              <w:t>Антология мысли).</w:t>
            </w:r>
            <w:proofErr w:type="gramEnd"/>
            <w:r w:rsidRPr="00490E28">
              <w:t xml:space="preserve"> — ISBN 978-5-534-10456-1. — Режим доступа</w:t>
            </w:r>
            <w:proofErr w:type="gramStart"/>
            <w:r w:rsidRPr="00490E28">
              <w:t xml:space="preserve"> :</w:t>
            </w:r>
            <w:proofErr w:type="gramEnd"/>
            <w:r w:rsidRPr="00490E28">
              <w:t xml:space="preserve"> </w:t>
            </w:r>
            <w:proofErr w:type="spellStart"/>
            <w:r w:rsidRPr="00490E28">
              <w:t>www.biblio-online.ru</w:t>
            </w:r>
            <w:proofErr w:type="spellEnd"/>
            <w:r w:rsidRPr="00490E28">
              <w:t>/</w:t>
            </w:r>
            <w:proofErr w:type="spellStart"/>
            <w:r w:rsidRPr="00490E28">
              <w:t>book</w:t>
            </w:r>
            <w:proofErr w:type="spellEnd"/>
            <w:r w:rsidRPr="00490E28">
              <w:t>/FC2DBBED-5620-4673-8D0D-D6BB27E92D18.</w:t>
            </w:r>
          </w:p>
        </w:tc>
      </w:tr>
    </w:tbl>
    <w:p w:rsidR="001D01F9" w:rsidRPr="001D01F9" w:rsidRDefault="001D01F9" w:rsidP="001D01F9">
      <w:pPr>
        <w:widowControl w:val="0"/>
        <w:autoSpaceDE w:val="0"/>
        <w:autoSpaceDN w:val="0"/>
        <w:adjustRightInd w:val="0"/>
        <w:contextualSpacing/>
        <w:jc w:val="both"/>
        <w:rPr>
          <w:rFonts w:eastAsiaTheme="minorEastAsia"/>
          <w:b/>
          <w:color w:val="000000" w:themeColor="text1"/>
        </w:rPr>
      </w:pPr>
    </w:p>
    <w:p w:rsidR="00CC0D4F" w:rsidRPr="004415ED" w:rsidRDefault="00CC0D4F" w:rsidP="00CC0D4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4415ED">
        <w:rPr>
          <w:b/>
          <w:sz w:val="28"/>
          <w:szCs w:val="28"/>
        </w:rPr>
        <w:t>4.3. Общие требования к организации образовательного процесса</w:t>
      </w:r>
    </w:p>
    <w:p w:rsidR="001D01F9" w:rsidRDefault="001D01F9" w:rsidP="001D01F9">
      <w:pPr>
        <w:widowControl w:val="0"/>
        <w:autoSpaceDE w:val="0"/>
        <w:autoSpaceDN w:val="0"/>
        <w:adjustRightInd w:val="0"/>
        <w:ind w:firstLine="567"/>
        <w:jc w:val="both"/>
      </w:pPr>
      <w:r w:rsidRPr="001D01F9">
        <w:t>Реализация программы ПМ предполагает обязательную учебную и производственную практику.</w:t>
      </w:r>
    </w:p>
    <w:p w:rsidR="006770C3" w:rsidRDefault="006770C3" w:rsidP="006770C3">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6770C3">
        <w:rPr>
          <w:rFonts w:ascii="Times New Roman" w:eastAsia="Times New Roman" w:hAnsi="Times New Roman" w:cs="Times New Roman"/>
          <w:sz w:val="24"/>
          <w:szCs w:val="24"/>
        </w:rPr>
        <w:t xml:space="preserve"> целях реализации компетентностного подхода, </w:t>
      </w:r>
      <w:r>
        <w:rPr>
          <w:rFonts w:ascii="Times New Roman" w:eastAsia="Times New Roman" w:hAnsi="Times New Roman" w:cs="Times New Roman"/>
          <w:sz w:val="24"/>
          <w:szCs w:val="24"/>
        </w:rPr>
        <w:t xml:space="preserve">предусмотрено </w:t>
      </w:r>
      <w:r w:rsidRPr="006770C3">
        <w:rPr>
          <w:rFonts w:ascii="Times New Roman" w:eastAsia="Times New Roman" w:hAnsi="Times New Roman" w:cs="Times New Roman"/>
          <w:sz w:val="24"/>
          <w:szCs w:val="24"/>
        </w:rPr>
        <w:t>использование в образовательном процессе активных и интерактивных форм проведения занятий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1F7F3F" w:rsidRPr="001F7F3F" w:rsidRDefault="001F7F3F" w:rsidP="006770C3">
      <w:pPr>
        <w:pStyle w:val="ConsPlusNormal"/>
        <w:ind w:firstLine="540"/>
        <w:jc w:val="both"/>
        <w:rPr>
          <w:rFonts w:ascii="Times New Roman" w:eastAsia="Times New Roman" w:hAnsi="Times New Roman" w:cs="Times New Roman"/>
          <w:b/>
          <w:sz w:val="24"/>
          <w:szCs w:val="24"/>
        </w:rPr>
      </w:pPr>
      <w:r w:rsidRPr="001F7F3F">
        <w:rPr>
          <w:rFonts w:ascii="Times New Roman" w:eastAsia="Times New Roman" w:hAnsi="Times New Roman" w:cs="Times New Roman"/>
          <w:b/>
          <w:sz w:val="24"/>
          <w:szCs w:val="24"/>
        </w:rPr>
        <w:t>Практическая подготовка</w:t>
      </w:r>
    </w:p>
    <w:p w:rsidR="001F7F3F" w:rsidRDefault="001F7F3F" w:rsidP="006770C3">
      <w:pPr>
        <w:pStyle w:val="ConsPlusNormal"/>
        <w:ind w:firstLine="540"/>
        <w:jc w:val="both"/>
        <w:rPr>
          <w:rFonts w:ascii="Times New Roman" w:eastAsia="Times New Roman" w:hAnsi="Times New Roman" w:cs="Times New Roman"/>
          <w:sz w:val="24"/>
          <w:szCs w:val="24"/>
        </w:rPr>
      </w:pPr>
    </w:p>
    <w:tbl>
      <w:tblPr>
        <w:tblStyle w:val="ad"/>
        <w:tblW w:w="0" w:type="auto"/>
        <w:tblLook w:val="04A0"/>
      </w:tblPr>
      <w:tblGrid>
        <w:gridCol w:w="2637"/>
        <w:gridCol w:w="1753"/>
        <w:gridCol w:w="2251"/>
        <w:gridCol w:w="2929"/>
      </w:tblGrid>
      <w:tr w:rsidR="001F7F3F" w:rsidTr="00D63514">
        <w:tc>
          <w:tcPr>
            <w:tcW w:w="2637" w:type="dxa"/>
          </w:tcPr>
          <w:p w:rsidR="001F7F3F" w:rsidRPr="00F8307C" w:rsidRDefault="001F7F3F" w:rsidP="00D63514">
            <w:pPr>
              <w:jc w:val="center"/>
              <w:rPr>
                <w:b/>
                <w:sz w:val="20"/>
                <w:szCs w:val="20"/>
              </w:rPr>
            </w:pPr>
            <w:r w:rsidRPr="00F8307C">
              <w:rPr>
                <w:b/>
                <w:sz w:val="20"/>
                <w:szCs w:val="20"/>
              </w:rPr>
              <w:t>Дисциплина/МДК/Модуль (индекс, наименование)</w:t>
            </w:r>
          </w:p>
        </w:tc>
        <w:tc>
          <w:tcPr>
            <w:tcW w:w="2334" w:type="dxa"/>
          </w:tcPr>
          <w:p w:rsidR="001F7F3F" w:rsidRPr="00F8307C" w:rsidRDefault="001F7F3F" w:rsidP="00D63514">
            <w:pPr>
              <w:jc w:val="center"/>
              <w:rPr>
                <w:b/>
                <w:sz w:val="20"/>
                <w:szCs w:val="20"/>
              </w:rPr>
            </w:pPr>
            <w:r w:rsidRPr="00F8307C">
              <w:rPr>
                <w:b/>
                <w:sz w:val="20"/>
                <w:szCs w:val="20"/>
              </w:rPr>
              <w:t>Общее количество академических часов обязательной нагрузки на  практическую подготовку</w:t>
            </w:r>
          </w:p>
        </w:tc>
        <w:tc>
          <w:tcPr>
            <w:tcW w:w="4786" w:type="dxa"/>
          </w:tcPr>
          <w:p w:rsidR="001F7F3F" w:rsidRPr="00F8307C" w:rsidRDefault="001F7F3F" w:rsidP="00D63514">
            <w:pPr>
              <w:jc w:val="center"/>
              <w:rPr>
                <w:b/>
                <w:sz w:val="20"/>
                <w:szCs w:val="20"/>
              </w:rPr>
            </w:pPr>
            <w:r w:rsidRPr="00F8307C">
              <w:rPr>
                <w:b/>
                <w:sz w:val="20"/>
                <w:szCs w:val="20"/>
              </w:rPr>
              <w:t>Распределение часов практической подготовки по предметам обучения</w:t>
            </w:r>
          </w:p>
        </w:tc>
        <w:tc>
          <w:tcPr>
            <w:tcW w:w="5029" w:type="dxa"/>
          </w:tcPr>
          <w:p w:rsidR="001F7F3F" w:rsidRPr="00F8307C" w:rsidRDefault="001F7F3F" w:rsidP="00D63514">
            <w:pPr>
              <w:jc w:val="center"/>
              <w:rPr>
                <w:b/>
                <w:sz w:val="20"/>
                <w:szCs w:val="20"/>
              </w:rPr>
            </w:pPr>
            <w:r w:rsidRPr="00F8307C">
              <w:rPr>
                <w:b/>
                <w:sz w:val="20"/>
                <w:szCs w:val="20"/>
              </w:rPr>
              <w:t>Виды практической деятельности предусматривающих участие обучающихся в выполнении отдельных элементов работ, связанных с будущей профессиональной деятельностью (практическое занятие, лабораторная работа и т.п.)</w:t>
            </w:r>
          </w:p>
        </w:tc>
      </w:tr>
      <w:tr w:rsidR="001F7F3F" w:rsidTr="00D63514">
        <w:tc>
          <w:tcPr>
            <w:tcW w:w="2637" w:type="dxa"/>
          </w:tcPr>
          <w:p w:rsidR="001F7F3F" w:rsidRPr="00F8307C" w:rsidRDefault="001F7F3F" w:rsidP="00D63514">
            <w:pPr>
              <w:jc w:val="center"/>
            </w:pPr>
            <w:r>
              <w:t>МДК.01.01</w:t>
            </w:r>
            <w:r w:rsidRPr="00F8307C">
              <w:t>Сольное камерное и оперное исполнительство</w:t>
            </w:r>
          </w:p>
        </w:tc>
        <w:tc>
          <w:tcPr>
            <w:tcW w:w="2334" w:type="dxa"/>
          </w:tcPr>
          <w:p w:rsidR="001F7F3F" w:rsidRPr="00F8307C" w:rsidRDefault="001F7F3F" w:rsidP="00D63514">
            <w:pPr>
              <w:jc w:val="center"/>
            </w:pPr>
            <w:r>
              <w:t>572</w:t>
            </w:r>
          </w:p>
        </w:tc>
        <w:tc>
          <w:tcPr>
            <w:tcW w:w="4786" w:type="dxa"/>
          </w:tcPr>
          <w:p w:rsidR="001F7F3F" w:rsidRDefault="001F7F3F" w:rsidP="00D63514">
            <w:pPr>
              <w:jc w:val="center"/>
            </w:pPr>
            <w:r>
              <w:t>1 семестр – 64</w:t>
            </w:r>
          </w:p>
          <w:p w:rsidR="001F7F3F" w:rsidRDefault="001F7F3F" w:rsidP="00D63514">
            <w:pPr>
              <w:jc w:val="center"/>
            </w:pPr>
            <w:r>
              <w:t xml:space="preserve">2 </w:t>
            </w:r>
            <w:r w:rsidRPr="00F8307C">
              <w:t>семестр</w:t>
            </w:r>
            <w:r>
              <w:t xml:space="preserve"> – 80</w:t>
            </w:r>
          </w:p>
          <w:p w:rsidR="001F7F3F" w:rsidRDefault="001F7F3F" w:rsidP="00D63514">
            <w:pPr>
              <w:jc w:val="center"/>
            </w:pPr>
            <w:r>
              <w:t xml:space="preserve">3 </w:t>
            </w:r>
            <w:r w:rsidRPr="00F8307C">
              <w:t>семестр</w:t>
            </w:r>
            <w:r>
              <w:t xml:space="preserve"> – 64</w:t>
            </w:r>
          </w:p>
          <w:p w:rsidR="001F7F3F" w:rsidRDefault="001F7F3F" w:rsidP="00D63514">
            <w:pPr>
              <w:jc w:val="center"/>
            </w:pPr>
            <w:r>
              <w:lastRenderedPageBreak/>
              <w:t xml:space="preserve">4 </w:t>
            </w:r>
            <w:r w:rsidRPr="00F8307C">
              <w:t>семестр</w:t>
            </w:r>
            <w:r>
              <w:t xml:space="preserve"> – 80</w:t>
            </w:r>
          </w:p>
          <w:p w:rsidR="001F7F3F" w:rsidRDefault="001F7F3F" w:rsidP="00D63514">
            <w:pPr>
              <w:jc w:val="center"/>
            </w:pPr>
            <w:r>
              <w:t xml:space="preserve">5 </w:t>
            </w:r>
            <w:r w:rsidRPr="00F8307C">
              <w:t>семестр</w:t>
            </w:r>
            <w:r>
              <w:t xml:space="preserve"> – 64</w:t>
            </w:r>
          </w:p>
          <w:p w:rsidR="001F7F3F" w:rsidRDefault="001F7F3F" w:rsidP="00D63514">
            <w:pPr>
              <w:jc w:val="center"/>
            </w:pPr>
            <w:r>
              <w:t xml:space="preserve">6 </w:t>
            </w:r>
            <w:r w:rsidRPr="00F8307C">
              <w:t>семестр</w:t>
            </w:r>
            <w:r>
              <w:t xml:space="preserve"> – 80</w:t>
            </w:r>
          </w:p>
          <w:p w:rsidR="001F7F3F" w:rsidRDefault="001F7F3F" w:rsidP="00D63514">
            <w:pPr>
              <w:jc w:val="center"/>
            </w:pPr>
            <w:r>
              <w:t xml:space="preserve">7 </w:t>
            </w:r>
            <w:r w:rsidRPr="00F8307C">
              <w:t>семестр</w:t>
            </w:r>
            <w:r>
              <w:t xml:space="preserve"> – 64</w:t>
            </w:r>
          </w:p>
          <w:p w:rsidR="001F7F3F" w:rsidRPr="00F8307C" w:rsidRDefault="001F7F3F" w:rsidP="00D63514">
            <w:pPr>
              <w:jc w:val="center"/>
            </w:pPr>
            <w:r>
              <w:t xml:space="preserve">8 </w:t>
            </w:r>
            <w:r w:rsidRPr="00F8307C">
              <w:t>семестр</w:t>
            </w:r>
            <w:r>
              <w:t xml:space="preserve"> – 76</w:t>
            </w:r>
          </w:p>
        </w:tc>
        <w:tc>
          <w:tcPr>
            <w:tcW w:w="5029" w:type="dxa"/>
          </w:tcPr>
          <w:p w:rsidR="001F7F3F" w:rsidRPr="00F8307C" w:rsidRDefault="001F7F3F" w:rsidP="00D63514">
            <w:pPr>
              <w:jc w:val="center"/>
            </w:pPr>
            <w:r>
              <w:lastRenderedPageBreak/>
              <w:t>Практические занятия</w:t>
            </w:r>
          </w:p>
        </w:tc>
      </w:tr>
      <w:tr w:rsidR="001F7F3F" w:rsidTr="00D63514">
        <w:tc>
          <w:tcPr>
            <w:tcW w:w="2637" w:type="dxa"/>
          </w:tcPr>
          <w:p w:rsidR="001F7F3F" w:rsidRPr="00F8307C" w:rsidRDefault="001F7F3F" w:rsidP="00D63514">
            <w:pPr>
              <w:jc w:val="center"/>
            </w:pPr>
            <w:r w:rsidRPr="004C41B9">
              <w:lastRenderedPageBreak/>
              <w:t>МДК.01.01</w:t>
            </w:r>
            <w:r>
              <w:t xml:space="preserve"> Оперное исполнительство</w:t>
            </w:r>
          </w:p>
        </w:tc>
        <w:tc>
          <w:tcPr>
            <w:tcW w:w="2334" w:type="dxa"/>
          </w:tcPr>
          <w:p w:rsidR="001F7F3F" w:rsidRPr="00F8307C" w:rsidRDefault="001F7F3F" w:rsidP="00D63514">
            <w:pPr>
              <w:jc w:val="center"/>
            </w:pPr>
            <w:r>
              <w:t>182</w:t>
            </w:r>
          </w:p>
        </w:tc>
        <w:tc>
          <w:tcPr>
            <w:tcW w:w="4786" w:type="dxa"/>
          </w:tcPr>
          <w:p w:rsidR="001F7F3F" w:rsidRPr="004C41B9" w:rsidRDefault="001F7F3F" w:rsidP="00D63514">
            <w:pPr>
              <w:jc w:val="center"/>
            </w:pPr>
            <w:r>
              <w:t>4 семестр – 4</w:t>
            </w:r>
            <w:r w:rsidRPr="004C41B9">
              <w:t>0</w:t>
            </w:r>
          </w:p>
          <w:p w:rsidR="001F7F3F" w:rsidRPr="004C41B9" w:rsidRDefault="001F7F3F" w:rsidP="00D63514">
            <w:pPr>
              <w:jc w:val="center"/>
            </w:pPr>
            <w:r>
              <w:t>5 семестр – 32</w:t>
            </w:r>
          </w:p>
          <w:p w:rsidR="001F7F3F" w:rsidRPr="004C41B9" w:rsidRDefault="001F7F3F" w:rsidP="00D63514">
            <w:pPr>
              <w:jc w:val="center"/>
            </w:pPr>
            <w:r>
              <w:t>6 семестр – 4</w:t>
            </w:r>
            <w:r w:rsidRPr="004C41B9">
              <w:t>0</w:t>
            </w:r>
          </w:p>
          <w:p w:rsidR="001F7F3F" w:rsidRPr="004C41B9" w:rsidRDefault="001F7F3F" w:rsidP="00D63514">
            <w:pPr>
              <w:jc w:val="center"/>
            </w:pPr>
            <w:r>
              <w:t>7 семестр – 32</w:t>
            </w:r>
          </w:p>
          <w:p w:rsidR="001F7F3F" w:rsidRPr="00F8307C" w:rsidRDefault="001F7F3F" w:rsidP="00D63514">
            <w:pPr>
              <w:jc w:val="center"/>
            </w:pPr>
            <w:r>
              <w:t>8 семестр – 38</w:t>
            </w:r>
          </w:p>
        </w:tc>
        <w:tc>
          <w:tcPr>
            <w:tcW w:w="5029" w:type="dxa"/>
          </w:tcPr>
          <w:p w:rsidR="001F7F3F" w:rsidRPr="00F8307C" w:rsidRDefault="001F7F3F" w:rsidP="00D63514">
            <w:pPr>
              <w:jc w:val="center"/>
            </w:pPr>
            <w:r w:rsidRPr="004C41B9">
              <w:t>Практические занятия</w:t>
            </w:r>
          </w:p>
        </w:tc>
      </w:tr>
      <w:tr w:rsidR="001F7F3F" w:rsidTr="00D63514">
        <w:tc>
          <w:tcPr>
            <w:tcW w:w="2637" w:type="dxa"/>
          </w:tcPr>
          <w:p w:rsidR="001F7F3F" w:rsidRPr="00F8307C" w:rsidRDefault="001F7F3F" w:rsidP="00D63514">
            <w:pPr>
              <w:jc w:val="center"/>
            </w:pPr>
            <w:r>
              <w:t xml:space="preserve">МДК.01.02 </w:t>
            </w:r>
            <w:r w:rsidRPr="004C41B9">
              <w:t>Ансамблевое камерное и оперное  исполнительство</w:t>
            </w:r>
          </w:p>
        </w:tc>
        <w:tc>
          <w:tcPr>
            <w:tcW w:w="2334" w:type="dxa"/>
          </w:tcPr>
          <w:p w:rsidR="001F7F3F" w:rsidRPr="00F8307C" w:rsidRDefault="001F7F3F" w:rsidP="00D63514">
            <w:pPr>
              <w:jc w:val="center"/>
            </w:pPr>
            <w:r>
              <w:t>166</w:t>
            </w:r>
          </w:p>
        </w:tc>
        <w:tc>
          <w:tcPr>
            <w:tcW w:w="4786" w:type="dxa"/>
          </w:tcPr>
          <w:p w:rsidR="001F7F3F" w:rsidRPr="004C41B9" w:rsidRDefault="001F7F3F" w:rsidP="00D63514">
            <w:pPr>
              <w:jc w:val="center"/>
            </w:pPr>
            <w:r w:rsidRPr="004C41B9">
              <w:t>4 семестр – 40</w:t>
            </w:r>
          </w:p>
          <w:p w:rsidR="001F7F3F" w:rsidRPr="004C41B9" w:rsidRDefault="001F7F3F" w:rsidP="00D63514">
            <w:pPr>
              <w:jc w:val="center"/>
            </w:pPr>
            <w:r>
              <w:t>5 семестр – 16</w:t>
            </w:r>
          </w:p>
          <w:p w:rsidR="001F7F3F" w:rsidRPr="004C41B9" w:rsidRDefault="001F7F3F" w:rsidP="00D63514">
            <w:pPr>
              <w:jc w:val="center"/>
            </w:pPr>
            <w:r w:rsidRPr="004C41B9">
              <w:t>6 семестр – 40</w:t>
            </w:r>
          </w:p>
          <w:p w:rsidR="001F7F3F" w:rsidRPr="004C41B9" w:rsidRDefault="001F7F3F" w:rsidP="00D63514">
            <w:pPr>
              <w:jc w:val="center"/>
            </w:pPr>
            <w:r w:rsidRPr="004C41B9">
              <w:t>7 семестр – 32</w:t>
            </w:r>
          </w:p>
          <w:p w:rsidR="001F7F3F" w:rsidRPr="00F8307C" w:rsidRDefault="001F7F3F" w:rsidP="00D63514">
            <w:pPr>
              <w:jc w:val="center"/>
            </w:pPr>
            <w:r w:rsidRPr="004C41B9">
              <w:t>8 семестр – 38</w:t>
            </w:r>
          </w:p>
        </w:tc>
        <w:tc>
          <w:tcPr>
            <w:tcW w:w="5029" w:type="dxa"/>
          </w:tcPr>
          <w:p w:rsidR="001F7F3F" w:rsidRPr="00F8307C" w:rsidRDefault="001F7F3F" w:rsidP="00D63514">
            <w:pPr>
              <w:jc w:val="center"/>
            </w:pPr>
            <w:r w:rsidRPr="004C41B9">
              <w:t>Практические занятия</w:t>
            </w:r>
          </w:p>
        </w:tc>
      </w:tr>
      <w:tr w:rsidR="001F7F3F" w:rsidTr="00D63514">
        <w:tc>
          <w:tcPr>
            <w:tcW w:w="2637" w:type="dxa"/>
          </w:tcPr>
          <w:p w:rsidR="001F7F3F" w:rsidRPr="00F8307C" w:rsidRDefault="001F7F3F" w:rsidP="00D63514">
            <w:pPr>
              <w:jc w:val="center"/>
            </w:pPr>
            <w:r w:rsidRPr="004C41B9">
              <w:t>МДК.01.02</w:t>
            </w:r>
            <w:r>
              <w:t xml:space="preserve"> </w:t>
            </w:r>
            <w:r w:rsidRPr="004C41B9">
              <w:t>Хоровое сольфеджио</w:t>
            </w:r>
          </w:p>
        </w:tc>
        <w:tc>
          <w:tcPr>
            <w:tcW w:w="2334" w:type="dxa"/>
          </w:tcPr>
          <w:p w:rsidR="001F7F3F" w:rsidRPr="00F8307C" w:rsidRDefault="001F7F3F" w:rsidP="00D63514">
            <w:pPr>
              <w:jc w:val="center"/>
            </w:pPr>
            <w:r>
              <w:t>52</w:t>
            </w:r>
          </w:p>
        </w:tc>
        <w:tc>
          <w:tcPr>
            <w:tcW w:w="4786" w:type="dxa"/>
          </w:tcPr>
          <w:p w:rsidR="001F7F3F" w:rsidRPr="004C41B9" w:rsidRDefault="001F7F3F" w:rsidP="00D63514">
            <w:pPr>
              <w:jc w:val="center"/>
            </w:pPr>
            <w:r>
              <w:t>2 семестр – 2</w:t>
            </w:r>
            <w:r w:rsidRPr="004C41B9">
              <w:t>0</w:t>
            </w:r>
          </w:p>
          <w:p w:rsidR="001F7F3F" w:rsidRPr="004C41B9" w:rsidRDefault="001F7F3F" w:rsidP="00D63514">
            <w:pPr>
              <w:jc w:val="center"/>
            </w:pPr>
            <w:r>
              <w:t>3 семестр – 16</w:t>
            </w:r>
          </w:p>
          <w:p w:rsidR="001F7F3F" w:rsidRPr="00F8307C" w:rsidRDefault="001F7F3F" w:rsidP="00D63514">
            <w:pPr>
              <w:jc w:val="center"/>
            </w:pPr>
            <w:r>
              <w:t>4 семестр – 2</w:t>
            </w:r>
            <w:r w:rsidRPr="004C41B9">
              <w:t>0</w:t>
            </w:r>
          </w:p>
        </w:tc>
        <w:tc>
          <w:tcPr>
            <w:tcW w:w="5029" w:type="dxa"/>
          </w:tcPr>
          <w:p w:rsidR="001F7F3F" w:rsidRPr="00F8307C" w:rsidRDefault="001F7F3F" w:rsidP="00D63514">
            <w:pPr>
              <w:jc w:val="center"/>
            </w:pPr>
            <w:r w:rsidRPr="004C41B9">
              <w:t>Практические занятия</w:t>
            </w:r>
          </w:p>
        </w:tc>
      </w:tr>
      <w:tr w:rsidR="001F7F3F" w:rsidTr="00D63514">
        <w:tc>
          <w:tcPr>
            <w:tcW w:w="2637" w:type="dxa"/>
          </w:tcPr>
          <w:p w:rsidR="001F7F3F" w:rsidRPr="00F8307C" w:rsidRDefault="001F7F3F" w:rsidP="00D63514">
            <w:pPr>
              <w:jc w:val="center"/>
            </w:pPr>
            <w:r w:rsidRPr="004C41B9">
              <w:t>МДК.01.03</w:t>
            </w:r>
            <w:r>
              <w:t xml:space="preserve"> Фортепиано, чтение с листа</w:t>
            </w:r>
          </w:p>
        </w:tc>
        <w:tc>
          <w:tcPr>
            <w:tcW w:w="2334" w:type="dxa"/>
          </w:tcPr>
          <w:p w:rsidR="001F7F3F" w:rsidRPr="00F8307C" w:rsidRDefault="001F7F3F" w:rsidP="00D63514">
            <w:pPr>
              <w:jc w:val="center"/>
            </w:pPr>
            <w:r>
              <w:t>286</w:t>
            </w:r>
          </w:p>
        </w:tc>
        <w:tc>
          <w:tcPr>
            <w:tcW w:w="4786" w:type="dxa"/>
          </w:tcPr>
          <w:p w:rsidR="001F7F3F" w:rsidRPr="00E96693" w:rsidRDefault="001F7F3F" w:rsidP="00D63514">
            <w:pPr>
              <w:jc w:val="center"/>
            </w:pPr>
            <w:r w:rsidRPr="00E96693">
              <w:t xml:space="preserve">1 семестр – </w:t>
            </w:r>
            <w:r>
              <w:t>32</w:t>
            </w:r>
          </w:p>
          <w:p w:rsidR="001F7F3F" w:rsidRPr="00E96693" w:rsidRDefault="001F7F3F" w:rsidP="00D63514">
            <w:pPr>
              <w:jc w:val="center"/>
            </w:pPr>
            <w:r>
              <w:t>2 семестр – 40</w:t>
            </w:r>
          </w:p>
          <w:p w:rsidR="001F7F3F" w:rsidRPr="00E96693" w:rsidRDefault="001F7F3F" w:rsidP="00D63514">
            <w:pPr>
              <w:jc w:val="center"/>
            </w:pPr>
            <w:r>
              <w:t>3 семестр – 32</w:t>
            </w:r>
          </w:p>
          <w:p w:rsidR="001F7F3F" w:rsidRPr="00E96693" w:rsidRDefault="001F7F3F" w:rsidP="00D63514">
            <w:pPr>
              <w:jc w:val="center"/>
            </w:pPr>
            <w:r>
              <w:t>4 семестр – 40</w:t>
            </w:r>
          </w:p>
          <w:p w:rsidR="001F7F3F" w:rsidRPr="00E96693" w:rsidRDefault="001F7F3F" w:rsidP="00D63514">
            <w:pPr>
              <w:jc w:val="center"/>
            </w:pPr>
            <w:r>
              <w:t>5 семестр – 32</w:t>
            </w:r>
          </w:p>
          <w:p w:rsidR="001F7F3F" w:rsidRPr="00E96693" w:rsidRDefault="001F7F3F" w:rsidP="00D63514">
            <w:pPr>
              <w:jc w:val="center"/>
            </w:pPr>
            <w:r>
              <w:t>6 семестр – 40</w:t>
            </w:r>
          </w:p>
          <w:p w:rsidR="001F7F3F" w:rsidRPr="00E96693" w:rsidRDefault="001F7F3F" w:rsidP="00D63514">
            <w:pPr>
              <w:jc w:val="center"/>
            </w:pPr>
            <w:r>
              <w:t>7 семестр – 32</w:t>
            </w:r>
          </w:p>
          <w:p w:rsidR="001F7F3F" w:rsidRPr="00F8307C" w:rsidRDefault="001F7F3F" w:rsidP="00D63514">
            <w:pPr>
              <w:jc w:val="center"/>
            </w:pPr>
            <w:r>
              <w:t>8 семестр – 38</w:t>
            </w:r>
          </w:p>
        </w:tc>
        <w:tc>
          <w:tcPr>
            <w:tcW w:w="5029" w:type="dxa"/>
          </w:tcPr>
          <w:p w:rsidR="001F7F3F" w:rsidRPr="00F8307C" w:rsidRDefault="001F7F3F" w:rsidP="00D63514">
            <w:pPr>
              <w:jc w:val="center"/>
            </w:pPr>
            <w:r w:rsidRPr="00E96693">
              <w:t>Практические занятия</w:t>
            </w:r>
            <w:r>
              <w:t>, предусматривающие умение сыграть аккомпанемент обучающимся музыкальных школ на занятии вокалом</w:t>
            </w:r>
          </w:p>
        </w:tc>
      </w:tr>
      <w:tr w:rsidR="001F7F3F" w:rsidTr="00D63514">
        <w:tc>
          <w:tcPr>
            <w:tcW w:w="2637" w:type="dxa"/>
          </w:tcPr>
          <w:p w:rsidR="001F7F3F" w:rsidRPr="00F8307C" w:rsidRDefault="001F7F3F" w:rsidP="00D63514">
            <w:pPr>
              <w:jc w:val="center"/>
            </w:pPr>
            <w:r>
              <w:t xml:space="preserve">МДК.01.04 </w:t>
            </w:r>
            <w:r w:rsidRPr="00E96693">
              <w:t>Сценическое мастерство</w:t>
            </w:r>
          </w:p>
        </w:tc>
        <w:tc>
          <w:tcPr>
            <w:tcW w:w="2334" w:type="dxa"/>
          </w:tcPr>
          <w:p w:rsidR="001F7F3F" w:rsidRPr="00F8307C" w:rsidRDefault="001F7F3F" w:rsidP="00D63514">
            <w:pPr>
              <w:jc w:val="center"/>
            </w:pPr>
            <w:r>
              <w:t>36</w:t>
            </w:r>
          </w:p>
        </w:tc>
        <w:tc>
          <w:tcPr>
            <w:tcW w:w="4786" w:type="dxa"/>
          </w:tcPr>
          <w:p w:rsidR="001F7F3F" w:rsidRPr="00E96693" w:rsidRDefault="001F7F3F" w:rsidP="00D63514">
            <w:pPr>
              <w:jc w:val="center"/>
            </w:pPr>
            <w:r>
              <w:t>3 семестр – 16</w:t>
            </w:r>
          </w:p>
          <w:p w:rsidR="001F7F3F" w:rsidRPr="00F8307C" w:rsidRDefault="001F7F3F" w:rsidP="00D63514">
            <w:pPr>
              <w:jc w:val="center"/>
            </w:pPr>
            <w:r>
              <w:t>4 семестр – 20</w:t>
            </w:r>
          </w:p>
        </w:tc>
        <w:tc>
          <w:tcPr>
            <w:tcW w:w="5029" w:type="dxa"/>
          </w:tcPr>
          <w:p w:rsidR="001F7F3F" w:rsidRPr="00F8307C" w:rsidRDefault="001F7F3F" w:rsidP="00D63514">
            <w:pPr>
              <w:jc w:val="center"/>
            </w:pPr>
            <w:r w:rsidRPr="00E96693">
              <w:t>Практические занятия</w:t>
            </w:r>
          </w:p>
        </w:tc>
      </w:tr>
      <w:tr w:rsidR="001F7F3F" w:rsidTr="00D63514">
        <w:tc>
          <w:tcPr>
            <w:tcW w:w="2637" w:type="dxa"/>
          </w:tcPr>
          <w:p w:rsidR="001F7F3F" w:rsidRPr="00F8307C" w:rsidRDefault="001F7F3F" w:rsidP="00D63514">
            <w:pPr>
              <w:jc w:val="center"/>
            </w:pPr>
            <w:r>
              <w:t>МДК.01.04 Дирижирование</w:t>
            </w:r>
          </w:p>
        </w:tc>
        <w:tc>
          <w:tcPr>
            <w:tcW w:w="2334" w:type="dxa"/>
          </w:tcPr>
          <w:p w:rsidR="001F7F3F" w:rsidRPr="00F8307C" w:rsidRDefault="001F7F3F" w:rsidP="00D63514">
            <w:pPr>
              <w:jc w:val="center"/>
            </w:pPr>
            <w:r>
              <w:t>36</w:t>
            </w:r>
          </w:p>
        </w:tc>
        <w:tc>
          <w:tcPr>
            <w:tcW w:w="4786" w:type="dxa"/>
          </w:tcPr>
          <w:p w:rsidR="001F7F3F" w:rsidRPr="00E96693" w:rsidRDefault="001F7F3F" w:rsidP="00D63514">
            <w:pPr>
              <w:jc w:val="center"/>
            </w:pPr>
            <w:r w:rsidRPr="00E96693">
              <w:t>3 семестр – 16</w:t>
            </w:r>
          </w:p>
          <w:p w:rsidR="001F7F3F" w:rsidRPr="00F8307C" w:rsidRDefault="001F7F3F" w:rsidP="00D63514">
            <w:pPr>
              <w:jc w:val="center"/>
            </w:pPr>
            <w:r w:rsidRPr="00E96693">
              <w:t>4 семестр – 20</w:t>
            </w:r>
          </w:p>
        </w:tc>
        <w:tc>
          <w:tcPr>
            <w:tcW w:w="5029" w:type="dxa"/>
          </w:tcPr>
          <w:p w:rsidR="001F7F3F" w:rsidRPr="00F8307C" w:rsidRDefault="001F7F3F" w:rsidP="00D63514">
            <w:pPr>
              <w:jc w:val="center"/>
            </w:pPr>
            <w:r w:rsidRPr="00E96693">
              <w:t>Практические занятия</w:t>
            </w:r>
          </w:p>
        </w:tc>
      </w:tr>
      <w:tr w:rsidR="001F7F3F" w:rsidTr="00D63514">
        <w:tc>
          <w:tcPr>
            <w:tcW w:w="2637" w:type="dxa"/>
          </w:tcPr>
          <w:p w:rsidR="001F7F3F" w:rsidRPr="00F8307C" w:rsidRDefault="001F7F3F" w:rsidP="00D63514">
            <w:pPr>
              <w:jc w:val="center"/>
            </w:pPr>
            <w:r w:rsidRPr="00E96693">
              <w:t xml:space="preserve">МДК.01.04 </w:t>
            </w:r>
            <w:r>
              <w:t>Ритмика</w:t>
            </w:r>
          </w:p>
        </w:tc>
        <w:tc>
          <w:tcPr>
            <w:tcW w:w="2334" w:type="dxa"/>
          </w:tcPr>
          <w:p w:rsidR="001F7F3F" w:rsidRPr="00F8307C" w:rsidRDefault="001F7F3F" w:rsidP="00D63514">
            <w:pPr>
              <w:jc w:val="center"/>
            </w:pPr>
            <w:r>
              <w:t>54</w:t>
            </w:r>
          </w:p>
        </w:tc>
        <w:tc>
          <w:tcPr>
            <w:tcW w:w="4786" w:type="dxa"/>
          </w:tcPr>
          <w:p w:rsidR="001F7F3F" w:rsidRPr="00E96693" w:rsidRDefault="001F7F3F" w:rsidP="00D63514">
            <w:pPr>
              <w:jc w:val="center"/>
            </w:pPr>
            <w:r>
              <w:t>6 семестр – 2</w:t>
            </w:r>
            <w:r w:rsidRPr="00E96693">
              <w:t>0</w:t>
            </w:r>
          </w:p>
          <w:p w:rsidR="001F7F3F" w:rsidRPr="00E96693" w:rsidRDefault="001F7F3F" w:rsidP="00D63514">
            <w:pPr>
              <w:jc w:val="center"/>
            </w:pPr>
            <w:r>
              <w:t>7 семестр – 16</w:t>
            </w:r>
          </w:p>
          <w:p w:rsidR="001F7F3F" w:rsidRPr="00F8307C" w:rsidRDefault="001F7F3F" w:rsidP="00D63514">
            <w:pPr>
              <w:jc w:val="center"/>
            </w:pPr>
            <w:r>
              <w:t>8 семестр – 1</w:t>
            </w:r>
            <w:r w:rsidRPr="00E96693">
              <w:t>8</w:t>
            </w:r>
          </w:p>
        </w:tc>
        <w:tc>
          <w:tcPr>
            <w:tcW w:w="5029" w:type="dxa"/>
          </w:tcPr>
          <w:p w:rsidR="001F7F3F" w:rsidRPr="00F8307C" w:rsidRDefault="001F7F3F" w:rsidP="00D63514">
            <w:pPr>
              <w:jc w:val="center"/>
            </w:pPr>
            <w:r w:rsidRPr="00E96693">
              <w:t>Практические занятия</w:t>
            </w:r>
          </w:p>
        </w:tc>
      </w:tr>
    </w:tbl>
    <w:p w:rsidR="001F7F3F" w:rsidRPr="006770C3" w:rsidRDefault="001F7F3F" w:rsidP="006770C3">
      <w:pPr>
        <w:pStyle w:val="ConsPlusNormal"/>
        <w:ind w:firstLine="540"/>
        <w:jc w:val="both"/>
        <w:rPr>
          <w:rFonts w:ascii="Times New Roman" w:eastAsia="Times New Roman" w:hAnsi="Times New Roman" w:cs="Times New Roman"/>
          <w:sz w:val="24"/>
          <w:szCs w:val="24"/>
        </w:rPr>
      </w:pPr>
    </w:p>
    <w:p w:rsidR="006770C3" w:rsidRPr="001D01F9" w:rsidRDefault="006770C3" w:rsidP="001D01F9">
      <w:pPr>
        <w:widowControl w:val="0"/>
        <w:autoSpaceDE w:val="0"/>
        <w:autoSpaceDN w:val="0"/>
        <w:adjustRightInd w:val="0"/>
        <w:ind w:firstLine="567"/>
        <w:jc w:val="both"/>
      </w:pPr>
    </w:p>
    <w:p w:rsidR="00CC0D4F" w:rsidRDefault="008A35C7" w:rsidP="00B019CE">
      <w:pPr>
        <w:widowControl w:val="0"/>
        <w:autoSpaceDE w:val="0"/>
        <w:autoSpaceDN w:val="0"/>
        <w:adjustRightInd w:val="0"/>
        <w:ind w:firstLine="708"/>
        <w:contextualSpacing/>
        <w:jc w:val="both"/>
        <w:rPr>
          <w:b/>
          <w:caps/>
        </w:rPr>
      </w:pPr>
      <w:r w:rsidRPr="00774CC9">
        <w:rPr>
          <w:b/>
          <w:caps/>
        </w:rPr>
        <w:t>МДК.01.01.</w:t>
      </w:r>
      <w:r>
        <w:rPr>
          <w:b/>
          <w:caps/>
        </w:rPr>
        <w:t xml:space="preserve"> СОЛЬНОЕ КАМЕРНОЕ И ОПЕРНОЕ ИСПОЛИТЕЛЬСТВО</w:t>
      </w:r>
    </w:p>
    <w:p w:rsidR="008A35C7" w:rsidRPr="008A35C7" w:rsidRDefault="008A35C7" w:rsidP="008A35C7">
      <w:pPr>
        <w:autoSpaceDE w:val="0"/>
        <w:autoSpaceDN w:val="0"/>
        <w:adjustRightInd w:val="0"/>
        <w:ind w:firstLine="403"/>
        <w:jc w:val="both"/>
        <w:rPr>
          <w:rFonts w:eastAsiaTheme="minorEastAsia"/>
        </w:rPr>
      </w:pPr>
      <w:r w:rsidRPr="008A35C7">
        <w:rPr>
          <w:rFonts w:eastAsiaTheme="minorEastAsia"/>
        </w:rPr>
        <w:t xml:space="preserve">В процессе обучения, </w:t>
      </w:r>
      <w:proofErr w:type="gramStart"/>
      <w:r w:rsidRPr="008A35C7">
        <w:rPr>
          <w:rFonts w:eastAsiaTheme="minorEastAsia"/>
        </w:rPr>
        <w:t>согласно</w:t>
      </w:r>
      <w:proofErr w:type="gramEnd"/>
      <w:r w:rsidRPr="008A35C7">
        <w:rPr>
          <w:rFonts w:eastAsiaTheme="minorEastAsia"/>
        </w:rPr>
        <w:t xml:space="preserve"> учебного плана, студенты специальности «Вокальное искусство» начиная с 1 курса исполняют вокальную музыку. Это определяет, наряду с обучением </w:t>
      </w:r>
      <w:r w:rsidRPr="008A35C7">
        <w:rPr>
          <w:rFonts w:eastAsiaTheme="minorEastAsia"/>
          <w:i/>
          <w:iCs/>
        </w:rPr>
        <w:t xml:space="preserve">технологии певческого голосообразования и технологию эстетики академического пения. </w:t>
      </w:r>
      <w:r w:rsidRPr="008A35C7">
        <w:rPr>
          <w:rFonts w:eastAsiaTheme="minorEastAsia"/>
        </w:rPr>
        <w:t xml:space="preserve">Само понятие </w:t>
      </w:r>
      <w:r w:rsidRPr="008A35C7">
        <w:rPr>
          <w:rFonts w:eastAsiaTheme="minorEastAsia"/>
          <w:i/>
          <w:iCs/>
        </w:rPr>
        <w:t xml:space="preserve">технологии эстетики пения </w:t>
      </w:r>
      <w:r w:rsidRPr="008A35C7">
        <w:rPr>
          <w:rFonts w:eastAsiaTheme="minorEastAsia"/>
        </w:rPr>
        <w:t xml:space="preserve">как базы культуры вокального исполнения связано с осознанием студентами соотношения стационарных и переходных процессов работы дыхания, гортани и </w:t>
      </w:r>
      <w:proofErr w:type="spellStart"/>
      <w:r w:rsidRPr="008A35C7">
        <w:rPr>
          <w:rFonts w:eastAsiaTheme="minorEastAsia"/>
        </w:rPr>
        <w:t>ротоглоточного</w:t>
      </w:r>
      <w:proofErr w:type="spellEnd"/>
      <w:r w:rsidRPr="008A35C7">
        <w:rPr>
          <w:rFonts w:eastAsiaTheme="minorEastAsia"/>
        </w:rPr>
        <w:t xml:space="preserve"> рупора в пении и бытовой речи. При наличии голоса для автоматического формирования технологии эстетики пения необходима глубокая включённость субъекта </w:t>
      </w:r>
      <w:r w:rsidRPr="008A35C7">
        <w:rPr>
          <w:rFonts w:eastAsiaTheme="minorEastAsia"/>
          <w:i/>
          <w:iCs/>
        </w:rPr>
        <w:t xml:space="preserve">в традицию европейского академического оперно-концертного вокального искусства. </w:t>
      </w:r>
      <w:r w:rsidRPr="008A35C7">
        <w:rPr>
          <w:rFonts w:eastAsiaTheme="minorEastAsia"/>
        </w:rPr>
        <w:t xml:space="preserve">Это возможно только при доминировании </w:t>
      </w:r>
      <w:r w:rsidRPr="008A35C7">
        <w:rPr>
          <w:rFonts w:eastAsiaTheme="minorEastAsia"/>
          <w:i/>
          <w:iCs/>
        </w:rPr>
        <w:t xml:space="preserve">традиции в данном социуме. </w:t>
      </w:r>
      <w:r w:rsidRPr="008A35C7">
        <w:rPr>
          <w:rFonts w:eastAsiaTheme="minorEastAsia"/>
        </w:rPr>
        <w:t xml:space="preserve">В наше время при наличии многообразия вариантов голосового </w:t>
      </w:r>
      <w:proofErr w:type="spellStart"/>
      <w:r w:rsidRPr="008A35C7">
        <w:rPr>
          <w:rFonts w:eastAsiaTheme="minorEastAsia"/>
        </w:rPr>
        <w:t>музицирования</w:t>
      </w:r>
      <w:proofErr w:type="spellEnd"/>
      <w:r w:rsidRPr="008A35C7">
        <w:rPr>
          <w:rFonts w:eastAsiaTheme="minorEastAsia"/>
        </w:rPr>
        <w:t xml:space="preserve"> в средствах массой информации вероятность включения в академическую традицию существенно уменьшается. Это обосновывает необходимость обучения </w:t>
      </w:r>
      <w:r w:rsidRPr="008A35C7">
        <w:rPr>
          <w:rFonts w:eastAsiaTheme="minorEastAsia"/>
          <w:i/>
          <w:iCs/>
        </w:rPr>
        <w:t xml:space="preserve">технологии эстетики пения, </w:t>
      </w:r>
      <w:r w:rsidRPr="008A35C7">
        <w:rPr>
          <w:rFonts w:eastAsiaTheme="minorEastAsia"/>
        </w:rPr>
        <w:t>являющуюся органическим компонентом созидания художественного образа.</w:t>
      </w:r>
    </w:p>
    <w:p w:rsidR="008A35C7" w:rsidRPr="008A35C7" w:rsidRDefault="008A35C7" w:rsidP="008A35C7">
      <w:pPr>
        <w:autoSpaceDE w:val="0"/>
        <w:autoSpaceDN w:val="0"/>
        <w:adjustRightInd w:val="0"/>
        <w:ind w:firstLine="269"/>
        <w:jc w:val="both"/>
        <w:rPr>
          <w:rFonts w:eastAsiaTheme="minorEastAsia"/>
        </w:rPr>
      </w:pPr>
      <w:r w:rsidRPr="008A35C7">
        <w:rPr>
          <w:rFonts w:eastAsiaTheme="minorEastAsia"/>
        </w:rPr>
        <w:lastRenderedPageBreak/>
        <w:t xml:space="preserve">Благодаря внедрению методики </w:t>
      </w:r>
      <w:r w:rsidRPr="008A35C7">
        <w:rPr>
          <w:rFonts w:eastAsiaTheme="minorEastAsia"/>
          <w:i/>
          <w:iCs/>
        </w:rPr>
        <w:t xml:space="preserve">координационно-тренировочного этапа как начального этапа профессиональной вокальной подготовки </w:t>
      </w:r>
      <w:r w:rsidRPr="008A35C7">
        <w:rPr>
          <w:rFonts w:eastAsiaTheme="minorEastAsia"/>
        </w:rPr>
        <w:t xml:space="preserve">обучение </w:t>
      </w:r>
      <w:r w:rsidRPr="008A35C7">
        <w:rPr>
          <w:rFonts w:eastAsiaTheme="minorEastAsia"/>
          <w:sz w:val="22"/>
          <w:szCs w:val="22"/>
        </w:rPr>
        <w:t>57</w:t>
      </w:r>
      <w:r w:rsidRPr="008A35C7">
        <w:rPr>
          <w:rFonts w:eastAsiaTheme="minorEastAsia"/>
        </w:rPr>
        <w:t xml:space="preserve"> будущих артистов-вокалистов и преподавателей изначально нацелено на установку не только качества звука, существенно зависящее от природных данных, а также на правильность и </w:t>
      </w:r>
      <w:r w:rsidRPr="008A35C7">
        <w:rPr>
          <w:rFonts w:eastAsiaTheme="minorEastAsia"/>
          <w:i/>
          <w:iCs/>
        </w:rPr>
        <w:t xml:space="preserve">качество технологии, </w:t>
      </w:r>
      <w:r w:rsidRPr="008A35C7">
        <w:rPr>
          <w:rFonts w:eastAsiaTheme="minorEastAsia"/>
        </w:rPr>
        <w:t>в которой главной является способность самостоятельного развития, совершенствования и охраны голоса.</w:t>
      </w:r>
    </w:p>
    <w:p w:rsidR="008A35C7" w:rsidRPr="008A35C7" w:rsidRDefault="008A35C7" w:rsidP="008A35C7">
      <w:pPr>
        <w:autoSpaceDE w:val="0"/>
        <w:autoSpaceDN w:val="0"/>
        <w:adjustRightInd w:val="0"/>
        <w:jc w:val="both"/>
        <w:rPr>
          <w:rFonts w:eastAsiaTheme="minorEastAsia"/>
        </w:rPr>
      </w:pPr>
      <w:r w:rsidRPr="008A35C7">
        <w:rPr>
          <w:rFonts w:eastAsiaTheme="minorEastAsia"/>
        </w:rPr>
        <w:t>Основные понятия методики:</w:t>
      </w:r>
    </w:p>
    <w:p w:rsidR="008A35C7" w:rsidRPr="008A35C7" w:rsidRDefault="008A35C7" w:rsidP="00033CEA">
      <w:pPr>
        <w:widowControl w:val="0"/>
        <w:numPr>
          <w:ilvl w:val="0"/>
          <w:numId w:val="20"/>
        </w:numPr>
        <w:tabs>
          <w:tab w:val="left" w:pos="182"/>
        </w:tabs>
        <w:autoSpaceDE w:val="0"/>
        <w:autoSpaceDN w:val="0"/>
        <w:adjustRightInd w:val="0"/>
        <w:jc w:val="both"/>
        <w:rPr>
          <w:rFonts w:eastAsiaTheme="minorEastAsia"/>
          <w:i/>
          <w:iCs/>
        </w:rPr>
      </w:pPr>
      <w:r w:rsidRPr="008A35C7">
        <w:rPr>
          <w:rFonts w:eastAsiaTheme="minorEastAsia"/>
          <w:i/>
          <w:iCs/>
        </w:rPr>
        <w:t xml:space="preserve">координационно-тренировочный этап - </w:t>
      </w:r>
      <w:r w:rsidRPr="008A35C7">
        <w:rPr>
          <w:rFonts w:eastAsiaTheme="minorEastAsia"/>
        </w:rPr>
        <w:t>начальный этап работы, на котором формируется принципиально новая певческая координация совокупности органов, участвующих в голосообразовании, вырабатывается новые умения, переводящиеся при помощи систематической тренировки в певческие навыки, осваивается технология певческого голосообразования и технология эстетики пения;</w:t>
      </w:r>
    </w:p>
    <w:p w:rsidR="008A35C7" w:rsidRPr="008A35C7" w:rsidRDefault="008A35C7" w:rsidP="00033CEA">
      <w:pPr>
        <w:widowControl w:val="0"/>
        <w:numPr>
          <w:ilvl w:val="0"/>
          <w:numId w:val="20"/>
        </w:numPr>
        <w:tabs>
          <w:tab w:val="left" w:pos="182"/>
        </w:tabs>
        <w:autoSpaceDE w:val="0"/>
        <w:autoSpaceDN w:val="0"/>
        <w:adjustRightInd w:val="0"/>
        <w:jc w:val="both"/>
        <w:rPr>
          <w:rFonts w:eastAsiaTheme="minorEastAsia"/>
          <w:i/>
          <w:iCs/>
        </w:rPr>
      </w:pPr>
      <w:r w:rsidRPr="008A35C7">
        <w:rPr>
          <w:rFonts w:eastAsiaTheme="minorEastAsia"/>
          <w:i/>
          <w:iCs/>
        </w:rPr>
        <w:t xml:space="preserve">технология эстетики академического пения - </w:t>
      </w:r>
      <w:r w:rsidRPr="008A35C7">
        <w:rPr>
          <w:rFonts w:eastAsiaTheme="minorEastAsia"/>
        </w:rPr>
        <w:t xml:space="preserve">сумма показателей (признаков), характеризующих академическое пение через соотношение стационарных и переходных процессов работы дыхания, гортани и </w:t>
      </w:r>
      <w:proofErr w:type="spellStart"/>
      <w:r w:rsidRPr="008A35C7">
        <w:rPr>
          <w:rFonts w:eastAsiaTheme="minorEastAsia"/>
        </w:rPr>
        <w:t>ротоглоточного</w:t>
      </w:r>
      <w:proofErr w:type="spellEnd"/>
      <w:r w:rsidRPr="008A35C7">
        <w:rPr>
          <w:rFonts w:eastAsiaTheme="minorEastAsia"/>
        </w:rPr>
        <w:t xml:space="preserve"> рупора в сравнении с бытовой речью;</w:t>
      </w:r>
    </w:p>
    <w:p w:rsidR="008A35C7" w:rsidRPr="008A35C7" w:rsidRDefault="008A35C7" w:rsidP="00033CEA">
      <w:pPr>
        <w:widowControl w:val="0"/>
        <w:numPr>
          <w:ilvl w:val="0"/>
          <w:numId w:val="20"/>
        </w:numPr>
        <w:tabs>
          <w:tab w:val="left" w:pos="182"/>
        </w:tabs>
        <w:autoSpaceDE w:val="0"/>
        <w:autoSpaceDN w:val="0"/>
        <w:adjustRightInd w:val="0"/>
        <w:jc w:val="both"/>
        <w:rPr>
          <w:rFonts w:eastAsiaTheme="minorEastAsia"/>
          <w:i/>
          <w:iCs/>
        </w:rPr>
      </w:pPr>
      <w:r w:rsidRPr="008A35C7">
        <w:rPr>
          <w:rFonts w:eastAsiaTheme="minorEastAsia"/>
          <w:i/>
          <w:iCs/>
        </w:rPr>
        <w:t xml:space="preserve">шумовой режим - </w:t>
      </w:r>
      <w:proofErr w:type="spellStart"/>
      <w:r w:rsidRPr="008A35C7">
        <w:rPr>
          <w:rFonts w:eastAsiaTheme="minorEastAsia"/>
        </w:rPr>
        <w:t>вибрант</w:t>
      </w:r>
      <w:proofErr w:type="spellEnd"/>
      <w:r w:rsidRPr="008A35C7">
        <w:rPr>
          <w:rFonts w:eastAsiaTheme="minorEastAsia"/>
        </w:rPr>
        <w:t xml:space="preserve"> голосовых складок: звук без фиксированной высоты, издаваемый хаотическими шумовыми колебаниями расслабленных голосовых складок в потоке воздуха.</w:t>
      </w:r>
    </w:p>
    <w:p w:rsidR="008A35C7" w:rsidRPr="008A35C7" w:rsidRDefault="008A35C7" w:rsidP="008A35C7">
      <w:pPr>
        <w:autoSpaceDE w:val="0"/>
        <w:autoSpaceDN w:val="0"/>
        <w:adjustRightInd w:val="0"/>
        <w:jc w:val="both"/>
        <w:rPr>
          <w:rFonts w:eastAsiaTheme="minorEastAsia"/>
          <w:sz w:val="2"/>
          <w:szCs w:val="2"/>
        </w:rPr>
      </w:pPr>
    </w:p>
    <w:p w:rsidR="008A35C7" w:rsidRPr="008A35C7" w:rsidRDefault="008A35C7" w:rsidP="00033CEA">
      <w:pPr>
        <w:widowControl w:val="0"/>
        <w:numPr>
          <w:ilvl w:val="0"/>
          <w:numId w:val="48"/>
        </w:numPr>
        <w:tabs>
          <w:tab w:val="left" w:pos="144"/>
        </w:tabs>
        <w:autoSpaceDE w:val="0"/>
        <w:autoSpaceDN w:val="0"/>
        <w:adjustRightInd w:val="0"/>
        <w:jc w:val="both"/>
        <w:rPr>
          <w:rFonts w:eastAsiaTheme="minorEastAsia"/>
          <w:i/>
          <w:iCs/>
        </w:rPr>
      </w:pPr>
      <w:r w:rsidRPr="008A35C7">
        <w:rPr>
          <w:rFonts w:eastAsiaTheme="minorEastAsia"/>
          <w:i/>
          <w:iCs/>
        </w:rPr>
        <w:t xml:space="preserve">грудной режим — </w:t>
      </w:r>
      <w:r w:rsidRPr="008A35C7">
        <w:rPr>
          <w:rFonts w:eastAsiaTheme="minorEastAsia"/>
        </w:rPr>
        <w:t>речевой, «толстый» голос в народном пении, звук фиксированной высоты, возникающий при плотном смыкании голосовых складок.</w:t>
      </w:r>
    </w:p>
    <w:p w:rsidR="008A35C7" w:rsidRPr="008A35C7" w:rsidRDefault="008A35C7" w:rsidP="00033CEA">
      <w:pPr>
        <w:widowControl w:val="0"/>
        <w:numPr>
          <w:ilvl w:val="0"/>
          <w:numId w:val="48"/>
        </w:numPr>
        <w:tabs>
          <w:tab w:val="left" w:pos="144"/>
        </w:tabs>
        <w:autoSpaceDE w:val="0"/>
        <w:autoSpaceDN w:val="0"/>
        <w:adjustRightInd w:val="0"/>
        <w:jc w:val="both"/>
        <w:rPr>
          <w:rFonts w:eastAsiaTheme="minorEastAsia"/>
          <w:i/>
          <w:iCs/>
        </w:rPr>
      </w:pPr>
      <w:proofErr w:type="spellStart"/>
      <w:r w:rsidRPr="008A35C7">
        <w:rPr>
          <w:rFonts w:eastAsiaTheme="minorEastAsia"/>
          <w:i/>
          <w:iCs/>
        </w:rPr>
        <w:t>фалъцетный</w:t>
      </w:r>
      <w:proofErr w:type="spellEnd"/>
      <w:r w:rsidRPr="008A35C7">
        <w:rPr>
          <w:rFonts w:eastAsiaTheme="minorEastAsia"/>
          <w:i/>
          <w:iCs/>
        </w:rPr>
        <w:t xml:space="preserve"> режим - </w:t>
      </w:r>
      <w:proofErr w:type="gramStart"/>
      <w:r w:rsidRPr="008A35C7">
        <w:rPr>
          <w:rFonts w:eastAsiaTheme="minorEastAsia"/>
        </w:rPr>
        <w:t>звук</w:t>
      </w:r>
      <w:proofErr w:type="gramEnd"/>
      <w:r w:rsidRPr="008A35C7">
        <w:rPr>
          <w:rFonts w:eastAsiaTheme="minorEastAsia"/>
        </w:rPr>
        <w:t xml:space="preserve"> фиксированный высоты, издаваемый при натяжении краёв голосовых складок, «тонкий» голос в народном пении.</w:t>
      </w:r>
    </w:p>
    <w:p w:rsidR="008A35C7" w:rsidRPr="008A35C7" w:rsidRDefault="008A35C7" w:rsidP="00033CEA">
      <w:pPr>
        <w:widowControl w:val="0"/>
        <w:numPr>
          <w:ilvl w:val="0"/>
          <w:numId w:val="48"/>
        </w:numPr>
        <w:tabs>
          <w:tab w:val="left" w:pos="144"/>
        </w:tabs>
        <w:autoSpaceDE w:val="0"/>
        <w:autoSpaceDN w:val="0"/>
        <w:adjustRightInd w:val="0"/>
        <w:jc w:val="both"/>
        <w:rPr>
          <w:rFonts w:eastAsiaTheme="minorEastAsia"/>
          <w:i/>
          <w:iCs/>
        </w:rPr>
      </w:pPr>
      <w:r w:rsidRPr="008A35C7">
        <w:rPr>
          <w:rFonts w:eastAsiaTheme="minorEastAsia"/>
          <w:i/>
          <w:iCs/>
        </w:rPr>
        <w:t xml:space="preserve">свистковый режим - </w:t>
      </w:r>
      <w:r w:rsidRPr="008A35C7">
        <w:rPr>
          <w:rFonts w:eastAsiaTheme="minorEastAsia"/>
        </w:rPr>
        <w:t>(флейтовый, фистула) - звук фиксированной высоты, издаваемый свистковым отверстием, образующимся между плотно сомкнутыми, но неколеблющимися голосовыми складками, непроизвольно используется детьми в стрессовых или игровых ситуациях, в женском академическом пении используется в третьей октаве.</w:t>
      </w:r>
    </w:p>
    <w:p w:rsidR="008A35C7" w:rsidRPr="008A35C7" w:rsidRDefault="008A35C7" w:rsidP="00033CEA">
      <w:pPr>
        <w:widowControl w:val="0"/>
        <w:numPr>
          <w:ilvl w:val="0"/>
          <w:numId w:val="48"/>
        </w:numPr>
        <w:tabs>
          <w:tab w:val="left" w:pos="144"/>
        </w:tabs>
        <w:autoSpaceDE w:val="0"/>
        <w:autoSpaceDN w:val="0"/>
        <w:adjustRightInd w:val="0"/>
        <w:jc w:val="both"/>
        <w:rPr>
          <w:rFonts w:eastAsiaTheme="minorEastAsia"/>
          <w:i/>
          <w:iCs/>
        </w:rPr>
      </w:pPr>
      <w:proofErr w:type="spellStart"/>
      <w:r w:rsidRPr="008A35C7">
        <w:rPr>
          <w:rFonts w:eastAsiaTheme="minorEastAsia"/>
          <w:i/>
          <w:iCs/>
        </w:rPr>
        <w:t>межрежимный</w:t>
      </w:r>
      <w:proofErr w:type="spellEnd"/>
      <w:r w:rsidRPr="008A35C7">
        <w:rPr>
          <w:rFonts w:eastAsiaTheme="minorEastAsia"/>
          <w:i/>
          <w:iCs/>
        </w:rPr>
        <w:t xml:space="preserve"> пороговый эффект - </w:t>
      </w:r>
      <w:r w:rsidRPr="008A35C7">
        <w:rPr>
          <w:rFonts w:eastAsiaTheme="minorEastAsia"/>
        </w:rPr>
        <w:t>природный физиологический механизм, автоматически меняющий режимы работы гортани, регулирующий и оптимизирующий работу голосообразования в целом.</w:t>
      </w:r>
    </w:p>
    <w:p w:rsidR="008A35C7" w:rsidRPr="008A35C7" w:rsidRDefault="008A35C7" w:rsidP="00033CEA">
      <w:pPr>
        <w:widowControl w:val="0"/>
        <w:numPr>
          <w:ilvl w:val="0"/>
          <w:numId w:val="48"/>
        </w:numPr>
        <w:tabs>
          <w:tab w:val="left" w:pos="144"/>
        </w:tabs>
        <w:autoSpaceDE w:val="0"/>
        <w:autoSpaceDN w:val="0"/>
        <w:adjustRightInd w:val="0"/>
        <w:jc w:val="both"/>
        <w:rPr>
          <w:rFonts w:eastAsiaTheme="minorEastAsia"/>
          <w:i/>
          <w:iCs/>
        </w:rPr>
      </w:pPr>
      <w:r w:rsidRPr="008A35C7">
        <w:rPr>
          <w:rFonts w:eastAsiaTheme="minorEastAsia"/>
          <w:i/>
          <w:iCs/>
        </w:rPr>
        <w:t xml:space="preserve">маскировочная артикуляция — </w:t>
      </w:r>
      <w:r w:rsidRPr="008A35C7">
        <w:rPr>
          <w:rFonts w:eastAsiaTheme="minorEastAsia"/>
        </w:rPr>
        <w:t>отсутствие тембровой пестроты гласных.</w:t>
      </w:r>
    </w:p>
    <w:p w:rsidR="008A35C7" w:rsidRPr="008A35C7" w:rsidRDefault="008A35C7" w:rsidP="008A35C7">
      <w:pPr>
        <w:tabs>
          <w:tab w:val="left" w:pos="235"/>
        </w:tabs>
        <w:autoSpaceDE w:val="0"/>
        <w:autoSpaceDN w:val="0"/>
        <w:adjustRightInd w:val="0"/>
        <w:jc w:val="both"/>
        <w:rPr>
          <w:rFonts w:eastAsiaTheme="minorEastAsia"/>
        </w:rPr>
      </w:pPr>
      <w:proofErr w:type="gramStart"/>
      <w:r w:rsidRPr="008A35C7">
        <w:rPr>
          <w:rFonts w:eastAsiaTheme="minorEastAsia"/>
          <w:i/>
          <w:iCs/>
        </w:rPr>
        <w:t>-</w:t>
      </w:r>
      <w:r w:rsidRPr="008A35C7">
        <w:rPr>
          <w:rFonts w:eastAsiaTheme="minorEastAsia"/>
          <w:sz w:val="20"/>
          <w:szCs w:val="20"/>
        </w:rPr>
        <w:tab/>
      </w:r>
      <w:r w:rsidRPr="008A35C7">
        <w:rPr>
          <w:rFonts w:eastAsiaTheme="minorEastAsia"/>
          <w:i/>
          <w:iCs/>
        </w:rPr>
        <w:t xml:space="preserve">нейтральный гласный </w:t>
      </w:r>
      <w:r w:rsidRPr="008A35C7">
        <w:rPr>
          <w:rFonts w:eastAsiaTheme="minorEastAsia"/>
        </w:rPr>
        <w:t>- обозначение гласного звука, содержащего в себе акустические признаки других гласных, «смешанный» гласный, «округлый» гласный «а» с «</w:t>
      </w:r>
      <w:proofErr w:type="spellStart"/>
      <w:r w:rsidRPr="008A35C7">
        <w:rPr>
          <w:rFonts w:eastAsiaTheme="minorEastAsia"/>
        </w:rPr>
        <w:t>Ы-образным</w:t>
      </w:r>
      <w:proofErr w:type="spellEnd"/>
      <w:r w:rsidRPr="008A35C7">
        <w:rPr>
          <w:rFonts w:eastAsiaTheme="minorEastAsia"/>
        </w:rPr>
        <w:t>» положением языка.</w:t>
      </w:r>
      <w:proofErr w:type="gramEnd"/>
    </w:p>
    <w:p w:rsidR="008A35C7" w:rsidRPr="008A35C7" w:rsidRDefault="008A35C7" w:rsidP="008A35C7">
      <w:pPr>
        <w:autoSpaceDE w:val="0"/>
        <w:autoSpaceDN w:val="0"/>
        <w:adjustRightInd w:val="0"/>
        <w:jc w:val="both"/>
        <w:rPr>
          <w:rFonts w:eastAsiaTheme="minorEastAsia"/>
        </w:rPr>
      </w:pPr>
      <w:r w:rsidRPr="008A35C7">
        <w:rPr>
          <w:rFonts w:eastAsiaTheme="minorEastAsia"/>
        </w:rPr>
        <w:t>Методы работы со студентами базируются:</w:t>
      </w:r>
    </w:p>
    <w:p w:rsidR="008A35C7" w:rsidRPr="008A35C7" w:rsidRDefault="008A35C7" w:rsidP="008A35C7">
      <w:pPr>
        <w:autoSpaceDE w:val="0"/>
        <w:autoSpaceDN w:val="0"/>
        <w:adjustRightInd w:val="0"/>
        <w:jc w:val="both"/>
        <w:rPr>
          <w:rFonts w:eastAsiaTheme="minorEastAsia"/>
        </w:rPr>
      </w:pPr>
      <w:r w:rsidRPr="008A35C7">
        <w:rPr>
          <w:rFonts w:eastAsiaTheme="minorEastAsia"/>
        </w:rPr>
        <w:t>-на достижениях современной российской вокальной педагогики;</w:t>
      </w:r>
    </w:p>
    <w:p w:rsidR="008A35C7" w:rsidRPr="008A35C7" w:rsidRDefault="008A35C7" w:rsidP="008A35C7">
      <w:pPr>
        <w:autoSpaceDE w:val="0"/>
        <w:autoSpaceDN w:val="0"/>
        <w:adjustRightInd w:val="0"/>
        <w:jc w:val="both"/>
        <w:rPr>
          <w:rFonts w:eastAsiaTheme="minorEastAsia"/>
        </w:rPr>
      </w:pPr>
      <w:r w:rsidRPr="008A35C7">
        <w:rPr>
          <w:rFonts w:eastAsiaTheme="minorEastAsia"/>
        </w:rPr>
        <w:t xml:space="preserve"> -учитывается начальный уровень подготовки студентов;</w:t>
      </w:r>
    </w:p>
    <w:p w:rsidR="008A35C7" w:rsidRPr="008A35C7" w:rsidRDefault="008A35C7" w:rsidP="008A35C7">
      <w:pPr>
        <w:autoSpaceDE w:val="0"/>
        <w:autoSpaceDN w:val="0"/>
        <w:adjustRightInd w:val="0"/>
        <w:jc w:val="both"/>
        <w:rPr>
          <w:rFonts w:eastAsiaTheme="minorEastAsia"/>
        </w:rPr>
      </w:pPr>
      <w:r w:rsidRPr="008A35C7">
        <w:rPr>
          <w:rFonts w:eastAsiaTheme="minorEastAsia"/>
        </w:rPr>
        <w:t xml:space="preserve"> -индивидуальный подход;</w:t>
      </w:r>
    </w:p>
    <w:p w:rsidR="008A35C7" w:rsidRPr="008A35C7" w:rsidRDefault="008A35C7" w:rsidP="008A35C7">
      <w:pPr>
        <w:autoSpaceDE w:val="0"/>
        <w:autoSpaceDN w:val="0"/>
        <w:adjustRightInd w:val="0"/>
        <w:jc w:val="both"/>
        <w:rPr>
          <w:rFonts w:eastAsiaTheme="minorEastAsia"/>
        </w:rPr>
      </w:pPr>
      <w:r w:rsidRPr="008A35C7">
        <w:rPr>
          <w:rFonts w:eastAsiaTheme="minorEastAsia"/>
        </w:rPr>
        <w:t>-обучение   последовательное   или комплексное, в зависимости от    уровня</w:t>
      </w:r>
    </w:p>
    <w:p w:rsidR="008A35C7" w:rsidRPr="008A35C7" w:rsidRDefault="008A35C7" w:rsidP="008A35C7">
      <w:pPr>
        <w:autoSpaceDE w:val="0"/>
        <w:autoSpaceDN w:val="0"/>
        <w:adjustRightInd w:val="0"/>
        <w:jc w:val="both"/>
        <w:rPr>
          <w:rFonts w:eastAsiaTheme="minorEastAsia"/>
        </w:rPr>
      </w:pPr>
      <w:r w:rsidRPr="008A35C7">
        <w:rPr>
          <w:rFonts w:eastAsiaTheme="minorEastAsia"/>
        </w:rPr>
        <w:t>вокальной подготовки студента;</w:t>
      </w:r>
    </w:p>
    <w:p w:rsidR="008A35C7" w:rsidRPr="008A35C7" w:rsidRDefault="008A35C7" w:rsidP="008A35C7">
      <w:pPr>
        <w:autoSpaceDE w:val="0"/>
        <w:autoSpaceDN w:val="0"/>
        <w:adjustRightInd w:val="0"/>
        <w:jc w:val="both"/>
        <w:rPr>
          <w:rFonts w:eastAsiaTheme="minorEastAsia"/>
        </w:rPr>
      </w:pPr>
      <w:r w:rsidRPr="008A35C7">
        <w:rPr>
          <w:rFonts w:eastAsiaTheme="minorEastAsia"/>
        </w:rPr>
        <w:t>-применение музыкально-дидактического материала;</w:t>
      </w:r>
    </w:p>
    <w:p w:rsidR="008A35C7" w:rsidRPr="008A35C7" w:rsidRDefault="008A35C7" w:rsidP="008A35C7">
      <w:pPr>
        <w:autoSpaceDE w:val="0"/>
        <w:autoSpaceDN w:val="0"/>
        <w:adjustRightInd w:val="0"/>
        <w:jc w:val="both"/>
        <w:rPr>
          <w:rFonts w:eastAsiaTheme="minorEastAsia"/>
        </w:rPr>
      </w:pPr>
      <w:r w:rsidRPr="008A35C7">
        <w:rPr>
          <w:rFonts w:eastAsiaTheme="minorEastAsia"/>
        </w:rPr>
        <w:t>-использование системы показателей технологии эстетики академического пения;</w:t>
      </w:r>
    </w:p>
    <w:p w:rsidR="008A35C7" w:rsidRPr="008A35C7" w:rsidRDefault="008A35C7" w:rsidP="008A35C7">
      <w:pPr>
        <w:tabs>
          <w:tab w:val="left" w:pos="187"/>
        </w:tabs>
        <w:autoSpaceDE w:val="0"/>
        <w:autoSpaceDN w:val="0"/>
        <w:adjustRightInd w:val="0"/>
        <w:jc w:val="both"/>
        <w:rPr>
          <w:rFonts w:eastAsiaTheme="minorEastAsia"/>
        </w:rPr>
      </w:pPr>
      <w:r w:rsidRPr="008A35C7">
        <w:rPr>
          <w:rFonts w:eastAsiaTheme="minorEastAsia"/>
        </w:rPr>
        <w:t>-</w:t>
      </w:r>
      <w:r w:rsidRPr="008A35C7">
        <w:rPr>
          <w:rFonts w:eastAsiaTheme="minorEastAsia"/>
          <w:sz w:val="20"/>
          <w:szCs w:val="20"/>
        </w:rPr>
        <w:tab/>
      </w:r>
      <w:r w:rsidRPr="008A35C7">
        <w:rPr>
          <w:rFonts w:eastAsiaTheme="minorEastAsia"/>
        </w:rPr>
        <w:t>условия организации образовательного процесса, а также материально-техническое, информационное, методическое обеспечение образовательного процесса.</w:t>
      </w:r>
    </w:p>
    <w:p w:rsidR="008A35C7" w:rsidRPr="008A35C7" w:rsidRDefault="008A35C7" w:rsidP="008A35C7">
      <w:pPr>
        <w:autoSpaceDE w:val="0"/>
        <w:autoSpaceDN w:val="0"/>
        <w:adjustRightInd w:val="0"/>
        <w:jc w:val="both"/>
        <w:rPr>
          <w:rFonts w:eastAsiaTheme="minorEastAsia"/>
        </w:rPr>
      </w:pPr>
      <w:r w:rsidRPr="008A35C7">
        <w:rPr>
          <w:rFonts w:eastAsiaTheme="minorEastAsia"/>
        </w:rPr>
        <w:t>Метод представляет собой сочетание приёмов и упражнений:</w:t>
      </w:r>
    </w:p>
    <w:p w:rsidR="008A35C7" w:rsidRPr="008A35C7" w:rsidRDefault="008A35C7" w:rsidP="008A35C7">
      <w:pPr>
        <w:tabs>
          <w:tab w:val="left" w:pos="187"/>
        </w:tabs>
        <w:autoSpaceDE w:val="0"/>
        <w:autoSpaceDN w:val="0"/>
        <w:adjustRightInd w:val="0"/>
        <w:jc w:val="both"/>
        <w:rPr>
          <w:rFonts w:eastAsiaTheme="minorEastAsia"/>
        </w:rPr>
      </w:pPr>
      <w:r w:rsidRPr="008A35C7">
        <w:rPr>
          <w:rFonts w:eastAsiaTheme="minorEastAsia"/>
        </w:rPr>
        <w:t>-</w:t>
      </w:r>
      <w:r w:rsidRPr="008A35C7">
        <w:rPr>
          <w:rFonts w:eastAsiaTheme="minorEastAsia"/>
          <w:sz w:val="20"/>
          <w:szCs w:val="20"/>
        </w:rPr>
        <w:tab/>
      </w:r>
      <w:r w:rsidRPr="008A35C7">
        <w:rPr>
          <w:rFonts w:eastAsiaTheme="minorEastAsia"/>
        </w:rPr>
        <w:t>разработаны приёмы и упражнения, осуществляющие переход от речевого голосообразования через экстралингвистические явления голосовой функции к певческому голосообразованию;</w:t>
      </w:r>
    </w:p>
    <w:p w:rsidR="008A35C7" w:rsidRPr="008A35C7" w:rsidRDefault="008A35C7" w:rsidP="008A35C7">
      <w:pPr>
        <w:autoSpaceDE w:val="0"/>
        <w:autoSpaceDN w:val="0"/>
        <w:adjustRightInd w:val="0"/>
        <w:jc w:val="both"/>
        <w:rPr>
          <w:rFonts w:eastAsiaTheme="minorEastAsia"/>
        </w:rPr>
      </w:pPr>
      <w:r w:rsidRPr="008A35C7">
        <w:rPr>
          <w:rFonts w:eastAsiaTheme="minorEastAsia"/>
        </w:rPr>
        <w:t>-найдены алгоритмы самостоятельной работы студентов по развитию голоса и освоению технологии эстетики академического пения;</w:t>
      </w:r>
    </w:p>
    <w:p w:rsidR="008A35C7" w:rsidRPr="008A35C7" w:rsidRDefault="008A35C7" w:rsidP="008A35C7">
      <w:pPr>
        <w:autoSpaceDE w:val="0"/>
        <w:autoSpaceDN w:val="0"/>
        <w:adjustRightInd w:val="0"/>
        <w:jc w:val="both"/>
        <w:rPr>
          <w:rFonts w:eastAsiaTheme="minorEastAsia"/>
          <w:i/>
          <w:iCs/>
        </w:rPr>
      </w:pPr>
      <w:r w:rsidRPr="008A35C7">
        <w:rPr>
          <w:rFonts w:eastAsiaTheme="minorEastAsia"/>
        </w:rPr>
        <w:lastRenderedPageBreak/>
        <w:t xml:space="preserve">-разработаны методические пособия для самостоятельной работы студентов по трём блокам упражнений предлагаемой методики. Словесные методы: пояснение, объяснение, педагогическая оценка. Результаты применения </w:t>
      </w:r>
      <w:r w:rsidRPr="008A35C7">
        <w:rPr>
          <w:rFonts w:eastAsiaTheme="minorEastAsia"/>
          <w:i/>
          <w:iCs/>
        </w:rPr>
        <w:t>методики:</w:t>
      </w:r>
    </w:p>
    <w:p w:rsidR="008A35C7" w:rsidRPr="008A35C7" w:rsidRDefault="008A35C7" w:rsidP="008A35C7">
      <w:pPr>
        <w:autoSpaceDE w:val="0"/>
        <w:autoSpaceDN w:val="0"/>
        <w:adjustRightInd w:val="0"/>
        <w:jc w:val="both"/>
        <w:rPr>
          <w:rFonts w:eastAsiaTheme="minorEastAsia"/>
        </w:rPr>
      </w:pPr>
      <w:r w:rsidRPr="008A35C7">
        <w:rPr>
          <w:rFonts w:eastAsiaTheme="minorEastAsia"/>
        </w:rPr>
        <w:t>-быстрое и эффективное развитие имеющихся природных вокальных данных;</w:t>
      </w:r>
    </w:p>
    <w:p w:rsidR="008A35C7" w:rsidRPr="008A35C7" w:rsidRDefault="008A35C7" w:rsidP="008A35C7">
      <w:pPr>
        <w:autoSpaceDE w:val="0"/>
        <w:autoSpaceDN w:val="0"/>
        <w:adjustRightInd w:val="0"/>
        <w:jc w:val="both"/>
        <w:rPr>
          <w:rFonts w:eastAsiaTheme="minorEastAsia"/>
        </w:rPr>
      </w:pPr>
      <w:r w:rsidRPr="008A35C7">
        <w:rPr>
          <w:rFonts w:eastAsiaTheme="minorEastAsia"/>
        </w:rPr>
        <w:t xml:space="preserve">-коррекция </w:t>
      </w:r>
      <w:proofErr w:type="spellStart"/>
      <w:r w:rsidRPr="008A35C7">
        <w:rPr>
          <w:rFonts w:eastAsiaTheme="minorEastAsia"/>
        </w:rPr>
        <w:t>слухо-голосовой</w:t>
      </w:r>
      <w:proofErr w:type="spellEnd"/>
      <w:r w:rsidRPr="008A35C7">
        <w:rPr>
          <w:rFonts w:eastAsiaTheme="minorEastAsia"/>
        </w:rPr>
        <w:t xml:space="preserve"> координации;</w:t>
      </w:r>
    </w:p>
    <w:p w:rsidR="008A35C7" w:rsidRPr="008A35C7" w:rsidRDefault="008A35C7" w:rsidP="008A35C7">
      <w:pPr>
        <w:autoSpaceDE w:val="0"/>
        <w:autoSpaceDN w:val="0"/>
        <w:adjustRightInd w:val="0"/>
        <w:jc w:val="both"/>
        <w:rPr>
          <w:rFonts w:eastAsiaTheme="minorEastAsia"/>
        </w:rPr>
      </w:pPr>
      <w:r w:rsidRPr="008A35C7">
        <w:rPr>
          <w:rFonts w:eastAsiaTheme="minorEastAsia"/>
        </w:rPr>
        <w:t xml:space="preserve">-формирование певческого голосообразования в соответствии со </w:t>
      </w:r>
      <w:r w:rsidRPr="008A35C7">
        <w:rPr>
          <w:rFonts w:eastAsiaTheme="minorEastAsia"/>
          <w:i/>
          <w:iCs/>
        </w:rPr>
        <w:t xml:space="preserve">стандартом академического певческого тона </w:t>
      </w:r>
      <w:r w:rsidRPr="008A35C7">
        <w:rPr>
          <w:rFonts w:eastAsiaTheme="minorEastAsia"/>
        </w:rPr>
        <w:t xml:space="preserve">и формирование </w:t>
      </w:r>
      <w:r w:rsidRPr="008A35C7">
        <w:rPr>
          <w:rFonts w:eastAsiaTheme="minorEastAsia"/>
          <w:i/>
          <w:iCs/>
        </w:rPr>
        <w:t xml:space="preserve">эстетики пения </w:t>
      </w:r>
      <w:r w:rsidRPr="008A35C7">
        <w:rPr>
          <w:rFonts w:eastAsiaTheme="minorEastAsia"/>
        </w:rPr>
        <w:t xml:space="preserve">в соответствии со стандартом академического вокального искусства, </w:t>
      </w:r>
      <w:proofErr w:type="gramStart"/>
      <w:r w:rsidRPr="008A35C7">
        <w:rPr>
          <w:rFonts w:eastAsiaTheme="minorEastAsia"/>
        </w:rPr>
        <w:t>-к</w:t>
      </w:r>
      <w:proofErr w:type="gramEnd"/>
      <w:r w:rsidRPr="008A35C7">
        <w:rPr>
          <w:rFonts w:eastAsiaTheme="minorEastAsia"/>
        </w:rPr>
        <w:t xml:space="preserve">ачественная подготовка выпускников к исполнительской и </w:t>
      </w:r>
      <w:proofErr w:type="spellStart"/>
      <w:r w:rsidRPr="008A35C7">
        <w:rPr>
          <w:rFonts w:eastAsiaTheme="minorEastAsia"/>
        </w:rPr>
        <w:t>репетиционно-концертной</w:t>
      </w:r>
      <w:proofErr w:type="spellEnd"/>
      <w:r w:rsidRPr="008A35C7">
        <w:rPr>
          <w:rFonts w:eastAsiaTheme="minorEastAsia"/>
        </w:rPr>
        <w:t xml:space="preserve"> деятельности (в качестве артиста хора, ансамбля, солиста на различных сценических площадках) и к педагогической деятельности; -формирование профессиональных компетенций, соответствующих основным видам профессиональной деятельности:</w:t>
      </w:r>
    </w:p>
    <w:p w:rsidR="008A35C7" w:rsidRPr="008A35C7" w:rsidRDefault="008A35C7" w:rsidP="008A35C7">
      <w:pPr>
        <w:autoSpaceDE w:val="0"/>
        <w:autoSpaceDN w:val="0"/>
        <w:adjustRightInd w:val="0"/>
        <w:jc w:val="both"/>
        <w:rPr>
          <w:rFonts w:eastAsiaTheme="minorEastAsia"/>
          <w:i/>
          <w:iCs/>
        </w:rPr>
      </w:pPr>
      <w:r w:rsidRPr="008A35C7">
        <w:rPr>
          <w:rFonts w:eastAsiaTheme="minorEastAsia"/>
          <w:i/>
          <w:iCs/>
        </w:rPr>
        <w:t xml:space="preserve">исполнительская и </w:t>
      </w:r>
      <w:proofErr w:type="spellStart"/>
      <w:r w:rsidRPr="008A35C7">
        <w:rPr>
          <w:rFonts w:eastAsiaTheme="minorEastAsia"/>
          <w:i/>
          <w:iCs/>
        </w:rPr>
        <w:t>репетиционно-концертная</w:t>
      </w:r>
      <w:proofErr w:type="spellEnd"/>
      <w:r w:rsidRPr="008A35C7">
        <w:rPr>
          <w:rFonts w:eastAsiaTheme="minorEastAsia"/>
          <w:i/>
          <w:iCs/>
        </w:rPr>
        <w:t xml:space="preserve"> деятельность:</w:t>
      </w:r>
    </w:p>
    <w:p w:rsidR="008A35C7" w:rsidRDefault="008A35C7" w:rsidP="008A35C7">
      <w:pPr>
        <w:tabs>
          <w:tab w:val="left" w:pos="187"/>
        </w:tabs>
        <w:autoSpaceDE w:val="0"/>
        <w:autoSpaceDN w:val="0"/>
        <w:adjustRightInd w:val="0"/>
        <w:jc w:val="both"/>
        <w:rPr>
          <w:rFonts w:eastAsiaTheme="minorEastAsia"/>
        </w:rPr>
      </w:pPr>
      <w:r w:rsidRPr="008A35C7">
        <w:rPr>
          <w:rFonts w:eastAsiaTheme="minorEastAsia"/>
        </w:rPr>
        <w:t>-</w:t>
      </w:r>
      <w:r w:rsidRPr="008A35C7">
        <w:rPr>
          <w:rFonts w:eastAsiaTheme="minorEastAsia"/>
          <w:i/>
          <w:iCs/>
          <w:sz w:val="20"/>
          <w:szCs w:val="20"/>
        </w:rPr>
        <w:tab/>
      </w:r>
      <w:r w:rsidRPr="008A35C7">
        <w:rPr>
          <w:rFonts w:eastAsiaTheme="minorEastAsia"/>
        </w:rPr>
        <w:t>Целостное и грамотное восприятие и исполнение музыкальных произведений, самостоятельное освоение сольного, хорового и ансамблевого репертуара. Осуществление исполнительской деятельности и репетиционной работы в хоровых и ансамблевых коллективах в условиях концертной организации и театральной сцены. Освоение сольного, ансамблевого, хорового исполнительского репертуара в соответствии с программными требованиями. Применение базовых знаний по физиологии, гигиене певческого голоса для решения музыкально-исполнительских задач. Исполнение обязанности музыкального руководителя творческого коллектива, включающую организацию репетиционной и концертной работы.</w:t>
      </w:r>
    </w:p>
    <w:p w:rsidR="008A35C7" w:rsidRDefault="008A35C7" w:rsidP="008A35C7">
      <w:pPr>
        <w:tabs>
          <w:tab w:val="left" w:pos="187"/>
        </w:tabs>
        <w:autoSpaceDE w:val="0"/>
        <w:autoSpaceDN w:val="0"/>
        <w:adjustRightInd w:val="0"/>
        <w:jc w:val="both"/>
        <w:rPr>
          <w:rFonts w:eastAsiaTheme="minorEastAsia"/>
        </w:rPr>
      </w:pPr>
    </w:p>
    <w:p w:rsidR="008A35C7" w:rsidRDefault="00846645" w:rsidP="00B019CE">
      <w:pPr>
        <w:widowControl w:val="0"/>
        <w:autoSpaceDE w:val="0"/>
        <w:autoSpaceDN w:val="0"/>
        <w:adjustRightInd w:val="0"/>
        <w:ind w:firstLine="708"/>
        <w:contextualSpacing/>
        <w:jc w:val="both"/>
        <w:rPr>
          <w:b/>
          <w:caps/>
        </w:rPr>
      </w:pPr>
      <w:r>
        <w:rPr>
          <w:b/>
          <w:caps/>
        </w:rPr>
        <w:t>МДК.01.02. ансамблевое камерное и оперное исполнительство</w:t>
      </w:r>
    </w:p>
    <w:p w:rsidR="00846645" w:rsidRPr="00846645" w:rsidRDefault="00846645" w:rsidP="00846645">
      <w:pPr>
        <w:autoSpaceDE w:val="0"/>
        <w:autoSpaceDN w:val="0"/>
        <w:adjustRightInd w:val="0"/>
        <w:ind w:firstLine="709"/>
        <w:jc w:val="both"/>
        <w:rPr>
          <w:rFonts w:eastAsiaTheme="minorEastAsia"/>
        </w:rPr>
      </w:pPr>
      <w:r w:rsidRPr="00846645">
        <w:rPr>
          <w:rFonts w:eastAsiaTheme="minorEastAsia"/>
        </w:rPr>
        <w:t>Дисциплина представляет собою процесс совместной вокально-исполнительской деятельности, состоящий из множества технологических компонентов в     индивидуально-мелкогрупповой форме обучения.</w:t>
      </w:r>
    </w:p>
    <w:p w:rsidR="00846645" w:rsidRPr="00846645" w:rsidRDefault="00846645" w:rsidP="00846645">
      <w:pPr>
        <w:autoSpaceDE w:val="0"/>
        <w:autoSpaceDN w:val="0"/>
        <w:adjustRightInd w:val="0"/>
        <w:ind w:firstLine="709"/>
        <w:jc w:val="both"/>
        <w:rPr>
          <w:rFonts w:eastAsiaTheme="minorEastAsia"/>
        </w:rPr>
      </w:pPr>
      <w:r w:rsidRPr="00846645">
        <w:rPr>
          <w:rFonts w:eastAsiaTheme="minorEastAsia"/>
        </w:rPr>
        <w:t xml:space="preserve">      Индивидуальная форма обучения предмета «Ансамблевое камерное и оперное исполнительство» предполагает индивидуальный подход к студенту </w:t>
      </w:r>
      <w:proofErr w:type="gramStart"/>
      <w:r w:rsidRPr="00846645">
        <w:rPr>
          <w:rFonts w:eastAsiaTheme="minorEastAsia"/>
        </w:rPr>
        <w:t>-у</w:t>
      </w:r>
      <w:proofErr w:type="gramEnd"/>
      <w:r w:rsidRPr="00846645">
        <w:rPr>
          <w:rFonts w:eastAsiaTheme="minorEastAsia"/>
        </w:rPr>
        <w:t>частнику       ансамбля       (дуэт,       терцет,       квартет       и       более).</w:t>
      </w:r>
    </w:p>
    <w:p w:rsidR="00846645" w:rsidRPr="00846645" w:rsidRDefault="00846645" w:rsidP="00846645">
      <w:pPr>
        <w:autoSpaceDE w:val="0"/>
        <w:autoSpaceDN w:val="0"/>
        <w:adjustRightInd w:val="0"/>
        <w:ind w:firstLine="709"/>
        <w:jc w:val="both"/>
        <w:rPr>
          <w:rFonts w:eastAsiaTheme="minorEastAsia"/>
        </w:rPr>
      </w:pPr>
      <w:r w:rsidRPr="00846645">
        <w:rPr>
          <w:rFonts w:eastAsiaTheme="minorEastAsia"/>
        </w:rPr>
        <w:t>Понятия и термины, необходимые для работы студентов в дисциплине «Ансамблевое камерное и оперное исполнительство» те же, что и в дисциплине «Сольное камерное и оперное исполнительство». Они также заложены в наименовании тем практических занятий. Кроме того, на занятиях используется профессиональный музыкальный категориальный аппарат.</w:t>
      </w:r>
    </w:p>
    <w:p w:rsidR="00846645" w:rsidRPr="00846645" w:rsidRDefault="00846645" w:rsidP="00846645">
      <w:pPr>
        <w:autoSpaceDE w:val="0"/>
        <w:autoSpaceDN w:val="0"/>
        <w:adjustRightInd w:val="0"/>
        <w:ind w:firstLine="709"/>
        <w:jc w:val="both"/>
        <w:rPr>
          <w:rFonts w:eastAsiaTheme="minorEastAsia"/>
        </w:rPr>
      </w:pPr>
      <w:r w:rsidRPr="00846645">
        <w:rPr>
          <w:rFonts w:eastAsiaTheme="minorEastAsia"/>
        </w:rPr>
        <w:t>Дисциплина «Ансамблевое камерное и оперное исполнительство» является логическим, методическим и технологическим продолжением и итогом дисциплины «Сольное камерное и оперное исполнительство». Рабочая учебная программа предполагает достаточный уровень индивидуальной вокальной и музыкальной подготовки студентов, позволяющий подготовить ряд вокальных ансамблей разного состава.</w:t>
      </w:r>
    </w:p>
    <w:p w:rsidR="00693481" w:rsidRPr="00E66DA0" w:rsidRDefault="00693481" w:rsidP="00693481">
      <w:pPr>
        <w:pStyle w:val="Style52"/>
        <w:widowControl/>
        <w:spacing w:line="322" w:lineRule="exact"/>
      </w:pPr>
      <w:r w:rsidRPr="00E66DA0">
        <w:t>Введение студентов в культурную традицию ансамблевого европейского академического оперно-концертного пения, воспитание эталона академического певческого тона, развитие вокального слуха, освоение специальной терминологии;</w:t>
      </w:r>
    </w:p>
    <w:p w:rsidR="00693481" w:rsidRPr="00E66DA0" w:rsidRDefault="00693481" w:rsidP="00693481">
      <w:pPr>
        <w:pStyle w:val="Style52"/>
        <w:widowControl/>
        <w:spacing w:line="322" w:lineRule="exact"/>
        <w:ind w:firstLine="360"/>
      </w:pPr>
      <w:r w:rsidRPr="00E66DA0">
        <w:t xml:space="preserve">Формирование и развитие навыков и умений: точность и чистота интонации; удержание мелодической линии партии; умение слышать все голоса произведения; использовать </w:t>
      </w:r>
      <w:proofErr w:type="spellStart"/>
      <w:r w:rsidRPr="00E66DA0">
        <w:t>кантиленный</w:t>
      </w:r>
      <w:proofErr w:type="spellEnd"/>
      <w:r w:rsidRPr="00E66DA0">
        <w:t xml:space="preserve"> и </w:t>
      </w:r>
      <w:proofErr w:type="gramStart"/>
      <w:r w:rsidRPr="00E66DA0">
        <w:t>речитативный</w:t>
      </w:r>
      <w:proofErr w:type="gramEnd"/>
      <w:r w:rsidRPr="00E66DA0">
        <w:t xml:space="preserve"> стили исполнения; умение выделять главную мелодическую линию и динамически сочетать с ней </w:t>
      </w:r>
      <w:proofErr w:type="spellStart"/>
      <w:r w:rsidRPr="00E66DA0">
        <w:t>подголосную</w:t>
      </w:r>
      <w:proofErr w:type="spellEnd"/>
      <w:r w:rsidRPr="00E66DA0">
        <w:t>;</w:t>
      </w:r>
    </w:p>
    <w:p w:rsidR="001154C9" w:rsidRDefault="001154C9" w:rsidP="00846645">
      <w:pPr>
        <w:widowControl w:val="0"/>
        <w:autoSpaceDE w:val="0"/>
        <w:autoSpaceDN w:val="0"/>
        <w:adjustRightInd w:val="0"/>
        <w:ind w:firstLine="709"/>
        <w:contextualSpacing/>
        <w:jc w:val="both"/>
        <w:rPr>
          <w:b/>
          <w:caps/>
        </w:rPr>
      </w:pPr>
    </w:p>
    <w:p w:rsidR="00846645" w:rsidRDefault="001154C9" w:rsidP="00846645">
      <w:pPr>
        <w:widowControl w:val="0"/>
        <w:autoSpaceDE w:val="0"/>
        <w:autoSpaceDN w:val="0"/>
        <w:adjustRightInd w:val="0"/>
        <w:ind w:firstLine="709"/>
        <w:contextualSpacing/>
        <w:jc w:val="both"/>
        <w:rPr>
          <w:b/>
          <w:caps/>
        </w:rPr>
      </w:pPr>
      <w:r>
        <w:rPr>
          <w:b/>
          <w:caps/>
        </w:rPr>
        <w:t>МДК.01.03. фортепиано, чтение с листа</w:t>
      </w:r>
    </w:p>
    <w:p w:rsidR="001154C9" w:rsidRPr="001154C9" w:rsidRDefault="001154C9" w:rsidP="001154C9">
      <w:pPr>
        <w:ind w:firstLine="709"/>
        <w:jc w:val="both"/>
        <w:rPr>
          <w:rFonts w:eastAsiaTheme="minorEastAsia"/>
        </w:rPr>
      </w:pPr>
      <w:r w:rsidRPr="001154C9">
        <w:rPr>
          <w:rFonts w:eastAsiaTheme="minorEastAsia"/>
        </w:rPr>
        <w:lastRenderedPageBreak/>
        <w:t xml:space="preserve">В работе с </w:t>
      </w:r>
      <w:proofErr w:type="gramStart"/>
      <w:r w:rsidRPr="001154C9">
        <w:rPr>
          <w:rFonts w:eastAsiaTheme="minorEastAsia"/>
        </w:rPr>
        <w:t>обучающимися</w:t>
      </w:r>
      <w:proofErr w:type="gramEnd"/>
      <w:r w:rsidRPr="001154C9">
        <w:rPr>
          <w:rFonts w:eastAsiaTheme="minorEastAsia"/>
        </w:rPr>
        <w:t xml:space="preserve"> используется основная форма учебной и воспитательной работы – индивидуальный урок с преподавателем. Он включает совместную работу педагога и у студента  над музыкальным материалом, проверку домашнего задания, рекомендации по проведению дальнейшей самостоятельной работы с целью достижения наилучших результатов в освоении учебного предмета. Содержание урока зависит от конкретных творческих задач, от индивидуальности  студента  и преподавателя. </w:t>
      </w:r>
    </w:p>
    <w:p w:rsidR="001154C9" w:rsidRPr="001154C9" w:rsidRDefault="001154C9" w:rsidP="001154C9">
      <w:pPr>
        <w:tabs>
          <w:tab w:val="left" w:pos="709"/>
        </w:tabs>
        <w:ind w:firstLine="426"/>
        <w:jc w:val="both"/>
        <w:rPr>
          <w:rFonts w:eastAsiaTheme="minorEastAsia"/>
        </w:rPr>
      </w:pPr>
      <w:r w:rsidRPr="001154C9">
        <w:rPr>
          <w:rFonts w:eastAsiaTheme="minorEastAsia"/>
        </w:rPr>
        <w:t xml:space="preserve">Работа в классе должна сочетать словесное объяснение материала с показом на инструменте фрагментов изучаемого музыкального произведения. Преподаватель должен вести постоянную работу над качеством звука, развитием чувства ритма, средствами выразительности.  </w:t>
      </w:r>
    </w:p>
    <w:p w:rsidR="001154C9" w:rsidRPr="001154C9" w:rsidRDefault="001154C9" w:rsidP="001154C9">
      <w:pPr>
        <w:tabs>
          <w:tab w:val="left" w:pos="709"/>
        </w:tabs>
        <w:ind w:firstLine="426"/>
        <w:jc w:val="both"/>
        <w:rPr>
          <w:rFonts w:eastAsiaTheme="minorEastAsia"/>
        </w:rPr>
      </w:pPr>
      <w:r w:rsidRPr="001154C9">
        <w:rPr>
          <w:rFonts w:eastAsiaTheme="minorEastAsia"/>
        </w:rPr>
        <w:t xml:space="preserve">Работа с </w:t>
      </w:r>
      <w:proofErr w:type="gramStart"/>
      <w:r w:rsidRPr="001154C9">
        <w:rPr>
          <w:rFonts w:eastAsiaTheme="minorEastAsia"/>
        </w:rPr>
        <w:t>обучающимися</w:t>
      </w:r>
      <w:proofErr w:type="gramEnd"/>
      <w:r w:rsidRPr="001154C9">
        <w:rPr>
          <w:rFonts w:eastAsiaTheme="minorEastAsia"/>
        </w:rPr>
        <w:t xml:space="preserve"> включает:</w:t>
      </w:r>
    </w:p>
    <w:p w:rsidR="001154C9" w:rsidRPr="001154C9" w:rsidRDefault="001154C9" w:rsidP="00033CEA">
      <w:pPr>
        <w:widowControl w:val="0"/>
        <w:numPr>
          <w:ilvl w:val="0"/>
          <w:numId w:val="8"/>
        </w:numPr>
        <w:tabs>
          <w:tab w:val="left" w:pos="709"/>
          <w:tab w:val="left" w:pos="993"/>
        </w:tabs>
        <w:autoSpaceDE w:val="0"/>
        <w:autoSpaceDN w:val="0"/>
        <w:adjustRightInd w:val="0"/>
        <w:spacing w:after="200" w:line="276" w:lineRule="auto"/>
        <w:ind w:left="0" w:firstLine="426"/>
        <w:contextualSpacing/>
        <w:jc w:val="both"/>
        <w:rPr>
          <w:rFonts w:eastAsiaTheme="minorEastAsia"/>
        </w:rPr>
      </w:pPr>
      <w:r w:rsidRPr="001154C9">
        <w:rPr>
          <w:rFonts w:eastAsiaTheme="minorEastAsia"/>
        </w:rPr>
        <w:t>решение технических учебных задач – координация рук, пальцев, наработка аппликатурных и позиционных навыков, освоение приемов педализации</w:t>
      </w:r>
    </w:p>
    <w:p w:rsidR="001154C9" w:rsidRPr="001154C9" w:rsidRDefault="001154C9" w:rsidP="00033CEA">
      <w:pPr>
        <w:widowControl w:val="0"/>
        <w:numPr>
          <w:ilvl w:val="0"/>
          <w:numId w:val="8"/>
        </w:numPr>
        <w:tabs>
          <w:tab w:val="left" w:pos="709"/>
          <w:tab w:val="left" w:pos="993"/>
        </w:tabs>
        <w:autoSpaceDE w:val="0"/>
        <w:autoSpaceDN w:val="0"/>
        <w:adjustRightInd w:val="0"/>
        <w:spacing w:after="200" w:line="276" w:lineRule="auto"/>
        <w:ind w:left="0" w:firstLine="426"/>
        <w:contextualSpacing/>
        <w:jc w:val="both"/>
        <w:rPr>
          <w:rFonts w:eastAsiaTheme="minorEastAsia"/>
        </w:rPr>
      </w:pPr>
      <w:r w:rsidRPr="001154C9">
        <w:rPr>
          <w:rFonts w:eastAsiaTheme="minorEastAsia"/>
        </w:rPr>
        <w:t xml:space="preserve">работа над приемами </w:t>
      </w:r>
      <w:proofErr w:type="spellStart"/>
      <w:r w:rsidRPr="001154C9">
        <w:rPr>
          <w:rFonts w:eastAsiaTheme="minorEastAsia"/>
        </w:rPr>
        <w:t>звукоизвлечения</w:t>
      </w:r>
      <w:proofErr w:type="spellEnd"/>
    </w:p>
    <w:p w:rsidR="001154C9" w:rsidRPr="001154C9" w:rsidRDefault="001154C9" w:rsidP="00033CEA">
      <w:pPr>
        <w:widowControl w:val="0"/>
        <w:numPr>
          <w:ilvl w:val="0"/>
          <w:numId w:val="8"/>
        </w:numPr>
        <w:tabs>
          <w:tab w:val="left" w:pos="709"/>
          <w:tab w:val="left" w:pos="993"/>
        </w:tabs>
        <w:autoSpaceDE w:val="0"/>
        <w:autoSpaceDN w:val="0"/>
        <w:adjustRightInd w:val="0"/>
        <w:spacing w:after="200" w:line="276" w:lineRule="auto"/>
        <w:ind w:left="0" w:firstLine="426"/>
        <w:contextualSpacing/>
        <w:jc w:val="both"/>
        <w:rPr>
          <w:rFonts w:eastAsiaTheme="minorEastAsia"/>
        </w:rPr>
      </w:pPr>
      <w:r w:rsidRPr="001154C9">
        <w:rPr>
          <w:rFonts w:eastAsiaTheme="minorEastAsia"/>
        </w:rPr>
        <w:t>тренировка художественно-исполнительских навыков: работа над фразировкой, динамикой, нюансировкой</w:t>
      </w:r>
    </w:p>
    <w:p w:rsidR="001154C9" w:rsidRPr="001154C9" w:rsidRDefault="001154C9" w:rsidP="00033CEA">
      <w:pPr>
        <w:widowControl w:val="0"/>
        <w:numPr>
          <w:ilvl w:val="0"/>
          <w:numId w:val="8"/>
        </w:numPr>
        <w:tabs>
          <w:tab w:val="left" w:pos="709"/>
          <w:tab w:val="left" w:pos="993"/>
        </w:tabs>
        <w:autoSpaceDE w:val="0"/>
        <w:autoSpaceDN w:val="0"/>
        <w:adjustRightInd w:val="0"/>
        <w:spacing w:after="200" w:line="276" w:lineRule="auto"/>
        <w:ind w:left="0" w:firstLine="426"/>
        <w:contextualSpacing/>
        <w:jc w:val="both"/>
        <w:rPr>
          <w:rFonts w:eastAsiaTheme="minorEastAsia"/>
        </w:rPr>
      </w:pPr>
      <w:r w:rsidRPr="001154C9">
        <w:rPr>
          <w:rFonts w:eastAsiaTheme="minorEastAsia"/>
        </w:rPr>
        <w:t>формирование теоретических знаний: знакомство с тональностью, гармонией, интервалами и др.</w:t>
      </w:r>
    </w:p>
    <w:p w:rsidR="001154C9" w:rsidRPr="001154C9" w:rsidRDefault="001154C9" w:rsidP="00033CEA">
      <w:pPr>
        <w:widowControl w:val="0"/>
        <w:numPr>
          <w:ilvl w:val="0"/>
          <w:numId w:val="8"/>
        </w:numPr>
        <w:tabs>
          <w:tab w:val="left" w:pos="709"/>
          <w:tab w:val="left" w:pos="993"/>
        </w:tabs>
        <w:autoSpaceDE w:val="0"/>
        <w:autoSpaceDN w:val="0"/>
        <w:adjustRightInd w:val="0"/>
        <w:spacing w:after="200" w:line="276" w:lineRule="auto"/>
        <w:ind w:left="0" w:firstLine="426"/>
        <w:contextualSpacing/>
        <w:jc w:val="both"/>
        <w:rPr>
          <w:rFonts w:eastAsiaTheme="minorEastAsia"/>
        </w:rPr>
      </w:pPr>
      <w:r w:rsidRPr="001154C9">
        <w:rPr>
          <w:rFonts w:eastAsiaTheme="minorEastAsia"/>
        </w:rPr>
        <w:t>разъяснение учащемуся принципов оптимально продуктивной самостоятельной работы над музыкальным произведением.</w:t>
      </w:r>
    </w:p>
    <w:p w:rsidR="001154C9" w:rsidRPr="001154C9" w:rsidRDefault="001154C9" w:rsidP="001154C9">
      <w:pPr>
        <w:tabs>
          <w:tab w:val="left" w:pos="993"/>
        </w:tabs>
        <w:ind w:firstLine="709"/>
        <w:contextualSpacing/>
        <w:jc w:val="both"/>
        <w:rPr>
          <w:rFonts w:eastAsiaTheme="minorEastAsia"/>
        </w:rPr>
      </w:pPr>
      <w:r w:rsidRPr="001154C9">
        <w:rPr>
          <w:rFonts w:eastAsiaTheme="minorEastAsia"/>
        </w:rPr>
        <w:t xml:space="preserve">В работе с </w:t>
      </w:r>
      <w:proofErr w:type="gramStart"/>
      <w:r w:rsidRPr="001154C9">
        <w:rPr>
          <w:rFonts w:eastAsiaTheme="minorEastAsia"/>
        </w:rPr>
        <w:t>обучающимися</w:t>
      </w:r>
      <w:proofErr w:type="gramEnd"/>
      <w:r w:rsidRPr="001154C9">
        <w:rPr>
          <w:rFonts w:eastAsiaTheme="minorEastAsia"/>
        </w:rPr>
        <w:t xml:space="preserve">  преподавателю необходимо придерживаться основных принципов обучения: последовательности, постепенности,  доступности и  наглядности в изучении предмета. В процессе обучения нужно учитывать индивидуальные особенности студента, степень его музыкальных способностей и уровень его подготовки на данном этапе.</w:t>
      </w:r>
    </w:p>
    <w:p w:rsidR="001154C9" w:rsidRPr="001154C9" w:rsidRDefault="001154C9" w:rsidP="001154C9">
      <w:pPr>
        <w:ind w:firstLine="709"/>
        <w:jc w:val="both"/>
        <w:rPr>
          <w:rFonts w:eastAsiaTheme="minorEastAsia"/>
        </w:rPr>
      </w:pPr>
      <w:r w:rsidRPr="001154C9">
        <w:rPr>
          <w:rFonts w:eastAsiaTheme="minorEastAsia"/>
        </w:rPr>
        <w:t>Важнейшим фактором, способствующим правильной организации учебного процесса, повышению эффективности воспитательной работы и успешному развитию музыкально-исполнительских данных ученика, является планирование учебной работы и продуманный подбор репертуара. Основная форма планирования – составление преподавателем индивидуального плана на каждого студента в начале учебного года и в начале второго полугодия. В индивидуальный план включаются разнохарактерные по форме и содержанию произведения русской,  зарубежной классической и современной музыки с учетом специфики преподавания предмета фортепиано для студентов вокального отделения.</w:t>
      </w:r>
    </w:p>
    <w:p w:rsidR="001154C9" w:rsidRPr="001154C9" w:rsidRDefault="001154C9" w:rsidP="001154C9">
      <w:pPr>
        <w:ind w:firstLine="709"/>
        <w:jc w:val="both"/>
        <w:rPr>
          <w:rFonts w:eastAsiaTheme="minorEastAsia"/>
          <w:b/>
          <w:i/>
        </w:rPr>
      </w:pPr>
      <w:r w:rsidRPr="001154C9">
        <w:rPr>
          <w:rFonts w:eastAsiaTheme="minorEastAsia"/>
        </w:rPr>
        <w:t xml:space="preserve">В работе педагогу необходимо использовать произведения различных эпох, форм, жанров, направлений для расширения музыкального кругозора и воспитания  у студентов интереса к музыкальному творчеству. Основной принцип работы: </w:t>
      </w:r>
      <w:r w:rsidRPr="001154C9">
        <w:rPr>
          <w:rFonts w:eastAsiaTheme="minorEastAsia"/>
          <w:b/>
          <w:i/>
        </w:rPr>
        <w:t xml:space="preserve">сложность изучаемых произведений не должна превышать возможности </w:t>
      </w:r>
      <w:proofErr w:type="gramStart"/>
      <w:r w:rsidRPr="001154C9">
        <w:rPr>
          <w:rFonts w:eastAsiaTheme="minorEastAsia"/>
          <w:b/>
          <w:i/>
        </w:rPr>
        <w:t>обучающегося</w:t>
      </w:r>
      <w:proofErr w:type="gramEnd"/>
      <w:r w:rsidRPr="001154C9">
        <w:rPr>
          <w:rFonts w:eastAsiaTheme="minorEastAsia"/>
          <w:b/>
          <w:i/>
        </w:rPr>
        <w:t>.</w:t>
      </w:r>
    </w:p>
    <w:p w:rsidR="001154C9" w:rsidRPr="001154C9" w:rsidRDefault="001154C9" w:rsidP="001154C9">
      <w:pPr>
        <w:ind w:firstLine="709"/>
        <w:jc w:val="both"/>
        <w:rPr>
          <w:rFonts w:eastAsiaTheme="minorEastAsia"/>
          <w:b/>
          <w:i/>
        </w:rPr>
      </w:pPr>
      <w:r w:rsidRPr="001154C9">
        <w:rPr>
          <w:rFonts w:eastAsiaTheme="minorEastAsia"/>
        </w:rPr>
        <w:t xml:space="preserve">Важно сочетать изучение небольшого количества относительно сложных произведений, включающих в себя новые, более трудные технические приемы и исполнительские задачи, с прохождением </w:t>
      </w:r>
      <w:r w:rsidRPr="001154C9">
        <w:rPr>
          <w:rFonts w:eastAsiaTheme="minorEastAsia"/>
          <w:b/>
          <w:i/>
        </w:rPr>
        <w:t xml:space="preserve">большого числа довольно легких произведений, доступных для быстрого разучивания, закрепляющих усвоенные навыки и доставляющие удовольствие в процессе </w:t>
      </w:r>
      <w:proofErr w:type="spellStart"/>
      <w:r w:rsidRPr="001154C9">
        <w:rPr>
          <w:rFonts w:eastAsiaTheme="minorEastAsia"/>
          <w:b/>
          <w:i/>
        </w:rPr>
        <w:t>музицирования</w:t>
      </w:r>
      <w:proofErr w:type="spellEnd"/>
      <w:r w:rsidRPr="001154C9">
        <w:rPr>
          <w:rFonts w:eastAsiaTheme="minorEastAsia"/>
          <w:b/>
          <w:i/>
        </w:rPr>
        <w:t>.</w:t>
      </w:r>
    </w:p>
    <w:p w:rsidR="001154C9" w:rsidRPr="001154C9" w:rsidRDefault="001154C9" w:rsidP="001154C9">
      <w:pPr>
        <w:ind w:firstLine="709"/>
        <w:jc w:val="both"/>
        <w:rPr>
          <w:rFonts w:eastAsiaTheme="minorEastAsia"/>
        </w:rPr>
      </w:pPr>
      <w:r w:rsidRPr="001154C9">
        <w:rPr>
          <w:rFonts w:eastAsiaTheme="minorEastAsia"/>
        </w:rPr>
        <w:t xml:space="preserve">Важность работы над </w:t>
      </w:r>
      <w:r w:rsidRPr="001154C9">
        <w:rPr>
          <w:rFonts w:eastAsiaTheme="minorEastAsia"/>
          <w:i/>
        </w:rPr>
        <w:t>полифоническими</w:t>
      </w:r>
      <w:r w:rsidRPr="001154C9">
        <w:rPr>
          <w:rFonts w:eastAsiaTheme="minorEastAsia"/>
        </w:rPr>
        <w:t xml:space="preserve"> произведениями заключается в том, что освоение полифонии позволяет слышать и вести одновременно или поочередно самостоятельные линии голосов.</w:t>
      </w:r>
    </w:p>
    <w:p w:rsidR="001154C9" w:rsidRPr="001154C9" w:rsidRDefault="001154C9" w:rsidP="001154C9">
      <w:pPr>
        <w:ind w:firstLine="709"/>
        <w:jc w:val="both"/>
        <w:rPr>
          <w:rFonts w:eastAsiaTheme="minorEastAsia"/>
        </w:rPr>
      </w:pPr>
      <w:r w:rsidRPr="001154C9">
        <w:rPr>
          <w:rFonts w:eastAsiaTheme="minorEastAsia"/>
        </w:rPr>
        <w:t xml:space="preserve">Работа над </w:t>
      </w:r>
      <w:r w:rsidRPr="001154C9">
        <w:rPr>
          <w:rFonts w:eastAsiaTheme="minorEastAsia"/>
          <w:i/>
        </w:rPr>
        <w:t>крупной формой</w:t>
      </w:r>
      <w:r w:rsidRPr="001154C9">
        <w:rPr>
          <w:rFonts w:eastAsiaTheme="minorEastAsia"/>
        </w:rPr>
        <w:t xml:space="preserve"> учит способности мыслить крупными построениями, сочетать контрастные образы, свободно владеть разнообразной фактурой, получить представление о форме музыкального произведения. </w:t>
      </w:r>
    </w:p>
    <w:p w:rsidR="001154C9" w:rsidRPr="001154C9" w:rsidRDefault="001154C9" w:rsidP="001154C9">
      <w:pPr>
        <w:ind w:firstLine="709"/>
        <w:jc w:val="both"/>
        <w:rPr>
          <w:rFonts w:eastAsiaTheme="minorEastAsia"/>
        </w:rPr>
      </w:pPr>
      <w:r w:rsidRPr="001154C9">
        <w:rPr>
          <w:rFonts w:eastAsiaTheme="minorEastAsia"/>
        </w:rPr>
        <w:lastRenderedPageBreak/>
        <w:t xml:space="preserve">В работе над </w:t>
      </w:r>
      <w:r w:rsidRPr="001154C9">
        <w:rPr>
          <w:rFonts w:eastAsiaTheme="minorEastAsia"/>
          <w:i/>
        </w:rPr>
        <w:t>разнохарактерными пьесами</w:t>
      </w:r>
      <w:r w:rsidRPr="001154C9">
        <w:rPr>
          <w:rFonts w:eastAsiaTheme="minorEastAsia"/>
        </w:rPr>
        <w:t xml:space="preserve"> педагогу необходимо пробуждать фантазию студентов, рисовать яркие образы, развивать эмоциональную сферу восприятия музыки.   </w:t>
      </w:r>
    </w:p>
    <w:p w:rsidR="001154C9" w:rsidRPr="001154C9" w:rsidRDefault="001154C9" w:rsidP="001154C9">
      <w:pPr>
        <w:ind w:firstLine="709"/>
        <w:jc w:val="both"/>
        <w:rPr>
          <w:rFonts w:eastAsiaTheme="minorEastAsia"/>
        </w:rPr>
      </w:pPr>
      <w:r w:rsidRPr="001154C9">
        <w:rPr>
          <w:rFonts w:eastAsiaTheme="minorEastAsia"/>
        </w:rPr>
        <w:t xml:space="preserve">В работе над </w:t>
      </w:r>
      <w:r w:rsidRPr="001154C9">
        <w:rPr>
          <w:rFonts w:eastAsiaTheme="minorEastAsia"/>
          <w:i/>
        </w:rPr>
        <w:t>этюдами</w:t>
      </w:r>
      <w:r w:rsidRPr="001154C9">
        <w:rPr>
          <w:rFonts w:eastAsiaTheme="minorEastAsia"/>
        </w:rPr>
        <w:t xml:space="preserve"> необходимо приучать к рациональному, осмысленному и точному использованию аппликатуры, создающей </w:t>
      </w:r>
      <w:r w:rsidRPr="001154C9">
        <w:rPr>
          <w:rFonts w:eastAsiaTheme="minorEastAsia"/>
          <w:b/>
          <w:i/>
        </w:rPr>
        <w:t>удобство</w:t>
      </w:r>
      <w:r w:rsidRPr="001154C9">
        <w:rPr>
          <w:rFonts w:eastAsiaTheme="minorEastAsia"/>
        </w:rPr>
        <w:t xml:space="preserve"> на клавиатуре, чему должно способствовать планомерное изучение гамм, арпеджио и аккордов. Освоение гамм рекомендуется строить по </w:t>
      </w:r>
      <w:r w:rsidRPr="001154C9">
        <w:rPr>
          <w:rFonts w:eastAsiaTheme="minorEastAsia"/>
          <w:b/>
          <w:i/>
        </w:rPr>
        <w:t>аппликатурному сходству</w:t>
      </w:r>
      <w:r w:rsidRPr="001154C9">
        <w:rPr>
          <w:rFonts w:eastAsiaTheme="minorEastAsia"/>
        </w:rPr>
        <w:t>, что дает хорошие и прочные результаты. Такая работа приводит к успешному обеспечению технических задач.</w:t>
      </w:r>
    </w:p>
    <w:p w:rsidR="001154C9" w:rsidRPr="001154C9" w:rsidRDefault="001154C9" w:rsidP="001154C9">
      <w:pPr>
        <w:ind w:firstLine="709"/>
        <w:jc w:val="both"/>
        <w:rPr>
          <w:rFonts w:eastAsiaTheme="minorEastAsia"/>
        </w:rPr>
      </w:pPr>
      <w:r w:rsidRPr="001154C9">
        <w:rPr>
          <w:rFonts w:eastAsiaTheme="minorEastAsia"/>
        </w:rPr>
        <w:t xml:space="preserve">Важную роль в освоении игры на фортепиано играет </w:t>
      </w:r>
      <w:r w:rsidRPr="001154C9">
        <w:rPr>
          <w:rFonts w:eastAsiaTheme="minorEastAsia"/>
          <w:b/>
          <w:i/>
        </w:rPr>
        <w:t>навык чтения с листа</w:t>
      </w:r>
      <w:r w:rsidRPr="001154C9">
        <w:rPr>
          <w:rFonts w:eastAsiaTheme="minorEastAsia"/>
        </w:rPr>
        <w:t xml:space="preserve">. Владение этим навыком позволяет более свободно ориентироваться в незнакомом тексте, развивает слуховые, координационные, ритмические способности студентов. В конечном итоге, эта практика способствует более свободному владению инструментом, умению быстро и грамотно изучить новый материал. </w:t>
      </w:r>
    </w:p>
    <w:p w:rsidR="001154C9" w:rsidRPr="001154C9" w:rsidRDefault="001154C9" w:rsidP="001154C9">
      <w:pPr>
        <w:ind w:firstLine="709"/>
        <w:jc w:val="both"/>
        <w:rPr>
          <w:rFonts w:eastAsiaTheme="minorEastAsia"/>
        </w:rPr>
      </w:pPr>
      <w:r w:rsidRPr="001154C9">
        <w:rPr>
          <w:rFonts w:eastAsiaTheme="minorEastAsia"/>
        </w:rPr>
        <w:t>Большая часть программы разучивается на аудиторных занятиях под контролем педагога.</w:t>
      </w:r>
    </w:p>
    <w:p w:rsidR="001154C9" w:rsidRPr="001154C9" w:rsidRDefault="001154C9" w:rsidP="001154C9">
      <w:pPr>
        <w:ind w:firstLine="709"/>
        <w:jc w:val="both"/>
        <w:rPr>
          <w:rFonts w:eastAsiaTheme="minorEastAsia"/>
          <w:b/>
          <w:i/>
        </w:rPr>
      </w:pPr>
      <w:r w:rsidRPr="001154C9">
        <w:rPr>
          <w:rFonts w:eastAsiaTheme="minorEastAsia"/>
        </w:rPr>
        <w:t xml:space="preserve">Часто необходим показ – игра нового материала, разбор и объяснение штрихов, аппликатуры, нюансов, фразировки, выразительности музыкальной интонации и т.п. Важна игра в ансамбле -   на первом курсе  возможно исполнение по партиям: студент играет партию одной руки, педагог – другой. В дальнейшем исполняются </w:t>
      </w:r>
      <w:r w:rsidRPr="001154C9">
        <w:rPr>
          <w:rFonts w:eastAsiaTheme="minorEastAsia"/>
          <w:b/>
          <w:i/>
        </w:rPr>
        <w:t>ансамбли в 4 руки, аккомпанементы голосу или инструменту.</w:t>
      </w:r>
    </w:p>
    <w:p w:rsidR="00F2723C" w:rsidRDefault="00F2723C" w:rsidP="00F2723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rPr>
      </w:pPr>
    </w:p>
    <w:p w:rsidR="00F2723C" w:rsidRPr="00BA7336" w:rsidRDefault="00F2723C" w:rsidP="00F2723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rPr>
      </w:pPr>
      <w:r w:rsidRPr="00BA7336">
        <w:rPr>
          <w:b/>
        </w:rPr>
        <w:t>4.4. Кадровое обеспечение образовательного процесса</w:t>
      </w:r>
    </w:p>
    <w:p w:rsidR="006770C3" w:rsidRPr="006770C3" w:rsidRDefault="006770C3" w:rsidP="00677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6770C3">
        <w:rPr>
          <w:bCs/>
        </w:rPr>
        <w:t>Реализация ППССЗ по специальности обеспечиваться педагогическими кадрами, имеющими высшее образование, соответствующее профилю преподаваемой дисциплины (модуля). Доля преподавателей, имеющих высшее образование, должна составлять не менее 95 процентов в общем числе преподавателей, обеспечивающих образовательный процесс по данной основной образовательной программе.</w:t>
      </w:r>
    </w:p>
    <w:p w:rsidR="006770C3" w:rsidRPr="006770C3" w:rsidRDefault="006770C3" w:rsidP="00677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6770C3">
        <w:rPr>
          <w:bCs/>
        </w:rPr>
        <w:t>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F2723C" w:rsidRDefault="006770C3" w:rsidP="00677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6770C3">
        <w:rPr>
          <w:bCs/>
        </w:rPr>
        <w:t>До 10 процентов от общего числа преподавателей, имеющих высшее образование, может быть заменено преподавателями, имеющими СПО и государственные почетные звания в соответствующей профессиональной сфере, или специалистами, имеющими СПО и стаж практической работы в соответствующей профессиональной сфере более 10 последних лет.</w:t>
      </w:r>
    </w:p>
    <w:p w:rsidR="006770C3" w:rsidRPr="006770C3" w:rsidRDefault="006770C3" w:rsidP="00677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F2723C" w:rsidRPr="006770C3" w:rsidRDefault="006770C3" w:rsidP="006770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b/>
          <w:caps/>
        </w:rPr>
        <w:t>5.</w:t>
      </w:r>
      <w:r w:rsidR="00F2723C" w:rsidRPr="006770C3">
        <w:rPr>
          <w:b/>
          <w:caps/>
        </w:rPr>
        <w:t>Контроль и оценка результатов освоения профессионального модуля (вида профессиональной деятельности)</w:t>
      </w:r>
    </w:p>
    <w:p w:rsidR="00F2723C" w:rsidRDefault="00F2723C" w:rsidP="00F2723C">
      <w:pPr>
        <w:widowControl w:val="0"/>
        <w:autoSpaceDE w:val="0"/>
        <w:autoSpaceDN w:val="0"/>
        <w:adjustRightInd w:val="0"/>
        <w:ind w:firstLine="709"/>
        <w:contextualSpacing/>
        <w:jc w:val="both"/>
      </w:pPr>
      <w:r>
        <w:t xml:space="preserve">Оценка качества освоения </w:t>
      </w:r>
      <w:r w:rsidR="006770C3">
        <w:t>профессионального модуля</w:t>
      </w:r>
      <w:r>
        <w:t xml:space="preserve"> включает текущий контроль успеваемост</w:t>
      </w:r>
      <w:r w:rsidR="006770C3">
        <w:t>и и</w:t>
      </w:r>
      <w:r>
        <w:t xml:space="preserve"> промежуточную аттестацию </w:t>
      </w:r>
      <w:proofErr w:type="gramStart"/>
      <w:r>
        <w:t>обучающихся</w:t>
      </w:r>
      <w:proofErr w:type="gramEnd"/>
      <w:r>
        <w:t>.</w:t>
      </w:r>
    </w:p>
    <w:p w:rsidR="00F2723C" w:rsidRDefault="00F2723C" w:rsidP="00F2723C">
      <w:pPr>
        <w:widowControl w:val="0"/>
        <w:autoSpaceDE w:val="0"/>
        <w:autoSpaceDN w:val="0"/>
        <w:adjustRightInd w:val="0"/>
        <w:ind w:firstLine="709"/>
        <w:contextualSpacing/>
        <w:jc w:val="both"/>
      </w:pPr>
      <w:r>
        <w:t xml:space="preserve">В качестве средств текущего контроля успеваемости используются контрольные уроки, коллоквиум, экзамены. </w:t>
      </w:r>
    </w:p>
    <w:p w:rsidR="001154C9" w:rsidRDefault="00F2723C" w:rsidP="00F2723C">
      <w:pPr>
        <w:widowControl w:val="0"/>
        <w:autoSpaceDE w:val="0"/>
        <w:autoSpaceDN w:val="0"/>
        <w:adjustRightInd w:val="0"/>
        <w:ind w:firstLine="709"/>
        <w:contextualSpacing/>
        <w:jc w:val="both"/>
      </w:pPr>
      <w:r>
        <w:t xml:space="preserve">Промежуточная аттестация проводится в форме экзамен или </w:t>
      </w:r>
      <w:proofErr w:type="spellStart"/>
      <w:r w:rsidR="006770C3">
        <w:t>дифференцированного</w:t>
      </w:r>
      <w:r>
        <w:t>заче</w:t>
      </w:r>
      <w:r w:rsidR="006770C3">
        <w:t>а</w:t>
      </w:r>
      <w:r>
        <w:t>т</w:t>
      </w:r>
      <w:proofErr w:type="spellEnd"/>
      <w:r>
        <w:t>:</w:t>
      </w:r>
    </w:p>
    <w:p w:rsidR="00F121D1" w:rsidRDefault="00F121D1" w:rsidP="00F2723C">
      <w:pPr>
        <w:widowControl w:val="0"/>
        <w:autoSpaceDE w:val="0"/>
        <w:autoSpaceDN w:val="0"/>
        <w:adjustRightInd w:val="0"/>
        <w:ind w:firstLine="709"/>
        <w:contextualSpacing/>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1701"/>
        <w:gridCol w:w="1701"/>
      </w:tblGrid>
      <w:tr w:rsidR="00F2723C" w:rsidRPr="00F2723C" w:rsidTr="005460AD">
        <w:trPr>
          <w:trHeight w:val="283"/>
        </w:trPr>
        <w:tc>
          <w:tcPr>
            <w:tcW w:w="6345" w:type="dxa"/>
            <w:tcBorders>
              <w:top w:val="single" w:sz="4" w:space="0" w:color="auto"/>
              <w:left w:val="single" w:sz="4" w:space="0" w:color="auto"/>
              <w:bottom w:val="single" w:sz="4" w:space="0" w:color="auto"/>
              <w:right w:val="single" w:sz="4" w:space="0" w:color="auto"/>
            </w:tcBorders>
            <w:noWrap/>
            <w:hideMark/>
          </w:tcPr>
          <w:p w:rsidR="00F2723C" w:rsidRPr="00F2723C" w:rsidRDefault="00F2723C" w:rsidP="00F2723C">
            <w:pPr>
              <w:widowControl w:val="0"/>
              <w:autoSpaceDE w:val="0"/>
              <w:autoSpaceDN w:val="0"/>
              <w:adjustRightInd w:val="0"/>
              <w:jc w:val="both"/>
              <w:rPr>
                <w:b/>
              </w:rPr>
            </w:pPr>
            <w:r w:rsidRPr="00F2723C">
              <w:rPr>
                <w:b/>
              </w:rPr>
              <w:t>Наименование раздела ПМ.01.</w:t>
            </w:r>
          </w:p>
        </w:tc>
        <w:tc>
          <w:tcPr>
            <w:tcW w:w="1701" w:type="dxa"/>
            <w:tcBorders>
              <w:top w:val="single" w:sz="4" w:space="0" w:color="auto"/>
              <w:left w:val="single" w:sz="4" w:space="0" w:color="auto"/>
              <w:bottom w:val="single" w:sz="4" w:space="0" w:color="auto"/>
              <w:right w:val="single" w:sz="4" w:space="0" w:color="auto"/>
            </w:tcBorders>
            <w:noWrap/>
            <w:hideMark/>
          </w:tcPr>
          <w:p w:rsidR="00F2723C" w:rsidRPr="00F2723C" w:rsidRDefault="00F2723C" w:rsidP="00F2723C">
            <w:pPr>
              <w:widowControl w:val="0"/>
              <w:autoSpaceDE w:val="0"/>
              <w:autoSpaceDN w:val="0"/>
              <w:adjustRightInd w:val="0"/>
              <w:jc w:val="both"/>
              <w:rPr>
                <w:b/>
                <w:bCs/>
              </w:rPr>
            </w:pPr>
            <w:r w:rsidRPr="00F2723C">
              <w:rPr>
                <w:b/>
                <w:bCs/>
              </w:rPr>
              <w:t>экзамены</w:t>
            </w:r>
          </w:p>
        </w:tc>
        <w:tc>
          <w:tcPr>
            <w:tcW w:w="1701" w:type="dxa"/>
            <w:tcBorders>
              <w:top w:val="single" w:sz="4" w:space="0" w:color="auto"/>
              <w:left w:val="single" w:sz="4" w:space="0" w:color="auto"/>
              <w:bottom w:val="single" w:sz="4" w:space="0" w:color="auto"/>
              <w:right w:val="single" w:sz="4" w:space="0" w:color="auto"/>
            </w:tcBorders>
            <w:noWrap/>
            <w:hideMark/>
          </w:tcPr>
          <w:p w:rsidR="00F2723C" w:rsidRPr="00F2723C" w:rsidRDefault="00F2723C" w:rsidP="00F2723C">
            <w:pPr>
              <w:widowControl w:val="0"/>
              <w:autoSpaceDE w:val="0"/>
              <w:autoSpaceDN w:val="0"/>
              <w:adjustRightInd w:val="0"/>
              <w:ind w:left="-108"/>
              <w:jc w:val="both"/>
              <w:rPr>
                <w:b/>
                <w:bCs/>
              </w:rPr>
            </w:pPr>
            <w:r w:rsidRPr="00F2723C">
              <w:rPr>
                <w:b/>
                <w:bCs/>
              </w:rPr>
              <w:t>зачеты</w:t>
            </w:r>
          </w:p>
        </w:tc>
      </w:tr>
      <w:tr w:rsidR="00F2723C" w:rsidRPr="00F2723C" w:rsidTr="005460AD">
        <w:trPr>
          <w:trHeight w:val="283"/>
        </w:trPr>
        <w:tc>
          <w:tcPr>
            <w:tcW w:w="6345" w:type="dxa"/>
            <w:tcBorders>
              <w:top w:val="single" w:sz="4" w:space="0" w:color="auto"/>
              <w:left w:val="single" w:sz="4" w:space="0" w:color="auto"/>
              <w:bottom w:val="single" w:sz="4" w:space="0" w:color="auto"/>
              <w:right w:val="single" w:sz="4" w:space="0" w:color="auto"/>
            </w:tcBorders>
            <w:noWrap/>
            <w:hideMark/>
          </w:tcPr>
          <w:p w:rsidR="00F2723C" w:rsidRPr="00F2723C" w:rsidRDefault="00F2723C" w:rsidP="00F2723C">
            <w:pPr>
              <w:jc w:val="both"/>
              <w:rPr>
                <w:bCs/>
              </w:rPr>
            </w:pPr>
            <w:r w:rsidRPr="00F2723C">
              <w:rPr>
                <w:bCs/>
              </w:rPr>
              <w:t>МДК.01.01.</w:t>
            </w:r>
            <w:r w:rsidRPr="00F2723C">
              <w:rPr>
                <w:bCs/>
              </w:rPr>
              <w:tab/>
            </w:r>
            <w:r>
              <w:rPr>
                <w:bCs/>
              </w:rPr>
              <w:t>Сольное камерное и оперное исполнительство. Оперное исполнительство</w:t>
            </w:r>
          </w:p>
        </w:tc>
        <w:tc>
          <w:tcPr>
            <w:tcW w:w="1701" w:type="dxa"/>
            <w:tcBorders>
              <w:top w:val="single" w:sz="4" w:space="0" w:color="auto"/>
              <w:left w:val="single" w:sz="4" w:space="0" w:color="auto"/>
              <w:bottom w:val="single" w:sz="4" w:space="0" w:color="auto"/>
              <w:right w:val="single" w:sz="4" w:space="0" w:color="auto"/>
            </w:tcBorders>
            <w:noWrap/>
            <w:hideMark/>
          </w:tcPr>
          <w:p w:rsidR="00F2723C" w:rsidRPr="00F2723C" w:rsidRDefault="00A65489" w:rsidP="006770C3">
            <w:pPr>
              <w:rPr>
                <w:sz w:val="20"/>
                <w:szCs w:val="20"/>
              </w:rPr>
            </w:pPr>
            <w:r>
              <w:rPr>
                <w:sz w:val="20"/>
                <w:szCs w:val="20"/>
              </w:rPr>
              <w:t>1-</w:t>
            </w:r>
            <w:r w:rsidR="006770C3">
              <w:rPr>
                <w:sz w:val="20"/>
                <w:szCs w:val="20"/>
              </w:rPr>
              <w:t>8</w:t>
            </w:r>
          </w:p>
        </w:tc>
        <w:tc>
          <w:tcPr>
            <w:tcW w:w="1701" w:type="dxa"/>
            <w:tcBorders>
              <w:top w:val="single" w:sz="4" w:space="0" w:color="auto"/>
              <w:left w:val="single" w:sz="4" w:space="0" w:color="auto"/>
              <w:bottom w:val="single" w:sz="4" w:space="0" w:color="auto"/>
              <w:right w:val="single" w:sz="4" w:space="0" w:color="auto"/>
            </w:tcBorders>
            <w:noWrap/>
            <w:hideMark/>
          </w:tcPr>
          <w:p w:rsidR="00F2723C" w:rsidRPr="00F2723C" w:rsidRDefault="00F2723C" w:rsidP="00F2723C">
            <w:pPr>
              <w:rPr>
                <w:sz w:val="20"/>
                <w:szCs w:val="20"/>
              </w:rPr>
            </w:pPr>
          </w:p>
        </w:tc>
      </w:tr>
      <w:tr w:rsidR="00F2723C" w:rsidRPr="00F2723C" w:rsidTr="005460AD">
        <w:trPr>
          <w:trHeight w:val="283"/>
        </w:trPr>
        <w:tc>
          <w:tcPr>
            <w:tcW w:w="6345" w:type="dxa"/>
            <w:tcBorders>
              <w:top w:val="single" w:sz="4" w:space="0" w:color="auto"/>
              <w:left w:val="single" w:sz="4" w:space="0" w:color="auto"/>
              <w:bottom w:val="single" w:sz="4" w:space="0" w:color="auto"/>
              <w:right w:val="single" w:sz="4" w:space="0" w:color="auto"/>
            </w:tcBorders>
            <w:noWrap/>
          </w:tcPr>
          <w:p w:rsidR="00F2723C" w:rsidRPr="00F2723C" w:rsidRDefault="00F2723C" w:rsidP="00F2723C">
            <w:pPr>
              <w:jc w:val="both"/>
              <w:rPr>
                <w:bCs/>
              </w:rPr>
            </w:pPr>
            <w:r w:rsidRPr="00F2723C">
              <w:rPr>
                <w:bCs/>
              </w:rPr>
              <w:t xml:space="preserve">МДК. 01.02. Ансамблевое </w:t>
            </w:r>
            <w:r>
              <w:rPr>
                <w:bCs/>
              </w:rPr>
              <w:t xml:space="preserve">камерное и оперное </w:t>
            </w:r>
            <w:r w:rsidRPr="00F2723C">
              <w:rPr>
                <w:bCs/>
              </w:rPr>
              <w:t>исполнительство</w:t>
            </w:r>
          </w:p>
        </w:tc>
        <w:tc>
          <w:tcPr>
            <w:tcW w:w="1701" w:type="dxa"/>
            <w:tcBorders>
              <w:top w:val="single" w:sz="4" w:space="0" w:color="auto"/>
              <w:left w:val="single" w:sz="4" w:space="0" w:color="auto"/>
              <w:bottom w:val="single" w:sz="4" w:space="0" w:color="auto"/>
              <w:right w:val="single" w:sz="4" w:space="0" w:color="auto"/>
            </w:tcBorders>
            <w:noWrap/>
          </w:tcPr>
          <w:p w:rsidR="00F2723C" w:rsidRPr="00F2723C" w:rsidRDefault="006770C3" w:rsidP="00F2723C">
            <w:pPr>
              <w:jc w:val="both"/>
              <w:rPr>
                <w:bCs/>
              </w:rPr>
            </w:pPr>
            <w:r>
              <w:rPr>
                <w:bCs/>
              </w:rPr>
              <w:t>4,6,8</w:t>
            </w:r>
          </w:p>
        </w:tc>
        <w:tc>
          <w:tcPr>
            <w:tcW w:w="1701" w:type="dxa"/>
            <w:tcBorders>
              <w:top w:val="single" w:sz="4" w:space="0" w:color="auto"/>
              <w:left w:val="single" w:sz="4" w:space="0" w:color="auto"/>
              <w:bottom w:val="single" w:sz="4" w:space="0" w:color="auto"/>
              <w:right w:val="single" w:sz="4" w:space="0" w:color="auto"/>
            </w:tcBorders>
            <w:noWrap/>
          </w:tcPr>
          <w:p w:rsidR="00F2723C" w:rsidRPr="00F2723C" w:rsidRDefault="006770C3" w:rsidP="00F2723C">
            <w:pPr>
              <w:jc w:val="both"/>
              <w:rPr>
                <w:bCs/>
              </w:rPr>
            </w:pPr>
            <w:r>
              <w:rPr>
                <w:bCs/>
              </w:rPr>
              <w:t>5</w:t>
            </w:r>
          </w:p>
        </w:tc>
      </w:tr>
      <w:tr w:rsidR="00F2723C" w:rsidRPr="00F2723C" w:rsidTr="005460AD">
        <w:trPr>
          <w:trHeight w:val="283"/>
        </w:trPr>
        <w:tc>
          <w:tcPr>
            <w:tcW w:w="6345" w:type="dxa"/>
            <w:tcBorders>
              <w:top w:val="single" w:sz="4" w:space="0" w:color="auto"/>
              <w:left w:val="single" w:sz="4" w:space="0" w:color="auto"/>
              <w:bottom w:val="single" w:sz="4" w:space="0" w:color="auto"/>
              <w:right w:val="single" w:sz="4" w:space="0" w:color="auto"/>
            </w:tcBorders>
            <w:noWrap/>
          </w:tcPr>
          <w:p w:rsidR="00F2723C" w:rsidRPr="00F2723C" w:rsidRDefault="00F2723C" w:rsidP="00F2723C">
            <w:pPr>
              <w:jc w:val="both"/>
              <w:rPr>
                <w:bCs/>
              </w:rPr>
            </w:pPr>
            <w:r w:rsidRPr="00F2723C">
              <w:rPr>
                <w:bCs/>
              </w:rPr>
              <w:lastRenderedPageBreak/>
              <w:t xml:space="preserve">МДК. 01.03. </w:t>
            </w:r>
            <w:r>
              <w:rPr>
                <w:bCs/>
              </w:rPr>
              <w:t>Фортепиано, чтение с листа</w:t>
            </w:r>
          </w:p>
        </w:tc>
        <w:tc>
          <w:tcPr>
            <w:tcW w:w="1701" w:type="dxa"/>
            <w:tcBorders>
              <w:top w:val="single" w:sz="4" w:space="0" w:color="auto"/>
              <w:left w:val="single" w:sz="4" w:space="0" w:color="auto"/>
              <w:bottom w:val="single" w:sz="4" w:space="0" w:color="auto"/>
              <w:right w:val="single" w:sz="4" w:space="0" w:color="auto"/>
            </w:tcBorders>
            <w:noWrap/>
          </w:tcPr>
          <w:p w:rsidR="00F2723C" w:rsidRPr="00F2723C" w:rsidRDefault="00F2723C" w:rsidP="00F2723C">
            <w:pPr>
              <w:jc w:val="both"/>
              <w:rPr>
                <w:b/>
                <w:bCs/>
              </w:rPr>
            </w:pPr>
          </w:p>
        </w:tc>
        <w:tc>
          <w:tcPr>
            <w:tcW w:w="1701" w:type="dxa"/>
            <w:tcBorders>
              <w:top w:val="single" w:sz="4" w:space="0" w:color="auto"/>
              <w:left w:val="single" w:sz="4" w:space="0" w:color="auto"/>
              <w:bottom w:val="single" w:sz="4" w:space="0" w:color="auto"/>
              <w:right w:val="single" w:sz="4" w:space="0" w:color="auto"/>
            </w:tcBorders>
            <w:noWrap/>
          </w:tcPr>
          <w:p w:rsidR="00F2723C" w:rsidRPr="00F2723C" w:rsidRDefault="006770C3" w:rsidP="00F2723C">
            <w:pPr>
              <w:jc w:val="both"/>
              <w:rPr>
                <w:bCs/>
                <w:lang w:val="en-US"/>
              </w:rPr>
            </w:pPr>
            <w:r>
              <w:rPr>
                <w:bCs/>
              </w:rPr>
              <w:t>6,8</w:t>
            </w:r>
          </w:p>
        </w:tc>
      </w:tr>
      <w:tr w:rsidR="00F2723C" w:rsidRPr="00F2723C" w:rsidTr="005460AD">
        <w:trPr>
          <w:trHeight w:val="283"/>
        </w:trPr>
        <w:tc>
          <w:tcPr>
            <w:tcW w:w="6345" w:type="dxa"/>
            <w:tcBorders>
              <w:top w:val="single" w:sz="4" w:space="0" w:color="auto"/>
              <w:left w:val="single" w:sz="4" w:space="0" w:color="auto"/>
              <w:bottom w:val="single" w:sz="4" w:space="0" w:color="auto"/>
              <w:right w:val="single" w:sz="4" w:space="0" w:color="auto"/>
            </w:tcBorders>
            <w:noWrap/>
          </w:tcPr>
          <w:p w:rsidR="00F2723C" w:rsidRPr="00F2723C" w:rsidRDefault="00F2723C" w:rsidP="006770C3">
            <w:pPr>
              <w:jc w:val="both"/>
              <w:rPr>
                <w:bCs/>
              </w:rPr>
            </w:pPr>
            <w:r w:rsidRPr="00F2723C">
              <w:rPr>
                <w:bCs/>
              </w:rPr>
              <w:t xml:space="preserve">МДК. 01.04.  </w:t>
            </w:r>
            <w:r>
              <w:rPr>
                <w:bCs/>
              </w:rPr>
              <w:t>Сценическая подготовка</w:t>
            </w:r>
          </w:p>
        </w:tc>
        <w:tc>
          <w:tcPr>
            <w:tcW w:w="1701" w:type="dxa"/>
            <w:tcBorders>
              <w:top w:val="single" w:sz="4" w:space="0" w:color="auto"/>
              <w:left w:val="single" w:sz="4" w:space="0" w:color="auto"/>
              <w:bottom w:val="single" w:sz="4" w:space="0" w:color="auto"/>
              <w:right w:val="single" w:sz="4" w:space="0" w:color="auto"/>
            </w:tcBorders>
            <w:noWrap/>
          </w:tcPr>
          <w:p w:rsidR="00F2723C" w:rsidRPr="00F2723C" w:rsidRDefault="00F2723C" w:rsidP="00F2723C">
            <w:pPr>
              <w:jc w:val="both"/>
              <w:rPr>
                <w:bCs/>
              </w:rPr>
            </w:pPr>
          </w:p>
        </w:tc>
        <w:tc>
          <w:tcPr>
            <w:tcW w:w="1701" w:type="dxa"/>
            <w:tcBorders>
              <w:top w:val="single" w:sz="4" w:space="0" w:color="auto"/>
              <w:left w:val="single" w:sz="4" w:space="0" w:color="auto"/>
              <w:bottom w:val="single" w:sz="4" w:space="0" w:color="auto"/>
              <w:right w:val="single" w:sz="4" w:space="0" w:color="auto"/>
            </w:tcBorders>
            <w:noWrap/>
          </w:tcPr>
          <w:p w:rsidR="00A65489" w:rsidRPr="00F2723C" w:rsidRDefault="00A65489" w:rsidP="006770C3">
            <w:pPr>
              <w:jc w:val="both"/>
              <w:rPr>
                <w:bCs/>
              </w:rPr>
            </w:pPr>
            <w:r>
              <w:rPr>
                <w:bCs/>
              </w:rPr>
              <w:t>8</w:t>
            </w:r>
          </w:p>
        </w:tc>
      </w:tr>
      <w:tr w:rsidR="00F2723C" w:rsidRPr="00F2723C" w:rsidTr="005460AD">
        <w:trPr>
          <w:trHeight w:val="283"/>
        </w:trPr>
        <w:tc>
          <w:tcPr>
            <w:tcW w:w="6345" w:type="dxa"/>
            <w:tcBorders>
              <w:top w:val="single" w:sz="4" w:space="0" w:color="auto"/>
              <w:left w:val="single" w:sz="4" w:space="0" w:color="auto"/>
              <w:bottom w:val="single" w:sz="4" w:space="0" w:color="auto"/>
              <w:right w:val="single" w:sz="4" w:space="0" w:color="auto"/>
            </w:tcBorders>
            <w:noWrap/>
          </w:tcPr>
          <w:p w:rsidR="00F2723C" w:rsidRPr="00F2723C" w:rsidRDefault="00F2723C" w:rsidP="006B7B7C">
            <w:pPr>
              <w:widowControl w:val="0"/>
              <w:autoSpaceDE w:val="0"/>
              <w:autoSpaceDN w:val="0"/>
              <w:adjustRightInd w:val="0"/>
              <w:jc w:val="both"/>
              <w:rPr>
                <w:bCs/>
              </w:rPr>
            </w:pPr>
            <w:r>
              <w:rPr>
                <w:bCs/>
              </w:rPr>
              <w:t>УП.</w:t>
            </w:r>
            <w:r w:rsidRPr="00F2723C">
              <w:rPr>
                <w:bCs/>
              </w:rPr>
              <w:t xml:space="preserve">.01. </w:t>
            </w:r>
            <w:r>
              <w:rPr>
                <w:bCs/>
              </w:rPr>
              <w:t>Сценическая речь</w:t>
            </w:r>
          </w:p>
        </w:tc>
        <w:tc>
          <w:tcPr>
            <w:tcW w:w="1701" w:type="dxa"/>
            <w:tcBorders>
              <w:top w:val="single" w:sz="4" w:space="0" w:color="auto"/>
              <w:left w:val="single" w:sz="4" w:space="0" w:color="auto"/>
              <w:bottom w:val="single" w:sz="4" w:space="0" w:color="auto"/>
              <w:right w:val="single" w:sz="4" w:space="0" w:color="auto"/>
            </w:tcBorders>
            <w:noWrap/>
          </w:tcPr>
          <w:p w:rsidR="00F2723C" w:rsidRPr="00F2723C" w:rsidRDefault="00F2723C" w:rsidP="00F2723C">
            <w:pPr>
              <w:jc w:val="both"/>
              <w:rPr>
                <w:b/>
                <w:bCs/>
              </w:rPr>
            </w:pPr>
          </w:p>
        </w:tc>
        <w:tc>
          <w:tcPr>
            <w:tcW w:w="1701" w:type="dxa"/>
            <w:tcBorders>
              <w:top w:val="single" w:sz="4" w:space="0" w:color="auto"/>
              <w:left w:val="single" w:sz="4" w:space="0" w:color="auto"/>
              <w:bottom w:val="single" w:sz="4" w:space="0" w:color="auto"/>
              <w:right w:val="single" w:sz="4" w:space="0" w:color="auto"/>
            </w:tcBorders>
            <w:noWrap/>
          </w:tcPr>
          <w:p w:rsidR="00F2723C" w:rsidRPr="00F2723C" w:rsidRDefault="00A65489" w:rsidP="00F2723C">
            <w:pPr>
              <w:jc w:val="both"/>
              <w:rPr>
                <w:bCs/>
              </w:rPr>
            </w:pPr>
            <w:r w:rsidRPr="00A65489">
              <w:rPr>
                <w:bCs/>
              </w:rPr>
              <w:t>2</w:t>
            </w:r>
          </w:p>
        </w:tc>
      </w:tr>
      <w:tr w:rsidR="00F2723C" w:rsidRPr="00F2723C" w:rsidTr="005460AD">
        <w:trPr>
          <w:trHeight w:val="283"/>
        </w:trPr>
        <w:tc>
          <w:tcPr>
            <w:tcW w:w="6345" w:type="dxa"/>
            <w:tcBorders>
              <w:top w:val="single" w:sz="4" w:space="0" w:color="auto"/>
              <w:left w:val="single" w:sz="4" w:space="0" w:color="auto"/>
              <w:bottom w:val="single" w:sz="4" w:space="0" w:color="auto"/>
              <w:right w:val="single" w:sz="4" w:space="0" w:color="auto"/>
            </w:tcBorders>
            <w:noWrap/>
            <w:hideMark/>
          </w:tcPr>
          <w:p w:rsidR="00F2723C" w:rsidRPr="00F2723C" w:rsidRDefault="00F2723C" w:rsidP="006B7B7C">
            <w:pPr>
              <w:tabs>
                <w:tab w:val="left" w:pos="495"/>
                <w:tab w:val="left" w:pos="851"/>
              </w:tabs>
              <w:jc w:val="both"/>
              <w:rPr>
                <w:bCs/>
              </w:rPr>
            </w:pPr>
            <w:r w:rsidRPr="00F2723C">
              <w:rPr>
                <w:bCs/>
              </w:rPr>
              <w:t xml:space="preserve">УП. 02. </w:t>
            </w:r>
            <w:r w:rsidR="006B7B7C">
              <w:rPr>
                <w:bCs/>
              </w:rPr>
              <w:t>Сценическая подготовка</w:t>
            </w:r>
          </w:p>
        </w:tc>
        <w:tc>
          <w:tcPr>
            <w:tcW w:w="1701" w:type="dxa"/>
            <w:tcBorders>
              <w:top w:val="single" w:sz="4" w:space="0" w:color="auto"/>
              <w:left w:val="single" w:sz="4" w:space="0" w:color="auto"/>
              <w:bottom w:val="single" w:sz="4" w:space="0" w:color="auto"/>
              <w:right w:val="single" w:sz="4" w:space="0" w:color="auto"/>
            </w:tcBorders>
            <w:noWrap/>
          </w:tcPr>
          <w:p w:rsidR="00F2723C" w:rsidRPr="00F2723C" w:rsidRDefault="00F2723C" w:rsidP="00F2723C">
            <w:pPr>
              <w:jc w:val="both"/>
              <w:rPr>
                <w:b/>
                <w:bCs/>
              </w:rPr>
            </w:pPr>
          </w:p>
        </w:tc>
        <w:tc>
          <w:tcPr>
            <w:tcW w:w="1701" w:type="dxa"/>
            <w:tcBorders>
              <w:top w:val="single" w:sz="4" w:space="0" w:color="auto"/>
              <w:left w:val="single" w:sz="4" w:space="0" w:color="auto"/>
              <w:bottom w:val="single" w:sz="4" w:space="0" w:color="auto"/>
              <w:right w:val="single" w:sz="4" w:space="0" w:color="auto"/>
            </w:tcBorders>
            <w:noWrap/>
          </w:tcPr>
          <w:p w:rsidR="00F2723C" w:rsidRPr="00F2723C" w:rsidRDefault="00F2723C" w:rsidP="00F2723C">
            <w:pPr>
              <w:jc w:val="both"/>
              <w:rPr>
                <w:b/>
                <w:bCs/>
              </w:rPr>
            </w:pPr>
          </w:p>
        </w:tc>
      </w:tr>
      <w:tr w:rsidR="006B7B7C" w:rsidRPr="00F2723C" w:rsidTr="005460AD">
        <w:trPr>
          <w:trHeight w:val="283"/>
        </w:trPr>
        <w:tc>
          <w:tcPr>
            <w:tcW w:w="6345" w:type="dxa"/>
            <w:tcBorders>
              <w:top w:val="single" w:sz="4" w:space="0" w:color="auto"/>
              <w:left w:val="single" w:sz="4" w:space="0" w:color="auto"/>
              <w:bottom w:val="single" w:sz="4" w:space="0" w:color="auto"/>
              <w:right w:val="single" w:sz="4" w:space="0" w:color="auto"/>
            </w:tcBorders>
            <w:noWrap/>
          </w:tcPr>
          <w:p w:rsidR="006B7B7C" w:rsidRPr="00F2723C" w:rsidRDefault="006B7B7C" w:rsidP="006770C3">
            <w:pPr>
              <w:tabs>
                <w:tab w:val="left" w:pos="495"/>
                <w:tab w:val="left" w:pos="851"/>
              </w:tabs>
              <w:jc w:val="both"/>
              <w:rPr>
                <w:bCs/>
              </w:rPr>
            </w:pPr>
            <w:r w:rsidRPr="00F2723C">
              <w:rPr>
                <w:bCs/>
              </w:rPr>
              <w:t xml:space="preserve">УП. </w:t>
            </w:r>
            <w:r>
              <w:rPr>
                <w:bCs/>
              </w:rPr>
              <w:t>03</w:t>
            </w:r>
            <w:r w:rsidRPr="00F2723C">
              <w:rPr>
                <w:bCs/>
              </w:rPr>
              <w:t>.</w:t>
            </w:r>
            <w:r>
              <w:rPr>
                <w:bCs/>
              </w:rPr>
              <w:t xml:space="preserve"> Сценическое движение. </w:t>
            </w:r>
          </w:p>
        </w:tc>
        <w:tc>
          <w:tcPr>
            <w:tcW w:w="1701" w:type="dxa"/>
            <w:tcBorders>
              <w:top w:val="single" w:sz="4" w:space="0" w:color="auto"/>
              <w:left w:val="single" w:sz="4" w:space="0" w:color="auto"/>
              <w:bottom w:val="single" w:sz="4" w:space="0" w:color="auto"/>
              <w:right w:val="single" w:sz="4" w:space="0" w:color="auto"/>
            </w:tcBorders>
            <w:noWrap/>
          </w:tcPr>
          <w:p w:rsidR="00A65489" w:rsidRPr="00A65489" w:rsidRDefault="00A65489" w:rsidP="00F2723C">
            <w:pPr>
              <w:jc w:val="both"/>
              <w:rPr>
                <w:bCs/>
              </w:rPr>
            </w:pPr>
          </w:p>
        </w:tc>
        <w:tc>
          <w:tcPr>
            <w:tcW w:w="1701" w:type="dxa"/>
            <w:tcBorders>
              <w:top w:val="single" w:sz="4" w:space="0" w:color="auto"/>
              <w:left w:val="single" w:sz="4" w:space="0" w:color="auto"/>
              <w:bottom w:val="single" w:sz="4" w:space="0" w:color="auto"/>
              <w:right w:val="single" w:sz="4" w:space="0" w:color="auto"/>
            </w:tcBorders>
            <w:noWrap/>
          </w:tcPr>
          <w:p w:rsidR="006B7B7C" w:rsidRPr="00F2723C" w:rsidRDefault="006770C3" w:rsidP="00F2723C">
            <w:pPr>
              <w:jc w:val="both"/>
              <w:rPr>
                <w:b/>
                <w:bCs/>
              </w:rPr>
            </w:pPr>
            <w:r w:rsidRPr="00A65489">
              <w:rPr>
                <w:bCs/>
              </w:rPr>
              <w:t>4</w:t>
            </w:r>
          </w:p>
        </w:tc>
      </w:tr>
      <w:tr w:rsidR="006B7B7C" w:rsidRPr="00F2723C" w:rsidTr="005460AD">
        <w:trPr>
          <w:trHeight w:val="283"/>
        </w:trPr>
        <w:tc>
          <w:tcPr>
            <w:tcW w:w="6345" w:type="dxa"/>
            <w:tcBorders>
              <w:top w:val="single" w:sz="4" w:space="0" w:color="auto"/>
              <w:left w:val="single" w:sz="4" w:space="0" w:color="auto"/>
              <w:bottom w:val="single" w:sz="4" w:space="0" w:color="auto"/>
              <w:right w:val="single" w:sz="4" w:space="0" w:color="auto"/>
            </w:tcBorders>
            <w:noWrap/>
          </w:tcPr>
          <w:p w:rsidR="006B7B7C" w:rsidRPr="00F2723C" w:rsidRDefault="006B7B7C" w:rsidP="006B7B7C">
            <w:pPr>
              <w:tabs>
                <w:tab w:val="left" w:pos="495"/>
                <w:tab w:val="left" w:pos="851"/>
              </w:tabs>
              <w:jc w:val="both"/>
              <w:rPr>
                <w:bCs/>
              </w:rPr>
            </w:pPr>
            <w:r w:rsidRPr="00F2723C">
              <w:rPr>
                <w:bCs/>
              </w:rPr>
              <w:t xml:space="preserve">УП. </w:t>
            </w:r>
            <w:r>
              <w:rPr>
                <w:bCs/>
              </w:rPr>
              <w:t>04</w:t>
            </w:r>
            <w:r w:rsidRPr="00F2723C">
              <w:rPr>
                <w:bCs/>
              </w:rPr>
              <w:t>.</w:t>
            </w:r>
            <w:r>
              <w:rPr>
                <w:bCs/>
              </w:rPr>
              <w:t xml:space="preserve"> Мастерство актера</w:t>
            </w:r>
          </w:p>
        </w:tc>
        <w:tc>
          <w:tcPr>
            <w:tcW w:w="1701" w:type="dxa"/>
            <w:tcBorders>
              <w:top w:val="single" w:sz="4" w:space="0" w:color="auto"/>
              <w:left w:val="single" w:sz="4" w:space="0" w:color="auto"/>
              <w:bottom w:val="single" w:sz="4" w:space="0" w:color="auto"/>
              <w:right w:val="single" w:sz="4" w:space="0" w:color="auto"/>
            </w:tcBorders>
            <w:noWrap/>
          </w:tcPr>
          <w:p w:rsidR="006B7B7C" w:rsidRPr="00A65489" w:rsidRDefault="006B7B7C" w:rsidP="00F2723C">
            <w:pPr>
              <w:jc w:val="both"/>
              <w:rPr>
                <w:bCs/>
              </w:rPr>
            </w:pPr>
          </w:p>
        </w:tc>
        <w:tc>
          <w:tcPr>
            <w:tcW w:w="1701" w:type="dxa"/>
            <w:tcBorders>
              <w:top w:val="single" w:sz="4" w:space="0" w:color="auto"/>
              <w:left w:val="single" w:sz="4" w:space="0" w:color="auto"/>
              <w:bottom w:val="single" w:sz="4" w:space="0" w:color="auto"/>
              <w:right w:val="single" w:sz="4" w:space="0" w:color="auto"/>
            </w:tcBorders>
            <w:noWrap/>
          </w:tcPr>
          <w:p w:rsidR="006B7B7C" w:rsidRPr="00F2723C" w:rsidRDefault="006B7B7C" w:rsidP="00F2723C">
            <w:pPr>
              <w:jc w:val="both"/>
              <w:rPr>
                <w:b/>
                <w:bCs/>
              </w:rPr>
            </w:pPr>
          </w:p>
        </w:tc>
      </w:tr>
      <w:tr w:rsidR="006770C3" w:rsidRPr="00F2723C" w:rsidTr="005460AD">
        <w:trPr>
          <w:trHeight w:val="283"/>
        </w:trPr>
        <w:tc>
          <w:tcPr>
            <w:tcW w:w="6345" w:type="dxa"/>
            <w:tcBorders>
              <w:top w:val="single" w:sz="4" w:space="0" w:color="auto"/>
              <w:left w:val="single" w:sz="4" w:space="0" w:color="auto"/>
              <w:bottom w:val="single" w:sz="4" w:space="0" w:color="auto"/>
              <w:right w:val="single" w:sz="4" w:space="0" w:color="auto"/>
            </w:tcBorders>
            <w:noWrap/>
          </w:tcPr>
          <w:p w:rsidR="006770C3" w:rsidRPr="00F2723C" w:rsidRDefault="006770C3" w:rsidP="006B7B7C">
            <w:pPr>
              <w:tabs>
                <w:tab w:val="left" w:pos="495"/>
                <w:tab w:val="left" w:pos="851"/>
              </w:tabs>
              <w:jc w:val="both"/>
              <w:rPr>
                <w:bCs/>
              </w:rPr>
            </w:pPr>
            <w:r>
              <w:rPr>
                <w:bCs/>
              </w:rPr>
              <w:t xml:space="preserve">УП. 05. Хоровое исполнительство </w:t>
            </w:r>
          </w:p>
        </w:tc>
        <w:tc>
          <w:tcPr>
            <w:tcW w:w="1701" w:type="dxa"/>
            <w:tcBorders>
              <w:top w:val="single" w:sz="4" w:space="0" w:color="auto"/>
              <w:left w:val="single" w:sz="4" w:space="0" w:color="auto"/>
              <w:bottom w:val="single" w:sz="4" w:space="0" w:color="auto"/>
              <w:right w:val="single" w:sz="4" w:space="0" w:color="auto"/>
            </w:tcBorders>
            <w:noWrap/>
          </w:tcPr>
          <w:p w:rsidR="006770C3" w:rsidRPr="00A65489" w:rsidRDefault="006770C3" w:rsidP="00F2723C">
            <w:pPr>
              <w:jc w:val="both"/>
              <w:rPr>
                <w:bCs/>
              </w:rPr>
            </w:pPr>
          </w:p>
        </w:tc>
        <w:tc>
          <w:tcPr>
            <w:tcW w:w="1701" w:type="dxa"/>
            <w:tcBorders>
              <w:top w:val="single" w:sz="4" w:space="0" w:color="auto"/>
              <w:left w:val="single" w:sz="4" w:space="0" w:color="auto"/>
              <w:bottom w:val="single" w:sz="4" w:space="0" w:color="auto"/>
              <w:right w:val="single" w:sz="4" w:space="0" w:color="auto"/>
            </w:tcBorders>
            <w:noWrap/>
          </w:tcPr>
          <w:p w:rsidR="006770C3" w:rsidRPr="006770C3" w:rsidRDefault="006770C3" w:rsidP="00F2723C">
            <w:pPr>
              <w:jc w:val="both"/>
              <w:rPr>
                <w:bCs/>
              </w:rPr>
            </w:pPr>
            <w:r w:rsidRPr="006770C3">
              <w:rPr>
                <w:bCs/>
              </w:rPr>
              <w:t>6</w:t>
            </w:r>
          </w:p>
        </w:tc>
      </w:tr>
      <w:tr w:rsidR="00F2723C" w:rsidRPr="00F2723C" w:rsidTr="005460AD">
        <w:trPr>
          <w:trHeight w:val="283"/>
        </w:trPr>
        <w:tc>
          <w:tcPr>
            <w:tcW w:w="6345" w:type="dxa"/>
            <w:tcBorders>
              <w:top w:val="single" w:sz="4" w:space="0" w:color="auto"/>
              <w:left w:val="single" w:sz="4" w:space="0" w:color="auto"/>
              <w:bottom w:val="single" w:sz="4" w:space="0" w:color="auto"/>
              <w:right w:val="single" w:sz="4" w:space="0" w:color="auto"/>
            </w:tcBorders>
            <w:noWrap/>
            <w:hideMark/>
          </w:tcPr>
          <w:p w:rsidR="00F2723C" w:rsidRPr="00F2723C" w:rsidRDefault="00F2723C" w:rsidP="00F2723C">
            <w:pPr>
              <w:tabs>
                <w:tab w:val="left" w:pos="495"/>
                <w:tab w:val="left" w:pos="851"/>
              </w:tabs>
              <w:jc w:val="both"/>
              <w:rPr>
                <w:bCs/>
              </w:rPr>
            </w:pPr>
            <w:r w:rsidRPr="00F2723C">
              <w:rPr>
                <w:bCs/>
              </w:rPr>
              <w:t xml:space="preserve">ПП.01. </w:t>
            </w:r>
            <w:r w:rsidRPr="00F2723C">
              <w:rPr>
                <w:bCs/>
              </w:rPr>
              <w:tab/>
              <w:t>Производственная практика (исполнительская)</w:t>
            </w:r>
          </w:p>
        </w:tc>
        <w:tc>
          <w:tcPr>
            <w:tcW w:w="1701" w:type="dxa"/>
            <w:tcBorders>
              <w:top w:val="single" w:sz="4" w:space="0" w:color="auto"/>
              <w:left w:val="single" w:sz="4" w:space="0" w:color="auto"/>
              <w:bottom w:val="single" w:sz="4" w:space="0" w:color="auto"/>
              <w:right w:val="single" w:sz="4" w:space="0" w:color="auto"/>
            </w:tcBorders>
            <w:noWrap/>
          </w:tcPr>
          <w:p w:rsidR="00F2723C" w:rsidRPr="00F2723C" w:rsidRDefault="00F2723C" w:rsidP="00F2723C">
            <w:pPr>
              <w:jc w:val="both"/>
              <w:rPr>
                <w:b/>
                <w:bCs/>
              </w:rPr>
            </w:pPr>
          </w:p>
        </w:tc>
        <w:tc>
          <w:tcPr>
            <w:tcW w:w="1701" w:type="dxa"/>
            <w:tcBorders>
              <w:top w:val="single" w:sz="4" w:space="0" w:color="auto"/>
              <w:left w:val="single" w:sz="4" w:space="0" w:color="auto"/>
              <w:bottom w:val="single" w:sz="4" w:space="0" w:color="auto"/>
              <w:right w:val="single" w:sz="4" w:space="0" w:color="auto"/>
            </w:tcBorders>
            <w:noWrap/>
          </w:tcPr>
          <w:p w:rsidR="00F2723C" w:rsidRPr="00F2723C" w:rsidRDefault="006770C3" w:rsidP="00F2723C">
            <w:pPr>
              <w:jc w:val="both"/>
              <w:rPr>
                <w:b/>
                <w:bCs/>
              </w:rPr>
            </w:pPr>
            <w:r>
              <w:rPr>
                <w:b/>
                <w:bCs/>
              </w:rPr>
              <w:t>8</w:t>
            </w:r>
          </w:p>
        </w:tc>
      </w:tr>
    </w:tbl>
    <w:p w:rsidR="00F2723C" w:rsidRDefault="00F2723C" w:rsidP="00F2723C">
      <w:pPr>
        <w:widowControl w:val="0"/>
        <w:autoSpaceDE w:val="0"/>
        <w:autoSpaceDN w:val="0"/>
        <w:adjustRightInd w:val="0"/>
        <w:ind w:firstLine="709"/>
        <w:contextualSpacing/>
        <w:jc w:val="both"/>
      </w:pPr>
    </w:p>
    <w:p w:rsidR="00F121D1" w:rsidRDefault="00F121D1" w:rsidP="00F2723C">
      <w:pPr>
        <w:widowControl w:val="0"/>
        <w:autoSpaceDE w:val="0"/>
        <w:autoSpaceDN w:val="0"/>
        <w:adjustRightInd w:val="0"/>
        <w:ind w:firstLine="709"/>
        <w:contextualSpacing/>
        <w:jc w:val="both"/>
      </w:pPr>
    </w:p>
    <w:p w:rsidR="00784A20" w:rsidRDefault="00784A20">
      <w:pPr>
        <w:spacing w:after="200" w:line="276" w:lineRule="auto"/>
      </w:pPr>
      <w:r>
        <w:br w:type="page"/>
      </w:r>
    </w:p>
    <w:tbl>
      <w:tblPr>
        <w:tblW w:w="9907" w:type="dxa"/>
        <w:tblInd w:w="40" w:type="dxa"/>
        <w:tblLayout w:type="fixed"/>
        <w:tblCellMar>
          <w:left w:w="40" w:type="dxa"/>
          <w:right w:w="40" w:type="dxa"/>
        </w:tblCellMar>
        <w:tblLook w:val="0000"/>
      </w:tblPr>
      <w:tblGrid>
        <w:gridCol w:w="3619"/>
        <w:gridCol w:w="3370"/>
        <w:gridCol w:w="2918"/>
      </w:tblGrid>
      <w:tr w:rsidR="00F121D1" w:rsidRPr="003B1D40" w:rsidTr="005460AD">
        <w:tc>
          <w:tcPr>
            <w:tcW w:w="3619" w:type="dxa"/>
            <w:tcBorders>
              <w:top w:val="single" w:sz="6" w:space="0" w:color="auto"/>
              <w:left w:val="single" w:sz="6" w:space="0" w:color="auto"/>
              <w:bottom w:val="single" w:sz="6" w:space="0" w:color="auto"/>
              <w:right w:val="single" w:sz="6" w:space="0" w:color="auto"/>
            </w:tcBorders>
          </w:tcPr>
          <w:p w:rsidR="00F121D1" w:rsidRPr="003B1D40" w:rsidRDefault="00F121D1" w:rsidP="0052560D">
            <w:pPr>
              <w:autoSpaceDE w:val="0"/>
              <w:autoSpaceDN w:val="0"/>
              <w:adjustRightInd w:val="0"/>
              <w:jc w:val="center"/>
              <w:rPr>
                <w:rFonts w:eastAsiaTheme="minorEastAsia"/>
                <w:b/>
                <w:bCs/>
              </w:rPr>
            </w:pPr>
            <w:r w:rsidRPr="003B1D40">
              <w:rPr>
                <w:rFonts w:eastAsiaTheme="minorEastAsia"/>
                <w:b/>
                <w:bCs/>
              </w:rPr>
              <w:lastRenderedPageBreak/>
              <w:t>Результаты</w:t>
            </w:r>
          </w:p>
          <w:p w:rsidR="00F121D1" w:rsidRPr="003B1D40" w:rsidRDefault="00F121D1" w:rsidP="0052560D">
            <w:pPr>
              <w:autoSpaceDE w:val="0"/>
              <w:autoSpaceDN w:val="0"/>
              <w:adjustRightInd w:val="0"/>
              <w:jc w:val="center"/>
              <w:rPr>
                <w:rFonts w:eastAsiaTheme="minorEastAsia"/>
                <w:b/>
                <w:bCs/>
              </w:rPr>
            </w:pPr>
            <w:r w:rsidRPr="003B1D40">
              <w:rPr>
                <w:rFonts w:eastAsiaTheme="minorEastAsia"/>
                <w:b/>
                <w:bCs/>
              </w:rPr>
              <w:t>(освоенные компетенции)</w:t>
            </w:r>
          </w:p>
        </w:tc>
        <w:tc>
          <w:tcPr>
            <w:tcW w:w="3370" w:type="dxa"/>
            <w:tcBorders>
              <w:top w:val="single" w:sz="6" w:space="0" w:color="auto"/>
              <w:left w:val="single" w:sz="6" w:space="0" w:color="auto"/>
              <w:bottom w:val="single" w:sz="6" w:space="0" w:color="auto"/>
              <w:right w:val="single" w:sz="6" w:space="0" w:color="auto"/>
            </w:tcBorders>
          </w:tcPr>
          <w:p w:rsidR="00F121D1" w:rsidRPr="003B1D40" w:rsidRDefault="00F121D1" w:rsidP="00F121D1">
            <w:pPr>
              <w:autoSpaceDE w:val="0"/>
              <w:autoSpaceDN w:val="0"/>
              <w:adjustRightInd w:val="0"/>
              <w:spacing w:line="322" w:lineRule="exact"/>
              <w:ind w:firstLine="5"/>
              <w:rPr>
                <w:rFonts w:eastAsiaTheme="minorEastAsia"/>
                <w:b/>
                <w:bCs/>
              </w:rPr>
            </w:pPr>
            <w:r w:rsidRPr="003B1D40">
              <w:rPr>
                <w:rFonts w:eastAsiaTheme="minorEastAsia"/>
                <w:b/>
                <w:bCs/>
              </w:rPr>
              <w:t>Основные    показатели оценки результата</w:t>
            </w:r>
          </w:p>
        </w:tc>
        <w:tc>
          <w:tcPr>
            <w:tcW w:w="2918" w:type="dxa"/>
            <w:tcBorders>
              <w:top w:val="single" w:sz="6" w:space="0" w:color="auto"/>
              <w:left w:val="single" w:sz="6" w:space="0" w:color="auto"/>
              <w:bottom w:val="single" w:sz="6" w:space="0" w:color="auto"/>
              <w:right w:val="single" w:sz="6" w:space="0" w:color="auto"/>
            </w:tcBorders>
          </w:tcPr>
          <w:p w:rsidR="00F121D1" w:rsidRPr="003B1D40" w:rsidRDefault="00F121D1" w:rsidP="00F121D1">
            <w:pPr>
              <w:autoSpaceDE w:val="0"/>
              <w:autoSpaceDN w:val="0"/>
              <w:adjustRightInd w:val="0"/>
              <w:spacing w:line="317" w:lineRule="exact"/>
              <w:ind w:firstLine="5"/>
              <w:rPr>
                <w:rFonts w:eastAsiaTheme="minorEastAsia"/>
                <w:b/>
                <w:bCs/>
              </w:rPr>
            </w:pPr>
            <w:r w:rsidRPr="003B1D40">
              <w:rPr>
                <w:rFonts w:eastAsiaTheme="minorEastAsia"/>
                <w:b/>
                <w:bCs/>
              </w:rPr>
              <w:t>Формы   и   методы контроля и оценки</w:t>
            </w:r>
          </w:p>
        </w:tc>
      </w:tr>
      <w:tr w:rsidR="00F121D1" w:rsidRPr="003B1D40" w:rsidTr="005460AD">
        <w:tc>
          <w:tcPr>
            <w:tcW w:w="3619" w:type="dxa"/>
            <w:tcBorders>
              <w:top w:val="single" w:sz="6" w:space="0" w:color="auto"/>
              <w:left w:val="single" w:sz="6" w:space="0" w:color="auto"/>
              <w:bottom w:val="single" w:sz="6" w:space="0" w:color="auto"/>
              <w:right w:val="single" w:sz="6" w:space="0" w:color="auto"/>
            </w:tcBorders>
          </w:tcPr>
          <w:p w:rsidR="00F121D1" w:rsidRPr="003B1D40" w:rsidRDefault="00F121D1" w:rsidP="00784A20">
            <w:pPr>
              <w:autoSpaceDE w:val="0"/>
              <w:autoSpaceDN w:val="0"/>
              <w:adjustRightInd w:val="0"/>
              <w:jc w:val="both"/>
              <w:rPr>
                <w:rFonts w:eastAsiaTheme="minorEastAsia"/>
              </w:rPr>
            </w:pPr>
            <w:r w:rsidRPr="003B1D40">
              <w:rPr>
                <w:rFonts w:eastAsiaTheme="minorEastAsia"/>
              </w:rPr>
              <w:t>ПК 1.1.       Целостно и</w:t>
            </w:r>
          </w:p>
          <w:p w:rsidR="00F121D1" w:rsidRPr="003B1D40" w:rsidRDefault="00F121D1" w:rsidP="00784A20">
            <w:pPr>
              <w:autoSpaceDE w:val="0"/>
              <w:autoSpaceDN w:val="0"/>
              <w:adjustRightInd w:val="0"/>
              <w:jc w:val="both"/>
              <w:rPr>
                <w:rFonts w:eastAsiaTheme="minorEastAsia"/>
              </w:rPr>
            </w:pPr>
            <w:r w:rsidRPr="003B1D40">
              <w:rPr>
                <w:rFonts w:eastAsiaTheme="minorEastAsia"/>
              </w:rPr>
              <w:t>грамотно воспринимать и</w:t>
            </w:r>
          </w:p>
          <w:p w:rsidR="00F121D1" w:rsidRPr="003B1D40" w:rsidRDefault="00F121D1" w:rsidP="00784A20">
            <w:pPr>
              <w:autoSpaceDE w:val="0"/>
              <w:autoSpaceDN w:val="0"/>
              <w:adjustRightInd w:val="0"/>
              <w:jc w:val="both"/>
              <w:rPr>
                <w:rFonts w:eastAsiaTheme="minorEastAsia"/>
              </w:rPr>
            </w:pPr>
            <w:r w:rsidRPr="003B1D40">
              <w:rPr>
                <w:rFonts w:eastAsiaTheme="minorEastAsia"/>
              </w:rPr>
              <w:t>исполнять музыкальные</w:t>
            </w:r>
          </w:p>
          <w:p w:rsidR="00F121D1" w:rsidRPr="003B1D40" w:rsidRDefault="00F121D1" w:rsidP="00784A20">
            <w:pPr>
              <w:autoSpaceDE w:val="0"/>
              <w:autoSpaceDN w:val="0"/>
              <w:adjustRightInd w:val="0"/>
              <w:jc w:val="both"/>
              <w:rPr>
                <w:rFonts w:eastAsiaTheme="minorEastAsia"/>
              </w:rPr>
            </w:pPr>
            <w:r w:rsidRPr="003B1D40">
              <w:rPr>
                <w:rFonts w:eastAsiaTheme="minorEastAsia"/>
              </w:rPr>
              <w:t>произведения,</w:t>
            </w:r>
          </w:p>
          <w:p w:rsidR="00F121D1" w:rsidRPr="003B1D40" w:rsidRDefault="00F121D1" w:rsidP="00784A20">
            <w:pPr>
              <w:autoSpaceDE w:val="0"/>
              <w:autoSpaceDN w:val="0"/>
              <w:adjustRightInd w:val="0"/>
              <w:jc w:val="both"/>
              <w:rPr>
                <w:rFonts w:eastAsiaTheme="minorEastAsia"/>
              </w:rPr>
            </w:pPr>
            <w:r w:rsidRPr="003B1D40">
              <w:rPr>
                <w:rFonts w:eastAsiaTheme="minorEastAsia"/>
              </w:rPr>
              <w:t>самостоятельно осваивать</w:t>
            </w:r>
          </w:p>
          <w:p w:rsidR="00F121D1" w:rsidRPr="003B1D40" w:rsidRDefault="00F121D1" w:rsidP="00784A20">
            <w:pPr>
              <w:autoSpaceDE w:val="0"/>
              <w:autoSpaceDN w:val="0"/>
              <w:adjustRightInd w:val="0"/>
              <w:jc w:val="both"/>
              <w:rPr>
                <w:rFonts w:eastAsiaTheme="minorEastAsia"/>
              </w:rPr>
            </w:pPr>
            <w:r w:rsidRPr="003B1D40">
              <w:rPr>
                <w:rFonts w:eastAsiaTheme="minorEastAsia"/>
              </w:rPr>
              <w:t>сольный</w:t>
            </w:r>
            <w:r w:rsidR="00490E28" w:rsidRPr="003B1D40">
              <w:rPr>
                <w:rFonts w:eastAsiaTheme="minorEastAsia"/>
              </w:rPr>
              <w:t>, хоровой и ансамблевый</w:t>
            </w:r>
            <w:r w:rsidRPr="003B1D40">
              <w:rPr>
                <w:rFonts w:eastAsiaTheme="minorEastAsia"/>
              </w:rPr>
              <w:t xml:space="preserve"> репертуар</w:t>
            </w:r>
          </w:p>
          <w:p w:rsidR="00F121D1" w:rsidRPr="003B1D40" w:rsidRDefault="00F121D1" w:rsidP="00784A20">
            <w:pPr>
              <w:autoSpaceDE w:val="0"/>
              <w:autoSpaceDN w:val="0"/>
              <w:adjustRightInd w:val="0"/>
              <w:jc w:val="both"/>
              <w:rPr>
                <w:rFonts w:eastAsiaTheme="minorEastAsia"/>
              </w:rPr>
            </w:pPr>
            <w:proofErr w:type="gramStart"/>
            <w:r w:rsidRPr="003B1D40">
              <w:rPr>
                <w:rFonts w:eastAsiaTheme="minorEastAsia"/>
              </w:rPr>
              <w:t>(в соответствии с программными</w:t>
            </w:r>
            <w:proofErr w:type="gramEnd"/>
          </w:p>
          <w:p w:rsidR="00F121D1" w:rsidRPr="003B1D40" w:rsidRDefault="00F121D1" w:rsidP="00784A20">
            <w:pPr>
              <w:autoSpaceDE w:val="0"/>
              <w:autoSpaceDN w:val="0"/>
              <w:adjustRightInd w:val="0"/>
              <w:jc w:val="both"/>
              <w:rPr>
                <w:rFonts w:eastAsiaTheme="minorEastAsia"/>
              </w:rPr>
            </w:pPr>
            <w:r w:rsidRPr="003B1D40">
              <w:rPr>
                <w:rFonts w:eastAsiaTheme="minorEastAsia"/>
              </w:rPr>
              <w:t>требованиями).</w:t>
            </w:r>
          </w:p>
        </w:tc>
        <w:tc>
          <w:tcPr>
            <w:tcW w:w="3370" w:type="dxa"/>
            <w:tcBorders>
              <w:top w:val="single" w:sz="6" w:space="0" w:color="auto"/>
              <w:left w:val="single" w:sz="6" w:space="0" w:color="auto"/>
              <w:bottom w:val="single" w:sz="6" w:space="0" w:color="auto"/>
              <w:right w:val="single" w:sz="6" w:space="0" w:color="auto"/>
            </w:tcBorders>
          </w:tcPr>
          <w:p w:rsidR="00F121D1" w:rsidRPr="003B1D40" w:rsidRDefault="00F121D1" w:rsidP="00784A20">
            <w:pPr>
              <w:autoSpaceDE w:val="0"/>
              <w:autoSpaceDN w:val="0"/>
              <w:adjustRightInd w:val="0"/>
              <w:jc w:val="both"/>
              <w:rPr>
                <w:rFonts w:eastAsiaTheme="minorEastAsia"/>
              </w:rPr>
            </w:pPr>
            <w:r w:rsidRPr="003B1D40">
              <w:rPr>
                <w:rFonts w:eastAsiaTheme="minorEastAsia"/>
              </w:rPr>
              <w:t>Овладение навыками певческого голосообразования. Умение анализировать качество       технологии звукообразования.</w:t>
            </w:r>
          </w:p>
        </w:tc>
        <w:tc>
          <w:tcPr>
            <w:tcW w:w="2918" w:type="dxa"/>
            <w:tcBorders>
              <w:top w:val="single" w:sz="6" w:space="0" w:color="auto"/>
              <w:left w:val="single" w:sz="6" w:space="0" w:color="auto"/>
              <w:bottom w:val="single" w:sz="6" w:space="0" w:color="auto"/>
              <w:right w:val="single" w:sz="6" w:space="0" w:color="auto"/>
            </w:tcBorders>
          </w:tcPr>
          <w:p w:rsidR="00F121D1" w:rsidRPr="003B1D40" w:rsidRDefault="00F121D1" w:rsidP="00784A20">
            <w:pPr>
              <w:autoSpaceDE w:val="0"/>
              <w:autoSpaceDN w:val="0"/>
              <w:adjustRightInd w:val="0"/>
              <w:jc w:val="both"/>
              <w:rPr>
                <w:rFonts w:eastAsiaTheme="minorEastAsia"/>
              </w:rPr>
            </w:pPr>
            <w:r w:rsidRPr="003B1D40">
              <w:rPr>
                <w:rFonts w:eastAsiaTheme="minorEastAsia"/>
              </w:rPr>
              <w:t>Текущий контроль</w:t>
            </w:r>
          </w:p>
          <w:p w:rsidR="00F121D1" w:rsidRPr="003B1D40" w:rsidRDefault="00F121D1" w:rsidP="00784A20">
            <w:pPr>
              <w:autoSpaceDE w:val="0"/>
              <w:autoSpaceDN w:val="0"/>
              <w:adjustRightInd w:val="0"/>
              <w:jc w:val="both"/>
              <w:rPr>
                <w:rFonts w:eastAsiaTheme="minorEastAsia"/>
              </w:rPr>
            </w:pPr>
            <w:r w:rsidRPr="003B1D40">
              <w:rPr>
                <w:rFonts w:eastAsiaTheme="minorEastAsia"/>
              </w:rPr>
              <w:t>качества успеваемости.</w:t>
            </w:r>
          </w:p>
          <w:p w:rsidR="00F121D1" w:rsidRPr="003B1D40" w:rsidRDefault="00F121D1" w:rsidP="00784A20">
            <w:pPr>
              <w:autoSpaceDE w:val="0"/>
              <w:autoSpaceDN w:val="0"/>
              <w:adjustRightInd w:val="0"/>
              <w:jc w:val="both"/>
              <w:rPr>
                <w:rFonts w:eastAsiaTheme="minorEastAsia"/>
              </w:rPr>
            </w:pPr>
            <w:r w:rsidRPr="003B1D40">
              <w:rPr>
                <w:rFonts w:eastAsiaTheme="minorEastAsia"/>
              </w:rPr>
              <w:t>Экзамен в форме</w:t>
            </w:r>
          </w:p>
          <w:p w:rsidR="00F121D1" w:rsidRPr="003B1D40" w:rsidRDefault="00F121D1" w:rsidP="00784A20">
            <w:pPr>
              <w:autoSpaceDE w:val="0"/>
              <w:autoSpaceDN w:val="0"/>
              <w:adjustRightInd w:val="0"/>
              <w:jc w:val="both"/>
              <w:rPr>
                <w:rFonts w:eastAsiaTheme="minorEastAsia"/>
              </w:rPr>
            </w:pPr>
            <w:r w:rsidRPr="003B1D40">
              <w:rPr>
                <w:rFonts w:eastAsiaTheme="minorEastAsia"/>
              </w:rPr>
              <w:t>Концертного исполнения</w:t>
            </w:r>
          </w:p>
          <w:p w:rsidR="00F121D1" w:rsidRPr="003B1D40" w:rsidRDefault="00F121D1" w:rsidP="00784A20">
            <w:pPr>
              <w:autoSpaceDE w:val="0"/>
              <w:autoSpaceDN w:val="0"/>
              <w:adjustRightInd w:val="0"/>
              <w:jc w:val="both"/>
              <w:rPr>
                <w:rFonts w:eastAsiaTheme="minorEastAsia"/>
              </w:rPr>
            </w:pPr>
            <w:r w:rsidRPr="003B1D40">
              <w:rPr>
                <w:rFonts w:eastAsiaTheme="minorEastAsia"/>
              </w:rPr>
              <w:t>программы.</w:t>
            </w:r>
          </w:p>
        </w:tc>
      </w:tr>
      <w:tr w:rsidR="00B72485" w:rsidRPr="003B1D40" w:rsidTr="005460AD">
        <w:tc>
          <w:tcPr>
            <w:tcW w:w="3619" w:type="dxa"/>
            <w:tcBorders>
              <w:top w:val="single" w:sz="6" w:space="0" w:color="auto"/>
              <w:left w:val="single" w:sz="6" w:space="0" w:color="auto"/>
              <w:bottom w:val="single" w:sz="6" w:space="0" w:color="auto"/>
              <w:right w:val="single" w:sz="6" w:space="0" w:color="auto"/>
            </w:tcBorders>
          </w:tcPr>
          <w:p w:rsidR="00B72485" w:rsidRPr="003B1D40" w:rsidRDefault="00B72485" w:rsidP="00784A20">
            <w:pPr>
              <w:autoSpaceDE w:val="0"/>
              <w:autoSpaceDN w:val="0"/>
              <w:adjustRightInd w:val="0"/>
              <w:jc w:val="both"/>
              <w:rPr>
                <w:rFonts w:eastAsiaTheme="minorEastAsia"/>
              </w:rPr>
            </w:pPr>
            <w:r w:rsidRPr="003B1D40">
              <w:rPr>
                <w:rFonts w:eastAsiaTheme="minorEastAsia"/>
              </w:rPr>
              <w:t>ПК.1.2</w:t>
            </w:r>
            <w:proofErr w:type="gramStart"/>
            <w:r w:rsidRPr="003B1D40">
              <w:t>О</w:t>
            </w:r>
            <w:proofErr w:type="gramEnd"/>
            <w:r w:rsidRPr="003B1D40">
              <w:t>существлять исполнительскую деятельность и репетиционную работу в хоровых и ансамблевых коллективах в условиях концертной организации и театральной сцены.</w:t>
            </w:r>
          </w:p>
        </w:tc>
        <w:tc>
          <w:tcPr>
            <w:tcW w:w="3370" w:type="dxa"/>
            <w:tcBorders>
              <w:top w:val="single" w:sz="6" w:space="0" w:color="auto"/>
              <w:left w:val="single" w:sz="6" w:space="0" w:color="auto"/>
              <w:bottom w:val="single" w:sz="6" w:space="0" w:color="auto"/>
              <w:right w:val="single" w:sz="6" w:space="0" w:color="auto"/>
            </w:tcBorders>
          </w:tcPr>
          <w:p w:rsidR="00B72485" w:rsidRPr="003B1D40" w:rsidRDefault="00B72485" w:rsidP="00784A20">
            <w:pPr>
              <w:ind w:right="-5"/>
              <w:jc w:val="both"/>
              <w:rPr>
                <w:rFonts w:eastAsiaTheme="minorEastAsia"/>
              </w:rPr>
            </w:pPr>
            <w:r w:rsidRPr="003B1D40">
              <w:rPr>
                <w:rFonts w:eastAsiaTheme="minorEastAsia"/>
              </w:rPr>
              <w:t>Составление плана концерта.</w:t>
            </w:r>
          </w:p>
          <w:p w:rsidR="00B72485" w:rsidRPr="003B1D40" w:rsidRDefault="00B72485" w:rsidP="00784A20">
            <w:pPr>
              <w:ind w:right="-5"/>
              <w:jc w:val="both"/>
              <w:rPr>
                <w:rFonts w:eastAsiaTheme="minorEastAsia"/>
              </w:rPr>
            </w:pPr>
            <w:r w:rsidRPr="003B1D40">
              <w:rPr>
                <w:rFonts w:eastAsiaTheme="minorEastAsia"/>
              </w:rPr>
              <w:t>Логичность выстраивания концертных номеров.</w:t>
            </w:r>
          </w:p>
        </w:tc>
        <w:tc>
          <w:tcPr>
            <w:tcW w:w="2918" w:type="dxa"/>
            <w:tcBorders>
              <w:top w:val="single" w:sz="6" w:space="0" w:color="auto"/>
              <w:left w:val="single" w:sz="6" w:space="0" w:color="auto"/>
              <w:bottom w:val="single" w:sz="6" w:space="0" w:color="auto"/>
              <w:right w:val="single" w:sz="6" w:space="0" w:color="auto"/>
            </w:tcBorders>
          </w:tcPr>
          <w:p w:rsidR="00B72485" w:rsidRPr="003B1D40" w:rsidRDefault="00B72485" w:rsidP="00784A20">
            <w:pPr>
              <w:ind w:right="-5"/>
              <w:jc w:val="both"/>
              <w:rPr>
                <w:rFonts w:eastAsiaTheme="minorEastAsia"/>
              </w:rPr>
            </w:pPr>
            <w:r w:rsidRPr="003B1D40">
              <w:rPr>
                <w:rFonts w:eastAsiaTheme="minorEastAsia"/>
              </w:rPr>
              <w:t>Тематическое планирование  концерта</w:t>
            </w:r>
          </w:p>
        </w:tc>
      </w:tr>
      <w:tr w:rsidR="00B72485" w:rsidRPr="003B1D40" w:rsidTr="005460AD">
        <w:tc>
          <w:tcPr>
            <w:tcW w:w="3619" w:type="dxa"/>
            <w:tcBorders>
              <w:top w:val="single" w:sz="6" w:space="0" w:color="auto"/>
              <w:left w:val="single" w:sz="6" w:space="0" w:color="auto"/>
              <w:bottom w:val="single" w:sz="6" w:space="0" w:color="auto"/>
              <w:right w:val="single" w:sz="6" w:space="0" w:color="auto"/>
            </w:tcBorders>
          </w:tcPr>
          <w:p w:rsidR="00B72485" w:rsidRPr="003B1D40" w:rsidRDefault="00B72485" w:rsidP="00784A20">
            <w:pPr>
              <w:autoSpaceDE w:val="0"/>
              <w:autoSpaceDN w:val="0"/>
              <w:adjustRightInd w:val="0"/>
              <w:ind w:left="5" w:hanging="5"/>
              <w:jc w:val="both"/>
              <w:rPr>
                <w:rFonts w:eastAsiaTheme="minorEastAsia"/>
              </w:rPr>
            </w:pPr>
            <w:r w:rsidRPr="003B1D40">
              <w:rPr>
                <w:rFonts w:eastAsiaTheme="minorEastAsia"/>
              </w:rPr>
              <w:t>ПК 1.3. Применять в исполнительской деятельности технические средства звукозаписи, вести репетиционную работу и запись в условиях студии.</w:t>
            </w:r>
          </w:p>
        </w:tc>
        <w:tc>
          <w:tcPr>
            <w:tcW w:w="3370" w:type="dxa"/>
            <w:tcBorders>
              <w:top w:val="single" w:sz="6" w:space="0" w:color="auto"/>
              <w:left w:val="single" w:sz="6" w:space="0" w:color="auto"/>
              <w:bottom w:val="single" w:sz="6" w:space="0" w:color="auto"/>
              <w:right w:val="single" w:sz="6" w:space="0" w:color="auto"/>
            </w:tcBorders>
          </w:tcPr>
          <w:p w:rsidR="00B72485" w:rsidRPr="003B1D40" w:rsidRDefault="00B72485" w:rsidP="00784A20">
            <w:pPr>
              <w:autoSpaceDE w:val="0"/>
              <w:autoSpaceDN w:val="0"/>
              <w:adjustRightInd w:val="0"/>
              <w:ind w:firstLine="5"/>
              <w:jc w:val="both"/>
              <w:rPr>
                <w:rFonts w:eastAsiaTheme="minorEastAsia"/>
              </w:rPr>
            </w:pPr>
            <w:r w:rsidRPr="003B1D40">
              <w:rPr>
                <w:rFonts w:eastAsiaTheme="minorEastAsia"/>
              </w:rPr>
              <w:t>Овладение знанием элементарных технических        сре</w:t>
            </w:r>
            <w:proofErr w:type="gramStart"/>
            <w:r w:rsidRPr="003B1D40">
              <w:rPr>
                <w:rFonts w:eastAsiaTheme="minorEastAsia"/>
              </w:rPr>
              <w:t>дств зв</w:t>
            </w:r>
            <w:proofErr w:type="gramEnd"/>
            <w:r w:rsidRPr="003B1D40">
              <w:rPr>
                <w:rFonts w:eastAsiaTheme="minorEastAsia"/>
              </w:rPr>
              <w:t xml:space="preserve">укозаписи.        Знание необходимых комплексов упражнений для развития голоса.               Умение анализировать технологию </w:t>
            </w:r>
            <w:proofErr w:type="spellStart"/>
            <w:r w:rsidRPr="003B1D40">
              <w:rPr>
                <w:rFonts w:eastAsiaTheme="minorEastAsia"/>
              </w:rPr>
              <w:t>звукоизвлечения</w:t>
            </w:r>
            <w:proofErr w:type="spellEnd"/>
            <w:r w:rsidRPr="003B1D40">
              <w:rPr>
                <w:rFonts w:eastAsiaTheme="minorEastAsia"/>
              </w:rPr>
              <w:t xml:space="preserve">          и исправлять имеющиеся недостатки.</w:t>
            </w:r>
          </w:p>
        </w:tc>
        <w:tc>
          <w:tcPr>
            <w:tcW w:w="2918" w:type="dxa"/>
            <w:tcBorders>
              <w:top w:val="single" w:sz="6" w:space="0" w:color="auto"/>
              <w:left w:val="single" w:sz="6" w:space="0" w:color="auto"/>
              <w:bottom w:val="single" w:sz="6" w:space="0" w:color="auto"/>
              <w:right w:val="single" w:sz="6" w:space="0" w:color="auto"/>
            </w:tcBorders>
          </w:tcPr>
          <w:p w:rsidR="00B72485" w:rsidRPr="003B1D40" w:rsidRDefault="00B72485" w:rsidP="00784A20">
            <w:pPr>
              <w:autoSpaceDE w:val="0"/>
              <w:autoSpaceDN w:val="0"/>
              <w:adjustRightInd w:val="0"/>
              <w:jc w:val="both"/>
              <w:rPr>
                <w:rFonts w:eastAsiaTheme="minorEastAsia"/>
              </w:rPr>
            </w:pPr>
            <w:r w:rsidRPr="003B1D40">
              <w:rPr>
                <w:rFonts w:eastAsiaTheme="minorEastAsia"/>
              </w:rPr>
              <w:t>Текущий контроль</w:t>
            </w:r>
          </w:p>
          <w:p w:rsidR="00B72485" w:rsidRPr="003B1D40" w:rsidRDefault="00B72485" w:rsidP="00784A20">
            <w:pPr>
              <w:autoSpaceDE w:val="0"/>
              <w:autoSpaceDN w:val="0"/>
              <w:adjustRightInd w:val="0"/>
              <w:jc w:val="both"/>
              <w:rPr>
                <w:rFonts w:eastAsiaTheme="minorEastAsia"/>
              </w:rPr>
            </w:pPr>
            <w:r w:rsidRPr="003B1D40">
              <w:rPr>
                <w:rFonts w:eastAsiaTheme="minorEastAsia"/>
              </w:rPr>
              <w:t>Качества успеваемости.</w:t>
            </w:r>
          </w:p>
          <w:p w:rsidR="00B72485" w:rsidRPr="003B1D40" w:rsidRDefault="00B72485" w:rsidP="00784A20">
            <w:pPr>
              <w:autoSpaceDE w:val="0"/>
              <w:autoSpaceDN w:val="0"/>
              <w:adjustRightInd w:val="0"/>
              <w:jc w:val="both"/>
              <w:rPr>
                <w:rFonts w:eastAsiaTheme="minorEastAsia"/>
              </w:rPr>
            </w:pPr>
            <w:r w:rsidRPr="003B1D40">
              <w:rPr>
                <w:rFonts w:eastAsiaTheme="minorEastAsia"/>
              </w:rPr>
              <w:t>Концертное исполнение</w:t>
            </w:r>
          </w:p>
          <w:p w:rsidR="00B72485" w:rsidRPr="003B1D40" w:rsidRDefault="00B72485" w:rsidP="00784A20">
            <w:pPr>
              <w:autoSpaceDE w:val="0"/>
              <w:autoSpaceDN w:val="0"/>
              <w:adjustRightInd w:val="0"/>
              <w:jc w:val="both"/>
              <w:rPr>
                <w:rFonts w:eastAsiaTheme="minorEastAsia"/>
              </w:rPr>
            </w:pPr>
            <w:r w:rsidRPr="003B1D40">
              <w:rPr>
                <w:rFonts w:eastAsiaTheme="minorEastAsia"/>
              </w:rPr>
              <w:t>программ.</w:t>
            </w:r>
          </w:p>
        </w:tc>
      </w:tr>
      <w:tr w:rsidR="00B72485" w:rsidRPr="003B1D40" w:rsidTr="005460AD">
        <w:tc>
          <w:tcPr>
            <w:tcW w:w="3619" w:type="dxa"/>
            <w:tcBorders>
              <w:top w:val="single" w:sz="6" w:space="0" w:color="auto"/>
              <w:left w:val="single" w:sz="6" w:space="0" w:color="auto"/>
              <w:bottom w:val="single" w:sz="6" w:space="0" w:color="auto"/>
              <w:right w:val="single" w:sz="6" w:space="0" w:color="auto"/>
            </w:tcBorders>
          </w:tcPr>
          <w:p w:rsidR="00B72485" w:rsidRPr="003B1D40" w:rsidRDefault="00B72485" w:rsidP="00784A20">
            <w:pPr>
              <w:autoSpaceDE w:val="0"/>
              <w:autoSpaceDN w:val="0"/>
              <w:adjustRightInd w:val="0"/>
              <w:ind w:left="10" w:hanging="10"/>
              <w:jc w:val="both"/>
              <w:rPr>
                <w:rFonts w:eastAsiaTheme="minorEastAsia"/>
              </w:rPr>
            </w:pPr>
            <w:r w:rsidRPr="003B1D40">
              <w:rPr>
                <w:rFonts w:eastAsiaTheme="minorEastAsia"/>
              </w:rPr>
              <w:t xml:space="preserve">ПК 1.4. Выполнять теоретический и исполнительский анализ музыкального произведения, применять базовые теоретические знания в процессе поиска </w:t>
            </w:r>
            <w:proofErr w:type="spellStart"/>
            <w:r w:rsidRPr="003B1D40">
              <w:rPr>
                <w:rFonts w:eastAsiaTheme="minorEastAsia"/>
              </w:rPr>
              <w:t>интерпретаторских</w:t>
            </w:r>
            <w:proofErr w:type="spellEnd"/>
            <w:r w:rsidRPr="003B1D40">
              <w:rPr>
                <w:rFonts w:eastAsiaTheme="minorEastAsia"/>
              </w:rPr>
              <w:t xml:space="preserve"> решений.</w:t>
            </w:r>
          </w:p>
        </w:tc>
        <w:tc>
          <w:tcPr>
            <w:tcW w:w="3370" w:type="dxa"/>
            <w:tcBorders>
              <w:top w:val="single" w:sz="6" w:space="0" w:color="auto"/>
              <w:left w:val="single" w:sz="6" w:space="0" w:color="auto"/>
              <w:bottom w:val="single" w:sz="6" w:space="0" w:color="auto"/>
              <w:right w:val="single" w:sz="6" w:space="0" w:color="auto"/>
            </w:tcBorders>
          </w:tcPr>
          <w:p w:rsidR="00B72485" w:rsidRPr="003B1D40" w:rsidRDefault="00B72485" w:rsidP="00784A20">
            <w:pPr>
              <w:autoSpaceDE w:val="0"/>
              <w:autoSpaceDN w:val="0"/>
              <w:adjustRightInd w:val="0"/>
              <w:ind w:firstLine="14"/>
              <w:jc w:val="both"/>
              <w:rPr>
                <w:rFonts w:eastAsiaTheme="minorEastAsia"/>
              </w:rPr>
            </w:pPr>
            <w:r w:rsidRPr="003B1D40">
              <w:rPr>
                <w:rFonts w:eastAsiaTheme="minorEastAsia"/>
              </w:rPr>
              <w:t>Овладение      вокально-исполнительской техникой и пением как технологии эстетической традиции. Умение анализировать художественно-образную структуру произведения. Овладение навыками работы     с текстами исполняемых произведений и составление</w:t>
            </w:r>
          </w:p>
          <w:p w:rsidR="00B72485" w:rsidRPr="003B1D40" w:rsidRDefault="00B72485" w:rsidP="00784A20">
            <w:pPr>
              <w:autoSpaceDE w:val="0"/>
              <w:autoSpaceDN w:val="0"/>
              <w:adjustRightInd w:val="0"/>
              <w:ind w:firstLine="14"/>
              <w:jc w:val="both"/>
              <w:rPr>
                <w:rFonts w:eastAsiaTheme="minorEastAsia"/>
              </w:rPr>
            </w:pPr>
            <w:r w:rsidRPr="003B1D40">
              <w:rPr>
                <w:rFonts w:eastAsiaTheme="minorEastAsia"/>
              </w:rPr>
              <w:t>исполнительского плана вокального сочинения.</w:t>
            </w:r>
          </w:p>
        </w:tc>
        <w:tc>
          <w:tcPr>
            <w:tcW w:w="2918" w:type="dxa"/>
            <w:tcBorders>
              <w:top w:val="single" w:sz="6" w:space="0" w:color="auto"/>
              <w:left w:val="single" w:sz="6" w:space="0" w:color="auto"/>
              <w:bottom w:val="single" w:sz="6" w:space="0" w:color="auto"/>
              <w:right w:val="single" w:sz="6" w:space="0" w:color="auto"/>
            </w:tcBorders>
          </w:tcPr>
          <w:p w:rsidR="00B72485" w:rsidRPr="003B1D40" w:rsidRDefault="00B72485" w:rsidP="00784A20">
            <w:pPr>
              <w:autoSpaceDE w:val="0"/>
              <w:autoSpaceDN w:val="0"/>
              <w:adjustRightInd w:val="0"/>
              <w:jc w:val="both"/>
              <w:rPr>
                <w:rFonts w:eastAsiaTheme="minorEastAsia"/>
              </w:rPr>
            </w:pPr>
            <w:r w:rsidRPr="003B1D40">
              <w:rPr>
                <w:rFonts w:eastAsiaTheme="minorEastAsia"/>
              </w:rPr>
              <w:t>Текущий контроль качества успеваемости. Экзамен в форме концертного исполнения программы. Прослушивания ИГА. Участие в концертах.</w:t>
            </w:r>
          </w:p>
        </w:tc>
      </w:tr>
      <w:tr w:rsidR="00B72485" w:rsidRPr="003B1D40" w:rsidTr="005460AD">
        <w:tc>
          <w:tcPr>
            <w:tcW w:w="3619" w:type="dxa"/>
            <w:tcBorders>
              <w:top w:val="single" w:sz="6" w:space="0" w:color="auto"/>
              <w:left w:val="single" w:sz="6" w:space="0" w:color="auto"/>
              <w:bottom w:val="single" w:sz="6" w:space="0" w:color="auto"/>
              <w:right w:val="single" w:sz="6" w:space="0" w:color="auto"/>
            </w:tcBorders>
          </w:tcPr>
          <w:p w:rsidR="00B72485" w:rsidRPr="003B1D40" w:rsidRDefault="00B72485" w:rsidP="00784A20">
            <w:pPr>
              <w:autoSpaceDE w:val="0"/>
              <w:autoSpaceDN w:val="0"/>
              <w:adjustRightInd w:val="0"/>
              <w:ind w:left="5" w:hanging="5"/>
              <w:jc w:val="both"/>
              <w:rPr>
                <w:rFonts w:eastAsiaTheme="minorEastAsia"/>
              </w:rPr>
            </w:pPr>
            <w:r w:rsidRPr="003B1D40">
              <w:rPr>
                <w:rFonts w:eastAsiaTheme="minorEastAsia"/>
              </w:rPr>
              <w:t xml:space="preserve">ПК 1.5. </w:t>
            </w:r>
            <w:r w:rsidR="00E66DA0" w:rsidRPr="003B1D40">
              <w:t>Осваивать сольный, ансамблевый, хоровой исполнительский репертуар в соответствии с программными требованиями.</w:t>
            </w:r>
          </w:p>
        </w:tc>
        <w:tc>
          <w:tcPr>
            <w:tcW w:w="3370" w:type="dxa"/>
            <w:tcBorders>
              <w:top w:val="single" w:sz="6" w:space="0" w:color="auto"/>
              <w:left w:val="single" w:sz="6" w:space="0" w:color="auto"/>
              <w:bottom w:val="single" w:sz="6" w:space="0" w:color="auto"/>
              <w:right w:val="single" w:sz="6" w:space="0" w:color="auto"/>
            </w:tcBorders>
          </w:tcPr>
          <w:p w:rsidR="00B72485" w:rsidRPr="003B1D40" w:rsidRDefault="00B72485" w:rsidP="00784A20">
            <w:pPr>
              <w:autoSpaceDE w:val="0"/>
              <w:autoSpaceDN w:val="0"/>
              <w:adjustRightInd w:val="0"/>
              <w:ind w:left="14" w:hanging="14"/>
              <w:jc w:val="both"/>
              <w:rPr>
                <w:rFonts w:eastAsiaTheme="minorEastAsia"/>
              </w:rPr>
            </w:pPr>
            <w:r w:rsidRPr="003B1D40">
              <w:rPr>
                <w:rFonts w:eastAsiaTheme="minorEastAsia"/>
              </w:rPr>
              <w:t>Овладение   технологией академического голосообразования.</w:t>
            </w:r>
          </w:p>
        </w:tc>
        <w:tc>
          <w:tcPr>
            <w:tcW w:w="2918" w:type="dxa"/>
            <w:tcBorders>
              <w:top w:val="single" w:sz="6" w:space="0" w:color="auto"/>
              <w:left w:val="single" w:sz="6" w:space="0" w:color="auto"/>
              <w:bottom w:val="single" w:sz="6" w:space="0" w:color="auto"/>
              <w:right w:val="single" w:sz="6" w:space="0" w:color="auto"/>
            </w:tcBorders>
          </w:tcPr>
          <w:p w:rsidR="00B72485" w:rsidRPr="003B1D40" w:rsidRDefault="00B72485" w:rsidP="00784A20">
            <w:pPr>
              <w:autoSpaceDE w:val="0"/>
              <w:autoSpaceDN w:val="0"/>
              <w:adjustRightInd w:val="0"/>
              <w:jc w:val="both"/>
              <w:rPr>
                <w:rFonts w:eastAsiaTheme="minorEastAsia"/>
              </w:rPr>
            </w:pPr>
            <w:r w:rsidRPr="003B1D40">
              <w:rPr>
                <w:rFonts w:eastAsiaTheme="minorEastAsia"/>
              </w:rPr>
              <w:t>Текущий контроль</w:t>
            </w:r>
          </w:p>
          <w:p w:rsidR="00B72485" w:rsidRPr="003B1D40" w:rsidRDefault="00B72485" w:rsidP="00784A20">
            <w:pPr>
              <w:autoSpaceDE w:val="0"/>
              <w:autoSpaceDN w:val="0"/>
              <w:adjustRightInd w:val="0"/>
              <w:jc w:val="both"/>
              <w:rPr>
                <w:rFonts w:eastAsiaTheme="minorEastAsia"/>
              </w:rPr>
            </w:pPr>
            <w:r w:rsidRPr="003B1D40">
              <w:rPr>
                <w:rFonts w:eastAsiaTheme="minorEastAsia"/>
              </w:rPr>
              <w:t>качества успеваемости.</w:t>
            </w:r>
          </w:p>
          <w:p w:rsidR="00B72485" w:rsidRPr="003B1D40" w:rsidRDefault="00B72485" w:rsidP="00784A20">
            <w:pPr>
              <w:autoSpaceDE w:val="0"/>
              <w:autoSpaceDN w:val="0"/>
              <w:adjustRightInd w:val="0"/>
              <w:jc w:val="both"/>
              <w:rPr>
                <w:rFonts w:eastAsiaTheme="minorEastAsia"/>
              </w:rPr>
            </w:pPr>
            <w:r w:rsidRPr="003B1D40">
              <w:rPr>
                <w:rFonts w:eastAsiaTheme="minorEastAsia"/>
              </w:rPr>
              <w:t xml:space="preserve">Экзамен и зачёт </w:t>
            </w:r>
            <w:proofErr w:type="gramStart"/>
            <w:r w:rsidRPr="003B1D40">
              <w:rPr>
                <w:rFonts w:eastAsiaTheme="minorEastAsia"/>
              </w:rPr>
              <w:t>в</w:t>
            </w:r>
            <w:proofErr w:type="gramEnd"/>
          </w:p>
          <w:p w:rsidR="00B72485" w:rsidRPr="003B1D40" w:rsidRDefault="00B72485" w:rsidP="00784A20">
            <w:pPr>
              <w:autoSpaceDE w:val="0"/>
              <w:autoSpaceDN w:val="0"/>
              <w:adjustRightInd w:val="0"/>
              <w:jc w:val="both"/>
              <w:rPr>
                <w:rFonts w:eastAsiaTheme="minorEastAsia"/>
              </w:rPr>
            </w:pPr>
            <w:r w:rsidRPr="003B1D40">
              <w:rPr>
                <w:rFonts w:eastAsiaTheme="minorEastAsia"/>
              </w:rPr>
              <w:t xml:space="preserve">форме </w:t>
            </w:r>
            <w:proofErr w:type="gramStart"/>
            <w:r w:rsidRPr="003B1D40">
              <w:rPr>
                <w:rFonts w:eastAsiaTheme="minorEastAsia"/>
              </w:rPr>
              <w:t>концертного</w:t>
            </w:r>
            <w:proofErr w:type="gramEnd"/>
          </w:p>
          <w:p w:rsidR="00B72485" w:rsidRPr="003B1D40" w:rsidRDefault="00B72485" w:rsidP="00784A20">
            <w:pPr>
              <w:autoSpaceDE w:val="0"/>
              <w:autoSpaceDN w:val="0"/>
              <w:adjustRightInd w:val="0"/>
              <w:jc w:val="both"/>
              <w:rPr>
                <w:rFonts w:eastAsiaTheme="minorEastAsia"/>
              </w:rPr>
            </w:pPr>
            <w:r w:rsidRPr="003B1D40">
              <w:rPr>
                <w:rFonts w:eastAsiaTheme="minorEastAsia"/>
              </w:rPr>
              <w:t>исполнения программы.</w:t>
            </w:r>
          </w:p>
          <w:p w:rsidR="00B72485" w:rsidRPr="003B1D40" w:rsidRDefault="00B72485" w:rsidP="00784A20">
            <w:pPr>
              <w:autoSpaceDE w:val="0"/>
              <w:autoSpaceDN w:val="0"/>
              <w:adjustRightInd w:val="0"/>
              <w:jc w:val="both"/>
              <w:rPr>
                <w:rFonts w:eastAsiaTheme="minorEastAsia"/>
              </w:rPr>
            </w:pPr>
          </w:p>
        </w:tc>
      </w:tr>
      <w:tr w:rsidR="00B72485" w:rsidRPr="003B1D40" w:rsidTr="005460AD">
        <w:tc>
          <w:tcPr>
            <w:tcW w:w="3619" w:type="dxa"/>
            <w:tcBorders>
              <w:top w:val="single" w:sz="6" w:space="0" w:color="auto"/>
              <w:left w:val="single" w:sz="6" w:space="0" w:color="auto"/>
              <w:bottom w:val="single" w:sz="6" w:space="0" w:color="auto"/>
              <w:right w:val="single" w:sz="6" w:space="0" w:color="auto"/>
            </w:tcBorders>
          </w:tcPr>
          <w:p w:rsidR="00B72485" w:rsidRPr="003B1D40" w:rsidRDefault="00B72485" w:rsidP="00784A20">
            <w:pPr>
              <w:autoSpaceDE w:val="0"/>
              <w:autoSpaceDN w:val="0"/>
              <w:adjustRightInd w:val="0"/>
              <w:ind w:left="5" w:hanging="5"/>
              <w:jc w:val="both"/>
              <w:rPr>
                <w:rFonts w:eastAsiaTheme="minorEastAsia"/>
              </w:rPr>
            </w:pPr>
            <w:r w:rsidRPr="003B1D40">
              <w:rPr>
                <w:rFonts w:eastAsiaTheme="minorEastAsia"/>
              </w:rPr>
              <w:t>ПК 1.6. Применять базовые знания по физиологии, гигиене певческого голоса для решения музыкально-исполнительских задач.</w:t>
            </w:r>
          </w:p>
        </w:tc>
        <w:tc>
          <w:tcPr>
            <w:tcW w:w="3370" w:type="dxa"/>
            <w:tcBorders>
              <w:top w:val="single" w:sz="6" w:space="0" w:color="auto"/>
              <w:left w:val="single" w:sz="6" w:space="0" w:color="auto"/>
              <w:bottom w:val="single" w:sz="6" w:space="0" w:color="auto"/>
              <w:right w:val="single" w:sz="6" w:space="0" w:color="auto"/>
            </w:tcBorders>
          </w:tcPr>
          <w:p w:rsidR="00B72485" w:rsidRPr="003B1D40" w:rsidRDefault="00B72485" w:rsidP="00784A20">
            <w:pPr>
              <w:autoSpaceDE w:val="0"/>
              <w:autoSpaceDN w:val="0"/>
              <w:adjustRightInd w:val="0"/>
              <w:ind w:left="14" w:hanging="14"/>
              <w:jc w:val="both"/>
              <w:rPr>
                <w:rFonts w:eastAsiaTheme="minorEastAsia"/>
              </w:rPr>
            </w:pPr>
            <w:r w:rsidRPr="003B1D40">
              <w:rPr>
                <w:rFonts w:eastAsiaTheme="minorEastAsia"/>
              </w:rPr>
              <w:t xml:space="preserve">Знание основ охраны   и гигиены         голосового аппарата.         Владение практическими приёмами восстановления    голоса. Знание          технологии </w:t>
            </w:r>
            <w:r w:rsidRPr="003B1D40">
              <w:rPr>
                <w:rFonts w:eastAsiaTheme="minorEastAsia"/>
              </w:rPr>
              <w:lastRenderedPageBreak/>
              <w:t>оптимизации       работы гортани.</w:t>
            </w:r>
          </w:p>
        </w:tc>
        <w:tc>
          <w:tcPr>
            <w:tcW w:w="2918" w:type="dxa"/>
            <w:tcBorders>
              <w:top w:val="single" w:sz="6" w:space="0" w:color="auto"/>
              <w:left w:val="single" w:sz="6" w:space="0" w:color="auto"/>
              <w:bottom w:val="single" w:sz="6" w:space="0" w:color="auto"/>
              <w:right w:val="single" w:sz="6" w:space="0" w:color="auto"/>
            </w:tcBorders>
          </w:tcPr>
          <w:p w:rsidR="00B72485" w:rsidRPr="003B1D40" w:rsidRDefault="00B72485" w:rsidP="00784A20">
            <w:pPr>
              <w:autoSpaceDE w:val="0"/>
              <w:autoSpaceDN w:val="0"/>
              <w:adjustRightInd w:val="0"/>
              <w:jc w:val="both"/>
              <w:rPr>
                <w:rFonts w:eastAsiaTheme="minorEastAsia"/>
              </w:rPr>
            </w:pPr>
            <w:r w:rsidRPr="003B1D40">
              <w:rPr>
                <w:rFonts w:eastAsiaTheme="minorEastAsia"/>
              </w:rPr>
              <w:lastRenderedPageBreak/>
              <w:t>Текущий контроль</w:t>
            </w:r>
          </w:p>
          <w:p w:rsidR="00B72485" w:rsidRPr="003B1D40" w:rsidRDefault="00B72485" w:rsidP="00784A20">
            <w:pPr>
              <w:autoSpaceDE w:val="0"/>
              <w:autoSpaceDN w:val="0"/>
              <w:adjustRightInd w:val="0"/>
              <w:jc w:val="both"/>
              <w:rPr>
                <w:rFonts w:eastAsiaTheme="minorEastAsia"/>
              </w:rPr>
            </w:pPr>
            <w:r w:rsidRPr="003B1D40">
              <w:rPr>
                <w:rFonts w:eastAsiaTheme="minorEastAsia"/>
              </w:rPr>
              <w:t>качества успеваемости.</w:t>
            </w:r>
          </w:p>
        </w:tc>
      </w:tr>
      <w:tr w:rsidR="00E66DA0" w:rsidRPr="003B1D40" w:rsidTr="005460AD">
        <w:tc>
          <w:tcPr>
            <w:tcW w:w="3619" w:type="dxa"/>
            <w:tcBorders>
              <w:top w:val="single" w:sz="6" w:space="0" w:color="auto"/>
              <w:left w:val="single" w:sz="6" w:space="0" w:color="auto"/>
              <w:bottom w:val="single" w:sz="6" w:space="0" w:color="auto"/>
              <w:right w:val="single" w:sz="6" w:space="0" w:color="auto"/>
            </w:tcBorders>
          </w:tcPr>
          <w:p w:rsidR="00E66DA0" w:rsidRPr="003B1D40" w:rsidRDefault="00E66DA0" w:rsidP="00784A20">
            <w:pPr>
              <w:autoSpaceDE w:val="0"/>
              <w:autoSpaceDN w:val="0"/>
              <w:adjustRightInd w:val="0"/>
              <w:ind w:left="5" w:hanging="5"/>
              <w:jc w:val="both"/>
              <w:rPr>
                <w:rFonts w:eastAsiaTheme="minorEastAsia"/>
              </w:rPr>
            </w:pPr>
            <w:r w:rsidRPr="003B1D40">
              <w:rPr>
                <w:rFonts w:eastAsiaTheme="minorEastAsia"/>
              </w:rPr>
              <w:lastRenderedPageBreak/>
              <w:t>ПК.1.7</w:t>
            </w:r>
            <w:proofErr w:type="gramStart"/>
            <w:r w:rsidRPr="003B1D40">
              <w:t>И</w:t>
            </w:r>
            <w:proofErr w:type="gramEnd"/>
            <w:r w:rsidRPr="003B1D40">
              <w:t>сполнять обязанности музыкального руководителя творческого коллектива, включающие организацию репетиционной и концертной работы, планирование и анализ результатов деятельности</w:t>
            </w:r>
          </w:p>
        </w:tc>
        <w:tc>
          <w:tcPr>
            <w:tcW w:w="3370" w:type="dxa"/>
            <w:tcBorders>
              <w:top w:val="single" w:sz="6" w:space="0" w:color="auto"/>
              <w:left w:val="single" w:sz="6" w:space="0" w:color="auto"/>
              <w:bottom w:val="single" w:sz="6" w:space="0" w:color="auto"/>
              <w:right w:val="single" w:sz="6" w:space="0" w:color="auto"/>
            </w:tcBorders>
          </w:tcPr>
          <w:p w:rsidR="00E66DA0" w:rsidRPr="003B1D40" w:rsidRDefault="00E66DA0" w:rsidP="00784A20">
            <w:pPr>
              <w:spacing w:before="100" w:beforeAutospacing="1" w:after="100" w:afterAutospacing="1"/>
              <w:ind w:right="-5"/>
              <w:jc w:val="both"/>
              <w:rPr>
                <w:rFonts w:eastAsiaTheme="minorEastAsia"/>
              </w:rPr>
            </w:pPr>
            <w:r w:rsidRPr="003B1D40">
              <w:rPr>
                <w:rFonts w:eastAsiaTheme="minorEastAsia"/>
              </w:rPr>
              <w:t>Грамотная организация репетиционного процесса в вокальном творческом коллективе.</w:t>
            </w:r>
          </w:p>
        </w:tc>
        <w:tc>
          <w:tcPr>
            <w:tcW w:w="2918" w:type="dxa"/>
            <w:tcBorders>
              <w:top w:val="single" w:sz="6" w:space="0" w:color="auto"/>
              <w:left w:val="single" w:sz="6" w:space="0" w:color="auto"/>
              <w:bottom w:val="single" w:sz="6" w:space="0" w:color="auto"/>
              <w:right w:val="single" w:sz="6" w:space="0" w:color="auto"/>
            </w:tcBorders>
          </w:tcPr>
          <w:p w:rsidR="00E66DA0" w:rsidRPr="003B1D40" w:rsidRDefault="00E66DA0" w:rsidP="00784A20">
            <w:pPr>
              <w:ind w:right="-5"/>
              <w:jc w:val="both"/>
              <w:rPr>
                <w:rFonts w:eastAsiaTheme="minorEastAsia"/>
              </w:rPr>
            </w:pPr>
            <w:r w:rsidRPr="003B1D40">
              <w:rPr>
                <w:rFonts w:eastAsiaTheme="minorEastAsia"/>
              </w:rPr>
              <w:t>Концертное выступление</w:t>
            </w:r>
          </w:p>
        </w:tc>
      </w:tr>
      <w:tr w:rsidR="00E66DA0" w:rsidRPr="00F121D1" w:rsidTr="005460AD">
        <w:tc>
          <w:tcPr>
            <w:tcW w:w="3619" w:type="dxa"/>
            <w:tcBorders>
              <w:top w:val="single" w:sz="6" w:space="0" w:color="auto"/>
              <w:left w:val="single" w:sz="6" w:space="0" w:color="auto"/>
              <w:bottom w:val="single" w:sz="6" w:space="0" w:color="auto"/>
              <w:right w:val="single" w:sz="6" w:space="0" w:color="auto"/>
            </w:tcBorders>
          </w:tcPr>
          <w:p w:rsidR="00E66DA0" w:rsidRPr="003B1D40" w:rsidRDefault="00E66DA0" w:rsidP="00784A20">
            <w:pPr>
              <w:autoSpaceDE w:val="0"/>
              <w:autoSpaceDN w:val="0"/>
              <w:adjustRightInd w:val="0"/>
              <w:jc w:val="both"/>
              <w:rPr>
                <w:rFonts w:eastAsiaTheme="minorEastAsia"/>
              </w:rPr>
            </w:pPr>
            <w:r w:rsidRPr="003B1D40">
              <w:rPr>
                <w:rFonts w:eastAsiaTheme="minorEastAsia"/>
              </w:rPr>
              <w:t>ПК 1.8. Создавать концертно-тематические программы с учетом специфики восприятия различными возрастными группами слушателей.</w:t>
            </w:r>
          </w:p>
        </w:tc>
        <w:tc>
          <w:tcPr>
            <w:tcW w:w="3370" w:type="dxa"/>
            <w:tcBorders>
              <w:top w:val="single" w:sz="6" w:space="0" w:color="auto"/>
              <w:left w:val="single" w:sz="6" w:space="0" w:color="auto"/>
              <w:bottom w:val="single" w:sz="6" w:space="0" w:color="auto"/>
              <w:right w:val="single" w:sz="6" w:space="0" w:color="auto"/>
            </w:tcBorders>
          </w:tcPr>
          <w:p w:rsidR="00E66DA0" w:rsidRPr="003B1D40" w:rsidRDefault="00E66DA0" w:rsidP="00784A20">
            <w:pPr>
              <w:autoSpaceDE w:val="0"/>
              <w:autoSpaceDN w:val="0"/>
              <w:adjustRightInd w:val="0"/>
              <w:ind w:left="10" w:hanging="10"/>
              <w:jc w:val="both"/>
              <w:rPr>
                <w:rFonts w:eastAsiaTheme="minorEastAsia"/>
              </w:rPr>
            </w:pPr>
            <w:r w:rsidRPr="003B1D40">
              <w:rPr>
                <w:rFonts w:eastAsiaTheme="minorEastAsia"/>
              </w:rPr>
              <w:t xml:space="preserve">Овладение навыками работы   над стилем и формой         вокального произведения. </w:t>
            </w:r>
            <w:proofErr w:type="spellStart"/>
            <w:r w:rsidRPr="003B1D40">
              <w:rPr>
                <w:rFonts w:eastAsiaTheme="minorEastAsia"/>
              </w:rPr>
              <w:t>Сформированность</w:t>
            </w:r>
            <w:proofErr w:type="spellEnd"/>
            <w:r w:rsidRPr="003B1D40">
              <w:rPr>
                <w:rFonts w:eastAsiaTheme="minorEastAsia"/>
              </w:rPr>
              <w:t xml:space="preserve"> вокально-исполнительских навыков. Овладение       навыками </w:t>
            </w:r>
            <w:proofErr w:type="gramStart"/>
            <w:r w:rsidRPr="003B1D40">
              <w:rPr>
                <w:rFonts w:eastAsiaTheme="minorEastAsia"/>
              </w:rPr>
              <w:t>исполнительского</w:t>
            </w:r>
            <w:proofErr w:type="gramEnd"/>
          </w:p>
          <w:p w:rsidR="00E66DA0" w:rsidRPr="003B1D40" w:rsidRDefault="00E66DA0" w:rsidP="00784A20">
            <w:pPr>
              <w:autoSpaceDE w:val="0"/>
              <w:autoSpaceDN w:val="0"/>
              <w:adjustRightInd w:val="0"/>
              <w:jc w:val="both"/>
              <w:rPr>
                <w:rFonts w:eastAsiaTheme="minorEastAsia"/>
              </w:rPr>
            </w:pPr>
            <w:r w:rsidRPr="003B1D40">
              <w:rPr>
                <w:rFonts w:eastAsiaTheme="minorEastAsia"/>
              </w:rPr>
              <w:t>мастерства.</w:t>
            </w:r>
          </w:p>
        </w:tc>
        <w:tc>
          <w:tcPr>
            <w:tcW w:w="2918" w:type="dxa"/>
            <w:tcBorders>
              <w:top w:val="single" w:sz="6" w:space="0" w:color="auto"/>
              <w:left w:val="single" w:sz="6" w:space="0" w:color="auto"/>
              <w:bottom w:val="single" w:sz="6" w:space="0" w:color="auto"/>
              <w:right w:val="single" w:sz="6" w:space="0" w:color="auto"/>
            </w:tcBorders>
          </w:tcPr>
          <w:p w:rsidR="00E66DA0" w:rsidRPr="00F121D1" w:rsidRDefault="00E66DA0" w:rsidP="00784A20">
            <w:pPr>
              <w:autoSpaceDE w:val="0"/>
              <w:autoSpaceDN w:val="0"/>
              <w:adjustRightInd w:val="0"/>
              <w:ind w:firstLine="5"/>
              <w:jc w:val="both"/>
              <w:rPr>
                <w:rFonts w:eastAsiaTheme="minorEastAsia"/>
              </w:rPr>
            </w:pPr>
            <w:r w:rsidRPr="003B1D40">
              <w:rPr>
                <w:rFonts w:eastAsiaTheme="minorEastAsia"/>
              </w:rPr>
              <w:t>Отчетные, сольные концерты и прослушивания. Экзамен    и зачёт в форме    концертного исполнения программы. ИГА.</w:t>
            </w:r>
          </w:p>
        </w:tc>
      </w:tr>
    </w:tbl>
    <w:p w:rsidR="00F121D1" w:rsidRDefault="00F121D1" w:rsidP="00F2723C">
      <w:pPr>
        <w:widowControl w:val="0"/>
        <w:autoSpaceDE w:val="0"/>
        <w:autoSpaceDN w:val="0"/>
        <w:adjustRightInd w:val="0"/>
        <w:ind w:firstLine="709"/>
        <w:contextualSpacing/>
        <w:jc w:val="both"/>
      </w:pPr>
    </w:p>
    <w:p w:rsidR="00F121D1" w:rsidRDefault="00F121D1" w:rsidP="00F2723C">
      <w:pPr>
        <w:widowControl w:val="0"/>
        <w:autoSpaceDE w:val="0"/>
        <w:autoSpaceDN w:val="0"/>
        <w:adjustRightInd w:val="0"/>
        <w:ind w:firstLine="709"/>
        <w:contextualSpacing/>
        <w:jc w:val="both"/>
      </w:pPr>
      <w:r w:rsidRPr="00030F96">
        <w:t xml:space="preserve">Формы и методы контроля и оценки результатов обучения должны позволять проверять у обучающихся не только </w:t>
      </w:r>
      <w:proofErr w:type="spellStart"/>
      <w:r w:rsidRPr="00030F96">
        <w:t>сформированностьпрофессиональных</w:t>
      </w:r>
      <w:proofErr w:type="spellEnd"/>
      <w:r w:rsidRPr="00030F96">
        <w:t xml:space="preserve"> компетенций, но и развитие общих компетенций и обеспечивающих их умений</w:t>
      </w:r>
    </w:p>
    <w:p w:rsidR="00F121D1" w:rsidRDefault="00F121D1" w:rsidP="00F2723C">
      <w:pPr>
        <w:widowControl w:val="0"/>
        <w:autoSpaceDE w:val="0"/>
        <w:autoSpaceDN w:val="0"/>
        <w:adjustRightInd w:val="0"/>
        <w:ind w:firstLine="709"/>
        <w:contextualSpacing/>
        <w:jc w:val="both"/>
      </w:pPr>
    </w:p>
    <w:tbl>
      <w:tblPr>
        <w:tblW w:w="9907" w:type="dxa"/>
        <w:tblInd w:w="40" w:type="dxa"/>
        <w:tblLayout w:type="fixed"/>
        <w:tblCellMar>
          <w:left w:w="40" w:type="dxa"/>
          <w:right w:w="40" w:type="dxa"/>
        </w:tblCellMar>
        <w:tblLook w:val="0000"/>
      </w:tblPr>
      <w:tblGrid>
        <w:gridCol w:w="3619"/>
        <w:gridCol w:w="3370"/>
        <w:gridCol w:w="2918"/>
      </w:tblGrid>
      <w:tr w:rsidR="00F121D1" w:rsidRPr="003B1D40" w:rsidTr="005460AD">
        <w:tc>
          <w:tcPr>
            <w:tcW w:w="3619" w:type="dxa"/>
            <w:tcBorders>
              <w:top w:val="single" w:sz="6" w:space="0" w:color="auto"/>
              <w:left w:val="single" w:sz="6" w:space="0" w:color="auto"/>
              <w:bottom w:val="single" w:sz="6" w:space="0" w:color="auto"/>
              <w:right w:val="single" w:sz="6" w:space="0" w:color="auto"/>
            </w:tcBorders>
          </w:tcPr>
          <w:p w:rsidR="00F121D1" w:rsidRPr="003B1D40" w:rsidRDefault="00F121D1" w:rsidP="00F121D1">
            <w:pPr>
              <w:autoSpaceDE w:val="0"/>
              <w:autoSpaceDN w:val="0"/>
              <w:adjustRightInd w:val="0"/>
              <w:rPr>
                <w:rFonts w:eastAsiaTheme="minorEastAsia"/>
                <w:b/>
                <w:bCs/>
              </w:rPr>
            </w:pPr>
            <w:r w:rsidRPr="003B1D40">
              <w:rPr>
                <w:rFonts w:eastAsiaTheme="minorEastAsia"/>
                <w:b/>
                <w:bCs/>
              </w:rPr>
              <w:t>Результаты</w:t>
            </w:r>
          </w:p>
          <w:p w:rsidR="00F121D1" w:rsidRPr="003B1D40" w:rsidRDefault="00F121D1" w:rsidP="00F121D1">
            <w:pPr>
              <w:autoSpaceDE w:val="0"/>
              <w:autoSpaceDN w:val="0"/>
              <w:adjustRightInd w:val="0"/>
              <w:rPr>
                <w:rFonts w:eastAsiaTheme="minorEastAsia"/>
                <w:b/>
                <w:bCs/>
              </w:rPr>
            </w:pPr>
            <w:r w:rsidRPr="003B1D40">
              <w:rPr>
                <w:rFonts w:eastAsiaTheme="minorEastAsia"/>
                <w:b/>
                <w:bCs/>
              </w:rPr>
              <w:t>(освоенные компетенции)</w:t>
            </w:r>
          </w:p>
        </w:tc>
        <w:tc>
          <w:tcPr>
            <w:tcW w:w="3370" w:type="dxa"/>
            <w:tcBorders>
              <w:top w:val="single" w:sz="6" w:space="0" w:color="auto"/>
              <w:left w:val="single" w:sz="6" w:space="0" w:color="auto"/>
              <w:bottom w:val="single" w:sz="6" w:space="0" w:color="auto"/>
              <w:right w:val="single" w:sz="6" w:space="0" w:color="auto"/>
            </w:tcBorders>
          </w:tcPr>
          <w:p w:rsidR="00F121D1" w:rsidRPr="003B1D40" w:rsidRDefault="00F121D1" w:rsidP="00F121D1">
            <w:pPr>
              <w:autoSpaceDE w:val="0"/>
              <w:autoSpaceDN w:val="0"/>
              <w:adjustRightInd w:val="0"/>
              <w:spacing w:line="322" w:lineRule="exact"/>
              <w:ind w:firstLine="5"/>
              <w:rPr>
                <w:rFonts w:eastAsiaTheme="minorEastAsia"/>
                <w:b/>
                <w:bCs/>
              </w:rPr>
            </w:pPr>
            <w:r w:rsidRPr="003B1D40">
              <w:rPr>
                <w:rFonts w:eastAsiaTheme="minorEastAsia"/>
                <w:b/>
                <w:bCs/>
              </w:rPr>
              <w:t>Основные    показатели оценки результата</w:t>
            </w:r>
          </w:p>
        </w:tc>
        <w:tc>
          <w:tcPr>
            <w:tcW w:w="2918" w:type="dxa"/>
            <w:tcBorders>
              <w:top w:val="single" w:sz="6" w:space="0" w:color="auto"/>
              <w:left w:val="single" w:sz="6" w:space="0" w:color="auto"/>
              <w:bottom w:val="single" w:sz="6" w:space="0" w:color="auto"/>
              <w:right w:val="single" w:sz="6" w:space="0" w:color="auto"/>
            </w:tcBorders>
          </w:tcPr>
          <w:p w:rsidR="00F121D1" w:rsidRPr="003B1D40" w:rsidRDefault="00F121D1" w:rsidP="00F121D1">
            <w:pPr>
              <w:autoSpaceDE w:val="0"/>
              <w:autoSpaceDN w:val="0"/>
              <w:adjustRightInd w:val="0"/>
              <w:spacing w:line="317" w:lineRule="exact"/>
              <w:ind w:firstLine="5"/>
              <w:rPr>
                <w:rFonts w:eastAsiaTheme="minorEastAsia"/>
                <w:b/>
                <w:bCs/>
              </w:rPr>
            </w:pPr>
            <w:r w:rsidRPr="003B1D40">
              <w:rPr>
                <w:rFonts w:eastAsiaTheme="minorEastAsia"/>
                <w:b/>
                <w:bCs/>
              </w:rPr>
              <w:t>Формы   и   методы контроля и оценки</w:t>
            </w:r>
          </w:p>
        </w:tc>
      </w:tr>
      <w:tr w:rsidR="00F121D1" w:rsidRPr="003B1D40" w:rsidTr="005460AD">
        <w:tc>
          <w:tcPr>
            <w:tcW w:w="3619" w:type="dxa"/>
            <w:tcBorders>
              <w:top w:val="single" w:sz="6" w:space="0" w:color="auto"/>
              <w:left w:val="single" w:sz="6" w:space="0" w:color="auto"/>
              <w:bottom w:val="single" w:sz="6" w:space="0" w:color="auto"/>
              <w:right w:val="single" w:sz="6" w:space="0" w:color="auto"/>
            </w:tcBorders>
          </w:tcPr>
          <w:p w:rsidR="00F121D1" w:rsidRPr="003B1D40" w:rsidRDefault="00F121D1" w:rsidP="00F121D1">
            <w:pPr>
              <w:autoSpaceDE w:val="0"/>
              <w:autoSpaceDN w:val="0"/>
              <w:adjustRightInd w:val="0"/>
              <w:ind w:left="5" w:hanging="5"/>
              <w:rPr>
                <w:rFonts w:eastAsiaTheme="minorEastAsia"/>
                <w:lang w:eastAsia="en-US"/>
              </w:rPr>
            </w:pPr>
            <w:r w:rsidRPr="003B1D40">
              <w:rPr>
                <w:rFonts w:eastAsiaTheme="minorEastAsia"/>
                <w:spacing w:val="30"/>
                <w:lang w:val="en-US" w:eastAsia="en-US"/>
              </w:rPr>
              <w:t>OKI</w:t>
            </w:r>
            <w:r w:rsidRPr="003B1D40">
              <w:rPr>
                <w:rFonts w:eastAsiaTheme="minorEastAsia"/>
                <w:spacing w:val="30"/>
                <w:lang w:eastAsia="en-US"/>
              </w:rPr>
              <w:t>.</w:t>
            </w:r>
            <w:r w:rsidRPr="003B1D40">
              <w:rPr>
                <w:rFonts w:eastAsiaTheme="minorEastAsia"/>
                <w:lang w:eastAsia="en-US"/>
              </w:rPr>
              <w:t>Понимать сущность и социальную      значимость своей будущей профессии, проявлять к ней устойчивый интерес.</w:t>
            </w:r>
          </w:p>
        </w:tc>
        <w:tc>
          <w:tcPr>
            <w:tcW w:w="3370" w:type="dxa"/>
            <w:tcBorders>
              <w:top w:val="single" w:sz="6" w:space="0" w:color="auto"/>
              <w:left w:val="single" w:sz="6" w:space="0" w:color="auto"/>
              <w:bottom w:val="single" w:sz="6" w:space="0" w:color="auto"/>
              <w:right w:val="single" w:sz="6" w:space="0" w:color="auto"/>
            </w:tcBorders>
          </w:tcPr>
          <w:p w:rsidR="00F121D1" w:rsidRPr="003B1D40" w:rsidRDefault="00F121D1" w:rsidP="00F121D1">
            <w:pPr>
              <w:autoSpaceDE w:val="0"/>
              <w:autoSpaceDN w:val="0"/>
              <w:adjustRightInd w:val="0"/>
              <w:rPr>
                <w:rFonts w:eastAsiaTheme="minorEastAsia"/>
              </w:rPr>
            </w:pPr>
            <w:r w:rsidRPr="003B1D40">
              <w:rPr>
                <w:rFonts w:eastAsiaTheme="minorEastAsia"/>
              </w:rPr>
              <w:t>Дисциплинированность и систематическая   работа над        формированием вокально-технических навыков.</w:t>
            </w:r>
          </w:p>
          <w:p w:rsidR="00F121D1" w:rsidRPr="003B1D40" w:rsidRDefault="00F121D1" w:rsidP="00F121D1">
            <w:pPr>
              <w:autoSpaceDE w:val="0"/>
              <w:autoSpaceDN w:val="0"/>
              <w:adjustRightInd w:val="0"/>
              <w:rPr>
                <w:rFonts w:eastAsiaTheme="minorEastAsia"/>
              </w:rPr>
            </w:pPr>
            <w:r w:rsidRPr="003B1D40">
              <w:rPr>
                <w:rFonts w:eastAsiaTheme="minorEastAsia"/>
              </w:rPr>
              <w:t>Совершенствование исполнительских способностей              и мастерства.</w:t>
            </w:r>
          </w:p>
        </w:tc>
        <w:tc>
          <w:tcPr>
            <w:tcW w:w="2918" w:type="dxa"/>
            <w:tcBorders>
              <w:top w:val="single" w:sz="6" w:space="0" w:color="auto"/>
              <w:left w:val="single" w:sz="6" w:space="0" w:color="auto"/>
              <w:bottom w:val="single" w:sz="6" w:space="0" w:color="auto"/>
              <w:right w:val="single" w:sz="6" w:space="0" w:color="auto"/>
            </w:tcBorders>
          </w:tcPr>
          <w:p w:rsidR="00F121D1" w:rsidRPr="003B1D40" w:rsidRDefault="00F121D1" w:rsidP="00F121D1">
            <w:pPr>
              <w:autoSpaceDE w:val="0"/>
              <w:autoSpaceDN w:val="0"/>
              <w:adjustRightInd w:val="0"/>
              <w:rPr>
                <w:rFonts w:eastAsiaTheme="minorEastAsia"/>
              </w:rPr>
            </w:pPr>
            <w:r w:rsidRPr="003B1D40">
              <w:rPr>
                <w:rFonts w:eastAsiaTheme="minorEastAsia"/>
              </w:rPr>
              <w:t>Выполнение</w:t>
            </w:r>
          </w:p>
          <w:p w:rsidR="00F121D1" w:rsidRPr="003B1D40" w:rsidRDefault="00F121D1" w:rsidP="00F121D1">
            <w:pPr>
              <w:autoSpaceDE w:val="0"/>
              <w:autoSpaceDN w:val="0"/>
              <w:adjustRightInd w:val="0"/>
              <w:rPr>
                <w:rFonts w:eastAsiaTheme="minorEastAsia"/>
              </w:rPr>
            </w:pPr>
            <w:r w:rsidRPr="003B1D40">
              <w:rPr>
                <w:rFonts w:eastAsiaTheme="minorEastAsia"/>
              </w:rPr>
              <w:t>программных</w:t>
            </w:r>
          </w:p>
          <w:p w:rsidR="00F121D1" w:rsidRPr="003B1D40" w:rsidRDefault="00F121D1" w:rsidP="00F121D1">
            <w:pPr>
              <w:autoSpaceDE w:val="0"/>
              <w:autoSpaceDN w:val="0"/>
              <w:adjustRightInd w:val="0"/>
              <w:rPr>
                <w:rFonts w:eastAsiaTheme="minorEastAsia"/>
              </w:rPr>
            </w:pPr>
            <w:r w:rsidRPr="003B1D40">
              <w:rPr>
                <w:rFonts w:eastAsiaTheme="minorEastAsia"/>
              </w:rPr>
              <w:t>требований.</w:t>
            </w:r>
          </w:p>
          <w:p w:rsidR="00F121D1" w:rsidRPr="003B1D40" w:rsidRDefault="00F121D1" w:rsidP="00F121D1">
            <w:pPr>
              <w:autoSpaceDE w:val="0"/>
              <w:autoSpaceDN w:val="0"/>
              <w:adjustRightInd w:val="0"/>
              <w:rPr>
                <w:rFonts w:eastAsiaTheme="minorEastAsia"/>
              </w:rPr>
            </w:pPr>
            <w:r w:rsidRPr="003B1D40">
              <w:rPr>
                <w:rFonts w:eastAsiaTheme="minorEastAsia"/>
              </w:rPr>
              <w:t>Концертное</w:t>
            </w:r>
          </w:p>
          <w:p w:rsidR="00F121D1" w:rsidRPr="003B1D40" w:rsidRDefault="00F121D1" w:rsidP="00F121D1">
            <w:pPr>
              <w:autoSpaceDE w:val="0"/>
              <w:autoSpaceDN w:val="0"/>
              <w:adjustRightInd w:val="0"/>
              <w:rPr>
                <w:rFonts w:eastAsiaTheme="minorEastAsia"/>
              </w:rPr>
            </w:pPr>
            <w:r w:rsidRPr="003B1D40">
              <w:rPr>
                <w:rFonts w:eastAsiaTheme="minorEastAsia"/>
              </w:rPr>
              <w:t>исполнение</w:t>
            </w:r>
          </w:p>
          <w:p w:rsidR="00F121D1" w:rsidRPr="003B1D40" w:rsidRDefault="00F121D1" w:rsidP="00F121D1">
            <w:pPr>
              <w:autoSpaceDE w:val="0"/>
              <w:autoSpaceDN w:val="0"/>
              <w:adjustRightInd w:val="0"/>
              <w:rPr>
                <w:rFonts w:eastAsiaTheme="minorEastAsia"/>
              </w:rPr>
            </w:pPr>
            <w:r w:rsidRPr="003B1D40">
              <w:rPr>
                <w:rFonts w:eastAsiaTheme="minorEastAsia"/>
              </w:rPr>
              <w:t>программ. Экзамены</w:t>
            </w:r>
          </w:p>
          <w:p w:rsidR="00F121D1" w:rsidRPr="003B1D40" w:rsidRDefault="00F121D1" w:rsidP="00F121D1">
            <w:pPr>
              <w:autoSpaceDE w:val="0"/>
              <w:autoSpaceDN w:val="0"/>
              <w:adjustRightInd w:val="0"/>
              <w:rPr>
                <w:rFonts w:eastAsiaTheme="minorEastAsia"/>
              </w:rPr>
            </w:pPr>
            <w:r w:rsidRPr="003B1D40">
              <w:rPr>
                <w:rFonts w:eastAsiaTheme="minorEastAsia"/>
              </w:rPr>
              <w:t>и зачёт.</w:t>
            </w:r>
          </w:p>
          <w:p w:rsidR="00F121D1" w:rsidRPr="003B1D40" w:rsidRDefault="00F121D1" w:rsidP="00F121D1">
            <w:pPr>
              <w:autoSpaceDE w:val="0"/>
              <w:autoSpaceDN w:val="0"/>
              <w:adjustRightInd w:val="0"/>
              <w:ind w:left="5" w:hanging="5"/>
              <w:rPr>
                <w:rFonts w:eastAsiaTheme="minorEastAsia"/>
              </w:rPr>
            </w:pPr>
            <w:r w:rsidRPr="003B1D40">
              <w:rPr>
                <w:rFonts w:eastAsiaTheme="minorEastAsia"/>
              </w:rPr>
              <w:t>Участие в концертах и      конкурсах и фестивалях.</w:t>
            </w:r>
          </w:p>
        </w:tc>
      </w:tr>
      <w:tr w:rsidR="00F121D1" w:rsidRPr="003B1D40" w:rsidTr="005460AD">
        <w:tc>
          <w:tcPr>
            <w:tcW w:w="3619" w:type="dxa"/>
            <w:tcBorders>
              <w:top w:val="single" w:sz="6" w:space="0" w:color="auto"/>
              <w:left w:val="single" w:sz="6" w:space="0" w:color="auto"/>
              <w:bottom w:val="single" w:sz="6" w:space="0" w:color="auto"/>
              <w:right w:val="single" w:sz="6" w:space="0" w:color="auto"/>
            </w:tcBorders>
          </w:tcPr>
          <w:p w:rsidR="00F121D1" w:rsidRPr="003B1D40" w:rsidRDefault="00F121D1" w:rsidP="00F121D1">
            <w:pPr>
              <w:autoSpaceDE w:val="0"/>
              <w:autoSpaceDN w:val="0"/>
              <w:adjustRightInd w:val="0"/>
              <w:rPr>
                <w:rFonts w:eastAsiaTheme="minorEastAsia"/>
              </w:rPr>
            </w:pPr>
            <w:r w:rsidRPr="003B1D40">
              <w:rPr>
                <w:rFonts w:eastAsiaTheme="minorEastAsia"/>
              </w:rPr>
              <w:t>ОК 2. Организовывать собственную деятельность, определять методы и способы выполнения профессиональных задач, оценивать их</w:t>
            </w:r>
          </w:p>
          <w:p w:rsidR="00F121D1" w:rsidRPr="003B1D40" w:rsidRDefault="00F121D1" w:rsidP="00F121D1">
            <w:pPr>
              <w:autoSpaceDE w:val="0"/>
              <w:autoSpaceDN w:val="0"/>
              <w:adjustRightInd w:val="0"/>
              <w:rPr>
                <w:rFonts w:eastAsiaTheme="minorEastAsia"/>
              </w:rPr>
            </w:pPr>
            <w:r w:rsidRPr="003B1D40">
              <w:rPr>
                <w:rFonts w:eastAsiaTheme="minorEastAsia"/>
              </w:rPr>
              <w:t>эффективность и качество.</w:t>
            </w:r>
          </w:p>
        </w:tc>
        <w:tc>
          <w:tcPr>
            <w:tcW w:w="3370" w:type="dxa"/>
            <w:tcBorders>
              <w:top w:val="single" w:sz="6" w:space="0" w:color="auto"/>
              <w:left w:val="single" w:sz="6" w:space="0" w:color="auto"/>
              <w:bottom w:val="single" w:sz="6" w:space="0" w:color="auto"/>
              <w:right w:val="single" w:sz="6" w:space="0" w:color="auto"/>
            </w:tcBorders>
          </w:tcPr>
          <w:p w:rsidR="00F121D1" w:rsidRPr="003B1D40" w:rsidRDefault="00F121D1" w:rsidP="00F121D1">
            <w:pPr>
              <w:autoSpaceDE w:val="0"/>
              <w:autoSpaceDN w:val="0"/>
              <w:adjustRightInd w:val="0"/>
              <w:ind w:left="5" w:hanging="5"/>
              <w:rPr>
                <w:rFonts w:eastAsiaTheme="minorEastAsia"/>
              </w:rPr>
            </w:pPr>
            <w:r w:rsidRPr="003B1D40">
              <w:rPr>
                <w:rFonts w:eastAsiaTheme="minorEastAsia"/>
              </w:rPr>
              <w:t>Умение качественно    и продуктивно работать самостоятельно. Инициатива                и проявление   интереса к выбору репертуара. Способность к самоанализу и самооценке.</w:t>
            </w:r>
          </w:p>
        </w:tc>
        <w:tc>
          <w:tcPr>
            <w:tcW w:w="2918" w:type="dxa"/>
            <w:tcBorders>
              <w:top w:val="single" w:sz="6" w:space="0" w:color="auto"/>
              <w:left w:val="single" w:sz="6" w:space="0" w:color="auto"/>
              <w:bottom w:val="single" w:sz="6" w:space="0" w:color="auto"/>
              <w:right w:val="single" w:sz="6" w:space="0" w:color="auto"/>
            </w:tcBorders>
          </w:tcPr>
          <w:p w:rsidR="00F121D1" w:rsidRPr="003B1D40" w:rsidRDefault="00F121D1" w:rsidP="00F121D1">
            <w:pPr>
              <w:autoSpaceDE w:val="0"/>
              <w:autoSpaceDN w:val="0"/>
              <w:adjustRightInd w:val="0"/>
              <w:ind w:left="5" w:hanging="5"/>
              <w:rPr>
                <w:rFonts w:eastAsiaTheme="minorEastAsia"/>
              </w:rPr>
            </w:pPr>
            <w:r w:rsidRPr="003B1D40">
              <w:rPr>
                <w:rFonts w:eastAsiaTheme="minorEastAsia"/>
              </w:rPr>
              <w:t>Текущая оценка различных        форм работы. Экзамены и зачёт.</w:t>
            </w:r>
          </w:p>
          <w:p w:rsidR="00F121D1" w:rsidRPr="003B1D40" w:rsidRDefault="00F121D1" w:rsidP="00F121D1">
            <w:pPr>
              <w:autoSpaceDE w:val="0"/>
              <w:autoSpaceDN w:val="0"/>
              <w:adjustRightInd w:val="0"/>
              <w:ind w:left="5" w:hanging="5"/>
              <w:rPr>
                <w:rFonts w:eastAsiaTheme="minorEastAsia"/>
              </w:rPr>
            </w:pPr>
            <w:r w:rsidRPr="003B1D40">
              <w:rPr>
                <w:rFonts w:eastAsiaTheme="minorEastAsia"/>
              </w:rPr>
              <w:t>Участие в концертах. Сольные концерты.</w:t>
            </w:r>
          </w:p>
        </w:tc>
      </w:tr>
      <w:tr w:rsidR="00E66DA0" w:rsidRPr="003B1D40" w:rsidTr="005460AD">
        <w:tc>
          <w:tcPr>
            <w:tcW w:w="3619" w:type="dxa"/>
            <w:tcBorders>
              <w:top w:val="single" w:sz="6" w:space="0" w:color="auto"/>
              <w:left w:val="single" w:sz="6" w:space="0" w:color="auto"/>
              <w:bottom w:val="single" w:sz="6" w:space="0" w:color="auto"/>
              <w:right w:val="single" w:sz="6" w:space="0" w:color="auto"/>
            </w:tcBorders>
          </w:tcPr>
          <w:p w:rsidR="00E66DA0" w:rsidRPr="003B1D40" w:rsidRDefault="00E66DA0" w:rsidP="00F121D1">
            <w:pPr>
              <w:autoSpaceDE w:val="0"/>
              <w:autoSpaceDN w:val="0"/>
              <w:adjustRightInd w:val="0"/>
              <w:rPr>
                <w:rFonts w:eastAsiaTheme="minorEastAsia"/>
              </w:rPr>
            </w:pPr>
            <w:r w:rsidRPr="003B1D40">
              <w:rPr>
                <w:rFonts w:eastAsiaTheme="minorEastAsia"/>
              </w:rPr>
              <w:t>ОК.3</w:t>
            </w:r>
            <w:r w:rsidRPr="003B1D40">
              <w:t>Решать проблемы, оценивать риски и принимать решения в нестандартных ситуациях.</w:t>
            </w:r>
          </w:p>
        </w:tc>
        <w:tc>
          <w:tcPr>
            <w:tcW w:w="3370" w:type="dxa"/>
            <w:tcBorders>
              <w:top w:val="single" w:sz="6" w:space="0" w:color="auto"/>
              <w:left w:val="single" w:sz="6" w:space="0" w:color="auto"/>
              <w:bottom w:val="single" w:sz="6" w:space="0" w:color="auto"/>
              <w:right w:val="single" w:sz="6" w:space="0" w:color="auto"/>
            </w:tcBorders>
          </w:tcPr>
          <w:p w:rsidR="00E66DA0" w:rsidRPr="003B1D40" w:rsidRDefault="00E66DA0" w:rsidP="00377A05">
            <w:pPr>
              <w:rPr>
                <w:rFonts w:eastAsiaTheme="minorEastAsia"/>
              </w:rPr>
            </w:pPr>
            <w:r w:rsidRPr="003B1D40">
              <w:rPr>
                <w:rFonts w:eastAsiaTheme="minorEastAsia"/>
              </w:rPr>
              <w:t>Нахождение оригинальных решений в стандартных и нестандартных ситуациях в области выполнения творческих работ и нести за них ответственность</w:t>
            </w:r>
          </w:p>
        </w:tc>
        <w:tc>
          <w:tcPr>
            <w:tcW w:w="2918" w:type="dxa"/>
            <w:tcBorders>
              <w:top w:val="single" w:sz="6" w:space="0" w:color="auto"/>
              <w:left w:val="single" w:sz="6" w:space="0" w:color="auto"/>
              <w:bottom w:val="single" w:sz="6" w:space="0" w:color="auto"/>
              <w:right w:val="single" w:sz="6" w:space="0" w:color="auto"/>
            </w:tcBorders>
          </w:tcPr>
          <w:p w:rsidR="00E66DA0" w:rsidRPr="003B1D40" w:rsidRDefault="00E66DA0" w:rsidP="00377A05">
            <w:pPr>
              <w:rPr>
                <w:rFonts w:eastAsiaTheme="minorEastAsia"/>
              </w:rPr>
            </w:pPr>
            <w:r w:rsidRPr="003B1D40">
              <w:rPr>
                <w:rFonts w:eastAsiaTheme="minorEastAsia"/>
              </w:rPr>
              <w:t>Участие в концертной деятельности, конкурсах, фестивалях</w:t>
            </w:r>
          </w:p>
        </w:tc>
      </w:tr>
      <w:tr w:rsidR="00E66DA0" w:rsidRPr="003B1D40" w:rsidTr="005460AD">
        <w:trPr>
          <w:trHeight w:val="2484"/>
        </w:trPr>
        <w:tc>
          <w:tcPr>
            <w:tcW w:w="3619" w:type="dxa"/>
            <w:tcBorders>
              <w:top w:val="single" w:sz="6" w:space="0" w:color="auto"/>
              <w:left w:val="single" w:sz="6" w:space="0" w:color="auto"/>
              <w:right w:val="single" w:sz="6" w:space="0" w:color="auto"/>
            </w:tcBorders>
          </w:tcPr>
          <w:p w:rsidR="00E66DA0" w:rsidRPr="003B1D40" w:rsidRDefault="00E66DA0" w:rsidP="00F121D1">
            <w:pPr>
              <w:autoSpaceDE w:val="0"/>
              <w:autoSpaceDN w:val="0"/>
              <w:adjustRightInd w:val="0"/>
              <w:ind w:firstLine="5"/>
              <w:rPr>
                <w:rFonts w:eastAsiaTheme="minorEastAsia"/>
              </w:rPr>
            </w:pPr>
            <w:r w:rsidRPr="003B1D40">
              <w:rPr>
                <w:rFonts w:eastAsiaTheme="minorEastAsia"/>
              </w:rPr>
              <w:lastRenderedPageBreak/>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c>
          <w:tcPr>
            <w:tcW w:w="3370" w:type="dxa"/>
            <w:tcBorders>
              <w:top w:val="single" w:sz="6" w:space="0" w:color="auto"/>
              <w:left w:val="single" w:sz="6" w:space="0" w:color="auto"/>
              <w:right w:val="single" w:sz="6" w:space="0" w:color="auto"/>
            </w:tcBorders>
          </w:tcPr>
          <w:p w:rsidR="00E66DA0" w:rsidRPr="003B1D40" w:rsidRDefault="00E66DA0" w:rsidP="00F121D1">
            <w:pPr>
              <w:autoSpaceDE w:val="0"/>
              <w:autoSpaceDN w:val="0"/>
              <w:adjustRightInd w:val="0"/>
              <w:ind w:firstLine="5"/>
              <w:rPr>
                <w:rFonts w:eastAsiaTheme="minorEastAsia"/>
              </w:rPr>
            </w:pPr>
            <w:r w:rsidRPr="003B1D40">
              <w:rPr>
                <w:rFonts w:eastAsiaTheme="minorEastAsia"/>
              </w:rPr>
              <w:t xml:space="preserve">Умение находить </w:t>
            </w:r>
            <w:proofErr w:type="gramStart"/>
            <w:r w:rsidRPr="003B1D40">
              <w:rPr>
                <w:rFonts w:eastAsiaTheme="minorEastAsia"/>
              </w:rPr>
              <w:t>необходимую</w:t>
            </w:r>
            <w:proofErr w:type="gramEnd"/>
          </w:p>
          <w:p w:rsidR="00E66DA0" w:rsidRPr="003B1D40" w:rsidRDefault="00E66DA0" w:rsidP="00F121D1">
            <w:pPr>
              <w:widowControl w:val="0"/>
              <w:autoSpaceDE w:val="0"/>
              <w:autoSpaceDN w:val="0"/>
              <w:adjustRightInd w:val="0"/>
              <w:rPr>
                <w:rFonts w:eastAsiaTheme="minorEastAsia"/>
              </w:rPr>
            </w:pPr>
            <w:r w:rsidRPr="003B1D40">
              <w:rPr>
                <w:rFonts w:eastAsiaTheme="minorEastAsia"/>
              </w:rPr>
              <w:t>информацию. Использование интернета для поиска необходимой нотной и методической литературы.  Проявление интереса к   профессии через изучение жизни и деятельности выдающихся исполнителей.</w:t>
            </w:r>
          </w:p>
        </w:tc>
        <w:tc>
          <w:tcPr>
            <w:tcW w:w="2918" w:type="dxa"/>
            <w:tcBorders>
              <w:top w:val="single" w:sz="6" w:space="0" w:color="auto"/>
              <w:left w:val="single" w:sz="6" w:space="0" w:color="auto"/>
              <w:right w:val="single" w:sz="6" w:space="0" w:color="auto"/>
            </w:tcBorders>
          </w:tcPr>
          <w:p w:rsidR="00E66DA0" w:rsidRPr="003B1D40" w:rsidRDefault="00E66DA0" w:rsidP="00F121D1">
            <w:pPr>
              <w:autoSpaceDE w:val="0"/>
              <w:autoSpaceDN w:val="0"/>
              <w:adjustRightInd w:val="0"/>
              <w:ind w:firstLine="5"/>
              <w:rPr>
                <w:rFonts w:eastAsiaTheme="minorEastAsia"/>
              </w:rPr>
            </w:pPr>
            <w:r w:rsidRPr="003B1D40">
              <w:rPr>
                <w:rFonts w:eastAsiaTheme="minorEastAsia"/>
              </w:rPr>
              <w:t xml:space="preserve">Формирование сборника </w:t>
            </w:r>
            <w:proofErr w:type="gramStart"/>
            <w:r w:rsidRPr="003B1D40">
              <w:rPr>
                <w:rFonts w:eastAsiaTheme="minorEastAsia"/>
              </w:rPr>
              <w:t>популярных</w:t>
            </w:r>
            <w:proofErr w:type="gramEnd"/>
          </w:p>
          <w:p w:rsidR="00E66DA0" w:rsidRPr="003B1D40" w:rsidRDefault="00E66DA0" w:rsidP="00F121D1">
            <w:pPr>
              <w:widowControl w:val="0"/>
              <w:autoSpaceDE w:val="0"/>
              <w:autoSpaceDN w:val="0"/>
              <w:adjustRightInd w:val="0"/>
              <w:ind w:firstLine="5"/>
              <w:rPr>
                <w:rFonts w:eastAsiaTheme="minorEastAsia"/>
              </w:rPr>
            </w:pPr>
            <w:r w:rsidRPr="003B1D40">
              <w:rPr>
                <w:rFonts w:eastAsiaTheme="minorEastAsia"/>
              </w:rPr>
              <w:t>вокальных сочинений для студентов СПО.</w:t>
            </w:r>
          </w:p>
        </w:tc>
      </w:tr>
      <w:tr w:rsidR="00E66DA0" w:rsidRPr="003B1D40" w:rsidTr="005460AD">
        <w:tc>
          <w:tcPr>
            <w:tcW w:w="3619" w:type="dxa"/>
            <w:tcBorders>
              <w:top w:val="single" w:sz="6" w:space="0" w:color="auto"/>
              <w:left w:val="single" w:sz="6" w:space="0" w:color="auto"/>
              <w:bottom w:val="single" w:sz="6" w:space="0" w:color="auto"/>
              <w:right w:val="single" w:sz="6" w:space="0" w:color="auto"/>
            </w:tcBorders>
          </w:tcPr>
          <w:p w:rsidR="00E66DA0" w:rsidRPr="003B1D40" w:rsidRDefault="00E66DA0" w:rsidP="00F121D1">
            <w:pPr>
              <w:autoSpaceDE w:val="0"/>
              <w:autoSpaceDN w:val="0"/>
              <w:adjustRightInd w:val="0"/>
              <w:rPr>
                <w:rFonts w:eastAsiaTheme="minorEastAsia"/>
              </w:rPr>
            </w:pPr>
            <w:r w:rsidRPr="003B1D40">
              <w:rPr>
                <w:rFonts w:eastAsiaTheme="minorEastAsia"/>
              </w:rPr>
              <w:t>ОК 5. Использовать информационно-коммуникационные технологии для совершенствования профессиональной деятельности.</w:t>
            </w:r>
          </w:p>
        </w:tc>
        <w:tc>
          <w:tcPr>
            <w:tcW w:w="3370" w:type="dxa"/>
            <w:tcBorders>
              <w:top w:val="single" w:sz="6" w:space="0" w:color="auto"/>
              <w:left w:val="single" w:sz="6" w:space="0" w:color="auto"/>
              <w:bottom w:val="single" w:sz="6" w:space="0" w:color="auto"/>
              <w:right w:val="single" w:sz="6" w:space="0" w:color="auto"/>
            </w:tcBorders>
          </w:tcPr>
          <w:p w:rsidR="00E66DA0" w:rsidRPr="003B1D40" w:rsidRDefault="00E66DA0" w:rsidP="00F121D1">
            <w:pPr>
              <w:autoSpaceDE w:val="0"/>
              <w:autoSpaceDN w:val="0"/>
              <w:adjustRightInd w:val="0"/>
              <w:ind w:left="10" w:hanging="10"/>
              <w:rPr>
                <w:rFonts w:eastAsiaTheme="minorEastAsia"/>
              </w:rPr>
            </w:pPr>
            <w:r w:rsidRPr="003B1D40">
              <w:rPr>
                <w:rFonts w:eastAsiaTheme="minorEastAsia"/>
              </w:rPr>
              <w:t>Владение компьютером. Овладение работы с нотным редактором для качественного выполнения заданий по транспонированию вокальных сочинений.</w:t>
            </w:r>
          </w:p>
        </w:tc>
        <w:tc>
          <w:tcPr>
            <w:tcW w:w="2918" w:type="dxa"/>
            <w:tcBorders>
              <w:top w:val="single" w:sz="6" w:space="0" w:color="auto"/>
              <w:left w:val="single" w:sz="6" w:space="0" w:color="auto"/>
              <w:bottom w:val="single" w:sz="6" w:space="0" w:color="auto"/>
              <w:right w:val="single" w:sz="6" w:space="0" w:color="auto"/>
            </w:tcBorders>
          </w:tcPr>
          <w:p w:rsidR="00E66DA0" w:rsidRPr="003B1D40" w:rsidRDefault="00E66DA0" w:rsidP="00F121D1">
            <w:pPr>
              <w:autoSpaceDE w:val="0"/>
              <w:autoSpaceDN w:val="0"/>
              <w:adjustRightInd w:val="0"/>
              <w:rPr>
                <w:rFonts w:eastAsiaTheme="minorEastAsia"/>
              </w:rPr>
            </w:pPr>
            <w:r w:rsidRPr="003B1D40">
              <w:rPr>
                <w:rFonts w:eastAsiaTheme="minorEastAsia"/>
              </w:rPr>
              <w:t>Текущая оценка успеваемости.</w:t>
            </w:r>
          </w:p>
        </w:tc>
      </w:tr>
      <w:tr w:rsidR="00E66DA0" w:rsidRPr="003B1D40" w:rsidTr="005460AD">
        <w:tc>
          <w:tcPr>
            <w:tcW w:w="3619" w:type="dxa"/>
            <w:tcBorders>
              <w:top w:val="single" w:sz="6" w:space="0" w:color="auto"/>
              <w:left w:val="single" w:sz="6" w:space="0" w:color="auto"/>
              <w:bottom w:val="single" w:sz="6" w:space="0" w:color="auto"/>
              <w:right w:val="single" w:sz="6" w:space="0" w:color="auto"/>
            </w:tcBorders>
          </w:tcPr>
          <w:p w:rsidR="00E66DA0" w:rsidRPr="003B1D40" w:rsidRDefault="00E66DA0" w:rsidP="00F121D1">
            <w:pPr>
              <w:autoSpaceDE w:val="0"/>
              <w:autoSpaceDN w:val="0"/>
              <w:adjustRightInd w:val="0"/>
              <w:rPr>
                <w:rFonts w:eastAsiaTheme="minorEastAsia"/>
              </w:rPr>
            </w:pPr>
            <w:r w:rsidRPr="003B1D40">
              <w:rPr>
                <w:rFonts w:eastAsiaTheme="minorEastAsia"/>
              </w:rPr>
              <w:t>ОК.6</w:t>
            </w:r>
            <w:r w:rsidRPr="003B1D40">
              <w:t>Работать в коллективе, эффективно общаться с коллегами, руководством.</w:t>
            </w:r>
          </w:p>
        </w:tc>
        <w:tc>
          <w:tcPr>
            <w:tcW w:w="3370" w:type="dxa"/>
            <w:tcBorders>
              <w:top w:val="single" w:sz="6" w:space="0" w:color="auto"/>
              <w:left w:val="single" w:sz="6" w:space="0" w:color="auto"/>
              <w:bottom w:val="single" w:sz="6" w:space="0" w:color="auto"/>
              <w:right w:val="single" w:sz="6" w:space="0" w:color="auto"/>
            </w:tcBorders>
          </w:tcPr>
          <w:p w:rsidR="00E66DA0" w:rsidRPr="003B1D40" w:rsidRDefault="00E66DA0" w:rsidP="00377A05">
            <w:pPr>
              <w:rPr>
                <w:rFonts w:eastAsiaTheme="minorEastAsia"/>
              </w:rPr>
            </w:pPr>
            <w:r w:rsidRPr="003B1D40">
              <w:rPr>
                <w:rFonts w:eastAsiaTheme="minorEastAsia"/>
              </w:rPr>
              <w:t>Владение коммуникативными и организаторскими приёмами. Активное взаимодействие в совместной деятельности с окружающими людьми</w:t>
            </w:r>
          </w:p>
        </w:tc>
        <w:tc>
          <w:tcPr>
            <w:tcW w:w="2918" w:type="dxa"/>
            <w:tcBorders>
              <w:top w:val="single" w:sz="6" w:space="0" w:color="auto"/>
              <w:left w:val="single" w:sz="6" w:space="0" w:color="auto"/>
              <w:bottom w:val="single" w:sz="6" w:space="0" w:color="auto"/>
              <w:right w:val="single" w:sz="6" w:space="0" w:color="auto"/>
            </w:tcBorders>
          </w:tcPr>
          <w:p w:rsidR="00E66DA0" w:rsidRPr="003B1D40" w:rsidRDefault="00E66DA0" w:rsidP="00377A05">
            <w:pPr>
              <w:rPr>
                <w:rFonts w:eastAsiaTheme="minorEastAsia"/>
              </w:rPr>
            </w:pPr>
            <w:r w:rsidRPr="003B1D40">
              <w:rPr>
                <w:rFonts w:eastAsiaTheme="minorEastAsia"/>
              </w:rPr>
              <w:t>Активное участие в учебных, образовательных, воспитательных мероприятиях в рамках профессии. Создание портфолио.</w:t>
            </w:r>
          </w:p>
        </w:tc>
      </w:tr>
      <w:tr w:rsidR="00E66DA0" w:rsidRPr="003B1D40" w:rsidTr="005460AD">
        <w:tc>
          <w:tcPr>
            <w:tcW w:w="3619" w:type="dxa"/>
            <w:tcBorders>
              <w:top w:val="single" w:sz="6" w:space="0" w:color="auto"/>
              <w:left w:val="single" w:sz="6" w:space="0" w:color="auto"/>
              <w:bottom w:val="single" w:sz="6" w:space="0" w:color="auto"/>
              <w:right w:val="single" w:sz="6" w:space="0" w:color="auto"/>
            </w:tcBorders>
          </w:tcPr>
          <w:p w:rsidR="00E66DA0" w:rsidRPr="003B1D40" w:rsidRDefault="00E66DA0" w:rsidP="007B7C81">
            <w:pPr>
              <w:pStyle w:val="ConsPlusNormal"/>
              <w:jc w:val="both"/>
            </w:pPr>
            <w:r w:rsidRPr="003B1D40">
              <w:rPr>
                <w:rFonts w:ascii="Times New Roman" w:hAnsi="Times New Roman" w:cs="Times New Roman"/>
                <w:sz w:val="24"/>
                <w:szCs w:val="24"/>
              </w:rPr>
              <w:t>ОК.7</w:t>
            </w:r>
            <w:proofErr w:type="gramStart"/>
            <w:r w:rsidRPr="003B1D40">
              <w:rPr>
                <w:rFonts w:ascii="Times New Roman" w:hAnsi="Times New Roman" w:cs="Times New Roman"/>
                <w:sz w:val="24"/>
                <w:szCs w:val="24"/>
              </w:rPr>
              <w:t xml:space="preserve"> С</w:t>
            </w:r>
            <w:proofErr w:type="gramEnd"/>
            <w:r w:rsidRPr="003B1D40">
              <w:rPr>
                <w:rFonts w:ascii="Times New Roman" w:hAnsi="Times New Roman" w:cs="Times New Roman"/>
                <w:sz w:val="24"/>
                <w:szCs w:val="24"/>
              </w:rPr>
              <w:t>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tc>
        <w:tc>
          <w:tcPr>
            <w:tcW w:w="3370" w:type="dxa"/>
            <w:tcBorders>
              <w:top w:val="single" w:sz="6" w:space="0" w:color="auto"/>
              <w:left w:val="single" w:sz="6" w:space="0" w:color="auto"/>
              <w:bottom w:val="single" w:sz="6" w:space="0" w:color="auto"/>
              <w:right w:val="single" w:sz="6" w:space="0" w:color="auto"/>
            </w:tcBorders>
          </w:tcPr>
          <w:p w:rsidR="00E66DA0" w:rsidRPr="003B1D40" w:rsidRDefault="00E66DA0" w:rsidP="00377A05">
            <w:pPr>
              <w:rPr>
                <w:rFonts w:eastAsiaTheme="minorEastAsia"/>
              </w:rPr>
            </w:pPr>
            <w:r w:rsidRPr="003B1D40">
              <w:rPr>
                <w:rFonts w:eastAsiaTheme="minorEastAsia"/>
              </w:rPr>
              <w:t>Владение механизмом планирования, организации, анализа, рефлексии, самооценки успешности собственной деятельности и коррекции результатов в области образовательной деятельности.</w:t>
            </w:r>
          </w:p>
        </w:tc>
        <w:tc>
          <w:tcPr>
            <w:tcW w:w="2918" w:type="dxa"/>
            <w:tcBorders>
              <w:top w:val="single" w:sz="6" w:space="0" w:color="auto"/>
              <w:left w:val="single" w:sz="6" w:space="0" w:color="auto"/>
              <w:bottom w:val="single" w:sz="6" w:space="0" w:color="auto"/>
              <w:right w:val="single" w:sz="6" w:space="0" w:color="auto"/>
            </w:tcBorders>
          </w:tcPr>
          <w:p w:rsidR="00E66DA0" w:rsidRPr="003B1D40" w:rsidRDefault="00E66DA0" w:rsidP="00377A05">
            <w:pPr>
              <w:ind w:right="-5"/>
              <w:rPr>
                <w:rFonts w:eastAsiaTheme="minorEastAsia"/>
              </w:rPr>
            </w:pPr>
            <w:r w:rsidRPr="003B1D40">
              <w:rPr>
                <w:rFonts w:eastAsiaTheme="minorEastAsia"/>
              </w:rPr>
              <w:t xml:space="preserve">Творческие проекты: концерт, мероприятия, события, учебная практика </w:t>
            </w:r>
          </w:p>
        </w:tc>
      </w:tr>
      <w:tr w:rsidR="00E66DA0" w:rsidRPr="003B1D40" w:rsidTr="005460AD">
        <w:tc>
          <w:tcPr>
            <w:tcW w:w="3619" w:type="dxa"/>
            <w:tcBorders>
              <w:top w:val="single" w:sz="6" w:space="0" w:color="auto"/>
              <w:left w:val="single" w:sz="6" w:space="0" w:color="auto"/>
              <w:bottom w:val="single" w:sz="6" w:space="0" w:color="auto"/>
              <w:right w:val="single" w:sz="6" w:space="0" w:color="auto"/>
            </w:tcBorders>
          </w:tcPr>
          <w:p w:rsidR="00E66DA0" w:rsidRPr="003B1D40" w:rsidRDefault="00E66DA0" w:rsidP="00F121D1">
            <w:pPr>
              <w:autoSpaceDE w:val="0"/>
              <w:autoSpaceDN w:val="0"/>
              <w:adjustRightInd w:val="0"/>
              <w:rPr>
                <w:rFonts w:eastAsiaTheme="minorEastAsia"/>
              </w:rPr>
            </w:pPr>
            <w:r w:rsidRPr="003B1D40">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370" w:type="dxa"/>
            <w:tcBorders>
              <w:top w:val="single" w:sz="6" w:space="0" w:color="auto"/>
              <w:left w:val="single" w:sz="6" w:space="0" w:color="auto"/>
              <w:bottom w:val="single" w:sz="6" w:space="0" w:color="auto"/>
              <w:right w:val="single" w:sz="6" w:space="0" w:color="auto"/>
            </w:tcBorders>
          </w:tcPr>
          <w:p w:rsidR="00E66DA0" w:rsidRPr="003B1D40" w:rsidRDefault="00E66DA0" w:rsidP="00377A05">
            <w:r w:rsidRPr="003B1D40">
              <w:t xml:space="preserve">Владения способами физического, духовного и интеллектуального саморазвития, </w:t>
            </w:r>
            <w:proofErr w:type="spellStart"/>
            <w:r w:rsidRPr="003B1D40">
              <w:t>эмоциональнойсаморегуляции</w:t>
            </w:r>
            <w:proofErr w:type="spellEnd"/>
            <w:r w:rsidRPr="003B1D40">
              <w:t xml:space="preserve"> и </w:t>
            </w:r>
            <w:proofErr w:type="spellStart"/>
            <w:r w:rsidRPr="003B1D40">
              <w:t>самоподдержки</w:t>
            </w:r>
            <w:proofErr w:type="spellEnd"/>
            <w:r w:rsidRPr="003B1D40">
              <w:t xml:space="preserve">.  </w:t>
            </w:r>
          </w:p>
        </w:tc>
        <w:tc>
          <w:tcPr>
            <w:tcW w:w="2918" w:type="dxa"/>
            <w:tcBorders>
              <w:top w:val="single" w:sz="6" w:space="0" w:color="auto"/>
              <w:left w:val="single" w:sz="6" w:space="0" w:color="auto"/>
              <w:bottom w:val="single" w:sz="6" w:space="0" w:color="auto"/>
              <w:right w:val="single" w:sz="6" w:space="0" w:color="auto"/>
            </w:tcBorders>
          </w:tcPr>
          <w:p w:rsidR="00E66DA0" w:rsidRPr="003B1D40" w:rsidRDefault="00E66DA0" w:rsidP="00377A05">
            <w:pPr>
              <w:ind w:right="-5"/>
            </w:pPr>
            <w:r w:rsidRPr="003B1D40">
              <w:t xml:space="preserve">Участия в конференциях, семинарах, в мастер-классах, выставках, конкурсах и т.д.  Резюме. Отчет личностных достижений. Портфолио. </w:t>
            </w:r>
          </w:p>
          <w:p w:rsidR="00E66DA0" w:rsidRPr="003B1D40" w:rsidRDefault="00E66DA0" w:rsidP="00377A05">
            <w:r w:rsidRPr="003B1D40">
              <w:t>Обогащение профессии средствами своего творчества.</w:t>
            </w:r>
          </w:p>
        </w:tc>
      </w:tr>
      <w:tr w:rsidR="00E66DA0" w:rsidRPr="00F121D1" w:rsidTr="005460AD">
        <w:tc>
          <w:tcPr>
            <w:tcW w:w="3619" w:type="dxa"/>
            <w:tcBorders>
              <w:top w:val="single" w:sz="6" w:space="0" w:color="auto"/>
              <w:left w:val="single" w:sz="6" w:space="0" w:color="auto"/>
              <w:bottom w:val="single" w:sz="6" w:space="0" w:color="auto"/>
              <w:right w:val="single" w:sz="6" w:space="0" w:color="auto"/>
            </w:tcBorders>
          </w:tcPr>
          <w:p w:rsidR="00E66DA0" w:rsidRPr="003B1D40" w:rsidRDefault="00E66DA0" w:rsidP="00F121D1">
            <w:pPr>
              <w:autoSpaceDE w:val="0"/>
              <w:autoSpaceDN w:val="0"/>
              <w:adjustRightInd w:val="0"/>
              <w:rPr>
                <w:rFonts w:eastAsiaTheme="minorEastAsia"/>
              </w:rPr>
            </w:pPr>
            <w:r w:rsidRPr="003B1D40">
              <w:rPr>
                <w:rFonts w:eastAsiaTheme="minorEastAsia"/>
              </w:rPr>
              <w:t>ОК 9. Ориентироваться в условиях    частой смены технологий                    в профессиональной деятельности.</w:t>
            </w:r>
          </w:p>
        </w:tc>
        <w:tc>
          <w:tcPr>
            <w:tcW w:w="3370" w:type="dxa"/>
            <w:tcBorders>
              <w:top w:val="single" w:sz="6" w:space="0" w:color="auto"/>
              <w:left w:val="single" w:sz="6" w:space="0" w:color="auto"/>
              <w:bottom w:val="single" w:sz="6" w:space="0" w:color="auto"/>
              <w:right w:val="single" w:sz="6" w:space="0" w:color="auto"/>
            </w:tcBorders>
          </w:tcPr>
          <w:p w:rsidR="00E66DA0" w:rsidRPr="003B1D40" w:rsidRDefault="00E66DA0" w:rsidP="00F121D1">
            <w:pPr>
              <w:autoSpaceDE w:val="0"/>
              <w:autoSpaceDN w:val="0"/>
              <w:adjustRightInd w:val="0"/>
              <w:ind w:left="5" w:hanging="5"/>
              <w:rPr>
                <w:rFonts w:eastAsiaTheme="minorEastAsia"/>
              </w:rPr>
            </w:pPr>
            <w:r w:rsidRPr="003B1D40">
              <w:rPr>
                <w:rFonts w:eastAsiaTheme="minorEastAsia"/>
              </w:rPr>
              <w:t>Использование технологии       сольного пения в работе в качестве артиста ансамбля   или хора.</w:t>
            </w:r>
          </w:p>
        </w:tc>
        <w:tc>
          <w:tcPr>
            <w:tcW w:w="2918" w:type="dxa"/>
            <w:tcBorders>
              <w:top w:val="single" w:sz="6" w:space="0" w:color="auto"/>
              <w:left w:val="single" w:sz="6" w:space="0" w:color="auto"/>
              <w:bottom w:val="single" w:sz="6" w:space="0" w:color="auto"/>
              <w:right w:val="single" w:sz="6" w:space="0" w:color="auto"/>
            </w:tcBorders>
          </w:tcPr>
          <w:p w:rsidR="00E66DA0" w:rsidRPr="00F121D1" w:rsidRDefault="00E66DA0" w:rsidP="00F121D1">
            <w:pPr>
              <w:autoSpaceDE w:val="0"/>
              <w:autoSpaceDN w:val="0"/>
              <w:adjustRightInd w:val="0"/>
              <w:rPr>
                <w:rFonts w:eastAsiaTheme="minorEastAsia"/>
              </w:rPr>
            </w:pPr>
            <w:r w:rsidRPr="003B1D40">
              <w:rPr>
                <w:rFonts w:eastAsiaTheme="minorEastAsia"/>
              </w:rPr>
              <w:t>Итоговый контроль. Участие в концертах в качестве артистов хора,          ансамбля. Сольные концерты.</w:t>
            </w:r>
          </w:p>
        </w:tc>
      </w:tr>
    </w:tbl>
    <w:p w:rsidR="00C67544" w:rsidRDefault="00C67544" w:rsidP="00C67544">
      <w:pPr>
        <w:spacing w:line="360" w:lineRule="auto"/>
        <w:rPr>
          <w:b/>
        </w:rPr>
      </w:pPr>
    </w:p>
    <w:p w:rsidR="00C67544" w:rsidRDefault="00C67544" w:rsidP="00C67544">
      <w:pPr>
        <w:spacing w:line="360" w:lineRule="auto"/>
        <w:rPr>
          <w:b/>
        </w:rPr>
      </w:pPr>
    </w:p>
    <w:p w:rsidR="00C67544" w:rsidRDefault="00C67544" w:rsidP="00C67544">
      <w:pPr>
        <w:spacing w:line="360" w:lineRule="auto"/>
        <w:rPr>
          <w:b/>
        </w:rPr>
      </w:pPr>
    </w:p>
    <w:sectPr w:rsidR="00C67544" w:rsidSect="00B257B2">
      <w:footerReference w:type="even" r:id="rId68"/>
      <w:footerReference w:type="default" r:id="rId69"/>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7CD" w:rsidRDefault="001517CD">
      <w:r>
        <w:separator/>
      </w:r>
    </w:p>
  </w:endnote>
  <w:endnote w:type="continuationSeparator" w:id="0">
    <w:p w:rsidR="001517CD" w:rsidRDefault="001517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Е">
    <w:altName w:val="Calibri"/>
    <w:charset w:val="00"/>
    <w:family w:val="roman"/>
    <w:pitch w:val="variable"/>
    <w:sig w:usb0="00000000"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2D9" w:rsidRDefault="00521C09">
    <w:pPr>
      <w:pStyle w:val="Style11"/>
      <w:widowControl/>
      <w:ind w:left="5" w:right="5"/>
      <w:jc w:val="both"/>
      <w:rPr>
        <w:rStyle w:val="FontStyle63"/>
      </w:rPr>
    </w:pPr>
    <w:r>
      <w:rPr>
        <w:rStyle w:val="FontStyle63"/>
      </w:rPr>
      <w:fldChar w:fldCharType="begin"/>
    </w:r>
    <w:r w:rsidR="002B62D9">
      <w:rPr>
        <w:rStyle w:val="FontStyle63"/>
      </w:rPr>
      <w:instrText>PAGE</w:instrText>
    </w:r>
    <w:r>
      <w:rPr>
        <w:rStyle w:val="FontStyle63"/>
      </w:rPr>
      <w:fldChar w:fldCharType="separate"/>
    </w:r>
    <w:r w:rsidR="002B62D9">
      <w:rPr>
        <w:rStyle w:val="FontStyle63"/>
        <w:noProof/>
      </w:rPr>
      <w:t>16</w:t>
    </w:r>
    <w:r>
      <w:rPr>
        <w:rStyle w:val="FontStyle63"/>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2D9" w:rsidRDefault="002B62D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7CD" w:rsidRDefault="001517CD">
      <w:r>
        <w:separator/>
      </w:r>
    </w:p>
  </w:footnote>
  <w:footnote w:type="continuationSeparator" w:id="0">
    <w:p w:rsidR="001517CD" w:rsidRDefault="001517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45A8288"/>
    <w:lvl w:ilvl="0">
      <w:numFmt w:val="bullet"/>
      <w:lvlText w:val="*"/>
      <w:lvlJc w:val="left"/>
    </w:lvl>
  </w:abstractNum>
  <w:abstractNum w:abstractNumId="1">
    <w:nsid w:val="03E4717F"/>
    <w:multiLevelType w:val="hybridMultilevel"/>
    <w:tmpl w:val="C9A073E4"/>
    <w:lvl w:ilvl="0" w:tplc="326A9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092CBB"/>
    <w:multiLevelType w:val="multilevel"/>
    <w:tmpl w:val="61DEDF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D0E0545"/>
    <w:multiLevelType w:val="singleLevel"/>
    <w:tmpl w:val="C114AF92"/>
    <w:lvl w:ilvl="0">
      <w:start w:val="17"/>
      <w:numFmt w:val="decimal"/>
      <w:lvlText w:val="%1."/>
      <w:legacy w:legacy="1" w:legacySpace="0" w:legacyIndent="422"/>
      <w:lvlJc w:val="left"/>
      <w:rPr>
        <w:rFonts w:ascii="Times New Roman" w:hAnsi="Times New Roman" w:cs="Times New Roman" w:hint="default"/>
      </w:rPr>
    </w:lvl>
  </w:abstractNum>
  <w:abstractNum w:abstractNumId="4">
    <w:nsid w:val="11453840"/>
    <w:multiLevelType w:val="singleLevel"/>
    <w:tmpl w:val="6E38EA0A"/>
    <w:lvl w:ilvl="0">
      <w:start w:val="23"/>
      <w:numFmt w:val="decimal"/>
      <w:lvlText w:val="%1."/>
      <w:legacy w:legacy="1" w:legacySpace="0" w:legacyIndent="422"/>
      <w:lvlJc w:val="left"/>
      <w:rPr>
        <w:rFonts w:ascii="Times New Roman" w:hAnsi="Times New Roman" w:cs="Times New Roman" w:hint="default"/>
      </w:rPr>
    </w:lvl>
  </w:abstractNum>
  <w:abstractNum w:abstractNumId="5">
    <w:nsid w:val="13AE3282"/>
    <w:multiLevelType w:val="singleLevel"/>
    <w:tmpl w:val="BC1AA0CC"/>
    <w:lvl w:ilvl="0">
      <w:start w:val="26"/>
      <w:numFmt w:val="decimal"/>
      <w:lvlText w:val="%1."/>
      <w:legacy w:legacy="1" w:legacySpace="0" w:legacyIndent="422"/>
      <w:lvlJc w:val="left"/>
      <w:rPr>
        <w:rFonts w:ascii="Times New Roman" w:hAnsi="Times New Roman" w:cs="Times New Roman" w:hint="default"/>
      </w:rPr>
    </w:lvl>
  </w:abstractNum>
  <w:abstractNum w:abstractNumId="6">
    <w:nsid w:val="19FB754A"/>
    <w:multiLevelType w:val="singleLevel"/>
    <w:tmpl w:val="D24C359E"/>
    <w:lvl w:ilvl="0">
      <w:start w:val="10"/>
      <w:numFmt w:val="decimal"/>
      <w:lvlText w:val="%1."/>
      <w:legacy w:legacy="1" w:legacySpace="0" w:legacyIndent="422"/>
      <w:lvlJc w:val="left"/>
      <w:rPr>
        <w:rFonts w:ascii="Times New Roman" w:hAnsi="Times New Roman" w:cs="Times New Roman" w:hint="default"/>
      </w:rPr>
    </w:lvl>
  </w:abstractNum>
  <w:abstractNum w:abstractNumId="7">
    <w:nsid w:val="1B610327"/>
    <w:multiLevelType w:val="hybridMultilevel"/>
    <w:tmpl w:val="175ECFE6"/>
    <w:lvl w:ilvl="0" w:tplc="326A9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436DE3"/>
    <w:multiLevelType w:val="singleLevel"/>
    <w:tmpl w:val="84005A98"/>
    <w:lvl w:ilvl="0">
      <w:start w:val="1"/>
      <w:numFmt w:val="decimal"/>
      <w:lvlText w:val="%1."/>
      <w:legacy w:legacy="1" w:legacySpace="0" w:legacyIndent="384"/>
      <w:lvlJc w:val="left"/>
      <w:rPr>
        <w:rFonts w:ascii="Times New Roman" w:hAnsi="Times New Roman" w:cs="Times New Roman" w:hint="default"/>
      </w:rPr>
    </w:lvl>
  </w:abstractNum>
  <w:abstractNum w:abstractNumId="9">
    <w:nsid w:val="20452841"/>
    <w:multiLevelType w:val="hybridMultilevel"/>
    <w:tmpl w:val="9D740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C97A2B"/>
    <w:multiLevelType w:val="hybridMultilevel"/>
    <w:tmpl w:val="235A9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6154D1"/>
    <w:multiLevelType w:val="singleLevel"/>
    <w:tmpl w:val="2C88AF06"/>
    <w:lvl w:ilvl="0">
      <w:start w:val="12"/>
      <w:numFmt w:val="decimal"/>
      <w:lvlText w:val="%1."/>
      <w:legacy w:legacy="1" w:legacySpace="0" w:legacyIndent="394"/>
      <w:lvlJc w:val="left"/>
      <w:rPr>
        <w:rFonts w:ascii="Times New Roman" w:hAnsi="Times New Roman" w:cs="Times New Roman" w:hint="default"/>
      </w:rPr>
    </w:lvl>
  </w:abstractNum>
  <w:abstractNum w:abstractNumId="12">
    <w:nsid w:val="28F32B99"/>
    <w:multiLevelType w:val="hybridMultilevel"/>
    <w:tmpl w:val="7AB887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FF51233"/>
    <w:multiLevelType w:val="hybridMultilevel"/>
    <w:tmpl w:val="B12ED9B2"/>
    <w:lvl w:ilvl="0" w:tplc="C912720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817267"/>
    <w:multiLevelType w:val="singleLevel"/>
    <w:tmpl w:val="3D728D84"/>
    <w:lvl w:ilvl="0">
      <w:start w:val="8"/>
      <w:numFmt w:val="decimal"/>
      <w:lvlText w:val="%1."/>
      <w:legacy w:legacy="1" w:legacySpace="0" w:legacyIndent="351"/>
      <w:lvlJc w:val="left"/>
      <w:rPr>
        <w:rFonts w:ascii="Times New Roman" w:hAnsi="Times New Roman" w:cs="Times New Roman" w:hint="default"/>
      </w:rPr>
    </w:lvl>
  </w:abstractNum>
  <w:abstractNum w:abstractNumId="15">
    <w:nsid w:val="3167081A"/>
    <w:multiLevelType w:val="singleLevel"/>
    <w:tmpl w:val="F104A952"/>
    <w:lvl w:ilvl="0">
      <w:start w:val="1"/>
      <w:numFmt w:val="decimal"/>
      <w:lvlText w:val="%1."/>
      <w:legacy w:legacy="1" w:legacySpace="0" w:legacyIndent="278"/>
      <w:lvlJc w:val="left"/>
      <w:rPr>
        <w:rFonts w:ascii="Times New Roman" w:hAnsi="Times New Roman" w:cs="Times New Roman" w:hint="default"/>
      </w:rPr>
    </w:lvl>
  </w:abstractNum>
  <w:abstractNum w:abstractNumId="16">
    <w:nsid w:val="31A42E52"/>
    <w:multiLevelType w:val="hybridMultilevel"/>
    <w:tmpl w:val="7E120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C83DD4"/>
    <w:multiLevelType w:val="hybridMultilevel"/>
    <w:tmpl w:val="672A2750"/>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8">
    <w:nsid w:val="3C850C5F"/>
    <w:multiLevelType w:val="hybridMultilevel"/>
    <w:tmpl w:val="601692C4"/>
    <w:lvl w:ilvl="0" w:tplc="C9127206">
      <w:start w:val="1"/>
      <w:numFmt w:val="russianLow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3E2C5530"/>
    <w:multiLevelType w:val="hybridMultilevel"/>
    <w:tmpl w:val="05ACDBDE"/>
    <w:lvl w:ilvl="0" w:tplc="47FCDB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E644DEA"/>
    <w:multiLevelType w:val="singleLevel"/>
    <w:tmpl w:val="B5089A76"/>
    <w:lvl w:ilvl="0">
      <w:start w:val="5"/>
      <w:numFmt w:val="decimal"/>
      <w:lvlText w:val="%1."/>
      <w:legacy w:legacy="1" w:legacySpace="0" w:legacyIndent="278"/>
      <w:lvlJc w:val="left"/>
      <w:rPr>
        <w:rFonts w:ascii="Times New Roman" w:hAnsi="Times New Roman" w:cs="Times New Roman" w:hint="default"/>
      </w:rPr>
    </w:lvl>
  </w:abstractNum>
  <w:abstractNum w:abstractNumId="21">
    <w:nsid w:val="410F0C38"/>
    <w:multiLevelType w:val="hybridMultilevel"/>
    <w:tmpl w:val="0440599A"/>
    <w:lvl w:ilvl="0" w:tplc="C9127206">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nsid w:val="42894975"/>
    <w:multiLevelType w:val="hybridMultilevel"/>
    <w:tmpl w:val="E1843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B41959"/>
    <w:multiLevelType w:val="hybridMultilevel"/>
    <w:tmpl w:val="7E120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75E30"/>
    <w:multiLevelType w:val="multilevel"/>
    <w:tmpl w:val="42760F1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350212"/>
    <w:multiLevelType w:val="hybridMultilevel"/>
    <w:tmpl w:val="5F1631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B35C12"/>
    <w:multiLevelType w:val="singleLevel"/>
    <w:tmpl w:val="C9147CE6"/>
    <w:lvl w:ilvl="0">
      <w:start w:val="20"/>
      <w:numFmt w:val="decimal"/>
      <w:lvlText w:val="%1."/>
      <w:legacy w:legacy="1" w:legacySpace="0" w:legacyIndent="360"/>
      <w:lvlJc w:val="left"/>
      <w:rPr>
        <w:rFonts w:ascii="Times New Roman" w:hAnsi="Times New Roman" w:cs="Times New Roman" w:hint="default"/>
      </w:rPr>
    </w:lvl>
  </w:abstractNum>
  <w:abstractNum w:abstractNumId="27">
    <w:nsid w:val="4F036FA2"/>
    <w:multiLevelType w:val="singleLevel"/>
    <w:tmpl w:val="DCB6ED0E"/>
    <w:lvl w:ilvl="0">
      <w:start w:val="6"/>
      <w:numFmt w:val="decimal"/>
      <w:lvlText w:val="%1."/>
      <w:legacy w:legacy="1" w:legacySpace="0" w:legacyIndent="384"/>
      <w:lvlJc w:val="left"/>
      <w:rPr>
        <w:rFonts w:ascii="Times New Roman" w:hAnsi="Times New Roman" w:cs="Times New Roman" w:hint="default"/>
      </w:rPr>
    </w:lvl>
  </w:abstractNum>
  <w:abstractNum w:abstractNumId="28">
    <w:nsid w:val="520C6869"/>
    <w:multiLevelType w:val="hybridMultilevel"/>
    <w:tmpl w:val="7A86C5EA"/>
    <w:lvl w:ilvl="0" w:tplc="24A2CC7C">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9E4B50"/>
    <w:multiLevelType w:val="hybridMultilevel"/>
    <w:tmpl w:val="DCDA1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2C63E2"/>
    <w:multiLevelType w:val="singleLevel"/>
    <w:tmpl w:val="4ED48818"/>
    <w:lvl w:ilvl="0">
      <w:start w:val="1"/>
      <w:numFmt w:val="decimal"/>
      <w:lvlText w:val="%1."/>
      <w:legacy w:legacy="1" w:legacySpace="0" w:legacyIndent="283"/>
      <w:lvlJc w:val="left"/>
      <w:rPr>
        <w:rFonts w:ascii="Times New Roman" w:hAnsi="Times New Roman" w:cs="Times New Roman" w:hint="default"/>
      </w:rPr>
    </w:lvl>
  </w:abstractNum>
  <w:abstractNum w:abstractNumId="31">
    <w:nsid w:val="59295216"/>
    <w:multiLevelType w:val="hybridMultilevel"/>
    <w:tmpl w:val="B20628EE"/>
    <w:lvl w:ilvl="0" w:tplc="326A9038">
      <w:start w:val="1"/>
      <w:numFmt w:val="decimal"/>
      <w:lvlText w:val="%1."/>
      <w:lvlJc w:val="center"/>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5985153B"/>
    <w:multiLevelType w:val="multilevel"/>
    <w:tmpl w:val="573E45A4"/>
    <w:styleLink w:val="WWNum9"/>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59D332CF"/>
    <w:multiLevelType w:val="multilevel"/>
    <w:tmpl w:val="CB46F93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E900A9F"/>
    <w:multiLevelType w:val="multilevel"/>
    <w:tmpl w:val="643237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2F77567"/>
    <w:multiLevelType w:val="multilevel"/>
    <w:tmpl w:val="5DF4DCC0"/>
    <w:lvl w:ilvl="0">
      <w:start w:val="1"/>
      <w:numFmt w:val="decimal"/>
      <w:lvlText w:val="%1."/>
      <w:legacy w:legacy="1" w:legacySpace="0" w:legacyIndent="365"/>
      <w:lvlJc w:val="left"/>
      <w:rPr>
        <w:rFonts w:ascii="Times New Roman" w:hAnsi="Times New Roman"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nsid w:val="676B3AC2"/>
    <w:multiLevelType w:val="multilevel"/>
    <w:tmpl w:val="D2C2D4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7851C05"/>
    <w:multiLevelType w:val="hybridMultilevel"/>
    <w:tmpl w:val="63EE186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8">
    <w:nsid w:val="699709FE"/>
    <w:multiLevelType w:val="singleLevel"/>
    <w:tmpl w:val="D06E8E1E"/>
    <w:lvl w:ilvl="0">
      <w:start w:val="11"/>
      <w:numFmt w:val="decimal"/>
      <w:lvlText w:val="%1."/>
      <w:legacy w:legacy="1" w:legacySpace="0" w:legacyIndent="379"/>
      <w:lvlJc w:val="left"/>
      <w:rPr>
        <w:rFonts w:ascii="Times New Roman" w:hAnsi="Times New Roman" w:cs="Times New Roman" w:hint="default"/>
      </w:rPr>
    </w:lvl>
  </w:abstractNum>
  <w:abstractNum w:abstractNumId="39">
    <w:nsid w:val="69A06513"/>
    <w:multiLevelType w:val="hybridMultilevel"/>
    <w:tmpl w:val="601692C4"/>
    <w:lvl w:ilvl="0" w:tplc="C9127206">
      <w:start w:val="1"/>
      <w:numFmt w:val="russianLow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0">
    <w:nsid w:val="6E061C2F"/>
    <w:multiLevelType w:val="hybridMultilevel"/>
    <w:tmpl w:val="63369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DB502C"/>
    <w:multiLevelType w:val="hybridMultilevel"/>
    <w:tmpl w:val="C9463264"/>
    <w:lvl w:ilvl="0" w:tplc="C9127206">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2">
    <w:nsid w:val="76A03B23"/>
    <w:multiLevelType w:val="singleLevel"/>
    <w:tmpl w:val="B9F8EEC6"/>
    <w:lvl w:ilvl="0">
      <w:start w:val="43"/>
      <w:numFmt w:val="decimal"/>
      <w:lvlText w:val="%1."/>
      <w:legacy w:legacy="1" w:legacySpace="0" w:legacyIndent="355"/>
      <w:lvlJc w:val="left"/>
      <w:rPr>
        <w:rFonts w:ascii="Times New Roman" w:hAnsi="Times New Roman" w:cs="Times New Roman" w:hint="default"/>
      </w:rPr>
    </w:lvl>
  </w:abstractNum>
  <w:abstractNum w:abstractNumId="43">
    <w:nsid w:val="77F42E63"/>
    <w:multiLevelType w:val="hybridMultilevel"/>
    <w:tmpl w:val="6C50D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8F334B"/>
    <w:multiLevelType w:val="singleLevel"/>
    <w:tmpl w:val="2572E658"/>
    <w:lvl w:ilvl="0">
      <w:start w:val="8"/>
      <w:numFmt w:val="decimal"/>
      <w:lvlText w:val="%1."/>
      <w:legacy w:legacy="1" w:legacySpace="0" w:legacyIndent="475"/>
      <w:lvlJc w:val="left"/>
      <w:rPr>
        <w:rFonts w:ascii="Times New Roman" w:hAnsi="Times New Roman" w:cs="Times New Roman" w:hint="default"/>
      </w:rPr>
    </w:lvl>
  </w:abstractNum>
  <w:abstractNum w:abstractNumId="45">
    <w:nsid w:val="7AB71F82"/>
    <w:multiLevelType w:val="multilevel"/>
    <w:tmpl w:val="E2BC06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3"/>
  </w:num>
  <w:num w:numId="2">
    <w:abstractNumId w:val="19"/>
  </w:num>
  <w:num w:numId="3">
    <w:abstractNumId w:val="0"/>
    <w:lvlOverride w:ilvl="0">
      <w:lvl w:ilvl="0">
        <w:start w:val="65535"/>
        <w:numFmt w:val="bullet"/>
        <w:lvlText w:val="•"/>
        <w:legacy w:legacy="1" w:legacySpace="0" w:legacyIndent="422"/>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571"/>
        <w:lvlJc w:val="left"/>
        <w:rPr>
          <w:rFonts w:ascii="Times New Roman" w:hAnsi="Times New Roman" w:cs="Times New Roman" w:hint="default"/>
        </w:rPr>
      </w:lvl>
    </w:lvlOverride>
  </w:num>
  <w:num w:numId="5">
    <w:abstractNumId w:val="40"/>
  </w:num>
  <w:num w:numId="6">
    <w:abstractNumId w:val="9"/>
  </w:num>
  <w:num w:numId="7">
    <w:abstractNumId w:val="32"/>
  </w:num>
  <w:num w:numId="8">
    <w:abstractNumId w:val="37"/>
  </w:num>
  <w:num w:numId="9">
    <w:abstractNumId w:val="22"/>
  </w:num>
  <w:num w:numId="10">
    <w:abstractNumId w:val="12"/>
  </w:num>
  <w:num w:numId="11">
    <w:abstractNumId w:val="25"/>
  </w:num>
  <w:num w:numId="12">
    <w:abstractNumId w:val="21"/>
  </w:num>
  <w:num w:numId="13">
    <w:abstractNumId w:val="13"/>
  </w:num>
  <w:num w:numId="14">
    <w:abstractNumId w:val="41"/>
  </w:num>
  <w:num w:numId="15">
    <w:abstractNumId w:val="18"/>
  </w:num>
  <w:num w:numId="16">
    <w:abstractNumId w:val="39"/>
  </w:num>
  <w:num w:numId="17">
    <w:abstractNumId w:val="1"/>
  </w:num>
  <w:num w:numId="18">
    <w:abstractNumId w:val="7"/>
  </w:num>
  <w:num w:numId="19">
    <w:abstractNumId w:val="31"/>
  </w:num>
  <w:num w:numId="20">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0"/>
  </w:num>
  <w:num w:numId="28">
    <w:abstractNumId w:val="20"/>
    <w:lvlOverride w:ilvl="0">
      <w:lvl w:ilvl="0">
        <w:start w:val="8"/>
        <w:numFmt w:val="decimal"/>
        <w:lvlText w:val="%1."/>
        <w:legacy w:legacy="1" w:legacySpace="0" w:legacyIndent="274"/>
        <w:lvlJc w:val="left"/>
        <w:rPr>
          <w:rFonts w:ascii="Times New Roman" w:hAnsi="Times New Roman" w:cs="Times New Roman" w:hint="default"/>
        </w:rPr>
      </w:lvl>
    </w:lvlOverride>
  </w:num>
  <w:num w:numId="29">
    <w:abstractNumId w:val="6"/>
  </w:num>
  <w:num w:numId="30">
    <w:abstractNumId w:val="6"/>
    <w:lvlOverride w:ilvl="0">
      <w:lvl w:ilvl="0">
        <w:start w:val="25"/>
        <w:numFmt w:val="decimal"/>
        <w:lvlText w:val="%1."/>
        <w:legacy w:legacy="1" w:legacySpace="0" w:legacyIndent="408"/>
        <w:lvlJc w:val="left"/>
        <w:rPr>
          <w:rFonts w:ascii="Times New Roman" w:hAnsi="Times New Roman" w:cs="Times New Roman" w:hint="default"/>
        </w:rPr>
      </w:lvl>
    </w:lvlOverride>
  </w:num>
  <w:num w:numId="31">
    <w:abstractNumId w:val="28"/>
  </w:num>
  <w:num w:numId="32">
    <w:abstractNumId w:val="30"/>
  </w:num>
  <w:num w:numId="33">
    <w:abstractNumId w:val="27"/>
  </w:num>
  <w:num w:numId="34">
    <w:abstractNumId w:val="44"/>
  </w:num>
  <w:num w:numId="35">
    <w:abstractNumId w:val="15"/>
  </w:num>
  <w:num w:numId="36">
    <w:abstractNumId w:val="11"/>
  </w:num>
  <w:num w:numId="37">
    <w:abstractNumId w:val="3"/>
  </w:num>
  <w:num w:numId="38">
    <w:abstractNumId w:val="4"/>
  </w:num>
  <w:num w:numId="39">
    <w:abstractNumId w:val="5"/>
  </w:num>
  <w:num w:numId="40">
    <w:abstractNumId w:val="35"/>
  </w:num>
  <w:num w:numId="41">
    <w:abstractNumId w:val="14"/>
  </w:num>
  <w:num w:numId="42">
    <w:abstractNumId w:val="14"/>
    <w:lvlOverride w:ilvl="0">
      <w:lvl w:ilvl="0">
        <w:start w:val="8"/>
        <w:numFmt w:val="decimal"/>
        <w:lvlText w:val="%1."/>
        <w:legacy w:legacy="1" w:legacySpace="0" w:legacyIndent="350"/>
        <w:lvlJc w:val="left"/>
        <w:rPr>
          <w:rFonts w:ascii="Times New Roman" w:hAnsi="Times New Roman" w:cs="Times New Roman" w:hint="default"/>
        </w:rPr>
      </w:lvl>
    </w:lvlOverride>
  </w:num>
  <w:num w:numId="43">
    <w:abstractNumId w:val="26"/>
  </w:num>
  <w:num w:numId="44">
    <w:abstractNumId w:val="42"/>
  </w:num>
  <w:num w:numId="45">
    <w:abstractNumId w:val="38"/>
  </w:num>
  <w:num w:numId="46">
    <w:abstractNumId w:val="16"/>
  </w:num>
  <w:num w:numId="47">
    <w:abstractNumId w:val="23"/>
  </w:num>
  <w:num w:numId="48">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49">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50">
    <w:abstractNumId w:val="24"/>
  </w:num>
  <w:num w:numId="51">
    <w:abstractNumId w:val="43"/>
  </w:num>
  <w:num w:numId="52">
    <w:abstractNumId w:val="29"/>
  </w:num>
  <w:num w:numId="53">
    <w:abstractNumId w:val="10"/>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62A71"/>
    <w:rsid w:val="000038BD"/>
    <w:rsid w:val="00005FC5"/>
    <w:rsid w:val="000164A5"/>
    <w:rsid w:val="00017339"/>
    <w:rsid w:val="00021A7E"/>
    <w:rsid w:val="00030617"/>
    <w:rsid w:val="000310EA"/>
    <w:rsid w:val="000319CD"/>
    <w:rsid w:val="00033CEA"/>
    <w:rsid w:val="00034401"/>
    <w:rsid w:val="000364DA"/>
    <w:rsid w:val="00040C4B"/>
    <w:rsid w:val="00052528"/>
    <w:rsid w:val="000527B7"/>
    <w:rsid w:val="0006602C"/>
    <w:rsid w:val="00072EBF"/>
    <w:rsid w:val="00085CF3"/>
    <w:rsid w:val="000A0407"/>
    <w:rsid w:val="000A0690"/>
    <w:rsid w:val="000A4412"/>
    <w:rsid w:val="000A70FC"/>
    <w:rsid w:val="000C27F5"/>
    <w:rsid w:val="000C3139"/>
    <w:rsid w:val="000C37DF"/>
    <w:rsid w:val="000C7A64"/>
    <w:rsid w:val="000D5CBF"/>
    <w:rsid w:val="000D79B5"/>
    <w:rsid w:val="00113AA1"/>
    <w:rsid w:val="001154C9"/>
    <w:rsid w:val="00117233"/>
    <w:rsid w:val="00121F8F"/>
    <w:rsid w:val="001368F3"/>
    <w:rsid w:val="00142618"/>
    <w:rsid w:val="00142F39"/>
    <w:rsid w:val="001475F5"/>
    <w:rsid w:val="001517CD"/>
    <w:rsid w:val="00170185"/>
    <w:rsid w:val="00170933"/>
    <w:rsid w:val="00170B40"/>
    <w:rsid w:val="001A40ED"/>
    <w:rsid w:val="001B68FD"/>
    <w:rsid w:val="001B7B73"/>
    <w:rsid w:val="001D01F9"/>
    <w:rsid w:val="001D474E"/>
    <w:rsid w:val="001D771A"/>
    <w:rsid w:val="001F7F3F"/>
    <w:rsid w:val="00206300"/>
    <w:rsid w:val="00212B0C"/>
    <w:rsid w:val="002151E5"/>
    <w:rsid w:val="00220599"/>
    <w:rsid w:val="00226600"/>
    <w:rsid w:val="002304AE"/>
    <w:rsid w:val="002521F9"/>
    <w:rsid w:val="00255FD9"/>
    <w:rsid w:val="00267213"/>
    <w:rsid w:val="00270C43"/>
    <w:rsid w:val="00275C90"/>
    <w:rsid w:val="00280BF4"/>
    <w:rsid w:val="002826BC"/>
    <w:rsid w:val="00284DD5"/>
    <w:rsid w:val="00295315"/>
    <w:rsid w:val="002A2C39"/>
    <w:rsid w:val="002A4249"/>
    <w:rsid w:val="002A75CC"/>
    <w:rsid w:val="002B62D9"/>
    <w:rsid w:val="002C3F06"/>
    <w:rsid w:val="002C6E5B"/>
    <w:rsid w:val="002C7D9B"/>
    <w:rsid w:val="002C7EAD"/>
    <w:rsid w:val="00307376"/>
    <w:rsid w:val="00316A0D"/>
    <w:rsid w:val="003256D2"/>
    <w:rsid w:val="003273C6"/>
    <w:rsid w:val="003343F2"/>
    <w:rsid w:val="0034548F"/>
    <w:rsid w:val="00346040"/>
    <w:rsid w:val="00376144"/>
    <w:rsid w:val="00377A05"/>
    <w:rsid w:val="003838A6"/>
    <w:rsid w:val="0038728F"/>
    <w:rsid w:val="003A0891"/>
    <w:rsid w:val="003A4083"/>
    <w:rsid w:val="003B1D40"/>
    <w:rsid w:val="003B2F21"/>
    <w:rsid w:val="003B4C64"/>
    <w:rsid w:val="003C6563"/>
    <w:rsid w:val="003D3BEC"/>
    <w:rsid w:val="003D5758"/>
    <w:rsid w:val="003D7A83"/>
    <w:rsid w:val="003E2954"/>
    <w:rsid w:val="00416790"/>
    <w:rsid w:val="0041702B"/>
    <w:rsid w:val="0043259D"/>
    <w:rsid w:val="0045426B"/>
    <w:rsid w:val="0045677D"/>
    <w:rsid w:val="00464135"/>
    <w:rsid w:val="00470E0D"/>
    <w:rsid w:val="004813FF"/>
    <w:rsid w:val="00483469"/>
    <w:rsid w:val="00490E28"/>
    <w:rsid w:val="004C4585"/>
    <w:rsid w:val="004C7ED1"/>
    <w:rsid w:val="004D1FCD"/>
    <w:rsid w:val="004E617A"/>
    <w:rsid w:val="004F36FB"/>
    <w:rsid w:val="004F3FCE"/>
    <w:rsid w:val="00501EB9"/>
    <w:rsid w:val="00504659"/>
    <w:rsid w:val="00520333"/>
    <w:rsid w:val="00521C09"/>
    <w:rsid w:val="0052560D"/>
    <w:rsid w:val="00536432"/>
    <w:rsid w:val="005460AD"/>
    <w:rsid w:val="00550199"/>
    <w:rsid w:val="00572890"/>
    <w:rsid w:val="005746EE"/>
    <w:rsid w:val="005A16C2"/>
    <w:rsid w:val="005B2BD3"/>
    <w:rsid w:val="005C15B1"/>
    <w:rsid w:val="005C76AF"/>
    <w:rsid w:val="005D0FC1"/>
    <w:rsid w:val="005E1063"/>
    <w:rsid w:val="005E1BB5"/>
    <w:rsid w:val="005E23B6"/>
    <w:rsid w:val="005E4772"/>
    <w:rsid w:val="005F0BAC"/>
    <w:rsid w:val="005F4A8F"/>
    <w:rsid w:val="005F6C53"/>
    <w:rsid w:val="005F7907"/>
    <w:rsid w:val="00605732"/>
    <w:rsid w:val="00606F1A"/>
    <w:rsid w:val="00607B65"/>
    <w:rsid w:val="006109BC"/>
    <w:rsid w:val="006112C0"/>
    <w:rsid w:val="00613C6D"/>
    <w:rsid w:val="00620EC9"/>
    <w:rsid w:val="00620EFF"/>
    <w:rsid w:val="00620F11"/>
    <w:rsid w:val="00621991"/>
    <w:rsid w:val="00622DF2"/>
    <w:rsid w:val="0063591D"/>
    <w:rsid w:val="00641112"/>
    <w:rsid w:val="00650453"/>
    <w:rsid w:val="00657064"/>
    <w:rsid w:val="00663602"/>
    <w:rsid w:val="0066758E"/>
    <w:rsid w:val="006679E4"/>
    <w:rsid w:val="006770C3"/>
    <w:rsid w:val="006808C5"/>
    <w:rsid w:val="00684CED"/>
    <w:rsid w:val="00685BC0"/>
    <w:rsid w:val="00691118"/>
    <w:rsid w:val="00693481"/>
    <w:rsid w:val="00694447"/>
    <w:rsid w:val="006A6168"/>
    <w:rsid w:val="006B2745"/>
    <w:rsid w:val="006B52CD"/>
    <w:rsid w:val="006B7B7C"/>
    <w:rsid w:val="006D436A"/>
    <w:rsid w:val="006E68C6"/>
    <w:rsid w:val="00706885"/>
    <w:rsid w:val="0071522D"/>
    <w:rsid w:val="00732DAD"/>
    <w:rsid w:val="0073432C"/>
    <w:rsid w:val="007370AE"/>
    <w:rsid w:val="00746F0F"/>
    <w:rsid w:val="0075716C"/>
    <w:rsid w:val="00763B06"/>
    <w:rsid w:val="00767A05"/>
    <w:rsid w:val="007711A3"/>
    <w:rsid w:val="00772817"/>
    <w:rsid w:val="0077506E"/>
    <w:rsid w:val="00780598"/>
    <w:rsid w:val="00784A20"/>
    <w:rsid w:val="00786424"/>
    <w:rsid w:val="00794D65"/>
    <w:rsid w:val="007B7C81"/>
    <w:rsid w:val="007C1FB8"/>
    <w:rsid w:val="007E119B"/>
    <w:rsid w:val="007F387F"/>
    <w:rsid w:val="008021A4"/>
    <w:rsid w:val="00802748"/>
    <w:rsid w:val="008027BC"/>
    <w:rsid w:val="00813AEB"/>
    <w:rsid w:val="0081603C"/>
    <w:rsid w:val="00846645"/>
    <w:rsid w:val="00852EEB"/>
    <w:rsid w:val="008629E4"/>
    <w:rsid w:val="008726EC"/>
    <w:rsid w:val="00872A1A"/>
    <w:rsid w:val="00877485"/>
    <w:rsid w:val="00883D18"/>
    <w:rsid w:val="0089247E"/>
    <w:rsid w:val="008943C4"/>
    <w:rsid w:val="00897B69"/>
    <w:rsid w:val="008A2AC2"/>
    <w:rsid w:val="008A35C7"/>
    <w:rsid w:val="008B1913"/>
    <w:rsid w:val="008B230D"/>
    <w:rsid w:val="008B3F0C"/>
    <w:rsid w:val="008B4617"/>
    <w:rsid w:val="008D2514"/>
    <w:rsid w:val="008E4586"/>
    <w:rsid w:val="008F53EA"/>
    <w:rsid w:val="008F7C17"/>
    <w:rsid w:val="00906947"/>
    <w:rsid w:val="00907BEA"/>
    <w:rsid w:val="009116A5"/>
    <w:rsid w:val="00914CA6"/>
    <w:rsid w:val="009161E8"/>
    <w:rsid w:val="00921423"/>
    <w:rsid w:val="00922548"/>
    <w:rsid w:val="00931BC0"/>
    <w:rsid w:val="00945076"/>
    <w:rsid w:val="00945E52"/>
    <w:rsid w:val="00964F88"/>
    <w:rsid w:val="00965B6A"/>
    <w:rsid w:val="00972BCD"/>
    <w:rsid w:val="009738CC"/>
    <w:rsid w:val="0097513F"/>
    <w:rsid w:val="00982E0F"/>
    <w:rsid w:val="00990F1B"/>
    <w:rsid w:val="00992B92"/>
    <w:rsid w:val="009965CA"/>
    <w:rsid w:val="009968BA"/>
    <w:rsid w:val="00997D51"/>
    <w:rsid w:val="009A0165"/>
    <w:rsid w:val="009A587A"/>
    <w:rsid w:val="009C2820"/>
    <w:rsid w:val="009D03C5"/>
    <w:rsid w:val="009D4EAF"/>
    <w:rsid w:val="009D57CD"/>
    <w:rsid w:val="009E5CAE"/>
    <w:rsid w:val="00A13A01"/>
    <w:rsid w:val="00A16801"/>
    <w:rsid w:val="00A2191D"/>
    <w:rsid w:val="00A25A31"/>
    <w:rsid w:val="00A32D1C"/>
    <w:rsid w:val="00A47E7A"/>
    <w:rsid w:val="00A63450"/>
    <w:rsid w:val="00A65489"/>
    <w:rsid w:val="00A91B6F"/>
    <w:rsid w:val="00A973F6"/>
    <w:rsid w:val="00AA5106"/>
    <w:rsid w:val="00AA596D"/>
    <w:rsid w:val="00AA5FB9"/>
    <w:rsid w:val="00AB2776"/>
    <w:rsid w:val="00AB2E50"/>
    <w:rsid w:val="00AB33D2"/>
    <w:rsid w:val="00AB345F"/>
    <w:rsid w:val="00AC02CD"/>
    <w:rsid w:val="00AC3E15"/>
    <w:rsid w:val="00AE6AEC"/>
    <w:rsid w:val="00AE6CAD"/>
    <w:rsid w:val="00AF3286"/>
    <w:rsid w:val="00AF4B1A"/>
    <w:rsid w:val="00AF5EE8"/>
    <w:rsid w:val="00B019CE"/>
    <w:rsid w:val="00B10226"/>
    <w:rsid w:val="00B1109A"/>
    <w:rsid w:val="00B13D26"/>
    <w:rsid w:val="00B14102"/>
    <w:rsid w:val="00B14F35"/>
    <w:rsid w:val="00B22559"/>
    <w:rsid w:val="00B257B2"/>
    <w:rsid w:val="00B27369"/>
    <w:rsid w:val="00B35402"/>
    <w:rsid w:val="00B36624"/>
    <w:rsid w:val="00B45761"/>
    <w:rsid w:val="00B5440E"/>
    <w:rsid w:val="00B54B06"/>
    <w:rsid w:val="00B551CD"/>
    <w:rsid w:val="00B66D88"/>
    <w:rsid w:val="00B72485"/>
    <w:rsid w:val="00B72F68"/>
    <w:rsid w:val="00B80A05"/>
    <w:rsid w:val="00B921D5"/>
    <w:rsid w:val="00BA167E"/>
    <w:rsid w:val="00BA2A02"/>
    <w:rsid w:val="00BA36B5"/>
    <w:rsid w:val="00BA5968"/>
    <w:rsid w:val="00BA76E4"/>
    <w:rsid w:val="00BB2364"/>
    <w:rsid w:val="00BB28F7"/>
    <w:rsid w:val="00BB6407"/>
    <w:rsid w:val="00BD023D"/>
    <w:rsid w:val="00BD14E9"/>
    <w:rsid w:val="00BD26D9"/>
    <w:rsid w:val="00BD4E94"/>
    <w:rsid w:val="00BF20E6"/>
    <w:rsid w:val="00BF680E"/>
    <w:rsid w:val="00C05D23"/>
    <w:rsid w:val="00C10AE6"/>
    <w:rsid w:val="00C10C1E"/>
    <w:rsid w:val="00C11F24"/>
    <w:rsid w:val="00C11F55"/>
    <w:rsid w:val="00C248ED"/>
    <w:rsid w:val="00C277F2"/>
    <w:rsid w:val="00C309C2"/>
    <w:rsid w:val="00C36CF1"/>
    <w:rsid w:val="00C37EAE"/>
    <w:rsid w:val="00C40054"/>
    <w:rsid w:val="00C51E39"/>
    <w:rsid w:val="00C51ED4"/>
    <w:rsid w:val="00C571C5"/>
    <w:rsid w:val="00C61103"/>
    <w:rsid w:val="00C67544"/>
    <w:rsid w:val="00C745A9"/>
    <w:rsid w:val="00C74A38"/>
    <w:rsid w:val="00C808DC"/>
    <w:rsid w:val="00C83D5B"/>
    <w:rsid w:val="00CA7EC7"/>
    <w:rsid w:val="00CB11AE"/>
    <w:rsid w:val="00CB1D7B"/>
    <w:rsid w:val="00CC0D4F"/>
    <w:rsid w:val="00CC1A4D"/>
    <w:rsid w:val="00CC279F"/>
    <w:rsid w:val="00CD218F"/>
    <w:rsid w:val="00CE172D"/>
    <w:rsid w:val="00CE3F86"/>
    <w:rsid w:val="00CF6B0B"/>
    <w:rsid w:val="00D11DC3"/>
    <w:rsid w:val="00D146DE"/>
    <w:rsid w:val="00D31E7D"/>
    <w:rsid w:val="00D337B1"/>
    <w:rsid w:val="00D43C76"/>
    <w:rsid w:val="00D46DB4"/>
    <w:rsid w:val="00D53A6E"/>
    <w:rsid w:val="00D55368"/>
    <w:rsid w:val="00D566AD"/>
    <w:rsid w:val="00D62190"/>
    <w:rsid w:val="00D65761"/>
    <w:rsid w:val="00D65A5C"/>
    <w:rsid w:val="00D672B9"/>
    <w:rsid w:val="00D67FA5"/>
    <w:rsid w:val="00D705EE"/>
    <w:rsid w:val="00D8392E"/>
    <w:rsid w:val="00D8532F"/>
    <w:rsid w:val="00DA3BF1"/>
    <w:rsid w:val="00DA6271"/>
    <w:rsid w:val="00DB2FA3"/>
    <w:rsid w:val="00DB386C"/>
    <w:rsid w:val="00DB6763"/>
    <w:rsid w:val="00DC5DCE"/>
    <w:rsid w:val="00DC624F"/>
    <w:rsid w:val="00DD5E87"/>
    <w:rsid w:val="00DD7C6D"/>
    <w:rsid w:val="00DF04B1"/>
    <w:rsid w:val="00DF5764"/>
    <w:rsid w:val="00E04F5D"/>
    <w:rsid w:val="00E066A0"/>
    <w:rsid w:val="00E06BEA"/>
    <w:rsid w:val="00E07826"/>
    <w:rsid w:val="00E17089"/>
    <w:rsid w:val="00E31843"/>
    <w:rsid w:val="00E50781"/>
    <w:rsid w:val="00E5104A"/>
    <w:rsid w:val="00E53131"/>
    <w:rsid w:val="00E5381D"/>
    <w:rsid w:val="00E556AE"/>
    <w:rsid w:val="00E66DA0"/>
    <w:rsid w:val="00E7339B"/>
    <w:rsid w:val="00EA0D63"/>
    <w:rsid w:val="00EC46AF"/>
    <w:rsid w:val="00EE0A13"/>
    <w:rsid w:val="00EE0C60"/>
    <w:rsid w:val="00EE697E"/>
    <w:rsid w:val="00F00627"/>
    <w:rsid w:val="00F04E6E"/>
    <w:rsid w:val="00F121D1"/>
    <w:rsid w:val="00F13992"/>
    <w:rsid w:val="00F20588"/>
    <w:rsid w:val="00F20A21"/>
    <w:rsid w:val="00F2723C"/>
    <w:rsid w:val="00F27FD7"/>
    <w:rsid w:val="00F30C66"/>
    <w:rsid w:val="00F32C42"/>
    <w:rsid w:val="00F36730"/>
    <w:rsid w:val="00F50A02"/>
    <w:rsid w:val="00F60DDA"/>
    <w:rsid w:val="00F60F71"/>
    <w:rsid w:val="00F62A71"/>
    <w:rsid w:val="00F63CB5"/>
    <w:rsid w:val="00F64E30"/>
    <w:rsid w:val="00F66DD3"/>
    <w:rsid w:val="00F732C1"/>
    <w:rsid w:val="00F735AE"/>
    <w:rsid w:val="00F7664A"/>
    <w:rsid w:val="00F8457E"/>
    <w:rsid w:val="00F97102"/>
    <w:rsid w:val="00FB0AE0"/>
    <w:rsid w:val="00FB0B89"/>
    <w:rsid w:val="00FB25E7"/>
    <w:rsid w:val="00FB54C0"/>
    <w:rsid w:val="00FB5B5E"/>
    <w:rsid w:val="00FC1643"/>
    <w:rsid w:val="00FC3282"/>
    <w:rsid w:val="00FC499B"/>
    <w:rsid w:val="00FC7975"/>
    <w:rsid w:val="00FD7920"/>
    <w:rsid w:val="00FF58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A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F3286"/>
    <w:pPr>
      <w:keepNext/>
      <w:autoSpaceDE w:val="0"/>
      <w:autoSpaceDN w:val="0"/>
      <w:ind w:firstLine="284"/>
      <w:outlineLvl w:val="0"/>
    </w:pPr>
  </w:style>
  <w:style w:type="paragraph" w:styleId="2">
    <w:name w:val="heading 2"/>
    <w:basedOn w:val="a"/>
    <w:next w:val="a"/>
    <w:link w:val="20"/>
    <w:qFormat/>
    <w:rsid w:val="008726EC"/>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3286"/>
    <w:rPr>
      <w:rFonts w:ascii="Times New Roman" w:eastAsia="Times New Roman" w:hAnsi="Times New Roman" w:cs="Times New Roman"/>
      <w:sz w:val="24"/>
      <w:szCs w:val="24"/>
      <w:lang w:eastAsia="ru-RU"/>
    </w:rPr>
  </w:style>
  <w:style w:type="paragraph" w:styleId="a3">
    <w:name w:val="List Paragraph"/>
    <w:basedOn w:val="a"/>
    <w:uiPriority w:val="34"/>
    <w:qFormat/>
    <w:rsid w:val="00931BC0"/>
    <w:pPr>
      <w:ind w:left="720"/>
      <w:contextualSpacing/>
    </w:pPr>
  </w:style>
  <w:style w:type="paragraph" w:customStyle="1" w:styleId="ConsPlusNormal">
    <w:name w:val="ConsPlusNormal"/>
    <w:rsid w:val="00931BC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tyle14">
    <w:name w:val="Style14"/>
    <w:basedOn w:val="a"/>
    <w:uiPriority w:val="99"/>
    <w:rsid w:val="00794D65"/>
    <w:pPr>
      <w:widowControl w:val="0"/>
      <w:autoSpaceDE w:val="0"/>
      <w:autoSpaceDN w:val="0"/>
      <w:adjustRightInd w:val="0"/>
      <w:jc w:val="both"/>
    </w:pPr>
    <w:rPr>
      <w:rFonts w:eastAsiaTheme="minorEastAsia"/>
    </w:rPr>
  </w:style>
  <w:style w:type="character" w:customStyle="1" w:styleId="FontStyle85">
    <w:name w:val="Font Style85"/>
    <w:basedOn w:val="a0"/>
    <w:uiPriority w:val="99"/>
    <w:rsid w:val="00794D65"/>
    <w:rPr>
      <w:rFonts w:ascii="Times New Roman" w:hAnsi="Times New Roman" w:cs="Times New Roman"/>
      <w:b/>
      <w:bCs/>
      <w:sz w:val="24"/>
      <w:szCs w:val="24"/>
    </w:rPr>
  </w:style>
  <w:style w:type="character" w:customStyle="1" w:styleId="FontStyle90">
    <w:name w:val="Font Style90"/>
    <w:basedOn w:val="a0"/>
    <w:uiPriority w:val="99"/>
    <w:rsid w:val="00794D65"/>
    <w:rPr>
      <w:rFonts w:ascii="Times New Roman" w:hAnsi="Times New Roman" w:cs="Times New Roman"/>
      <w:sz w:val="24"/>
      <w:szCs w:val="24"/>
    </w:rPr>
  </w:style>
  <w:style w:type="paragraph" w:customStyle="1" w:styleId="Style25">
    <w:name w:val="Style25"/>
    <w:basedOn w:val="a"/>
    <w:uiPriority w:val="99"/>
    <w:rsid w:val="00794D65"/>
    <w:pPr>
      <w:widowControl w:val="0"/>
      <w:autoSpaceDE w:val="0"/>
      <w:autoSpaceDN w:val="0"/>
      <w:adjustRightInd w:val="0"/>
      <w:jc w:val="center"/>
    </w:pPr>
    <w:rPr>
      <w:rFonts w:eastAsiaTheme="minorEastAsia"/>
    </w:rPr>
  </w:style>
  <w:style w:type="paragraph" w:customStyle="1" w:styleId="Style29">
    <w:name w:val="Style29"/>
    <w:basedOn w:val="a"/>
    <w:uiPriority w:val="99"/>
    <w:rsid w:val="00794D65"/>
    <w:pPr>
      <w:widowControl w:val="0"/>
      <w:autoSpaceDE w:val="0"/>
      <w:autoSpaceDN w:val="0"/>
      <w:adjustRightInd w:val="0"/>
      <w:spacing w:line="322" w:lineRule="exact"/>
      <w:jc w:val="both"/>
    </w:pPr>
    <w:rPr>
      <w:rFonts w:eastAsiaTheme="minorEastAsia"/>
    </w:rPr>
  </w:style>
  <w:style w:type="paragraph" w:customStyle="1" w:styleId="ConsPlusNonformat">
    <w:name w:val="ConsPlusNonformat"/>
    <w:uiPriority w:val="99"/>
    <w:rsid w:val="005F0BA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21">
    <w:name w:val="List 2"/>
    <w:basedOn w:val="a"/>
    <w:rsid w:val="00DB386C"/>
    <w:pPr>
      <w:ind w:left="566" w:hanging="283"/>
    </w:pPr>
  </w:style>
  <w:style w:type="paragraph" w:styleId="a4">
    <w:name w:val="Normal (Web)"/>
    <w:basedOn w:val="a"/>
    <w:uiPriority w:val="99"/>
    <w:rsid w:val="00DB386C"/>
    <w:pPr>
      <w:spacing w:before="100" w:beforeAutospacing="1" w:after="100" w:afterAutospacing="1"/>
    </w:pPr>
  </w:style>
  <w:style w:type="character" w:customStyle="1" w:styleId="20">
    <w:name w:val="Заголовок 2 Знак"/>
    <w:basedOn w:val="a0"/>
    <w:link w:val="2"/>
    <w:rsid w:val="008726EC"/>
    <w:rPr>
      <w:rFonts w:ascii="Arial" w:eastAsia="Times New Roman" w:hAnsi="Arial" w:cs="Times New Roman"/>
      <w:b/>
      <w:bCs/>
      <w:i/>
      <w:iCs/>
      <w:sz w:val="28"/>
      <w:szCs w:val="28"/>
      <w:lang w:eastAsia="ru-RU"/>
    </w:rPr>
  </w:style>
  <w:style w:type="paragraph" w:styleId="22">
    <w:name w:val="Body Text Indent 2"/>
    <w:basedOn w:val="a"/>
    <w:link w:val="23"/>
    <w:rsid w:val="008726EC"/>
    <w:pPr>
      <w:spacing w:after="120" w:line="480" w:lineRule="auto"/>
      <w:ind w:left="283"/>
    </w:pPr>
  </w:style>
  <w:style w:type="character" w:customStyle="1" w:styleId="23">
    <w:name w:val="Основной текст с отступом 2 Знак"/>
    <w:basedOn w:val="a0"/>
    <w:link w:val="22"/>
    <w:rsid w:val="008726EC"/>
    <w:rPr>
      <w:rFonts w:ascii="Times New Roman" w:eastAsia="Times New Roman" w:hAnsi="Times New Roman" w:cs="Times New Roman"/>
      <w:sz w:val="24"/>
      <w:szCs w:val="24"/>
      <w:lang w:eastAsia="ru-RU"/>
    </w:rPr>
  </w:style>
  <w:style w:type="paragraph" w:styleId="a5">
    <w:name w:val="footnote text"/>
    <w:basedOn w:val="a"/>
    <w:link w:val="a6"/>
    <w:semiHidden/>
    <w:rsid w:val="008726EC"/>
    <w:rPr>
      <w:sz w:val="20"/>
      <w:szCs w:val="20"/>
    </w:rPr>
  </w:style>
  <w:style w:type="character" w:customStyle="1" w:styleId="a6">
    <w:name w:val="Текст сноски Знак"/>
    <w:basedOn w:val="a0"/>
    <w:link w:val="a5"/>
    <w:semiHidden/>
    <w:rsid w:val="008726EC"/>
    <w:rPr>
      <w:rFonts w:ascii="Times New Roman" w:eastAsia="Times New Roman" w:hAnsi="Times New Roman" w:cs="Times New Roman"/>
      <w:sz w:val="20"/>
      <w:szCs w:val="20"/>
      <w:lang w:eastAsia="ru-RU"/>
    </w:rPr>
  </w:style>
  <w:style w:type="character" w:styleId="a7">
    <w:name w:val="footnote reference"/>
    <w:semiHidden/>
    <w:rsid w:val="008726EC"/>
    <w:rPr>
      <w:vertAlign w:val="superscript"/>
    </w:rPr>
  </w:style>
  <w:style w:type="paragraph" w:styleId="24">
    <w:name w:val="Body Text 2"/>
    <w:basedOn w:val="a"/>
    <w:link w:val="25"/>
    <w:rsid w:val="008726EC"/>
    <w:pPr>
      <w:spacing w:after="120" w:line="480" w:lineRule="auto"/>
    </w:pPr>
  </w:style>
  <w:style w:type="character" w:customStyle="1" w:styleId="25">
    <w:name w:val="Основной текст 2 Знак"/>
    <w:basedOn w:val="a0"/>
    <w:link w:val="24"/>
    <w:rsid w:val="008726EC"/>
    <w:rPr>
      <w:rFonts w:ascii="Times New Roman" w:eastAsia="Times New Roman" w:hAnsi="Times New Roman" w:cs="Times New Roman"/>
      <w:sz w:val="24"/>
      <w:szCs w:val="24"/>
      <w:lang w:eastAsia="ru-RU"/>
    </w:rPr>
  </w:style>
  <w:style w:type="paragraph" w:styleId="a8">
    <w:name w:val="Body Text"/>
    <w:basedOn w:val="a"/>
    <w:link w:val="a9"/>
    <w:rsid w:val="008726EC"/>
    <w:pPr>
      <w:spacing w:after="120"/>
    </w:pPr>
  </w:style>
  <w:style w:type="character" w:customStyle="1" w:styleId="a9">
    <w:name w:val="Основной текст Знак"/>
    <w:basedOn w:val="a0"/>
    <w:link w:val="a8"/>
    <w:rsid w:val="008726EC"/>
    <w:rPr>
      <w:rFonts w:ascii="Times New Roman" w:eastAsia="Times New Roman" w:hAnsi="Times New Roman" w:cs="Times New Roman"/>
      <w:sz w:val="24"/>
      <w:szCs w:val="24"/>
      <w:lang w:eastAsia="ru-RU"/>
    </w:rPr>
  </w:style>
  <w:style w:type="paragraph" w:customStyle="1" w:styleId="26">
    <w:name w:val="Знак2"/>
    <w:basedOn w:val="a"/>
    <w:rsid w:val="008726EC"/>
    <w:pPr>
      <w:tabs>
        <w:tab w:val="left" w:pos="708"/>
      </w:tabs>
      <w:spacing w:after="160" w:line="240" w:lineRule="exact"/>
    </w:pPr>
    <w:rPr>
      <w:rFonts w:ascii="Verdana" w:hAnsi="Verdana" w:cs="Verdana"/>
      <w:sz w:val="20"/>
      <w:szCs w:val="20"/>
      <w:lang w:val="en-US" w:eastAsia="en-US"/>
    </w:rPr>
  </w:style>
  <w:style w:type="paragraph" w:styleId="aa">
    <w:name w:val="footer"/>
    <w:basedOn w:val="a"/>
    <w:link w:val="ab"/>
    <w:rsid w:val="008726EC"/>
    <w:pPr>
      <w:tabs>
        <w:tab w:val="center" w:pos="4677"/>
        <w:tab w:val="right" w:pos="9355"/>
      </w:tabs>
    </w:pPr>
  </w:style>
  <w:style w:type="character" w:customStyle="1" w:styleId="ab">
    <w:name w:val="Нижний колонтитул Знак"/>
    <w:basedOn w:val="a0"/>
    <w:link w:val="aa"/>
    <w:rsid w:val="008726EC"/>
    <w:rPr>
      <w:rFonts w:ascii="Times New Roman" w:eastAsia="Times New Roman" w:hAnsi="Times New Roman" w:cs="Times New Roman"/>
      <w:sz w:val="24"/>
      <w:szCs w:val="24"/>
      <w:lang w:eastAsia="ru-RU"/>
    </w:rPr>
  </w:style>
  <w:style w:type="character" w:styleId="ac">
    <w:name w:val="page number"/>
    <w:basedOn w:val="a0"/>
    <w:rsid w:val="008726EC"/>
  </w:style>
  <w:style w:type="table" w:styleId="ad">
    <w:name w:val="Table Grid"/>
    <w:basedOn w:val="a1"/>
    <w:uiPriority w:val="39"/>
    <w:rsid w:val="008726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Grid 1"/>
    <w:basedOn w:val="a1"/>
    <w:rsid w:val="008726E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e">
    <w:name w:val="Balloon Text"/>
    <w:basedOn w:val="a"/>
    <w:link w:val="af"/>
    <w:semiHidden/>
    <w:rsid w:val="008726EC"/>
    <w:rPr>
      <w:rFonts w:ascii="Tahoma" w:hAnsi="Tahoma" w:cs="Tahoma"/>
      <w:sz w:val="16"/>
      <w:szCs w:val="16"/>
    </w:rPr>
  </w:style>
  <w:style w:type="character" w:customStyle="1" w:styleId="af">
    <w:name w:val="Текст выноски Знак"/>
    <w:basedOn w:val="a0"/>
    <w:link w:val="ae"/>
    <w:semiHidden/>
    <w:rsid w:val="008726EC"/>
    <w:rPr>
      <w:rFonts w:ascii="Tahoma" w:eastAsia="Times New Roman" w:hAnsi="Tahoma" w:cs="Tahoma"/>
      <w:sz w:val="16"/>
      <w:szCs w:val="16"/>
      <w:lang w:eastAsia="ru-RU"/>
    </w:rPr>
  </w:style>
  <w:style w:type="paragraph" w:customStyle="1" w:styleId="af0">
    <w:name w:val="Стиль"/>
    <w:rsid w:val="008726E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WWNum9">
    <w:name w:val="WWNum9"/>
    <w:basedOn w:val="a2"/>
    <w:rsid w:val="008726EC"/>
    <w:pPr>
      <w:numPr>
        <w:numId w:val="7"/>
      </w:numPr>
    </w:pPr>
  </w:style>
  <w:style w:type="paragraph" w:styleId="af1">
    <w:name w:val="header"/>
    <w:basedOn w:val="a"/>
    <w:link w:val="af2"/>
    <w:rsid w:val="008726EC"/>
    <w:pPr>
      <w:tabs>
        <w:tab w:val="center" w:pos="4677"/>
        <w:tab w:val="right" w:pos="9355"/>
      </w:tabs>
    </w:pPr>
  </w:style>
  <w:style w:type="character" w:customStyle="1" w:styleId="af2">
    <w:name w:val="Верхний колонтитул Знак"/>
    <w:basedOn w:val="a0"/>
    <w:link w:val="af1"/>
    <w:rsid w:val="008726EC"/>
    <w:rPr>
      <w:rFonts w:ascii="Times New Roman" w:eastAsia="Times New Roman" w:hAnsi="Times New Roman" w:cs="Times New Roman"/>
      <w:sz w:val="24"/>
      <w:szCs w:val="24"/>
      <w:lang w:eastAsia="ru-RU"/>
    </w:rPr>
  </w:style>
  <w:style w:type="character" w:customStyle="1" w:styleId="FontStyle89">
    <w:name w:val="Font Style89"/>
    <w:basedOn w:val="a0"/>
    <w:uiPriority w:val="99"/>
    <w:rsid w:val="00AC02CD"/>
    <w:rPr>
      <w:rFonts w:ascii="Times New Roman" w:hAnsi="Times New Roman" w:cs="Times New Roman"/>
      <w:sz w:val="22"/>
      <w:szCs w:val="22"/>
    </w:rPr>
  </w:style>
  <w:style w:type="paragraph" w:customStyle="1" w:styleId="Style56">
    <w:name w:val="Style56"/>
    <w:basedOn w:val="a"/>
    <w:uiPriority w:val="99"/>
    <w:rsid w:val="00AC02CD"/>
    <w:pPr>
      <w:widowControl w:val="0"/>
      <w:autoSpaceDE w:val="0"/>
      <w:autoSpaceDN w:val="0"/>
      <w:adjustRightInd w:val="0"/>
      <w:spacing w:line="274" w:lineRule="exact"/>
    </w:pPr>
    <w:rPr>
      <w:rFonts w:eastAsiaTheme="minorEastAsia"/>
    </w:rPr>
  </w:style>
  <w:style w:type="character" w:customStyle="1" w:styleId="FontStyle57">
    <w:name w:val="Font Style57"/>
    <w:basedOn w:val="a0"/>
    <w:uiPriority w:val="99"/>
    <w:rsid w:val="001368F3"/>
    <w:rPr>
      <w:rFonts w:ascii="Times New Roman" w:hAnsi="Times New Roman" w:cs="Times New Roman"/>
      <w:sz w:val="26"/>
      <w:szCs w:val="26"/>
    </w:rPr>
  </w:style>
  <w:style w:type="character" w:customStyle="1" w:styleId="submenu-table">
    <w:name w:val="submenu-table"/>
    <w:basedOn w:val="a0"/>
    <w:rsid w:val="00CC279F"/>
  </w:style>
  <w:style w:type="paragraph" w:customStyle="1" w:styleId="Style44">
    <w:name w:val="Style44"/>
    <w:basedOn w:val="a"/>
    <w:uiPriority w:val="99"/>
    <w:rsid w:val="00B019CE"/>
    <w:pPr>
      <w:widowControl w:val="0"/>
      <w:autoSpaceDE w:val="0"/>
      <w:autoSpaceDN w:val="0"/>
      <w:adjustRightInd w:val="0"/>
      <w:spacing w:line="322" w:lineRule="exact"/>
      <w:ind w:firstLine="413"/>
    </w:pPr>
    <w:rPr>
      <w:rFonts w:eastAsiaTheme="minorEastAsia"/>
    </w:rPr>
  </w:style>
  <w:style w:type="paragraph" w:customStyle="1" w:styleId="Style41">
    <w:name w:val="Style41"/>
    <w:basedOn w:val="a"/>
    <w:uiPriority w:val="99"/>
    <w:rsid w:val="00B019CE"/>
    <w:pPr>
      <w:widowControl w:val="0"/>
      <w:autoSpaceDE w:val="0"/>
      <w:autoSpaceDN w:val="0"/>
      <w:adjustRightInd w:val="0"/>
      <w:spacing w:line="275" w:lineRule="exact"/>
      <w:jc w:val="both"/>
    </w:pPr>
    <w:rPr>
      <w:rFonts w:eastAsiaTheme="minorEastAsia"/>
    </w:rPr>
  </w:style>
  <w:style w:type="paragraph" w:customStyle="1" w:styleId="Style35">
    <w:name w:val="Style35"/>
    <w:basedOn w:val="a"/>
    <w:uiPriority w:val="99"/>
    <w:rsid w:val="00B019CE"/>
    <w:pPr>
      <w:widowControl w:val="0"/>
      <w:autoSpaceDE w:val="0"/>
      <w:autoSpaceDN w:val="0"/>
      <w:adjustRightInd w:val="0"/>
      <w:spacing w:line="324" w:lineRule="exact"/>
    </w:pPr>
    <w:rPr>
      <w:rFonts w:eastAsiaTheme="minorEastAsia"/>
    </w:rPr>
  </w:style>
  <w:style w:type="paragraph" w:customStyle="1" w:styleId="Style12">
    <w:name w:val="Style12"/>
    <w:basedOn w:val="a"/>
    <w:uiPriority w:val="99"/>
    <w:rsid w:val="00B019CE"/>
    <w:pPr>
      <w:widowControl w:val="0"/>
      <w:autoSpaceDE w:val="0"/>
      <w:autoSpaceDN w:val="0"/>
      <w:adjustRightInd w:val="0"/>
      <w:spacing w:line="326" w:lineRule="exact"/>
      <w:ind w:hanging="413"/>
      <w:jc w:val="both"/>
    </w:pPr>
    <w:rPr>
      <w:rFonts w:eastAsiaTheme="minorEastAsia"/>
    </w:rPr>
  </w:style>
  <w:style w:type="character" w:customStyle="1" w:styleId="FontStyle100">
    <w:name w:val="Font Style100"/>
    <w:basedOn w:val="a0"/>
    <w:uiPriority w:val="99"/>
    <w:rsid w:val="00B019CE"/>
    <w:rPr>
      <w:rFonts w:ascii="Times New Roman" w:hAnsi="Times New Roman" w:cs="Times New Roman"/>
      <w:b/>
      <w:bCs/>
      <w:sz w:val="14"/>
      <w:szCs w:val="14"/>
    </w:rPr>
  </w:style>
  <w:style w:type="character" w:customStyle="1" w:styleId="FontStyle103">
    <w:name w:val="Font Style103"/>
    <w:basedOn w:val="a0"/>
    <w:uiPriority w:val="99"/>
    <w:rsid w:val="00B019CE"/>
    <w:rPr>
      <w:rFonts w:ascii="Times New Roman" w:hAnsi="Times New Roman" w:cs="Times New Roman"/>
      <w:smallCaps/>
      <w:spacing w:val="70"/>
      <w:sz w:val="24"/>
      <w:szCs w:val="24"/>
    </w:rPr>
  </w:style>
  <w:style w:type="character" w:customStyle="1" w:styleId="FontStyle104">
    <w:name w:val="Font Style104"/>
    <w:basedOn w:val="a0"/>
    <w:uiPriority w:val="99"/>
    <w:rsid w:val="00B019CE"/>
    <w:rPr>
      <w:rFonts w:ascii="Times New Roman" w:hAnsi="Times New Roman" w:cs="Times New Roman"/>
      <w:sz w:val="24"/>
      <w:szCs w:val="24"/>
    </w:rPr>
  </w:style>
  <w:style w:type="paragraph" w:customStyle="1" w:styleId="Style11">
    <w:name w:val="Style11"/>
    <w:basedOn w:val="a"/>
    <w:uiPriority w:val="99"/>
    <w:rsid w:val="000A0407"/>
    <w:pPr>
      <w:widowControl w:val="0"/>
      <w:autoSpaceDE w:val="0"/>
      <w:autoSpaceDN w:val="0"/>
      <w:adjustRightInd w:val="0"/>
    </w:pPr>
    <w:rPr>
      <w:rFonts w:eastAsiaTheme="minorEastAsia"/>
    </w:rPr>
  </w:style>
  <w:style w:type="paragraph" w:customStyle="1" w:styleId="Style19">
    <w:name w:val="Style19"/>
    <w:basedOn w:val="a"/>
    <w:uiPriority w:val="99"/>
    <w:rsid w:val="000A0407"/>
    <w:pPr>
      <w:widowControl w:val="0"/>
      <w:autoSpaceDE w:val="0"/>
      <w:autoSpaceDN w:val="0"/>
      <w:adjustRightInd w:val="0"/>
    </w:pPr>
    <w:rPr>
      <w:rFonts w:eastAsiaTheme="minorEastAsia"/>
    </w:rPr>
  </w:style>
  <w:style w:type="paragraph" w:customStyle="1" w:styleId="Style30">
    <w:name w:val="Style30"/>
    <w:basedOn w:val="a"/>
    <w:uiPriority w:val="99"/>
    <w:rsid w:val="000A0407"/>
    <w:pPr>
      <w:widowControl w:val="0"/>
      <w:autoSpaceDE w:val="0"/>
      <w:autoSpaceDN w:val="0"/>
      <w:adjustRightInd w:val="0"/>
      <w:spacing w:line="317" w:lineRule="exact"/>
    </w:pPr>
    <w:rPr>
      <w:rFonts w:eastAsiaTheme="minorEastAsia"/>
    </w:rPr>
  </w:style>
  <w:style w:type="paragraph" w:customStyle="1" w:styleId="Style31">
    <w:name w:val="Style31"/>
    <w:basedOn w:val="a"/>
    <w:uiPriority w:val="99"/>
    <w:rsid w:val="000A0407"/>
    <w:pPr>
      <w:widowControl w:val="0"/>
      <w:autoSpaceDE w:val="0"/>
      <w:autoSpaceDN w:val="0"/>
      <w:adjustRightInd w:val="0"/>
      <w:spacing w:line="326" w:lineRule="exact"/>
      <w:ind w:firstLine="269"/>
      <w:jc w:val="both"/>
    </w:pPr>
    <w:rPr>
      <w:rFonts w:eastAsiaTheme="minorEastAsia"/>
    </w:rPr>
  </w:style>
  <w:style w:type="character" w:customStyle="1" w:styleId="FontStyle58">
    <w:name w:val="Font Style58"/>
    <w:basedOn w:val="a0"/>
    <w:uiPriority w:val="99"/>
    <w:rsid w:val="000A0407"/>
    <w:rPr>
      <w:rFonts w:ascii="Times New Roman" w:hAnsi="Times New Roman" w:cs="Times New Roman"/>
      <w:b/>
      <w:bCs/>
      <w:sz w:val="26"/>
      <w:szCs w:val="26"/>
    </w:rPr>
  </w:style>
  <w:style w:type="character" w:customStyle="1" w:styleId="FontStyle63">
    <w:name w:val="Font Style63"/>
    <w:basedOn w:val="a0"/>
    <w:uiPriority w:val="99"/>
    <w:rsid w:val="000A0407"/>
    <w:rPr>
      <w:rFonts w:ascii="Times New Roman" w:hAnsi="Times New Roman" w:cs="Times New Roman"/>
      <w:sz w:val="18"/>
      <w:szCs w:val="18"/>
    </w:rPr>
  </w:style>
  <w:style w:type="character" w:customStyle="1" w:styleId="FontStyle64">
    <w:name w:val="Font Style64"/>
    <w:basedOn w:val="a0"/>
    <w:uiPriority w:val="99"/>
    <w:rsid w:val="000A0407"/>
    <w:rPr>
      <w:rFonts w:ascii="Times New Roman" w:hAnsi="Times New Roman" w:cs="Times New Roman"/>
      <w:sz w:val="26"/>
      <w:szCs w:val="26"/>
    </w:rPr>
  </w:style>
  <w:style w:type="paragraph" w:customStyle="1" w:styleId="Style18">
    <w:name w:val="Style18"/>
    <w:basedOn w:val="a"/>
    <w:uiPriority w:val="99"/>
    <w:rsid w:val="00846645"/>
    <w:pPr>
      <w:widowControl w:val="0"/>
      <w:autoSpaceDE w:val="0"/>
      <w:autoSpaceDN w:val="0"/>
      <w:adjustRightInd w:val="0"/>
      <w:spacing w:line="317" w:lineRule="exact"/>
      <w:jc w:val="both"/>
    </w:pPr>
    <w:rPr>
      <w:rFonts w:eastAsiaTheme="minorEastAsia"/>
    </w:rPr>
  </w:style>
  <w:style w:type="paragraph" w:customStyle="1" w:styleId="Style34">
    <w:name w:val="Style34"/>
    <w:basedOn w:val="a"/>
    <w:uiPriority w:val="99"/>
    <w:rsid w:val="00846645"/>
    <w:pPr>
      <w:widowControl w:val="0"/>
      <w:autoSpaceDE w:val="0"/>
      <w:autoSpaceDN w:val="0"/>
      <w:adjustRightInd w:val="0"/>
      <w:spacing w:line="322" w:lineRule="exact"/>
      <w:ind w:firstLine="298"/>
      <w:jc w:val="both"/>
    </w:pPr>
    <w:rPr>
      <w:rFonts w:eastAsiaTheme="minorEastAsia"/>
    </w:rPr>
  </w:style>
  <w:style w:type="paragraph" w:customStyle="1" w:styleId="Style75">
    <w:name w:val="Style75"/>
    <w:basedOn w:val="a"/>
    <w:uiPriority w:val="99"/>
    <w:rsid w:val="00846645"/>
    <w:pPr>
      <w:widowControl w:val="0"/>
      <w:autoSpaceDE w:val="0"/>
      <w:autoSpaceDN w:val="0"/>
      <w:adjustRightInd w:val="0"/>
      <w:spacing w:line="322" w:lineRule="exact"/>
      <w:ind w:hanging="211"/>
    </w:pPr>
    <w:rPr>
      <w:rFonts w:eastAsiaTheme="minorEastAsia"/>
    </w:rPr>
  </w:style>
  <w:style w:type="paragraph" w:customStyle="1" w:styleId="Style52">
    <w:name w:val="Style52"/>
    <w:basedOn w:val="a"/>
    <w:uiPriority w:val="99"/>
    <w:rsid w:val="00693481"/>
    <w:pPr>
      <w:widowControl w:val="0"/>
      <w:autoSpaceDE w:val="0"/>
      <w:autoSpaceDN w:val="0"/>
      <w:adjustRightInd w:val="0"/>
      <w:spacing w:line="323" w:lineRule="exact"/>
      <w:ind w:firstLine="336"/>
      <w:jc w:val="both"/>
    </w:pPr>
    <w:rPr>
      <w:rFonts w:eastAsiaTheme="minorEastAsia"/>
    </w:rPr>
  </w:style>
  <w:style w:type="paragraph" w:styleId="af3">
    <w:name w:val="No Spacing"/>
    <w:uiPriority w:val="1"/>
    <w:qFormat/>
    <w:rsid w:val="00B1410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99">
    <w:name w:val="Font Style99"/>
    <w:basedOn w:val="a0"/>
    <w:uiPriority w:val="99"/>
    <w:rsid w:val="00B14102"/>
    <w:rPr>
      <w:rFonts w:ascii="Times New Roman" w:hAnsi="Times New Roman" w:cs="Times New Roman"/>
      <w:b/>
      <w:bCs/>
      <w:i/>
      <w:iCs/>
      <w:sz w:val="18"/>
      <w:szCs w:val="18"/>
    </w:rPr>
  </w:style>
  <w:style w:type="paragraph" w:customStyle="1" w:styleId="Style32">
    <w:name w:val="Style32"/>
    <w:basedOn w:val="a"/>
    <w:uiPriority w:val="99"/>
    <w:rsid w:val="00B14102"/>
    <w:pPr>
      <w:widowControl w:val="0"/>
      <w:autoSpaceDE w:val="0"/>
      <w:autoSpaceDN w:val="0"/>
      <w:adjustRightInd w:val="0"/>
    </w:pPr>
    <w:rPr>
      <w:rFonts w:eastAsiaTheme="minorEastAsia"/>
    </w:rPr>
  </w:style>
  <w:style w:type="paragraph" w:customStyle="1" w:styleId="Style28">
    <w:name w:val="Style28"/>
    <w:basedOn w:val="a"/>
    <w:uiPriority w:val="99"/>
    <w:rsid w:val="00B14102"/>
    <w:pPr>
      <w:widowControl w:val="0"/>
      <w:autoSpaceDE w:val="0"/>
      <w:autoSpaceDN w:val="0"/>
      <w:adjustRightInd w:val="0"/>
    </w:pPr>
    <w:rPr>
      <w:rFonts w:eastAsiaTheme="minorEastAsia"/>
    </w:rPr>
  </w:style>
  <w:style w:type="paragraph" w:styleId="af4">
    <w:name w:val="Body Text Indent"/>
    <w:basedOn w:val="a"/>
    <w:link w:val="af5"/>
    <w:uiPriority w:val="99"/>
    <w:unhideWhenUsed/>
    <w:rsid w:val="00B14102"/>
    <w:pPr>
      <w:spacing w:after="120"/>
      <w:ind w:left="283"/>
    </w:pPr>
  </w:style>
  <w:style w:type="character" w:customStyle="1" w:styleId="af5">
    <w:name w:val="Основной текст с отступом Знак"/>
    <w:basedOn w:val="a0"/>
    <w:link w:val="af4"/>
    <w:uiPriority w:val="99"/>
    <w:rsid w:val="00B14102"/>
    <w:rPr>
      <w:rFonts w:ascii="Times New Roman" w:eastAsia="Times New Roman" w:hAnsi="Times New Roman" w:cs="Times New Roman"/>
      <w:sz w:val="24"/>
      <w:szCs w:val="24"/>
      <w:lang w:eastAsia="ru-RU"/>
    </w:rPr>
  </w:style>
  <w:style w:type="paragraph" w:styleId="27">
    <w:name w:val="Body Text First Indent 2"/>
    <w:basedOn w:val="af4"/>
    <w:link w:val="28"/>
    <w:uiPriority w:val="99"/>
    <w:rsid w:val="00784A20"/>
    <w:pPr>
      <w:ind w:firstLine="210"/>
    </w:pPr>
  </w:style>
  <w:style w:type="character" w:customStyle="1" w:styleId="28">
    <w:name w:val="Красная строка 2 Знак"/>
    <w:basedOn w:val="af5"/>
    <w:link w:val="27"/>
    <w:uiPriority w:val="99"/>
    <w:rsid w:val="00784A20"/>
    <w:rPr>
      <w:rFonts w:ascii="Times New Roman" w:eastAsia="Times New Roman" w:hAnsi="Times New Roman" w:cs="Times New Roman"/>
      <w:sz w:val="24"/>
      <w:szCs w:val="24"/>
      <w:lang w:eastAsia="ru-RU"/>
    </w:rPr>
  </w:style>
  <w:style w:type="character" w:styleId="af6">
    <w:name w:val="Strong"/>
    <w:basedOn w:val="a0"/>
    <w:uiPriority w:val="22"/>
    <w:qFormat/>
    <w:rsid w:val="004C4585"/>
    <w:rPr>
      <w:b/>
      <w:bCs/>
    </w:rPr>
  </w:style>
  <w:style w:type="character" w:customStyle="1" w:styleId="CharAttribute501">
    <w:name w:val="CharAttribute501"/>
    <w:uiPriority w:val="99"/>
    <w:rsid w:val="0089247E"/>
    <w:rPr>
      <w:rFonts w:ascii="Times New Roman" w:eastAsia="Times New Roman" w:hAnsi="Times New Roman" w:cs="Times New Roman" w:hint="default"/>
      <w:i/>
      <w:iCs w:val="0"/>
      <w:sz w:val="28"/>
      <w:u w:val="single"/>
    </w:rPr>
  </w:style>
</w:styles>
</file>

<file path=word/webSettings.xml><?xml version="1.0" encoding="utf-8"?>
<w:webSettings xmlns:r="http://schemas.openxmlformats.org/officeDocument/2006/relationships" xmlns:w="http://schemas.openxmlformats.org/wordprocessingml/2006/main">
  <w:divs>
    <w:div w:id="362705379">
      <w:bodyDiv w:val="1"/>
      <w:marLeft w:val="0"/>
      <w:marRight w:val="0"/>
      <w:marTop w:val="0"/>
      <w:marBottom w:val="0"/>
      <w:divBdr>
        <w:top w:val="none" w:sz="0" w:space="0" w:color="auto"/>
        <w:left w:val="none" w:sz="0" w:space="0" w:color="auto"/>
        <w:bottom w:val="none" w:sz="0" w:space="0" w:color="auto"/>
        <w:right w:val="none" w:sz="0" w:space="0" w:color="auto"/>
      </w:divBdr>
    </w:div>
    <w:div w:id="375734908">
      <w:bodyDiv w:val="1"/>
      <w:marLeft w:val="0"/>
      <w:marRight w:val="0"/>
      <w:marTop w:val="0"/>
      <w:marBottom w:val="0"/>
      <w:divBdr>
        <w:top w:val="none" w:sz="0" w:space="0" w:color="auto"/>
        <w:left w:val="none" w:sz="0" w:space="0" w:color="auto"/>
        <w:bottom w:val="none" w:sz="0" w:space="0" w:color="auto"/>
        <w:right w:val="none" w:sz="0" w:space="0" w:color="auto"/>
      </w:divBdr>
    </w:div>
    <w:div w:id="503936954">
      <w:bodyDiv w:val="1"/>
      <w:marLeft w:val="0"/>
      <w:marRight w:val="0"/>
      <w:marTop w:val="0"/>
      <w:marBottom w:val="0"/>
      <w:divBdr>
        <w:top w:val="none" w:sz="0" w:space="0" w:color="auto"/>
        <w:left w:val="none" w:sz="0" w:space="0" w:color="auto"/>
        <w:bottom w:val="none" w:sz="0" w:space="0" w:color="auto"/>
        <w:right w:val="none" w:sz="0" w:space="0" w:color="auto"/>
      </w:divBdr>
    </w:div>
    <w:div w:id="519514784">
      <w:bodyDiv w:val="1"/>
      <w:marLeft w:val="0"/>
      <w:marRight w:val="0"/>
      <w:marTop w:val="0"/>
      <w:marBottom w:val="0"/>
      <w:divBdr>
        <w:top w:val="none" w:sz="0" w:space="0" w:color="auto"/>
        <w:left w:val="none" w:sz="0" w:space="0" w:color="auto"/>
        <w:bottom w:val="none" w:sz="0" w:space="0" w:color="auto"/>
        <w:right w:val="none" w:sz="0" w:space="0" w:color="auto"/>
      </w:divBdr>
    </w:div>
    <w:div w:id="1017806840">
      <w:bodyDiv w:val="1"/>
      <w:marLeft w:val="0"/>
      <w:marRight w:val="0"/>
      <w:marTop w:val="0"/>
      <w:marBottom w:val="0"/>
      <w:divBdr>
        <w:top w:val="none" w:sz="0" w:space="0" w:color="auto"/>
        <w:left w:val="none" w:sz="0" w:space="0" w:color="auto"/>
        <w:bottom w:val="none" w:sz="0" w:space="0" w:color="auto"/>
        <w:right w:val="none" w:sz="0" w:space="0" w:color="auto"/>
      </w:divBdr>
    </w:div>
    <w:div w:id="1223327182">
      <w:bodyDiv w:val="1"/>
      <w:marLeft w:val="0"/>
      <w:marRight w:val="0"/>
      <w:marTop w:val="0"/>
      <w:marBottom w:val="0"/>
      <w:divBdr>
        <w:top w:val="none" w:sz="0" w:space="0" w:color="auto"/>
        <w:left w:val="none" w:sz="0" w:space="0" w:color="auto"/>
        <w:bottom w:val="none" w:sz="0" w:space="0" w:color="auto"/>
        <w:right w:val="none" w:sz="0" w:space="0" w:color="auto"/>
      </w:divBdr>
    </w:div>
    <w:div w:id="1415853637">
      <w:bodyDiv w:val="1"/>
      <w:marLeft w:val="0"/>
      <w:marRight w:val="0"/>
      <w:marTop w:val="0"/>
      <w:marBottom w:val="0"/>
      <w:divBdr>
        <w:top w:val="none" w:sz="0" w:space="0" w:color="auto"/>
        <w:left w:val="none" w:sz="0" w:space="0" w:color="auto"/>
        <w:bottom w:val="none" w:sz="0" w:space="0" w:color="auto"/>
        <w:right w:val="none" w:sz="0" w:space="0" w:color="auto"/>
      </w:divBdr>
    </w:div>
    <w:div w:id="1475639716">
      <w:bodyDiv w:val="1"/>
      <w:marLeft w:val="0"/>
      <w:marRight w:val="0"/>
      <w:marTop w:val="0"/>
      <w:marBottom w:val="0"/>
      <w:divBdr>
        <w:top w:val="none" w:sz="0" w:space="0" w:color="auto"/>
        <w:left w:val="none" w:sz="0" w:space="0" w:color="auto"/>
        <w:bottom w:val="none" w:sz="0" w:space="0" w:color="auto"/>
        <w:right w:val="none" w:sz="0" w:space="0" w:color="auto"/>
      </w:divBdr>
    </w:div>
    <w:div w:id="154764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F%D0%BB%D0%B5%D1%89%D0%B5%D0%B5%D0%B2,_%D0%90%D0%BB%D0%B5%D0%BA%D1%81%D0%B5%D0%B9_%D0%9D%D0%B8%D0%BA%D0%BE%D0%BB%D0%B0%D0%B5%D0%B2%D0%B8%D1%87" TargetMode="External"/><Relationship Id="rId18" Type="http://schemas.openxmlformats.org/officeDocument/2006/relationships/hyperlink" Target="http://ru.wikipedia.org/wiki/%D0%96%D1%83%D0%BA%D0%BE%D0%B2%D1%81%D0%BA%D0%B8%D0%B9,_%D0%92%D0%B0%D1%81%D0%B8%D0%BB%D0%B8%D0%B9_%D0%90%D0%BD%D0%B4%D1%80%D0%B5%D0%B5%D0%B2%D0%B8%D1%87" TargetMode="External"/><Relationship Id="rId26" Type="http://schemas.openxmlformats.org/officeDocument/2006/relationships/hyperlink" Target="http://ru.wikipedia.org/wiki/%D0%9C%D0%BE%D1%86%D0%B0%D1%80%D1%82_%D0%B8_%D0%A1%D0%B0%D0%BB%D1%8C%D0%B5%D1%80%D0%B8_(%D0%BE%D0%BF%D0%B5%D1%80%D0%B0)" TargetMode="External"/><Relationship Id="rId39" Type="http://schemas.openxmlformats.org/officeDocument/2006/relationships/hyperlink" Target="http://ru.wikipedia.org/wiki/%D0%9F%D0%B8%D0%BA%D0%BE%D0%B2%D0%B0%D1%8F_%D0%B4%D0%B0%D0%BC%D0%B0_(%D0%BE%D0%BF%D0%B5%D1%80%D0%B0)" TargetMode="External"/><Relationship Id="rId21" Type="http://schemas.openxmlformats.org/officeDocument/2006/relationships/hyperlink" Target="http://ru.wikipedia.org/wiki/%D0%9E%D0%B3%D0%BD%D0%B5%D0%BD%D0%BD%D1%8B%D0%B9_%D0%B0%D0%BD%D0%B3%D0%B5%D0%BB_(%D0%BE%D0%BF%D0%B5%D1%80%D0%B0)" TargetMode="External"/><Relationship Id="rId34" Type="http://schemas.openxmlformats.org/officeDocument/2006/relationships/hyperlink" Target="http://ru.wikipedia.org/wiki/%D0%9E%D0%BF%D1%80%D0%B8%D1%87%D0%BD%D0%B8%D0%BA_(%D0%BE%D0%BF%D0%B5%D1%80%D0%B0)" TargetMode="External"/><Relationship Id="rId42" Type="http://schemas.openxmlformats.org/officeDocument/2006/relationships/hyperlink" Target="http://ru.wikipedia.org/wiki/%D0%98%D0%B3%D1%80%D0%BE%D0%BA%D0%B8_(%D0%BE%D0%BF%D0%B5%D1%80%D0%B0)" TargetMode="External"/><Relationship Id="rId47" Type="http://schemas.openxmlformats.org/officeDocument/2006/relationships/hyperlink" Target="http://ru.wikipedia.org/wiki/%D0%91%D1%83%D1%86%D0%BA%D0%BE,_%D0%AE%D1%80%D0%B8%D0%B9_%D0%9C%D0%B0%D1%80%D0%BA%D0%BE%D0%B2%D0%B8%D1%87" TargetMode="External"/><Relationship Id="rId50" Type="http://schemas.openxmlformats.org/officeDocument/2006/relationships/hyperlink" Target="http://ru.wikipedia.org/w/index.php?title=%D0%91%D0%B5%D0%BB%D1%8B%D0%B5_%D1%80%D0%BE%D0%B7%D1%8B_(%D0%BE%D0%BF%D0%B5%D1%80%D0%B0)&amp;action=edit&amp;redlink=1" TargetMode="External"/><Relationship Id="rId55" Type="http://schemas.openxmlformats.org/officeDocument/2006/relationships/hyperlink" Target="http://ru.wikipedia.org/wiki/%D0%9F%D1%83%D0%BB%D0%B5%D0%BD%D0%BA,_%D0%A4%D1%80%D0%B0%D0%BD%D1%81%D0%B8%D1%81" TargetMode="External"/><Relationship Id="rId63" Type="http://schemas.openxmlformats.org/officeDocument/2006/relationships/hyperlink" Target="http://ru.wikipedia.org/wiki/%D0%A7%D0%B5%D0%BA%D0%B0%D0%BB%D0%B8%D0%BD,_%D0%9C%D0%B8%D1%85%D0%B0%D0%B8%D0%BB_%D0%93%D0%B5%D0%BD%D0%BD%D0%B0%D0%B4%D0%B8%D0%B5%D0%B2%D0%B8%D1%87"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u.wikipedia.org/wiki/%D0%A0%D0%B8%D1%88%D0%BF%D0%B5%D0%BD,_%D0%96%D0%B0%D0%BD" TargetMode="External"/><Relationship Id="rId29" Type="http://schemas.openxmlformats.org/officeDocument/2006/relationships/hyperlink" Target="http://ru.wikipedia.org/wiki/%D0%9A%D0%B0%D1%89%D0%B5%D0%B9_%D0%91%D0%B5%D1%81%D1%81%D0%BC%D0%B5%D1%80%D1%82%D0%BD%D1%8B%D0%B9_(%D0%BE%D0%BF%D0%B5%D1%80%D0%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ndex.php?title=%D0%92%D0%B8%D0%BB%D1%8C%D1%8F%D0%BC_%D0%A0%D0%B0%D1%82%D0%BA%D0%BB%D0%B8%D1%84&amp;action=edit&amp;redlink=1" TargetMode="External"/><Relationship Id="rId24" Type="http://schemas.openxmlformats.org/officeDocument/2006/relationships/hyperlink" Target="http://ru.wikipedia.org/wiki/%D0%9C%D0%BB%D0%B0%D0%B4%D0%B0_(%D0%BE%D0%BF%D0%B5%D1%80%D0%B0-%D0%B1%D0%B0%D0%BB%D0%B5%D1%82)" TargetMode="External"/><Relationship Id="rId32" Type="http://schemas.openxmlformats.org/officeDocument/2006/relationships/hyperlink" Target="http://ru.wikipedia.org/wiki/%D0%92%D0%BE%D0%B5%D0%B2%D0%BE%D0%B4%D0%B0_(%D0%BE%D0%BF%D0%B5%D1%80%D0%B0)" TargetMode="External"/><Relationship Id="rId37" Type="http://schemas.openxmlformats.org/officeDocument/2006/relationships/hyperlink" Target="http://ru.wikipedia.org/wiki/%D0%A7%D0%B5%D1%80%D0%B5%D0%B2%D0%B8%D1%87%D0%BA%D0%B8_(%D0%BE%D0%BF%D0%B5%D1%80%D0%B0)" TargetMode="External"/><Relationship Id="rId40" Type="http://schemas.openxmlformats.org/officeDocument/2006/relationships/hyperlink" Target="http://ru.wikipedia.org/wiki/%D0%9D%D0%BE%D1%81_(%D0%BE%D0%BF%D0%B5%D1%80%D0%B0)" TargetMode="External"/><Relationship Id="rId45" Type="http://schemas.openxmlformats.org/officeDocument/2006/relationships/hyperlink" Target="http://ru.wikipedia.org/w/index.php?title=%D0%91%D0%B0%D0%BB%D0%BB%D0%B0%D0%B4%D0%B0_%D0%B2%D0%BE%D0%B9%D0%BD%D1%8B&amp;action=edit&amp;redlink=1" TargetMode="External"/><Relationship Id="rId53" Type="http://schemas.openxmlformats.org/officeDocument/2006/relationships/hyperlink" Target="http://ru.wikipedia.org/wiki/%D0%9A%D0%B0%D1%80%D0%B0%D0%B5%D0%B2,_%D0%A4%D0%B0%D1%80%D0%B0%D0%B4%D0%B6_%D0%9A%D0%B0%D1%80%D0%B0_%D0%BE%D0%B3%D0%BB%D1%83" TargetMode="External"/><Relationship Id="rId58" Type="http://schemas.openxmlformats.org/officeDocument/2006/relationships/hyperlink" Target="http://ru.wikipedia.org/w/index.php?title=%D0%9F%D0%B8%D1%81%D1%8C%D0%BC%D0%BE_%D0%BD%D0%B5%D0%B7%D0%BD%D0%B0%D0%BA%D0%BE%D0%BC%D0%BA%D0%B8_(%D0%BE%D0%BF%D0%B5%D1%80%D0%B0)&amp;action=edit&amp;redlink=1" TargetMode="External"/><Relationship Id="rId66" Type="http://schemas.openxmlformats.org/officeDocument/2006/relationships/hyperlink" Target="http://ru.wikipedia.org/wiki/%D0%A8%D1%91%D0%BD%D0%B1%D0%B5%D1%80%D0%B3,_%D0%90%D1%80%D0%BD%D0%BE%D0%BB%D1%8C%D0%B4" TargetMode="External"/><Relationship Id="rId5" Type="http://schemas.openxmlformats.org/officeDocument/2006/relationships/webSettings" Target="webSettings.xml"/><Relationship Id="rId15" Type="http://schemas.openxmlformats.org/officeDocument/2006/relationships/hyperlink" Target="http://ru.wikipedia.org/wiki/%D0%93%D1%8E%D0%B3%D0%BE,_%D0%92%D0%B8%D0%BA%D1%82%D0%BE%D1%80_%D0%9C%D0%B0%D1%80%D0%B8" TargetMode="External"/><Relationship Id="rId23" Type="http://schemas.openxmlformats.org/officeDocument/2006/relationships/hyperlink" Target="http://ru.wikipedia.org/wiki/%D0%9C%D0%B0%D0%B9%D1%81%D0%BA%D0%B0%D1%8F_%D0%BD%D0%BE%D1%87%D1%8C_(%D0%BE%D0%BF%D0%B5%D1%80%D0%B0)" TargetMode="External"/><Relationship Id="rId28" Type="http://schemas.openxmlformats.org/officeDocument/2006/relationships/hyperlink" Target="http://ru.wikipedia.org/wiki/%D0%A1%D0%BA%D0%B0%D0%B7%D0%BA%D0%B0_%D0%BE_%D1%86%D0%B0%D1%80%D0%B5_%D0%A1%D0%B0%D0%BB%D1%82%D0%B0%D0%BD%D0%B5_(%D0%BE%D0%BF%D0%B5%D1%80%D0%B0)" TargetMode="External"/><Relationship Id="rId36" Type="http://schemas.openxmlformats.org/officeDocument/2006/relationships/hyperlink" Target="http://ru.wikipedia.org/wiki/%D0%9C%D0%B0%D0%B7%D0%B5%D0%BF%D0%B0_(%D0%BE%D0%BF%D0%B5%D1%80%D0%B0)" TargetMode="External"/><Relationship Id="rId49" Type="http://schemas.openxmlformats.org/officeDocument/2006/relationships/hyperlink" Target="http://ru.wikipedia.org/wiki/%D0%92%D0%BB%D0%B0%D1%81%D0%BE%D0%B2,_%D0%92%D0%B8%D0%BA%D1%82%D0%BE%D1%80_%D0%9F%D0%B5%D1%82%D1%80%D0%BE%D0%B2%D0%B8%D1%87_(%D0%BA%D0%BE%D0%BC%D0%BF%D0%BE%D0%B7%D0%B8%D1%82%D0%BE%D1%80)" TargetMode="External"/><Relationship Id="rId57" Type="http://schemas.openxmlformats.org/officeDocument/2006/relationships/hyperlink" Target="http://ru.wikipedia.org/wiki/%D0%A1%D0%BF%D0%B0%D0%B4%D0%B0%D0%B2%D0%B5%D0%BA%D0%BA%D0%B8%D0%B0,_%D0%90%D0%BD%D1%82%D0%BE%D0%BD%D0%B8%D0%BE_%D0%AD%D0%BC%D0%BC%D0%B0%D0%BD%D1%83%D0%B8%D0%BB%D0%BE%D0%B2%D0%B8%D1%87" TargetMode="External"/><Relationship Id="rId61" Type="http://schemas.openxmlformats.org/officeDocument/2006/relationships/hyperlink" Target="http://ru.wikipedia.org/wiki/%D0%A4%D1%80%D0%B8%D0%B4,_%D0%93%D1%80%D0%B8%D0%B3%D0%BE%D1%80%D0%B8%D0%B9_%D0%A1%D0%B0%D0%BC%D1%83%D0%B8%D0%BB%D0%BE%D0%B2%D0%B8%D1%87" TargetMode="External"/><Relationship Id="rId10" Type="http://schemas.openxmlformats.org/officeDocument/2006/relationships/hyperlink" Target="http://ru.wikipedia.org/w/index.php?title=%D0%A1%D1%8B%D0%BD_%D0%BC%D0%B0%D0%BD%D0%B4%D0%B0%D1%80%D0%B8%D0%BD%D0%B0&amp;action=edit&amp;redlink=1" TargetMode="External"/><Relationship Id="rId19" Type="http://schemas.openxmlformats.org/officeDocument/2006/relationships/hyperlink" Target="http://ru.wikipedia.org/wiki/%D0%9F%D0%B5%D1%80%D1%80%D0%BE,_%D0%A8%D0%B0%D1%80%D0%BB%D1%8C" TargetMode="External"/><Relationship Id="rId31" Type="http://schemas.openxmlformats.org/officeDocument/2006/relationships/hyperlink" Target="http://ru.wikipedia.org/wiki/%D0%A1%D0%BA%D0%B0%D0%B7%D0%B0%D0%BD%D0%B8%D0%B5_%D0%BE_%D0%BD%D0%B5%D0%B2%D0%B8%D0%B4%D0%B8%D0%BC%D0%BE%D0%BC_%D0%B3%D1%80%D0%B0%D0%B4%D0%B5_%D0%9A%D0%B8%D1%82%D0%B5%D0%B6%D0%B5_%D0%B8_%D0%B4%D0%B5%D0%B2%D0%B5_%D0%A4%D0%B5%D0%B2%D1%80%D0%BE%D0%BD%D0%B8%D0%B8" TargetMode="External"/><Relationship Id="rId44" Type="http://schemas.openxmlformats.org/officeDocument/2006/relationships/hyperlink" Target="http://ru.wikipedia.org/wiki/%D0%91%D0%B8%D0%BB%D0%B0%D1%88,_%D0%90%D0%BB%D0%B5%D0%BA%D1%81%D0%B0%D0%BD%D0%B4%D1%80_%D0%98%D0%B2%D0%B0%D0%BD%D0%BE%D0%B2%D0%B8%D1%87" TargetMode="External"/><Relationship Id="rId52" Type="http://schemas.openxmlformats.org/officeDocument/2006/relationships/hyperlink" Target="http://ru.wikipedia.org/w/index.php?title=%D0%9D%D0%B5%D0%B6%D0%BD%D0%BE%D1%81%D1%82%D1%8C_(%D0%93%D1%83%D0%B1%D0%B0%D1%80%D0%B5%D0%BD%D0%BA%D0%BE)&amp;action=edit&amp;redlink=1" TargetMode="External"/><Relationship Id="rId60" Type="http://schemas.openxmlformats.org/officeDocument/2006/relationships/hyperlink" Target="http://ru.wikipedia.org/wiki/%D0%9E%D0%B6%D0%B8%D0%B4%D0%B0%D0%BD%D0%B8%D0%B5_(%D0%A2%D0%B0%D1%80%D0%B8%D0%B2%D0%B5%D1%80%D0%B4%D0%B8%D0%B5%D0%B2)" TargetMode="External"/><Relationship Id="rId65" Type="http://schemas.openxmlformats.org/officeDocument/2006/relationships/hyperlink" Target="http://www.youtube.com/watch?v=bcZwewP14aM&amp;feature=relmfu" TargetMode="External"/><Relationship Id="rId4" Type="http://schemas.openxmlformats.org/officeDocument/2006/relationships/settings" Target="settings.xml"/><Relationship Id="rId9" Type="http://schemas.openxmlformats.org/officeDocument/2006/relationships/hyperlink" Target="http://ru.wikipedia.org/wiki/%D0%9F%D1%83%D1%88%D0%BA%D0%B8%D0%BD,_%D0%90%D0%BB%D0%B5%D0%BA%D1%81%D0%B0%D0%BD%D0%B4%D1%80_%D0%A1%D0%B5%D1%80%D0%B3%D0%B5%D0%B5%D0%B2%D0%B8%D1%87" TargetMode="External"/><Relationship Id="rId14" Type="http://schemas.openxmlformats.org/officeDocument/2006/relationships/hyperlink" Target="http://ru.wikipedia.org/wiki/%D0%90%D0%BD%D0%B4%D0%B6%D0%B5%D0%BB%D0%BE,_%D1%82%D0%B8%D1%80%D0%B0%D0%BD_%D0%9F%D0%B0%D0%B4%D1%83%D0%B0%D0%BD%D1%81%D0%BA%D0%B8%D0%B9_(%D0%BF%D1%8C%D0%B5%D1%81%D0%B0)" TargetMode="External"/><Relationship Id="rId22" Type="http://schemas.openxmlformats.org/officeDocument/2006/relationships/hyperlink" Target="http://ru.wikipedia.org/wiki/%D0%92%D0%BE%D0%B9%D0%BD%D0%B0_%D0%B8_%D0%BC%D0%B8%D1%80_(%D0%BE%D0%BF%D0%B5%D1%80%D0%B0)" TargetMode="External"/><Relationship Id="rId27" Type="http://schemas.openxmlformats.org/officeDocument/2006/relationships/hyperlink" Target="http://ru.wikipedia.org/wiki/%D0%91%D0%BE%D1%8F%D1%80%D1%8B%D0%BD%D1%8F_%D0%92%D0%B5%D1%80%D0%B0_%D0%A8%D0%B5%D0%BB%D0%BE%D0%B3%D0%B0" TargetMode="External"/><Relationship Id="rId30" Type="http://schemas.openxmlformats.org/officeDocument/2006/relationships/hyperlink" Target="http://ru.wikipedia.org/wiki/%D0%9F%D0%B0%D0%BD_%D0%B2%D0%BE%D0%B5%D0%B2%D0%BE%D0%B4%D0%B0_(%D0%BE%D0%BF%D0%B5%D1%80%D0%B0)" TargetMode="External"/><Relationship Id="rId35" Type="http://schemas.openxmlformats.org/officeDocument/2006/relationships/hyperlink" Target="http://ru.wikipedia.org/wiki/%D0%9E%D1%80%D0%BB%D0%B5%D0%B0%D0%BD%D1%81%D0%BA%D0%B0%D1%8F_%D0%B4%D0%B5%D0%B2%D0%B0_(%D0%BE%D0%BF%D0%B5%D1%80%D0%B0)" TargetMode="External"/><Relationship Id="rId43" Type="http://schemas.openxmlformats.org/officeDocument/2006/relationships/hyperlink" Target="http://ru.wikipedia.org/w/index.php?title=%D0%9C%D0%BE%D1%81%D0%BA%D0%B2%D0%B0,_%D0%A7%D0%B5%D1%80%D1%91%D0%BC%D1%83%D1%88%D0%BA%D0%B8&amp;action=edit&amp;redlink=1" TargetMode="External"/><Relationship Id="rId48" Type="http://schemas.openxmlformats.org/officeDocument/2006/relationships/hyperlink" Target="http://ru.wikipedia.org/w/index.php?title=%D0%97%D0%B0%D0%BF%D0%B8%D1%81%D0%BA%D0%B8_%D1%81%D1%83%D0%BC%D0%B0%D1%81%D1%88%D0%B5%D0%B4%D1%88%D0%B5%D0%B3%D0%BE_(%D0%BE%D0%BF%D0%B5%D1%80%D0%B0)&amp;action=edit&amp;redlink=1" TargetMode="External"/><Relationship Id="rId56" Type="http://schemas.openxmlformats.org/officeDocument/2006/relationships/hyperlink" Target="http://ru.wikipedia.org/wiki/%D0%A7%D0%B5%D0%BB%D0%BE%D0%B2%D0%B5%D1%87%D0%B5%D1%81%D0%BA%D0%B8%D0%B9_%D0%B3%D0%BE%D0%BB%D0%BE%D1%81_(%D0%BE%D0%BF%D0%B5%D1%80%D0%B0)" TargetMode="External"/><Relationship Id="rId64" Type="http://schemas.openxmlformats.org/officeDocument/2006/relationships/hyperlink" Target="http://www.strast10.ru/node/941" TargetMode="External"/><Relationship Id="rId69" Type="http://schemas.openxmlformats.org/officeDocument/2006/relationships/footer" Target="footer2.xml"/><Relationship Id="rId8" Type="http://schemas.openxmlformats.org/officeDocument/2006/relationships/hyperlink" Target="http://ru.wikipedia.org/wiki/%D0%9A%D0%B0%D0%B2%D0%BA%D0%B0%D0%B7%D1%81%D0%BA%D0%B8%D0%B9_%D0%BF%D0%BB%D0%B5%D0%BD%D0%BD%D0%B8%D0%BA_(%D0%BE%D0%BF%D0%B5%D1%80%D0%B0)" TargetMode="External"/><Relationship Id="rId51" Type="http://schemas.openxmlformats.org/officeDocument/2006/relationships/hyperlink" Target="http://ru.wikipedia.org/wiki/%D0%93%D1%83%D0%B1%D0%B0%D1%80%D0%B5%D0%BD%D0%BA%D0%BE,_%D0%92%D0%B8%D1%82%D0%B0%D0%BB%D0%B8%D0%B9_%D0%A1%D0%B5%D1%80%D0%B3%D0%B5%D0%B5%D0%B2%D0%B8%D1%87" TargetMode="External"/><Relationship Id="rId3" Type="http://schemas.openxmlformats.org/officeDocument/2006/relationships/styles" Target="styles.xml"/><Relationship Id="rId12" Type="http://schemas.openxmlformats.org/officeDocument/2006/relationships/hyperlink" Target="http://ru.wikipedia.org/wiki/%D0%93%D0%B5%D0%B9%D0%BD%D0%B5,_%D0%93%D0%B5%D0%BD%D1%80%D0%B8%D1%85" TargetMode="External"/><Relationship Id="rId17" Type="http://schemas.openxmlformats.org/officeDocument/2006/relationships/hyperlink" Target="http://ru.wikipedia.org/wiki/%D0%94%D1%8E%D0%BC%D0%B0,_%D0%90%D0%BB%D0%B5%D0%BA%D1%81%D0%B0%D0%BD%D0%B4%D1%80_(%D0%BE%D1%82%D0%B5%D1%86)" TargetMode="External"/><Relationship Id="rId25" Type="http://schemas.openxmlformats.org/officeDocument/2006/relationships/hyperlink" Target="http://ru.wikipedia.org/wiki/%D0%9D%D0%BE%D1%87%D1%8C_%D0%BF%D0%B5%D1%80%D0%B5%D0%B4_%D0%A0%D0%BE%D0%B6%D0%B4%D0%B5%D1%81%D1%82%D0%B2%D0%BE%D0%BC_(%D0%BE%D0%BF%D0%B5%D1%80%D0%B0)" TargetMode="External"/><Relationship Id="rId33" Type="http://schemas.openxmlformats.org/officeDocument/2006/relationships/hyperlink" Target="http://ru.wikipedia.org/wiki/%D0%A3%D0%BD%D0%B4%D0%B8%D0%BD%D0%B0_(%D0%BE%D0%BF%D0%B5%D1%80%D0%B0)" TargetMode="External"/><Relationship Id="rId38" Type="http://schemas.openxmlformats.org/officeDocument/2006/relationships/hyperlink" Target="http://ru.wikipedia.org/wiki/%D0%A7%D0%B0%D1%80%D0%BE%D0%B4%D0%B5%D0%B9%D0%BA%D0%B0_(%D0%BE%D0%BF%D0%B5%D1%80%D0%B0)" TargetMode="External"/><Relationship Id="rId46" Type="http://schemas.openxmlformats.org/officeDocument/2006/relationships/hyperlink" Target="http://ru.wikipedia.org/w/index.php?title=%D0%98%D1%81%D0%BF%D0%BE%D0%B2%D0%B5%D0%B4%D1%8C_%D0%B1%D0%B5%D0%BB%D0%BE%D0%B3%D0%BE_%D1%82%D1%8E%D0%BB%D1%8C%D0%BF%D0%B0%D0%BD%D0%B0&amp;action=edit&amp;redlink=1" TargetMode="External"/><Relationship Id="rId59" Type="http://schemas.openxmlformats.org/officeDocument/2006/relationships/hyperlink" Target="http://ru.wikipedia.org/wiki/%D0%A2%D0%B0%D1%80%D0%B8%D0%B2%D0%B5%D1%80%D0%B4%D0%B8%D0%B5%D0%B2,_%D0%9C%D0%B8%D0%BA%D0%B0%D1%8D%D0%BB_%D0%9B%D0%B5%D0%BE%D0%BD%D0%BE%D0%B2%D0%B8%D1%87" TargetMode="External"/><Relationship Id="rId67" Type="http://schemas.openxmlformats.org/officeDocument/2006/relationships/hyperlink" Target="http://ru.wikipedia.org/w/index.php?title=%D0%9E%D0%B6%D0%B8%D0%B4%D0%B0%D0%BD%D0%B8%D0%B5_(%D0%A8%D1%91%D0%BD%D0%B1%D0%B5%D1%80%D0%B3)&amp;action=edit&amp;redlink=1" TargetMode="External"/><Relationship Id="rId20" Type="http://schemas.openxmlformats.org/officeDocument/2006/relationships/hyperlink" Target="http://ru.wikipedia.org/wiki/%D0%9B%D1%8E%D0%B1%D0%BE%D0%B2%D1%8C_%D0%BA_%D1%82%D1%80%D1%91%D0%BC_%D0%B0%D0%BF%D0%B5%D0%BB%D1%8C%D1%81%D0%B8%D0%BD%D0%B0%D0%BC_(%D0%BE%D0%BF%D0%B5%D1%80%D0%B0)" TargetMode="External"/><Relationship Id="rId41" Type="http://schemas.openxmlformats.org/officeDocument/2006/relationships/hyperlink" Target="http://ru.wikipedia.org/wiki/%D0%9A%D0%B0%D1%82%D0%B5%D1%80%D0%B8%D0%BD%D0%B0_%D0%98%D0%B7%D0%BC%D0%B0%D0%B9%D0%BB%D0%BE%D0%B2%D0%B0" TargetMode="External"/><Relationship Id="rId54" Type="http://schemas.openxmlformats.org/officeDocument/2006/relationships/hyperlink" Target="http://ru.wikipedia.org/w/index.php?title=%D0%9F%D1%83%D1%82%D0%B5%D1%88%D0%B5%D1%81%D1%82%D0%B2%D0%B8%D0%B5_%D0%BA_%D0%BB%D1%8E%D0%B1%D0%B2%D0%B8&amp;action=edit&amp;redlink=1" TargetMode="External"/><Relationship Id="rId62" Type="http://schemas.openxmlformats.org/officeDocument/2006/relationships/hyperlink" Target="http://ru.wikipedia.org/w/index.php?title=%D0%94%D0%BD%D0%B5%D0%B2%D0%BD%D0%B8%D0%BA_%D0%90%D0%BD%D0%BD%D1%8B_%D0%A4%D1%80%D0%B0%D0%BD%D0%BA_(%D0%BE%D0%BF%D0%B5%D1%80%D0%B0)&amp;action=edit&amp;redlink=1"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D08DDE-D074-452B-9315-3E67515BC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58</Pages>
  <Words>20552</Words>
  <Characters>117153</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137431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Бибикова</cp:lastModifiedBy>
  <cp:revision>7</cp:revision>
  <dcterms:created xsi:type="dcterms:W3CDTF">2021-11-16T07:57:00Z</dcterms:created>
  <dcterms:modified xsi:type="dcterms:W3CDTF">2022-03-06T06:21:00Z</dcterms:modified>
</cp:coreProperties>
</file>