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94" w:rsidRPr="006016E5" w:rsidRDefault="00FF6694" w:rsidP="00FF66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Бюджетное профессиональное образовательное учреждение</w:t>
      </w:r>
    </w:p>
    <w:p w:rsidR="00FF6694" w:rsidRPr="006016E5" w:rsidRDefault="00FF6694" w:rsidP="00FF6694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Ханты-Мансийского автономного округа – Югры</w:t>
      </w:r>
    </w:p>
    <w:p w:rsidR="00FF6694" w:rsidRPr="006016E5" w:rsidRDefault="00FF6694" w:rsidP="00FF6694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«Сургутский колледж русской культуры им. А. С. Знаменского»</w:t>
      </w:r>
    </w:p>
    <w:p w:rsidR="00FF6694" w:rsidRPr="006016E5" w:rsidRDefault="00FF6694" w:rsidP="00FF6694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FF6694" w:rsidRPr="006016E5" w:rsidRDefault="00FF6694" w:rsidP="00FF6694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891"/>
        <w:gridCol w:w="222"/>
        <w:gridCol w:w="222"/>
      </w:tblGrid>
      <w:tr w:rsidR="00FF6694" w:rsidRPr="006016E5" w:rsidTr="00FF6694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10231"/>
              <w:gridCol w:w="222"/>
              <w:gridCol w:w="222"/>
            </w:tblGrid>
            <w:tr w:rsidR="00FF6694" w:rsidRPr="006016E5" w:rsidTr="000251D1">
              <w:trPr>
                <w:trHeight w:val="269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9571"/>
                    <w:gridCol w:w="222"/>
                    <w:gridCol w:w="222"/>
                  </w:tblGrid>
                  <w:tr w:rsidR="003D6A32" w:rsidRPr="006016E5" w:rsidTr="00FF6694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tbl>
                        <w:tblPr>
                          <w:tblpPr w:leftFromText="180" w:rightFromText="180" w:bottomFromText="200" w:vertAnchor="text" w:horzAnchor="margin" w:tblpY="-17"/>
                          <w:tblW w:w="9355" w:type="dxa"/>
                          <w:tblLook w:val="04A0"/>
                        </w:tblPr>
                        <w:tblGrid>
                          <w:gridCol w:w="3402"/>
                          <w:gridCol w:w="2835"/>
                          <w:gridCol w:w="3118"/>
                        </w:tblGrid>
                        <w:tr w:rsidR="006917D6" w:rsidRPr="00052C62" w:rsidTr="003D6A32">
                          <w:trPr>
                            <w:trHeight w:val="1135"/>
                          </w:trPr>
                          <w:tc>
                            <w:tcPr>
                              <w:tcW w:w="3402" w:type="dxa"/>
                              <w:hideMark/>
                            </w:tcPr>
                            <w:p w:rsidR="006917D6" w:rsidRPr="00757DA7" w:rsidRDefault="006917D6" w:rsidP="006917D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Рассмотрено на заседании</w:t>
                              </w:r>
                            </w:p>
                            <w:p w:rsidR="006917D6" w:rsidRPr="00757DA7" w:rsidRDefault="006917D6" w:rsidP="006917D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предметно-цикловой комиссии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социально-гуманитарных</w:t>
                              </w:r>
                              <w:proofErr w:type="gramEnd"/>
                            </w:p>
                            <w:p w:rsidR="006917D6" w:rsidRPr="00757DA7" w:rsidRDefault="006917D6" w:rsidP="006917D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дисциплин и рекомендовано </w:t>
                              </w:r>
                            </w:p>
                            <w:p w:rsidR="006917D6" w:rsidRPr="00757DA7" w:rsidRDefault="006917D6" w:rsidP="006917D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к утверждению</w:t>
                              </w:r>
                            </w:p>
                            <w:p w:rsidR="006917D6" w:rsidRPr="00757DA7" w:rsidRDefault="006917D6" w:rsidP="006917D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Протокол </w:t>
                              </w:r>
                            </w:p>
                            <w:p w:rsidR="006917D6" w:rsidRPr="00757DA7" w:rsidRDefault="006917D6" w:rsidP="00FA61D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от </w:t>
                              </w: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«</w:t>
                              </w:r>
                              <w:r w:rsidR="00B6005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FA61D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» июня 20</w:t>
                              </w:r>
                              <w:r w:rsidR="00B6005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FA61D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г. № </w:t>
                              </w:r>
                              <w:r w:rsidR="00FA61D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35" w:type="dxa"/>
                              <w:hideMark/>
                            </w:tcPr>
                            <w:p w:rsidR="00FA61DE" w:rsidRPr="00FA61DE" w:rsidRDefault="00FA61DE" w:rsidP="00FA61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FA61DE">
                                <w:rPr>
                                  <w:rFonts w:ascii="Times New Roman" w:hAnsi="Times New Roman"/>
                                </w:rPr>
                                <w:t>Утверждено Педагогическим советом</w:t>
                              </w:r>
                            </w:p>
                            <w:p w:rsidR="00FA61DE" w:rsidRPr="00FA61DE" w:rsidRDefault="00FA61DE" w:rsidP="00FA61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FA61DE">
                                <w:rPr>
                                  <w:rFonts w:ascii="Times New Roman" w:hAnsi="Times New Roman"/>
                                </w:rPr>
                                <w:t xml:space="preserve">Протокол </w:t>
                              </w:r>
                            </w:p>
                            <w:p w:rsidR="00FA61DE" w:rsidRPr="00FA61DE" w:rsidRDefault="00FA61DE" w:rsidP="00FA61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FA61DE">
                                <w:rPr>
                                  <w:rFonts w:ascii="Times New Roman" w:hAnsi="Times New Roman"/>
                                </w:rPr>
                                <w:t xml:space="preserve">от «06» сентября 2021 г. </w:t>
                              </w:r>
                            </w:p>
                            <w:p w:rsidR="006917D6" w:rsidRPr="00FA61DE" w:rsidRDefault="00FA61DE" w:rsidP="00FA61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A61DE">
                                <w:rPr>
                                  <w:rFonts w:ascii="Times New Roman" w:hAnsi="Times New Roman"/>
                                </w:rPr>
                                <w:t>№ 09/04-ППС-4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ideMark/>
                            </w:tcPr>
                            <w:p w:rsidR="00FA61DE" w:rsidRPr="00FA61DE" w:rsidRDefault="00FA61DE" w:rsidP="00FA61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lang w:eastAsia="ar-SA"/>
                                </w:rPr>
                              </w:pPr>
                              <w:r w:rsidRPr="00FA61DE">
                                <w:rPr>
                                  <w:rFonts w:ascii="Times New Roman" w:hAnsi="Times New Roman"/>
                                  <w:lang w:eastAsia="ar-SA"/>
                                </w:rPr>
                                <w:t xml:space="preserve">Введено в действие </w:t>
                              </w:r>
                            </w:p>
                            <w:p w:rsidR="00FA61DE" w:rsidRPr="00FA61DE" w:rsidRDefault="00FA61DE" w:rsidP="00FA61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lang w:eastAsia="ar-SA"/>
                                </w:rPr>
                              </w:pPr>
                              <w:r w:rsidRPr="00FA61DE">
                                <w:rPr>
                                  <w:rFonts w:ascii="Times New Roman" w:hAnsi="Times New Roman"/>
                                  <w:lang w:eastAsia="ar-SA"/>
                                </w:rPr>
                                <w:t xml:space="preserve">Приказом </w:t>
                              </w:r>
                            </w:p>
                            <w:p w:rsidR="00FA61DE" w:rsidRPr="00FA61DE" w:rsidRDefault="00FA61DE" w:rsidP="00FA61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lang w:eastAsia="ar-SA"/>
                                </w:rPr>
                              </w:pPr>
                              <w:r w:rsidRPr="00FA61DE">
                                <w:rPr>
                                  <w:rFonts w:ascii="Times New Roman" w:hAnsi="Times New Roman"/>
                                  <w:lang w:eastAsia="ar-SA"/>
                                </w:rPr>
                                <w:t xml:space="preserve">от «06» сентября 2021 г. </w:t>
                              </w:r>
                            </w:p>
                            <w:p w:rsidR="006917D6" w:rsidRPr="00FA61DE" w:rsidRDefault="00FA61DE" w:rsidP="00FA61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FA61DE">
                                <w:rPr>
                                  <w:rFonts w:ascii="Times New Roman" w:hAnsi="Times New Roman"/>
                                  <w:lang w:eastAsia="ar-SA"/>
                                </w:rPr>
                                <w:t>№ 09/04-ОД-272</w:t>
                              </w:r>
                            </w:p>
                          </w:tc>
                        </w:tr>
                      </w:tbl>
                      <w:p w:rsidR="003D6A32" w:rsidRPr="006016E5" w:rsidRDefault="003D6A32" w:rsidP="003D6A3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3D6A32" w:rsidRPr="006016E5" w:rsidRDefault="003D6A32" w:rsidP="003D6A3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3D6A32" w:rsidRPr="006016E5" w:rsidRDefault="003D6A32" w:rsidP="003D6A3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  <w:lang w:eastAsia="ar-SA"/>
                          </w:rPr>
                        </w:pPr>
                      </w:p>
                    </w:tc>
                  </w:tr>
                </w:tbl>
                <w:p w:rsidR="00FF6694" w:rsidRPr="006016E5" w:rsidRDefault="00FF6694" w:rsidP="000251D1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</w:tcPr>
                <w:p w:rsidR="00FF6694" w:rsidRPr="006016E5" w:rsidRDefault="00FF6694" w:rsidP="00FF669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</w:tcPr>
                <w:p w:rsidR="00FF6694" w:rsidRPr="006016E5" w:rsidRDefault="00FF6694" w:rsidP="00FF669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FF6694" w:rsidRPr="006016E5" w:rsidRDefault="00FF6694" w:rsidP="00FF66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F6694" w:rsidRPr="006016E5" w:rsidRDefault="00FF6694" w:rsidP="00FF66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</w:tcPr>
          <w:p w:rsidR="00FF6694" w:rsidRPr="006016E5" w:rsidRDefault="00FF6694" w:rsidP="00FF66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016E5">
        <w:rPr>
          <w:rFonts w:ascii="Times New Roman" w:hAnsi="Times New Roman"/>
          <w:b/>
          <w:bCs/>
          <w:sz w:val="26"/>
          <w:szCs w:val="26"/>
        </w:rPr>
        <w:t>РАБОЧАЯ ПРОГРАММА</w:t>
      </w: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F6694" w:rsidRPr="006016E5" w:rsidRDefault="00FA61DE" w:rsidP="00FF6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Предмета </w:t>
      </w:r>
      <w:r w:rsidR="003D6A32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  <w:u w:val="single"/>
        </w:rPr>
        <w:t>ПУП</w:t>
      </w:r>
      <w:r w:rsidR="00FF6694"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FF6694" w:rsidRPr="006016E5">
        <w:rPr>
          <w:rFonts w:ascii="Times New Roman" w:hAnsi="Times New Roman"/>
          <w:sz w:val="26"/>
          <w:szCs w:val="26"/>
          <w:u w:val="single"/>
        </w:rPr>
        <w:t>0</w:t>
      </w:r>
      <w:r w:rsidR="00E56996">
        <w:rPr>
          <w:rFonts w:ascii="Times New Roman" w:hAnsi="Times New Roman"/>
          <w:sz w:val="26"/>
          <w:szCs w:val="26"/>
          <w:u w:val="single"/>
        </w:rPr>
        <w:t>1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FF6694">
        <w:rPr>
          <w:rFonts w:ascii="Times New Roman" w:hAnsi="Times New Roman"/>
          <w:sz w:val="26"/>
          <w:szCs w:val="26"/>
          <w:u w:val="single"/>
        </w:rPr>
        <w:t>ИСТОРИЯ МИРОВОЙ КУЛЬТУРЫ</w:t>
      </w:r>
    </w:p>
    <w:p w:rsidR="00FF6694" w:rsidRPr="006016E5" w:rsidRDefault="00FF6694" w:rsidP="00FF6694">
      <w:pPr>
        <w:pStyle w:val="FR4"/>
        <w:spacing w:before="0" w:line="240" w:lineRule="auto"/>
        <w:ind w:left="2832" w:right="0" w:firstLine="708"/>
        <w:rPr>
          <w:sz w:val="26"/>
          <w:szCs w:val="26"/>
          <w:vertAlign w:val="superscript"/>
        </w:rPr>
      </w:pPr>
      <w:r w:rsidRPr="006016E5">
        <w:rPr>
          <w:sz w:val="26"/>
          <w:szCs w:val="26"/>
          <w:vertAlign w:val="superscript"/>
        </w:rPr>
        <w:t>индекс</w:t>
      </w:r>
      <w:r w:rsidRPr="006016E5">
        <w:rPr>
          <w:sz w:val="26"/>
          <w:szCs w:val="26"/>
          <w:vertAlign w:val="superscript"/>
        </w:rPr>
        <w:tab/>
        <w:t xml:space="preserve">наименование </w:t>
      </w:r>
      <w:r w:rsidR="00FA61DE">
        <w:rPr>
          <w:sz w:val="26"/>
          <w:szCs w:val="26"/>
          <w:vertAlign w:val="superscript"/>
        </w:rPr>
        <w:t>учебного предмета</w:t>
      </w:r>
    </w:p>
    <w:p w:rsidR="00FF6694" w:rsidRPr="00E56996" w:rsidRDefault="00FF6694" w:rsidP="00FF6694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6016E5">
        <w:rPr>
          <w:rFonts w:ascii="Times New Roman" w:hAnsi="Times New Roman"/>
          <w:sz w:val="26"/>
          <w:szCs w:val="26"/>
        </w:rPr>
        <w:t xml:space="preserve">для специальности      </w:t>
      </w:r>
      <w:r w:rsidR="00E56996" w:rsidRPr="00E56996">
        <w:rPr>
          <w:rFonts w:ascii="Times New Roman" w:hAnsi="Times New Roman"/>
          <w:sz w:val="28"/>
          <w:szCs w:val="28"/>
        </w:rPr>
        <w:t>53.02.05 «Сольное и хоровое народное пение»</w:t>
      </w: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6016E5">
        <w:rPr>
          <w:rFonts w:ascii="Times New Roman" w:hAnsi="Times New Roman"/>
          <w:sz w:val="26"/>
          <w:szCs w:val="26"/>
          <w:vertAlign w:val="superscript"/>
        </w:rPr>
        <w:t>код</w:t>
      </w:r>
      <w:r w:rsidRPr="006016E5">
        <w:rPr>
          <w:rFonts w:ascii="Times New Roman" w:hAnsi="Times New Roman"/>
          <w:sz w:val="26"/>
          <w:szCs w:val="26"/>
          <w:vertAlign w:val="superscript"/>
        </w:rPr>
        <w:tab/>
        <w:t>наименование</w:t>
      </w:r>
    </w:p>
    <w:p w:rsidR="000C0AF5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16E5">
        <w:rPr>
          <w:rFonts w:ascii="Times New Roman" w:hAnsi="Times New Roman"/>
          <w:sz w:val="26"/>
          <w:szCs w:val="26"/>
        </w:rPr>
        <w:t xml:space="preserve">наименование цикла          </w:t>
      </w:r>
      <w:r w:rsidR="000C0AF5" w:rsidRPr="000C0AF5">
        <w:rPr>
          <w:rFonts w:ascii="Times New Roman" w:hAnsi="Times New Roman"/>
          <w:sz w:val="26"/>
          <w:szCs w:val="26"/>
          <w:u w:val="single"/>
        </w:rPr>
        <w:t>Общеобразовательный учебный цикл</w:t>
      </w:r>
    </w:p>
    <w:p w:rsidR="00FF6694" w:rsidRPr="0062653B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FF6694">
        <w:rPr>
          <w:rFonts w:ascii="Times New Roman" w:hAnsi="Times New Roman"/>
          <w:sz w:val="26"/>
          <w:szCs w:val="26"/>
          <w:u w:val="single"/>
        </w:rPr>
        <w:t xml:space="preserve">Профильные учебные </w:t>
      </w:r>
      <w:r w:rsidR="00FA61DE">
        <w:rPr>
          <w:rFonts w:ascii="Times New Roman" w:hAnsi="Times New Roman"/>
          <w:sz w:val="26"/>
          <w:szCs w:val="26"/>
          <w:u w:val="single"/>
        </w:rPr>
        <w:t>предметы</w:t>
      </w:r>
    </w:p>
    <w:p w:rsidR="00FF6694" w:rsidRPr="006016E5" w:rsidRDefault="00FF6694" w:rsidP="00FF6694">
      <w:pPr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6016E5">
        <w:rPr>
          <w:rFonts w:ascii="Times New Roman" w:hAnsi="Times New Roman"/>
          <w:sz w:val="26"/>
          <w:szCs w:val="26"/>
          <w:vertAlign w:val="superscript"/>
        </w:rPr>
        <w:t xml:space="preserve">(согласно учебному плану) </w:t>
      </w:r>
    </w:p>
    <w:p w:rsidR="00FF6694" w:rsidRPr="00621022" w:rsidRDefault="00FF6694" w:rsidP="00FF6694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6016E5">
        <w:rPr>
          <w:rFonts w:ascii="Times New Roman" w:hAnsi="Times New Roman"/>
          <w:sz w:val="26"/>
          <w:szCs w:val="26"/>
        </w:rPr>
        <w:t xml:space="preserve">Класс (курс):                                      </w:t>
      </w:r>
      <w:r w:rsidR="000251D1" w:rsidRPr="003D6A32">
        <w:rPr>
          <w:rFonts w:ascii="Times New Roman" w:hAnsi="Times New Roman"/>
          <w:sz w:val="26"/>
          <w:szCs w:val="26"/>
          <w:u w:val="single"/>
        </w:rPr>
        <w:t>1-</w:t>
      </w:r>
      <w:r w:rsidR="001E3C81" w:rsidRPr="003D6A32">
        <w:rPr>
          <w:rFonts w:ascii="Times New Roman" w:hAnsi="Times New Roman"/>
          <w:sz w:val="26"/>
          <w:szCs w:val="26"/>
          <w:u w:val="single"/>
        </w:rPr>
        <w:t>2</w:t>
      </w:r>
      <w:r w:rsidRPr="003D6A32">
        <w:rPr>
          <w:rFonts w:ascii="Times New Roman" w:hAnsi="Times New Roman"/>
          <w:sz w:val="26"/>
          <w:szCs w:val="26"/>
          <w:u w:val="single"/>
        </w:rPr>
        <w:t xml:space="preserve"> курс</w:t>
      </w: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48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Максимальная учебная нагрузка обучающихся                     </w:t>
            </w:r>
            <w:r w:rsidR="00312165">
              <w:rPr>
                <w:rFonts w:ascii="Times New Roman" w:eastAsia="Calibri" w:hAnsi="Times New Roman"/>
                <w:sz w:val="26"/>
                <w:szCs w:val="26"/>
              </w:rPr>
              <w:t xml:space="preserve">  </w:t>
            </w:r>
            <w:r w:rsidR="00484DBA">
              <w:rPr>
                <w:rFonts w:ascii="Times New Roman" w:eastAsia="Calibri" w:hAnsi="Times New Roman"/>
                <w:sz w:val="26"/>
                <w:szCs w:val="26"/>
              </w:rPr>
              <w:t>212</w:t>
            </w: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 час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ов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48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Самостоятельная работа                                                    </w:t>
            </w:r>
            <w:r w:rsidR="003D6A32">
              <w:rPr>
                <w:rFonts w:ascii="Times New Roman" w:eastAsia="Calibri" w:hAnsi="Times New Roman"/>
                <w:sz w:val="26"/>
                <w:szCs w:val="26"/>
              </w:rPr>
              <w:t xml:space="preserve">         68</w:t>
            </w:r>
            <w:r w:rsidRPr="006016E5"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  <w:r w:rsidR="003D6A32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48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Обязательная учебная нагрузка (всего)                           </w:t>
            </w:r>
            <w:r w:rsidR="00312165"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484DBA">
              <w:rPr>
                <w:rFonts w:ascii="Times New Roman" w:eastAsia="Calibri" w:hAnsi="Times New Roman"/>
                <w:sz w:val="26"/>
                <w:szCs w:val="26"/>
              </w:rPr>
              <w:t>144</w:t>
            </w:r>
            <w:r w:rsidRPr="006016E5"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  <w:r w:rsidR="00283BEC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FF6694" w:rsidRPr="006016E5" w:rsidRDefault="00FF6694" w:rsidP="009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hAnsi="Times New Roman"/>
                <w:sz w:val="26"/>
                <w:szCs w:val="26"/>
              </w:rPr>
              <w:t xml:space="preserve">Форма промежуточной аттестации  </w:t>
            </w:r>
            <w:r w:rsidR="003D6A32">
              <w:rPr>
                <w:rFonts w:ascii="Times New Roman" w:hAnsi="Times New Roman"/>
                <w:sz w:val="26"/>
                <w:szCs w:val="26"/>
              </w:rPr>
              <w:t xml:space="preserve">              дифференцированный </w:t>
            </w:r>
            <w:r w:rsidR="009512ED">
              <w:rPr>
                <w:rFonts w:ascii="Times New Roman" w:hAnsi="Times New Roman"/>
                <w:sz w:val="26"/>
                <w:szCs w:val="26"/>
              </w:rPr>
              <w:t>зачет</w:t>
            </w:r>
            <w:r w:rsidR="003D6A32">
              <w:rPr>
                <w:rFonts w:ascii="Times New Roman" w:hAnsi="Times New Roman"/>
                <w:sz w:val="26"/>
                <w:szCs w:val="26"/>
              </w:rPr>
              <w:t>, 4 семестр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FF6694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6A32" w:rsidRPr="006016E5" w:rsidRDefault="003D6A32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6694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16E5">
        <w:rPr>
          <w:rFonts w:ascii="Times New Roman" w:hAnsi="Times New Roman"/>
          <w:sz w:val="26"/>
          <w:szCs w:val="26"/>
        </w:rPr>
        <w:t xml:space="preserve">Разработчик (составитель): </w:t>
      </w:r>
      <w:proofErr w:type="spellStart"/>
      <w:r>
        <w:rPr>
          <w:rFonts w:ascii="Times New Roman" w:hAnsi="Times New Roman"/>
          <w:sz w:val="26"/>
          <w:szCs w:val="26"/>
        </w:rPr>
        <w:t>Бахитов</w:t>
      </w:r>
      <w:proofErr w:type="spellEnd"/>
      <w:r>
        <w:rPr>
          <w:rFonts w:ascii="Times New Roman" w:hAnsi="Times New Roman"/>
          <w:sz w:val="26"/>
          <w:szCs w:val="26"/>
        </w:rPr>
        <w:t xml:space="preserve"> С. Б</w:t>
      </w:r>
      <w:r w:rsidRPr="006016E5">
        <w:rPr>
          <w:rFonts w:ascii="Times New Roman" w:hAnsi="Times New Roman"/>
          <w:sz w:val="26"/>
          <w:szCs w:val="26"/>
        </w:rPr>
        <w:t xml:space="preserve">, преподаватель </w:t>
      </w:r>
      <w:r>
        <w:rPr>
          <w:rFonts w:ascii="Times New Roman" w:hAnsi="Times New Roman"/>
          <w:sz w:val="26"/>
          <w:szCs w:val="26"/>
        </w:rPr>
        <w:t>истории и общественных дисциплин</w:t>
      </w:r>
    </w:p>
    <w:p w:rsidR="003D6A32" w:rsidRDefault="003D6A32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6A32" w:rsidRDefault="003D6A32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6A32" w:rsidRPr="006016E5" w:rsidRDefault="003D6A32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6694" w:rsidRPr="006016E5" w:rsidRDefault="00FF6694" w:rsidP="00FF66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16E5">
        <w:rPr>
          <w:rFonts w:ascii="Times New Roman" w:hAnsi="Times New Roman"/>
          <w:sz w:val="26"/>
          <w:szCs w:val="26"/>
        </w:rPr>
        <w:t>г. Сургут</w:t>
      </w:r>
    </w:p>
    <w:p w:rsidR="00FF6694" w:rsidRDefault="00B6005A" w:rsidP="00FF6694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202</w:t>
      </w:r>
      <w:bookmarkStart w:id="0" w:name="_GoBack"/>
      <w:bookmarkEnd w:id="0"/>
      <w:r w:rsidR="00FA61DE">
        <w:rPr>
          <w:rFonts w:ascii="Times New Roman" w:hAnsi="Times New Roman"/>
          <w:sz w:val="26"/>
          <w:szCs w:val="26"/>
          <w:u w:val="single"/>
        </w:rPr>
        <w:t>1</w:t>
      </w:r>
      <w:r w:rsidR="00FF6694" w:rsidRPr="006016E5">
        <w:rPr>
          <w:rFonts w:ascii="Times New Roman" w:hAnsi="Times New Roman"/>
          <w:sz w:val="26"/>
          <w:szCs w:val="26"/>
          <w:u w:val="single"/>
        </w:rPr>
        <w:t xml:space="preserve"> г.</w:t>
      </w:r>
    </w:p>
    <w:p w:rsidR="00FF6694" w:rsidRDefault="00FF6694" w:rsidP="00FF6694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FF6694" w:rsidRDefault="00FF6694" w:rsidP="00887C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FF6694" w:rsidRDefault="00FF6694" w:rsidP="00887C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FF6694" w:rsidRDefault="00FF6694" w:rsidP="00887C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887C9E" w:rsidRDefault="00887C9E" w:rsidP="00887C9E">
      <w:pPr>
        <w:jc w:val="center"/>
        <w:rPr>
          <w:rFonts w:ascii="Times New Roman" w:hAnsi="Times New Roman"/>
          <w:color w:val="000000"/>
          <w:sz w:val="28"/>
        </w:rPr>
      </w:pPr>
    </w:p>
    <w:p w:rsidR="000C3662" w:rsidRPr="005C64D8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5C64D8">
        <w:rPr>
          <w:rFonts w:ascii="Times New Roman" w:hAnsi="Times New Roman"/>
          <w:b/>
          <w:sz w:val="24"/>
          <w:szCs w:val="24"/>
        </w:rPr>
        <w:t xml:space="preserve">СОДЕРЖАНИЕ                            </w:t>
      </w:r>
    </w:p>
    <w:p w:rsidR="000C3662" w:rsidRPr="005C64D8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5C64D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стр.</w:t>
      </w:r>
    </w:p>
    <w:p w:rsidR="000C3662" w:rsidRPr="005C64D8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C3662" w:rsidRPr="005C64D8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64D8">
        <w:rPr>
          <w:rFonts w:ascii="Times New Roman" w:hAnsi="Times New Roman"/>
          <w:sz w:val="24"/>
          <w:szCs w:val="24"/>
        </w:rPr>
        <w:t>1. ПАСПОРТ ПРОГРАММЫ                                                                                       3-</w:t>
      </w:r>
      <w:r w:rsidR="00885D51" w:rsidRPr="005C64D8">
        <w:rPr>
          <w:rFonts w:ascii="Times New Roman" w:hAnsi="Times New Roman"/>
          <w:sz w:val="24"/>
          <w:szCs w:val="24"/>
        </w:rPr>
        <w:t>5</w:t>
      </w:r>
    </w:p>
    <w:p w:rsidR="000C3662" w:rsidRPr="005C64D8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64D8">
        <w:rPr>
          <w:rFonts w:ascii="Times New Roman" w:hAnsi="Times New Roman"/>
          <w:sz w:val="24"/>
          <w:szCs w:val="24"/>
        </w:rPr>
        <w:t xml:space="preserve">2. СТРУКТУРА И СОДЕРЖАНИЕ ПРОГРАММЫ                                                  </w:t>
      </w:r>
      <w:r w:rsidR="00885D51" w:rsidRPr="005C64D8">
        <w:rPr>
          <w:rFonts w:ascii="Times New Roman" w:hAnsi="Times New Roman"/>
          <w:sz w:val="24"/>
          <w:szCs w:val="24"/>
        </w:rPr>
        <w:t>5</w:t>
      </w:r>
      <w:r w:rsidRPr="005C64D8">
        <w:rPr>
          <w:rFonts w:ascii="Times New Roman" w:hAnsi="Times New Roman"/>
          <w:sz w:val="24"/>
          <w:szCs w:val="24"/>
        </w:rPr>
        <w:t xml:space="preserve">- </w:t>
      </w:r>
      <w:r w:rsidR="00885D51" w:rsidRPr="005C64D8">
        <w:rPr>
          <w:rFonts w:ascii="Times New Roman" w:hAnsi="Times New Roman"/>
          <w:sz w:val="24"/>
          <w:szCs w:val="24"/>
        </w:rPr>
        <w:t>2</w:t>
      </w:r>
      <w:r w:rsidRPr="005C64D8">
        <w:rPr>
          <w:rFonts w:ascii="Times New Roman" w:hAnsi="Times New Roman"/>
          <w:sz w:val="24"/>
          <w:szCs w:val="24"/>
        </w:rPr>
        <w:t xml:space="preserve">5                                         </w:t>
      </w:r>
    </w:p>
    <w:p w:rsidR="000C3662" w:rsidRPr="005C64D8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64D8">
        <w:rPr>
          <w:rFonts w:ascii="Times New Roman" w:hAnsi="Times New Roman"/>
          <w:sz w:val="24"/>
          <w:szCs w:val="24"/>
        </w:rPr>
        <w:t xml:space="preserve">3. УСЛОВИЯ РЕАЛИЗАЦИИ  ПРОГРАММЫ                                                         </w:t>
      </w:r>
      <w:r w:rsidR="00885D51" w:rsidRPr="005C64D8">
        <w:rPr>
          <w:rFonts w:ascii="Times New Roman" w:hAnsi="Times New Roman"/>
          <w:sz w:val="24"/>
          <w:szCs w:val="24"/>
        </w:rPr>
        <w:t>25-26</w:t>
      </w:r>
    </w:p>
    <w:p w:rsidR="000C3662" w:rsidRPr="005C64D8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64D8">
        <w:rPr>
          <w:rFonts w:ascii="Times New Roman" w:hAnsi="Times New Roman"/>
          <w:sz w:val="24"/>
          <w:szCs w:val="24"/>
        </w:rPr>
        <w:t>4. КОНТРОЛЬ И ОЦЕНКА РЕЗУЛЬТАТОВ О</w:t>
      </w:r>
      <w:r w:rsidR="00885D51" w:rsidRPr="005C64D8">
        <w:rPr>
          <w:rFonts w:ascii="Times New Roman" w:hAnsi="Times New Roman"/>
          <w:sz w:val="24"/>
          <w:szCs w:val="24"/>
        </w:rPr>
        <w:t>СВОЕНИЯ ПРОГРАММЫ           26-3</w:t>
      </w:r>
      <w:r w:rsidRPr="005C64D8">
        <w:rPr>
          <w:rFonts w:ascii="Times New Roman" w:hAnsi="Times New Roman"/>
          <w:sz w:val="24"/>
          <w:szCs w:val="24"/>
        </w:rPr>
        <w:t xml:space="preserve">0                                                                            </w:t>
      </w:r>
    </w:p>
    <w:p w:rsidR="000C3662" w:rsidRPr="00885D51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885D51">
        <w:rPr>
          <w:rFonts w:ascii="Times New Roman" w:hAnsi="Times New Roman"/>
          <w:b/>
          <w:sz w:val="28"/>
          <w:szCs w:val="28"/>
        </w:rPr>
        <w:tab/>
      </w:r>
    </w:p>
    <w:p w:rsidR="000C3662" w:rsidRPr="00885D51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F6442B" w:rsidRDefault="00F6442B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Pr="00FA61DE" w:rsidRDefault="00FA61DE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:rsidR="006543A6" w:rsidRPr="00FA61DE" w:rsidRDefault="006543A6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A61DE">
        <w:rPr>
          <w:rFonts w:ascii="Times New Roman" w:hAnsi="Times New Roman"/>
          <w:b/>
          <w:sz w:val="24"/>
          <w:szCs w:val="24"/>
        </w:rPr>
        <w:t>1. ПАСПОРТ ПРОГРАММЫ</w:t>
      </w:r>
    </w:p>
    <w:p w:rsidR="006543A6" w:rsidRPr="00FA61DE" w:rsidRDefault="007D7887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>История мировой культуры</w:t>
      </w:r>
    </w:p>
    <w:p w:rsidR="003D6A32" w:rsidRPr="00FA61DE" w:rsidRDefault="003D6A32" w:rsidP="003D6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A61DE">
        <w:rPr>
          <w:rFonts w:ascii="Times New Roman" w:hAnsi="Times New Roman"/>
          <w:b/>
          <w:sz w:val="24"/>
          <w:szCs w:val="24"/>
        </w:rPr>
        <w:t>1.1. Область применения примерной программы</w:t>
      </w:r>
    </w:p>
    <w:p w:rsidR="003D6A32" w:rsidRPr="00FA61DE" w:rsidRDefault="006543A6" w:rsidP="00654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FA61DE" w:rsidRPr="00FA61DE">
        <w:rPr>
          <w:rFonts w:ascii="Times New Roman" w:hAnsi="Times New Roman"/>
          <w:sz w:val="24"/>
          <w:szCs w:val="24"/>
        </w:rPr>
        <w:t>предмета</w:t>
      </w:r>
      <w:r w:rsidRPr="00FA61DE">
        <w:rPr>
          <w:rFonts w:ascii="Times New Roman" w:hAnsi="Times New Roman"/>
          <w:sz w:val="24"/>
          <w:szCs w:val="24"/>
        </w:rPr>
        <w:t xml:space="preserve"> «</w:t>
      </w:r>
      <w:r w:rsidR="007D7887" w:rsidRPr="00FA61DE">
        <w:rPr>
          <w:rFonts w:ascii="Times New Roman" w:hAnsi="Times New Roman"/>
          <w:sz w:val="24"/>
          <w:szCs w:val="24"/>
        </w:rPr>
        <w:t>История мировой культуры</w:t>
      </w:r>
      <w:r w:rsidRPr="00FA61DE">
        <w:rPr>
          <w:rFonts w:ascii="Times New Roman" w:hAnsi="Times New Roman"/>
          <w:sz w:val="24"/>
          <w:szCs w:val="24"/>
        </w:rPr>
        <w:t xml:space="preserve">» является частью </w:t>
      </w:r>
      <w:r w:rsidR="002F25D4" w:rsidRPr="00FA61DE">
        <w:rPr>
          <w:rFonts w:ascii="Times New Roman" w:hAnsi="Times New Roman"/>
          <w:sz w:val="24"/>
          <w:szCs w:val="24"/>
        </w:rPr>
        <w:t xml:space="preserve">основной профессиональной образовательной программы в соответствии с </w:t>
      </w:r>
      <w:proofErr w:type="spellStart"/>
      <w:r w:rsidR="002F25D4" w:rsidRPr="00FA61DE">
        <w:rPr>
          <w:rFonts w:ascii="Times New Roman" w:hAnsi="Times New Roman"/>
          <w:sz w:val="24"/>
          <w:szCs w:val="24"/>
        </w:rPr>
        <w:t>ФГОС</w:t>
      </w:r>
      <w:r w:rsidRPr="00FA61DE">
        <w:rPr>
          <w:rFonts w:ascii="Times New Roman" w:hAnsi="Times New Roman"/>
          <w:sz w:val="24"/>
          <w:szCs w:val="24"/>
        </w:rPr>
        <w:t>по</w:t>
      </w:r>
      <w:proofErr w:type="spellEnd"/>
      <w:r w:rsidRPr="00FA61DE">
        <w:rPr>
          <w:rFonts w:ascii="Times New Roman" w:hAnsi="Times New Roman"/>
          <w:sz w:val="24"/>
          <w:szCs w:val="24"/>
        </w:rPr>
        <w:t xml:space="preserve"> специальности</w:t>
      </w:r>
      <w:r w:rsidR="00E56996">
        <w:rPr>
          <w:rFonts w:ascii="Times New Roman" w:hAnsi="Times New Roman"/>
          <w:sz w:val="24"/>
          <w:szCs w:val="24"/>
        </w:rPr>
        <w:t xml:space="preserve">  53.02.05 «Сольное и хоровое народное пение»</w:t>
      </w:r>
      <w:r w:rsidR="003D6A32" w:rsidRPr="00FA61DE">
        <w:rPr>
          <w:rFonts w:ascii="Times New Roman" w:hAnsi="Times New Roman"/>
          <w:sz w:val="24"/>
          <w:szCs w:val="24"/>
        </w:rPr>
        <w:t xml:space="preserve">. </w:t>
      </w:r>
    </w:p>
    <w:p w:rsidR="002F25D4" w:rsidRPr="00FA61DE" w:rsidRDefault="006543A6" w:rsidP="002F25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A61DE">
        <w:rPr>
          <w:rFonts w:ascii="Times New Roman" w:hAnsi="Times New Roman"/>
          <w:b/>
          <w:sz w:val="24"/>
          <w:szCs w:val="24"/>
        </w:rPr>
        <w:t>1.2. Мес</w:t>
      </w:r>
      <w:r w:rsidR="002F25D4" w:rsidRPr="00FA61DE">
        <w:rPr>
          <w:rFonts w:ascii="Times New Roman" w:hAnsi="Times New Roman"/>
          <w:b/>
          <w:sz w:val="24"/>
          <w:szCs w:val="24"/>
        </w:rPr>
        <w:t xml:space="preserve">то </w:t>
      </w:r>
      <w:r w:rsidR="00FA61DE" w:rsidRPr="00FA61DE">
        <w:rPr>
          <w:rFonts w:ascii="Times New Roman" w:hAnsi="Times New Roman"/>
          <w:b/>
          <w:sz w:val="24"/>
          <w:szCs w:val="24"/>
        </w:rPr>
        <w:t>предмета</w:t>
      </w:r>
      <w:r w:rsidR="002F25D4" w:rsidRPr="00FA61DE">
        <w:rPr>
          <w:rFonts w:ascii="Times New Roman" w:hAnsi="Times New Roman"/>
          <w:b/>
          <w:sz w:val="24"/>
          <w:szCs w:val="24"/>
        </w:rPr>
        <w:t xml:space="preserve"> в структуре ППССЗ</w:t>
      </w:r>
    </w:p>
    <w:p w:rsidR="00FA61DE" w:rsidRPr="00FA61DE" w:rsidRDefault="00FA61DE" w:rsidP="00FA61DE">
      <w:pPr>
        <w:jc w:val="both"/>
        <w:rPr>
          <w:rFonts w:ascii="Times New Roman" w:hAnsi="Times New Roman"/>
          <w:b/>
          <w:sz w:val="24"/>
          <w:szCs w:val="24"/>
        </w:rPr>
      </w:pPr>
      <w:r w:rsidRPr="00FA61DE">
        <w:rPr>
          <w:rFonts w:ascii="Times New Roman" w:hAnsi="Times New Roman"/>
          <w:color w:val="000000"/>
          <w:sz w:val="24"/>
          <w:szCs w:val="24"/>
        </w:rPr>
        <w:t xml:space="preserve">Предмет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61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61DE">
        <w:rPr>
          <w:rFonts w:ascii="Times New Roman" w:hAnsi="Times New Roman"/>
          <w:sz w:val="24"/>
          <w:szCs w:val="24"/>
        </w:rPr>
        <w:t>является частью Общеобразовательного учебного цикла (ОУЦ.00)</w:t>
      </w:r>
    </w:p>
    <w:p w:rsidR="006137DF" w:rsidRPr="00FA61DE" w:rsidRDefault="006137DF" w:rsidP="00613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1DE">
        <w:rPr>
          <w:rFonts w:ascii="Times New Roman" w:hAnsi="Times New Roman"/>
          <w:b/>
          <w:sz w:val="24"/>
          <w:szCs w:val="24"/>
        </w:rPr>
        <w:t xml:space="preserve">1.3. Цели и задачи </w:t>
      </w:r>
      <w:r w:rsidR="00FA61DE">
        <w:rPr>
          <w:rFonts w:ascii="Times New Roman" w:hAnsi="Times New Roman"/>
          <w:b/>
          <w:sz w:val="24"/>
          <w:szCs w:val="24"/>
        </w:rPr>
        <w:t>учебного предмета</w:t>
      </w:r>
      <w:r w:rsidRPr="00FA61DE">
        <w:rPr>
          <w:rFonts w:ascii="Times New Roman" w:hAnsi="Times New Roman"/>
          <w:b/>
          <w:sz w:val="24"/>
          <w:szCs w:val="24"/>
        </w:rPr>
        <w:t xml:space="preserve"> – требования к результатам освоения </w:t>
      </w:r>
      <w:r w:rsidR="00FA61DE">
        <w:rPr>
          <w:rFonts w:ascii="Times New Roman" w:hAnsi="Times New Roman"/>
          <w:b/>
          <w:sz w:val="24"/>
          <w:szCs w:val="24"/>
        </w:rPr>
        <w:t>учебного предмета.</w:t>
      </w:r>
    </w:p>
    <w:p w:rsidR="006137DF" w:rsidRPr="00FA61DE" w:rsidRDefault="006137DF" w:rsidP="00613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FA61DE">
        <w:rPr>
          <w:rFonts w:ascii="Times New Roman" w:hAnsi="Times New Roman"/>
          <w:sz w:val="24"/>
          <w:szCs w:val="24"/>
        </w:rPr>
        <w:t xml:space="preserve">предмета </w:t>
      </w:r>
      <w:r w:rsidRPr="00FA61DE">
        <w:rPr>
          <w:rFonts w:ascii="Times New Roman" w:hAnsi="Times New Roman"/>
          <w:sz w:val="24"/>
          <w:szCs w:val="24"/>
        </w:rPr>
        <w:t xml:space="preserve"> обучающийся должен уметь:</w:t>
      </w:r>
    </w:p>
    <w:p w:rsidR="00FA61DE" w:rsidRDefault="00FA61DE" w:rsidP="00FA61DE">
      <w:pPr>
        <w:pStyle w:val="ConsPlusNormal"/>
        <w:jc w:val="both"/>
      </w:pPr>
      <w:r>
        <w:t>уметь:</w:t>
      </w:r>
    </w:p>
    <w:p w:rsidR="00FA61DE" w:rsidRPr="00FA61DE" w:rsidRDefault="00FA61DE" w:rsidP="00FA61D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DE">
        <w:rPr>
          <w:rFonts w:ascii="Times New Roman" w:eastAsia="Times New Roman" w:hAnsi="Times New Roman" w:cs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направлением;</w:t>
      </w:r>
    </w:p>
    <w:p w:rsidR="00FA61DE" w:rsidRPr="00FA61DE" w:rsidRDefault="00FA61DE" w:rsidP="00FA61D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DE">
        <w:rPr>
          <w:rFonts w:ascii="Times New Roman" w:eastAsia="Times New Roman" w:hAnsi="Times New Roman" w:cs="Times New Roman"/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FA61DE" w:rsidRPr="00FA61DE" w:rsidRDefault="00FA61DE" w:rsidP="00FA61D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DE">
        <w:rPr>
          <w:rFonts w:ascii="Times New Roman" w:eastAsia="Times New Roman" w:hAnsi="Times New Roman" w:cs="Times New Roman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FA61DE" w:rsidRPr="00FA61DE" w:rsidRDefault="00FA61DE" w:rsidP="00FA61D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DE">
        <w:rPr>
          <w:rFonts w:ascii="Times New Roman" w:eastAsia="Times New Roman" w:hAnsi="Times New Roman" w:cs="Times New Roman"/>
          <w:sz w:val="24"/>
          <w:szCs w:val="24"/>
        </w:rPr>
        <w:t>выполнять учебные и творческие задания (доклады, сообщения);</w:t>
      </w:r>
    </w:p>
    <w:p w:rsidR="00FA61DE" w:rsidRPr="00FA61DE" w:rsidRDefault="00FA61DE" w:rsidP="00FA61D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DE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A61D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FA61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61DE" w:rsidRPr="00FA61DE" w:rsidRDefault="00FA61DE" w:rsidP="00FA61D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DE">
        <w:rPr>
          <w:rFonts w:ascii="Times New Roman" w:eastAsia="Times New Roman" w:hAnsi="Times New Roman" w:cs="Times New Roman"/>
          <w:sz w:val="24"/>
          <w:szCs w:val="24"/>
        </w:rPr>
        <w:t>выбора путей своего культурного развития;</w:t>
      </w:r>
    </w:p>
    <w:p w:rsidR="00FA61DE" w:rsidRPr="00FA61DE" w:rsidRDefault="00FA61DE" w:rsidP="00FA61D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DE">
        <w:rPr>
          <w:rFonts w:ascii="Times New Roman" w:eastAsia="Times New Roman" w:hAnsi="Times New Roman" w:cs="Times New Roman"/>
          <w:sz w:val="24"/>
          <w:szCs w:val="24"/>
        </w:rPr>
        <w:t>организации личного и коллективного досуга;</w:t>
      </w:r>
    </w:p>
    <w:p w:rsidR="00FA61DE" w:rsidRPr="00FA61DE" w:rsidRDefault="00FA61DE" w:rsidP="00FA61D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DE">
        <w:rPr>
          <w:rFonts w:ascii="Times New Roman" w:eastAsia="Times New Roman" w:hAnsi="Times New Roman" w:cs="Times New Roman"/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FA61DE" w:rsidRPr="00FA61DE" w:rsidRDefault="00FA61DE" w:rsidP="00FA61D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DE">
        <w:rPr>
          <w:rFonts w:ascii="Times New Roman" w:eastAsia="Times New Roman" w:hAnsi="Times New Roman" w:cs="Times New Roman"/>
          <w:sz w:val="24"/>
          <w:szCs w:val="24"/>
        </w:rPr>
        <w:t>самостоятельного художественного творчества;</w:t>
      </w:r>
    </w:p>
    <w:p w:rsidR="00FA61DE" w:rsidRPr="00FA61DE" w:rsidRDefault="00FA61DE" w:rsidP="00FA61D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DE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FA61DE" w:rsidRPr="00FA61DE" w:rsidRDefault="00FA61DE" w:rsidP="00FA61D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DE">
        <w:rPr>
          <w:rFonts w:ascii="Times New Roman" w:eastAsia="Times New Roman" w:hAnsi="Times New Roman" w:cs="Times New Roman"/>
          <w:sz w:val="24"/>
          <w:szCs w:val="24"/>
        </w:rPr>
        <w:t>основные виды и жанры искусства;</w:t>
      </w:r>
    </w:p>
    <w:p w:rsidR="00FA61DE" w:rsidRPr="00FA61DE" w:rsidRDefault="00FA61DE" w:rsidP="00FA61D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DE">
        <w:rPr>
          <w:rFonts w:ascii="Times New Roman" w:eastAsia="Times New Roman" w:hAnsi="Times New Roman" w:cs="Times New Roman"/>
          <w:sz w:val="24"/>
          <w:szCs w:val="24"/>
        </w:rPr>
        <w:t>изученные направления и стили мировой художественной культуры;</w:t>
      </w:r>
    </w:p>
    <w:p w:rsidR="00FA61DE" w:rsidRPr="00FA61DE" w:rsidRDefault="00FA61DE" w:rsidP="00FA61D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DE">
        <w:rPr>
          <w:rFonts w:ascii="Times New Roman" w:eastAsia="Times New Roman" w:hAnsi="Times New Roman" w:cs="Times New Roman"/>
          <w:sz w:val="24"/>
          <w:szCs w:val="24"/>
        </w:rPr>
        <w:t>шедевры мировой художественной культуры;</w:t>
      </w:r>
    </w:p>
    <w:p w:rsidR="00FA61DE" w:rsidRDefault="00FA61DE" w:rsidP="00FA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>особенности языка различных видов искусства</w:t>
      </w:r>
      <w:r>
        <w:rPr>
          <w:rFonts w:ascii="Times New Roman" w:hAnsi="Times New Roman"/>
          <w:sz w:val="24"/>
          <w:szCs w:val="24"/>
        </w:rPr>
        <w:t>.</w:t>
      </w:r>
    </w:p>
    <w:p w:rsidR="00FA61DE" w:rsidRPr="00663D04" w:rsidRDefault="00FA61DE" w:rsidP="00FA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3D04">
        <w:rPr>
          <w:rFonts w:ascii="Times New Roman" w:hAnsi="Times New Roman"/>
          <w:b/>
          <w:sz w:val="24"/>
          <w:szCs w:val="24"/>
          <w:u w:val="single"/>
        </w:rPr>
        <w:t>Формируемые компетенции:</w:t>
      </w:r>
    </w:p>
    <w:p w:rsidR="00FA61DE" w:rsidRPr="00FA61DE" w:rsidRDefault="00FA61DE" w:rsidP="00FA6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1DE">
        <w:rPr>
          <w:rFonts w:ascii="Times New Roman" w:hAnsi="Times New Roman" w:cs="Times New Roman"/>
          <w:sz w:val="24"/>
          <w:szCs w:val="24"/>
        </w:rPr>
        <w:t xml:space="preserve">ОК 10. Использовать в профессиональной деятельности умения и знания, полученные </w:t>
      </w:r>
      <w:proofErr w:type="gramStart"/>
      <w:r w:rsidRPr="00FA61D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A61DE">
        <w:rPr>
          <w:rFonts w:ascii="Times New Roman" w:hAnsi="Times New Roman" w:cs="Times New Roman"/>
          <w:sz w:val="24"/>
          <w:szCs w:val="24"/>
        </w:rPr>
        <w:t xml:space="preserve">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:rsidR="00780F73" w:rsidRPr="00780F73" w:rsidRDefault="00780F73" w:rsidP="00780F7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F73">
        <w:rPr>
          <w:rFonts w:ascii="Times New Roman" w:hAnsi="Times New Roman" w:cs="Times New Roman"/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780F73" w:rsidRPr="00780F73" w:rsidRDefault="00780F73" w:rsidP="00780F7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F73">
        <w:rPr>
          <w:rFonts w:ascii="Times New Roman" w:hAnsi="Times New Roman" w:cs="Times New Roman"/>
          <w:sz w:val="24"/>
          <w:szCs w:val="24"/>
        </w:rPr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:rsidR="00780F73" w:rsidRPr="00780F73" w:rsidRDefault="00780F73" w:rsidP="00780F7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F73">
        <w:rPr>
          <w:rFonts w:ascii="Times New Roman" w:hAnsi="Times New Roman" w:cs="Times New Roman"/>
          <w:sz w:val="24"/>
          <w:szCs w:val="24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780F73" w:rsidRPr="00780F73" w:rsidRDefault="00780F73" w:rsidP="00780F7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F73">
        <w:rPr>
          <w:rFonts w:ascii="Times New Roman" w:hAnsi="Times New Roman" w:cs="Times New Roman"/>
          <w:sz w:val="24"/>
          <w:szCs w:val="24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780F73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780F73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780F73" w:rsidRPr="00780F73" w:rsidRDefault="00780F73" w:rsidP="00780F7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F73">
        <w:rPr>
          <w:rFonts w:ascii="Times New Roman" w:hAnsi="Times New Roman" w:cs="Times New Roman"/>
          <w:sz w:val="24"/>
          <w:szCs w:val="24"/>
        </w:rPr>
        <w:lastRenderedPageBreak/>
        <w:t>ПК 1.5. Систематически работать над совершенствованием исполнительского репертуара.</w:t>
      </w:r>
    </w:p>
    <w:p w:rsidR="00FA61DE" w:rsidRPr="00780F73" w:rsidRDefault="00780F73" w:rsidP="00780F7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F73">
        <w:rPr>
          <w:rFonts w:ascii="Times New Roman" w:hAnsi="Times New Roman" w:cs="Times New Roman"/>
          <w:sz w:val="24"/>
          <w:szCs w:val="24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FA61DE" w:rsidRPr="00FA61DE" w:rsidRDefault="00780F73" w:rsidP="00780F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A61DE" w:rsidRPr="00FA61DE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FA61DE" w:rsidRPr="00FA61DE" w:rsidRDefault="00FA61DE" w:rsidP="00FA6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1DE">
        <w:rPr>
          <w:rFonts w:ascii="Times New Roman" w:hAnsi="Times New Roman" w:cs="Times New Roman"/>
          <w:sz w:val="24"/>
          <w:szCs w:val="24"/>
        </w:rPr>
        <w:t>ПК 2.4. Осваивать основной учебно-педагогический репертуар.</w:t>
      </w:r>
    </w:p>
    <w:p w:rsidR="00FA61DE" w:rsidRPr="00FA61DE" w:rsidRDefault="00FA61DE" w:rsidP="00FA6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1DE">
        <w:rPr>
          <w:rFonts w:ascii="Times New Roman" w:hAnsi="Times New Roman" w:cs="Times New Roman"/>
          <w:sz w:val="24"/>
          <w:szCs w:val="24"/>
        </w:rPr>
        <w:t>ПК 2.8. Владеть культурой устной и письменной речи, профессиональной терминологией.</w:t>
      </w:r>
    </w:p>
    <w:p w:rsidR="00FA61DE" w:rsidRPr="000A075D" w:rsidRDefault="00FA61DE" w:rsidP="00FA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6543A6" w:rsidRPr="00FA61DE" w:rsidRDefault="004F7D2A" w:rsidP="004F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1DE">
        <w:rPr>
          <w:rFonts w:ascii="Times New Roman" w:hAnsi="Times New Roman"/>
          <w:b/>
          <w:sz w:val="24"/>
          <w:szCs w:val="24"/>
        </w:rPr>
        <w:t>1.4</w:t>
      </w:r>
      <w:r w:rsidR="006543A6" w:rsidRPr="00FA61DE">
        <w:rPr>
          <w:rFonts w:ascii="Times New Roman" w:hAnsi="Times New Roman"/>
          <w:b/>
          <w:sz w:val="24"/>
          <w:szCs w:val="24"/>
        </w:rPr>
        <w:t>.Рекомендуемое количество часов на освоение программы дисциплины включает часы:</w:t>
      </w:r>
    </w:p>
    <w:p w:rsidR="006543A6" w:rsidRPr="00FA61DE" w:rsidRDefault="006543A6" w:rsidP="00A32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- максимальной учебной нагрузки </w:t>
      </w:r>
      <w:proofErr w:type="gramStart"/>
      <w:r w:rsidRPr="00FA61D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A61DE">
        <w:rPr>
          <w:rFonts w:ascii="Times New Roman" w:hAnsi="Times New Roman"/>
          <w:sz w:val="24"/>
          <w:szCs w:val="24"/>
        </w:rPr>
        <w:t xml:space="preserve">: </w:t>
      </w:r>
      <w:r w:rsidR="0076675E" w:rsidRPr="00FA61DE">
        <w:rPr>
          <w:rFonts w:ascii="Times New Roman" w:hAnsi="Times New Roman"/>
          <w:sz w:val="24"/>
          <w:szCs w:val="24"/>
        </w:rPr>
        <w:t>212</w:t>
      </w:r>
      <w:r w:rsidR="004F7D2A" w:rsidRPr="00FA61DE">
        <w:rPr>
          <w:rFonts w:ascii="Times New Roman" w:hAnsi="Times New Roman"/>
          <w:sz w:val="24"/>
          <w:szCs w:val="24"/>
        </w:rPr>
        <w:t xml:space="preserve"> часов</w:t>
      </w:r>
      <w:r w:rsidRPr="00FA61DE">
        <w:rPr>
          <w:rFonts w:ascii="Times New Roman" w:hAnsi="Times New Roman"/>
          <w:sz w:val="24"/>
          <w:szCs w:val="24"/>
        </w:rPr>
        <w:t>;</w:t>
      </w:r>
    </w:p>
    <w:p w:rsidR="006543A6" w:rsidRPr="00FA61DE" w:rsidRDefault="006543A6" w:rsidP="00A32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обучающегося: </w:t>
      </w:r>
      <w:r w:rsidR="0076675E" w:rsidRPr="00FA61DE">
        <w:rPr>
          <w:rFonts w:ascii="Times New Roman" w:hAnsi="Times New Roman"/>
          <w:sz w:val="24"/>
          <w:szCs w:val="24"/>
        </w:rPr>
        <w:t>144</w:t>
      </w:r>
      <w:r w:rsidRPr="00FA61DE">
        <w:rPr>
          <w:rFonts w:ascii="Times New Roman" w:hAnsi="Times New Roman"/>
          <w:sz w:val="24"/>
          <w:szCs w:val="24"/>
        </w:rPr>
        <w:t xml:space="preserve"> час</w:t>
      </w:r>
      <w:r w:rsidR="004F7D2A" w:rsidRPr="00FA61DE">
        <w:rPr>
          <w:rFonts w:ascii="Times New Roman" w:hAnsi="Times New Roman"/>
          <w:sz w:val="24"/>
          <w:szCs w:val="24"/>
        </w:rPr>
        <w:t>а</w:t>
      </w:r>
      <w:r w:rsidRPr="00FA61DE">
        <w:rPr>
          <w:rFonts w:ascii="Times New Roman" w:hAnsi="Times New Roman"/>
          <w:sz w:val="24"/>
          <w:szCs w:val="24"/>
        </w:rPr>
        <w:t>;</w:t>
      </w:r>
    </w:p>
    <w:p w:rsidR="006543A6" w:rsidRPr="00FA61DE" w:rsidRDefault="006543A6" w:rsidP="00A32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- самостоятельной работы </w:t>
      </w:r>
      <w:proofErr w:type="gramStart"/>
      <w:r w:rsidRPr="00FA61D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A61DE">
        <w:rPr>
          <w:rFonts w:ascii="Times New Roman" w:hAnsi="Times New Roman"/>
          <w:sz w:val="24"/>
          <w:szCs w:val="24"/>
        </w:rPr>
        <w:t xml:space="preserve">: </w:t>
      </w:r>
      <w:r w:rsidR="0076675E" w:rsidRPr="00FA61DE">
        <w:rPr>
          <w:rFonts w:ascii="Times New Roman" w:hAnsi="Times New Roman"/>
          <w:sz w:val="24"/>
          <w:szCs w:val="24"/>
        </w:rPr>
        <w:t>68</w:t>
      </w:r>
      <w:r w:rsidRPr="00FA61DE">
        <w:rPr>
          <w:rFonts w:ascii="Times New Roman" w:hAnsi="Times New Roman"/>
          <w:sz w:val="24"/>
          <w:szCs w:val="24"/>
        </w:rPr>
        <w:t xml:space="preserve"> часов.</w:t>
      </w:r>
    </w:p>
    <w:p w:rsidR="00A32479" w:rsidRPr="00FA61DE" w:rsidRDefault="00A32479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6543A6" w:rsidRPr="00FA61DE" w:rsidRDefault="006543A6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FA61DE">
        <w:rPr>
          <w:rFonts w:ascii="Times New Roman" w:hAnsi="Times New Roman"/>
          <w:b/>
          <w:sz w:val="24"/>
          <w:szCs w:val="24"/>
        </w:rPr>
        <w:t>2. СТРУКТУРА И СОДЕРЖАНИЕ ПРОГРАММЫ</w:t>
      </w:r>
    </w:p>
    <w:p w:rsidR="006543A6" w:rsidRPr="00FA61DE" w:rsidRDefault="006543A6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FA61D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6543A6" w:rsidRPr="00F15C1A" w:rsidRDefault="000251D1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F15C1A">
        <w:rPr>
          <w:rFonts w:ascii="Times New Roman" w:hAnsi="Times New Roman"/>
          <w:b/>
          <w:sz w:val="24"/>
          <w:szCs w:val="24"/>
        </w:rPr>
        <w:t>1 курс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8"/>
        <w:gridCol w:w="2268"/>
      </w:tblGrid>
      <w:tr w:rsidR="006543A6" w:rsidRPr="00FA61DE" w:rsidTr="005B5DC0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6543A6" w:rsidRPr="00FA61DE" w:rsidRDefault="006543A6" w:rsidP="005B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43A6" w:rsidRPr="00FA61DE" w:rsidRDefault="006543A6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543A6" w:rsidRPr="00FA61DE" w:rsidTr="005B5DC0">
        <w:trPr>
          <w:trHeight w:val="285"/>
        </w:trPr>
        <w:tc>
          <w:tcPr>
            <w:tcW w:w="7088" w:type="dxa"/>
            <w:shd w:val="clear" w:color="auto" w:fill="auto"/>
          </w:tcPr>
          <w:p w:rsidR="006543A6" w:rsidRPr="00FA61DE" w:rsidRDefault="006543A6" w:rsidP="005B5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6543A6" w:rsidRPr="00FA61DE" w:rsidRDefault="000C3662" w:rsidP="000251D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="00777960" w:rsidRPr="00FA61DE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="000251D1" w:rsidRPr="00FA61DE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6543A6" w:rsidRPr="00FA61DE" w:rsidTr="005B5DC0">
        <w:tc>
          <w:tcPr>
            <w:tcW w:w="7088" w:type="dxa"/>
            <w:shd w:val="clear" w:color="auto" w:fill="auto"/>
          </w:tcPr>
          <w:p w:rsidR="006543A6" w:rsidRPr="00FA61DE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6543A6" w:rsidRPr="00FA61DE" w:rsidRDefault="00777960" w:rsidP="005B5DC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iCs/>
                <w:sz w:val="24"/>
                <w:szCs w:val="24"/>
              </w:rPr>
              <w:t>72</w:t>
            </w:r>
          </w:p>
        </w:tc>
      </w:tr>
      <w:tr w:rsidR="006543A6" w:rsidRPr="00FA61DE" w:rsidTr="005B5DC0">
        <w:tc>
          <w:tcPr>
            <w:tcW w:w="7088" w:type="dxa"/>
            <w:shd w:val="clear" w:color="auto" w:fill="auto"/>
          </w:tcPr>
          <w:p w:rsidR="006543A6" w:rsidRPr="00FA61DE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6543A6" w:rsidRPr="00FA61DE" w:rsidRDefault="006543A6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43A6" w:rsidRPr="00FA61DE" w:rsidTr="005B5DC0">
        <w:tc>
          <w:tcPr>
            <w:tcW w:w="7088" w:type="dxa"/>
            <w:shd w:val="clear" w:color="auto" w:fill="auto"/>
          </w:tcPr>
          <w:p w:rsidR="006543A6" w:rsidRPr="00FA61DE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6543A6" w:rsidRPr="00FA61DE" w:rsidRDefault="00777960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6543A6" w:rsidRPr="00FA61DE" w:rsidTr="005B5DC0">
        <w:tc>
          <w:tcPr>
            <w:tcW w:w="7088" w:type="dxa"/>
            <w:shd w:val="clear" w:color="auto" w:fill="auto"/>
          </w:tcPr>
          <w:p w:rsidR="006543A6" w:rsidRPr="00FA61DE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6543A6" w:rsidRPr="00FA61DE" w:rsidRDefault="00777960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6543A6" w:rsidRPr="00FA61DE" w:rsidTr="005B5DC0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6543A6" w:rsidRPr="00FA61DE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543A6" w:rsidRPr="00FA61DE" w:rsidRDefault="00777960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543A6" w:rsidRPr="00FA61DE" w:rsidTr="005B5DC0">
        <w:tc>
          <w:tcPr>
            <w:tcW w:w="7088" w:type="dxa"/>
            <w:shd w:val="clear" w:color="auto" w:fill="auto"/>
          </w:tcPr>
          <w:p w:rsidR="006543A6" w:rsidRPr="00FA61DE" w:rsidRDefault="006543A6" w:rsidP="005B5D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6543A6" w:rsidRPr="00FA61DE" w:rsidRDefault="00777960" w:rsidP="000251D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="000251D1" w:rsidRPr="00FA61DE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6543A6" w:rsidRPr="00FA61DE" w:rsidTr="005B5DC0">
        <w:tc>
          <w:tcPr>
            <w:tcW w:w="7088" w:type="dxa"/>
            <w:shd w:val="clear" w:color="auto" w:fill="auto"/>
          </w:tcPr>
          <w:p w:rsidR="006543A6" w:rsidRPr="00FA61DE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6543A6" w:rsidRPr="00FA61DE" w:rsidRDefault="006543A6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43A6" w:rsidRPr="00FA61DE" w:rsidTr="005B5DC0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6543A6" w:rsidRPr="00FA61DE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543A6" w:rsidRPr="00FA61DE" w:rsidRDefault="00777960" w:rsidP="0077796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6543A6" w:rsidRPr="00FA61DE" w:rsidTr="005B5DC0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6543A6" w:rsidRPr="00FA61DE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543A6" w:rsidRPr="00FA61DE" w:rsidRDefault="000251D1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6543A6" w:rsidRPr="00FA61DE" w:rsidTr="005B5DC0">
        <w:tc>
          <w:tcPr>
            <w:tcW w:w="7088" w:type="dxa"/>
            <w:shd w:val="clear" w:color="auto" w:fill="auto"/>
          </w:tcPr>
          <w:p w:rsidR="006543A6" w:rsidRPr="00FA61DE" w:rsidRDefault="006543A6" w:rsidP="00537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подготовка к защите творческих проектов по теме: «</w:t>
            </w:r>
            <w:r w:rsidR="00537B01" w:rsidRPr="00FA61DE">
              <w:rPr>
                <w:rFonts w:ascii="Times New Roman" w:hAnsi="Times New Roman"/>
                <w:sz w:val="24"/>
                <w:szCs w:val="24"/>
              </w:rPr>
              <w:t>Будущее современной культуры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543A6" w:rsidRPr="00FA61DE" w:rsidRDefault="00777960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 w:rsidR="006543A6" w:rsidRPr="00FA61DE" w:rsidRDefault="006543A6" w:rsidP="006543A6">
      <w:pPr>
        <w:pStyle w:val="a3"/>
        <w:rPr>
          <w:szCs w:val="24"/>
        </w:rPr>
      </w:pPr>
    </w:p>
    <w:p w:rsidR="000251D1" w:rsidRPr="00F15C1A" w:rsidRDefault="000251D1" w:rsidP="006543A6">
      <w:pPr>
        <w:pStyle w:val="a3"/>
        <w:rPr>
          <w:b/>
          <w:szCs w:val="24"/>
        </w:rPr>
      </w:pPr>
      <w:r w:rsidRPr="00F15C1A">
        <w:rPr>
          <w:b/>
          <w:szCs w:val="24"/>
        </w:rPr>
        <w:t>2 курс</w:t>
      </w:r>
    </w:p>
    <w:p w:rsidR="006543A6" w:rsidRPr="00FA61DE" w:rsidRDefault="006543A6" w:rsidP="006543A6">
      <w:pPr>
        <w:pStyle w:val="a3"/>
        <w:rPr>
          <w:szCs w:val="24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8"/>
        <w:gridCol w:w="2268"/>
      </w:tblGrid>
      <w:tr w:rsidR="000251D1" w:rsidRPr="00FA61DE" w:rsidTr="00862D55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0251D1" w:rsidRPr="00FA61DE" w:rsidRDefault="000251D1" w:rsidP="0086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51D1" w:rsidRPr="00FA61DE" w:rsidRDefault="000251D1" w:rsidP="00862D5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251D1" w:rsidRPr="00FA61DE" w:rsidTr="00862D55">
        <w:trPr>
          <w:trHeight w:val="285"/>
        </w:trPr>
        <w:tc>
          <w:tcPr>
            <w:tcW w:w="7088" w:type="dxa"/>
            <w:shd w:val="clear" w:color="auto" w:fill="auto"/>
          </w:tcPr>
          <w:p w:rsidR="000251D1" w:rsidRPr="00FA61DE" w:rsidRDefault="000251D1" w:rsidP="00862D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0251D1" w:rsidRPr="00FA61DE" w:rsidRDefault="000251D1" w:rsidP="000251D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iCs/>
                <w:sz w:val="24"/>
                <w:szCs w:val="24"/>
              </w:rPr>
              <w:t>106</w:t>
            </w:r>
          </w:p>
        </w:tc>
      </w:tr>
      <w:tr w:rsidR="000251D1" w:rsidRPr="00FA61DE" w:rsidTr="00862D55">
        <w:tc>
          <w:tcPr>
            <w:tcW w:w="7088" w:type="dxa"/>
            <w:shd w:val="clear" w:color="auto" w:fill="auto"/>
          </w:tcPr>
          <w:p w:rsidR="000251D1" w:rsidRPr="00FA61DE" w:rsidRDefault="000251D1" w:rsidP="00862D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0251D1" w:rsidRPr="00FA61DE" w:rsidRDefault="000251D1" w:rsidP="00862D5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iCs/>
                <w:sz w:val="24"/>
                <w:szCs w:val="24"/>
              </w:rPr>
              <w:t>72</w:t>
            </w:r>
          </w:p>
        </w:tc>
      </w:tr>
      <w:tr w:rsidR="000251D1" w:rsidRPr="00FA61DE" w:rsidTr="00862D55">
        <w:tc>
          <w:tcPr>
            <w:tcW w:w="7088" w:type="dxa"/>
            <w:shd w:val="clear" w:color="auto" w:fill="auto"/>
          </w:tcPr>
          <w:p w:rsidR="000251D1" w:rsidRPr="00FA61DE" w:rsidRDefault="000251D1" w:rsidP="00862D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0251D1" w:rsidRPr="00FA61DE" w:rsidRDefault="000251D1" w:rsidP="00862D5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251D1" w:rsidRPr="00FA61DE" w:rsidTr="00862D55">
        <w:tc>
          <w:tcPr>
            <w:tcW w:w="7088" w:type="dxa"/>
            <w:shd w:val="clear" w:color="auto" w:fill="auto"/>
          </w:tcPr>
          <w:p w:rsidR="000251D1" w:rsidRPr="00FA61DE" w:rsidRDefault="000251D1" w:rsidP="00862D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0251D1" w:rsidRPr="00FA61DE" w:rsidRDefault="000251D1" w:rsidP="00862D5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0251D1" w:rsidRPr="00FA61DE" w:rsidTr="00862D55">
        <w:tc>
          <w:tcPr>
            <w:tcW w:w="7088" w:type="dxa"/>
            <w:shd w:val="clear" w:color="auto" w:fill="auto"/>
          </w:tcPr>
          <w:p w:rsidR="000251D1" w:rsidRPr="00FA61DE" w:rsidRDefault="000251D1" w:rsidP="00862D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0251D1" w:rsidRPr="00FA61DE" w:rsidRDefault="000251D1" w:rsidP="00862D5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0251D1" w:rsidRPr="00FA61DE" w:rsidTr="00862D55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0251D1" w:rsidRPr="00FA61DE" w:rsidRDefault="000251D1" w:rsidP="00862D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251D1" w:rsidRPr="00FA61DE" w:rsidRDefault="000251D1" w:rsidP="00862D5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0251D1" w:rsidRPr="00FA61DE" w:rsidTr="00862D55">
        <w:tc>
          <w:tcPr>
            <w:tcW w:w="7088" w:type="dxa"/>
            <w:shd w:val="clear" w:color="auto" w:fill="auto"/>
          </w:tcPr>
          <w:p w:rsidR="000251D1" w:rsidRPr="00FA61DE" w:rsidRDefault="000251D1" w:rsidP="00862D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0251D1" w:rsidRPr="00FA61DE" w:rsidRDefault="000251D1" w:rsidP="000251D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0251D1" w:rsidRPr="00FA61DE" w:rsidTr="00862D55">
        <w:tc>
          <w:tcPr>
            <w:tcW w:w="7088" w:type="dxa"/>
            <w:shd w:val="clear" w:color="auto" w:fill="auto"/>
          </w:tcPr>
          <w:p w:rsidR="000251D1" w:rsidRPr="00FA61DE" w:rsidRDefault="000251D1" w:rsidP="00862D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0251D1" w:rsidRPr="00FA61DE" w:rsidRDefault="000251D1" w:rsidP="00862D5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251D1" w:rsidRPr="00FA61DE" w:rsidTr="00862D55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0251D1" w:rsidRPr="00FA61DE" w:rsidRDefault="000251D1" w:rsidP="00862D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251D1" w:rsidRPr="00FA61DE" w:rsidRDefault="000251D1" w:rsidP="00862D5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0251D1" w:rsidRPr="00FA61DE" w:rsidTr="00862D55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0251D1" w:rsidRPr="00FA61DE" w:rsidRDefault="000251D1" w:rsidP="00862D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251D1" w:rsidRPr="00FA61DE" w:rsidRDefault="000251D1" w:rsidP="00862D5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0251D1" w:rsidRPr="00FA61DE" w:rsidTr="00862D55">
        <w:tc>
          <w:tcPr>
            <w:tcW w:w="7088" w:type="dxa"/>
            <w:shd w:val="clear" w:color="auto" w:fill="auto"/>
          </w:tcPr>
          <w:p w:rsidR="000251D1" w:rsidRPr="00FA61DE" w:rsidRDefault="000251D1" w:rsidP="00862D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подготовка к защите творческих проектов по теме: «Глобальные проблемы человечества-пути их решения»</w:t>
            </w:r>
          </w:p>
        </w:tc>
        <w:tc>
          <w:tcPr>
            <w:tcW w:w="2268" w:type="dxa"/>
            <w:shd w:val="clear" w:color="auto" w:fill="auto"/>
          </w:tcPr>
          <w:p w:rsidR="000251D1" w:rsidRPr="00FA61DE" w:rsidRDefault="000251D1" w:rsidP="00862D5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 w:rsidR="002A4F0E" w:rsidRPr="00FA61DE" w:rsidRDefault="00FD7BAC" w:rsidP="007D7887">
      <w:pPr>
        <w:jc w:val="right"/>
        <w:rPr>
          <w:rFonts w:ascii="Times New Roman" w:hAnsi="Times New Roman"/>
          <w:b/>
          <w:sz w:val="24"/>
          <w:szCs w:val="24"/>
        </w:rPr>
      </w:pPr>
      <w:r w:rsidRPr="00FA61DE">
        <w:rPr>
          <w:rFonts w:ascii="Times New Roman" w:hAnsi="Times New Roman"/>
          <w:b/>
          <w:sz w:val="24"/>
          <w:szCs w:val="24"/>
        </w:rPr>
        <w:t>1</w:t>
      </w:r>
    </w:p>
    <w:p w:rsidR="004F7D2A" w:rsidRPr="00FA61DE" w:rsidRDefault="004F7D2A" w:rsidP="001E3C81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42B" w:rsidRPr="00FA61DE" w:rsidRDefault="00F6442B" w:rsidP="001E3C81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  <w:sectPr w:rsidR="00F6442B" w:rsidRPr="00FA61DE" w:rsidSect="00F6442B">
          <w:footerReference w:type="even" r:id="rId8"/>
          <w:footerReference w:type="default" r:id="rId9"/>
          <w:pgSz w:w="11906" w:h="16838"/>
          <w:pgMar w:top="851" w:right="1134" w:bottom="539" w:left="1276" w:header="709" w:footer="709" w:gutter="0"/>
          <w:cols w:space="708"/>
          <w:docGrid w:linePitch="360"/>
        </w:sectPr>
      </w:pPr>
    </w:p>
    <w:p w:rsidR="001E3C81" w:rsidRPr="00FA61DE" w:rsidRDefault="001E3C81" w:rsidP="001E3C81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61D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2.2. Тематический план и содержание </w:t>
      </w:r>
      <w:r w:rsidR="00FA61DE">
        <w:rPr>
          <w:rFonts w:ascii="Times New Roman" w:hAnsi="Times New Roman"/>
          <w:b/>
          <w:bCs/>
          <w:color w:val="000000"/>
          <w:sz w:val="24"/>
          <w:szCs w:val="24"/>
        </w:rPr>
        <w:t>учебного предмета</w:t>
      </w:r>
    </w:p>
    <w:p w:rsidR="00862D55" w:rsidRPr="00FA61DE" w:rsidRDefault="00862D55" w:rsidP="00C96E5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61DE">
        <w:rPr>
          <w:rFonts w:ascii="Times New Roman" w:hAnsi="Times New Roman"/>
          <w:b/>
          <w:bCs/>
          <w:color w:val="000000"/>
          <w:sz w:val="24"/>
          <w:szCs w:val="24"/>
        </w:rPr>
        <w:t>1 курс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5"/>
        <w:gridCol w:w="7227"/>
        <w:gridCol w:w="1421"/>
        <w:gridCol w:w="2264"/>
      </w:tblGrid>
      <w:tr w:rsidR="008435BC" w:rsidRPr="00FA61DE" w:rsidTr="00FA61DE">
        <w:trPr>
          <w:trHeight w:val="82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Разделов и тем </w:t>
            </w:r>
            <w:r w:rsidR="00FA61DE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FA61D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</w:tr>
      <w:tr w:rsidR="008435BC" w:rsidRPr="00FA61DE" w:rsidTr="00FA61DE">
        <w:trPr>
          <w:trHeight w:val="40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RPr="00FA61DE" w:rsidTr="00FA61DE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1 семестр.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RPr="00FA61DE" w:rsidTr="00FA61DE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доисторического периода и традиционного Востока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RPr="00FA61DE" w:rsidTr="00FA61DE">
        <w:trPr>
          <w:trHeight w:val="1436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61DE">
              <w:rPr>
                <w:rFonts w:ascii="Times New Roman" w:hAnsi="Times New Roman"/>
                <w:sz w:val="24"/>
                <w:szCs w:val="24"/>
              </w:rPr>
              <w:t>Универсальный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и цивилизационный подходы к истории культуры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Понятие культуры в исторической ретроспективе. Виды, формы, функции культуры. Типология культур. Формационный и цивилизационный подходы к истории культуры, их синтез в концепции «осевого времени» К. Ясперса.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Возможные формы учебной работы: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RPr="00FA61DE" w:rsidTr="00FA61DE">
        <w:trPr>
          <w:trHeight w:val="46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Первобытная культура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Возникновение рода </w:t>
            </w:r>
            <w:r w:rsidRPr="00FA61DE">
              <w:rPr>
                <w:rFonts w:ascii="Times New Roman" w:hAnsi="Times New Roman"/>
                <w:sz w:val="24"/>
                <w:szCs w:val="24"/>
                <w:lang w:val="en-US"/>
              </w:rPr>
              <w:t>Homo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 xml:space="preserve">. Антропогенез и формирование культуры. Культура неандертальцев. Первобытное искусство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  <w:lang w:val="en-US"/>
              </w:rPr>
              <w:t>Homosapiens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и его открытие. Основные виды и образы первобытного искусства. Гипотезы о назначении первобытного искусства.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Возможные формы учебной работы: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RPr="00FA61DE" w:rsidTr="00FA61DE">
        <w:trPr>
          <w:trHeight w:val="135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Мировоззрение и культура Древней Месопотамии.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Формирование цивилизации древней Месопотам</w:t>
            </w:r>
            <w:proofErr w:type="gramStart"/>
            <w:r w:rsidRPr="00FA61DE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особенности.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Эдуба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. Особенности источниковой базы.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Зиккурат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. Мифология Древней Месопотамии в ее историческом развитии. Основные социокультурные ценности. Специфика восприятия смерти. «Вавилонская теодицея» как классический образец литературы премудростей. Особенности искусства.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RPr="00FA61DE" w:rsidTr="00FA61DE">
        <w:trPr>
          <w:trHeight w:val="135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lastRenderedPageBreak/>
              <w:t>Мировоззрение и культура Древнего Египта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Особенности цивилизации Древнего Египта и источниковой базы по ее изучению. Периодизация истории Древнего Египта и развитие культуры. Мифология Древнего Египта. Древнее Царство и пирамиды. Восприятие смерти и пирамиды. Среднее Царство и возникновение литературы. Сомнения в традиционной мифологической картине мира. Новое Царство и реформа Эхнатона. Повседневная жизнь египтян. Особенности древнеегипетского искусства.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RPr="00FA61DE" w:rsidTr="00FA61DE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Традиционная культура Индии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Особенности цивилизации Древней Индии. Веды,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варны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и формирование брахманизма. Цели жизни в брахманизме. Разложение брахманизма. Джайнизм. Будда и его учение. Буддийское искусство. Ступы и храмы. Индуизм. Каноны индуистского искусства. Театральное искусство Индии. Искусство исламской Индии.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RPr="00FA61DE" w:rsidTr="00FA61DE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Традиционная культура Китая.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Особенности мировосприятия в китайской культуре. Гармония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инь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ян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. Понятие Дао.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Кун-цзы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и конфуцианство. Даосизм и его влияние на культуру Китая. Живопись. Садово-парковое искусство.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Чань-буддизм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и его влияние на культуру Китая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RPr="00FA61DE" w:rsidTr="00FA61DE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Культура Японии.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Культура и искусство до начала </w:t>
            </w:r>
            <w:r w:rsidRPr="00FA61D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века н. э. Буддийское искусство эпохи нара. Дзен-буддизм. Культура эпохи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Хэйан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. Культура </w:t>
            </w:r>
            <w:r w:rsidRPr="00FA61DE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>-</w:t>
            </w:r>
            <w:r w:rsidRPr="00FA61DE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вв. Культура и искусство периода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Эдо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RPr="00FA61DE" w:rsidTr="00FA61DE">
        <w:trPr>
          <w:trHeight w:val="1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Подготовка рефератов и индивидуальных сообщений к семинарам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RPr="00FA61DE" w:rsidTr="00FA61DE">
        <w:trPr>
          <w:trHeight w:val="7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Древней Греции.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Крито-микенский мир и зарождение полисной цивилизации. Основные особенности древнегреческой культуры и полисный идеал личности. Древнегреческая мифология. Мифология и возникновение спорта. Эпос и литература. Драматургия и театр. Архитектура, скульптура и изобразительное искусство. Культура эпохи эллинизма.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435BC" w:rsidRPr="00FA61DE" w:rsidTr="00FA61DE">
        <w:trPr>
          <w:trHeight w:val="26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Подготовка сообщений к семинару.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RPr="00FA61DE" w:rsidTr="00FA61DE">
        <w:trPr>
          <w:trHeight w:val="46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Древнего Рима.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RPr="00FA61DE" w:rsidTr="00FA61DE">
        <w:trPr>
          <w:trHeight w:val="112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Наследие этрусков. Древнеримская мифология. Греческое влияние. Древнеримская архитектура эпохи Республики.  Литература и философия. Древнеримская культура и искусство эпохи Империи. Древнеримская школа. Рим и христианство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RPr="00FA61DE" w:rsidTr="00FA61DE">
        <w:trPr>
          <w:trHeight w:val="1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Подготовка рефератов и сообщений к семинару.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RPr="00FA61DE" w:rsidTr="00FA61DE">
        <w:trPr>
          <w:trHeight w:val="1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Контрольная работа за семестр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RPr="00FA61DE" w:rsidTr="00FA61DE">
        <w:trPr>
          <w:trHeight w:val="11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2 семестр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  Раздел. Культура Византии.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RPr="00FA61DE" w:rsidTr="00FA61DE">
        <w:trPr>
          <w:trHeight w:val="99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Периодизация и основные особенности византийской культуры. Церковная архитектура. Живопись. Мозаика и скульптура. Музыка. Литература.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RPr="00FA61DE" w:rsidTr="00FA61DE">
        <w:trPr>
          <w:trHeight w:val="51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Подготовка рефератов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RPr="00FA61DE" w:rsidTr="00FA61DE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 </w:t>
            </w: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Раздел. Культура Средневековья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RPr="00FA61DE" w:rsidTr="00FA61DE">
        <w:trPr>
          <w:trHeight w:val="49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Особенности мировосприятия Средневековья. Культура Раннего Средневековья. Каролингское Возрождение. Особенности культуры Высокого Средневековья. Романская и готическая культура. Литература Средневековья. Университеты и схоластика. Западноевропейская культура </w:t>
            </w:r>
            <w:r w:rsidRPr="00FA61DE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>-</w:t>
            </w:r>
            <w:r w:rsidRPr="00FA61DE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Предвозрождение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        2-3</w:t>
            </w:r>
          </w:p>
        </w:tc>
      </w:tr>
      <w:tr w:rsidR="008435BC" w:rsidRPr="00FA61DE" w:rsidTr="00FA61DE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Подготовка рефератов и индивидуальных сообщений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RPr="00FA61DE" w:rsidTr="00FA61DE">
        <w:trPr>
          <w:trHeight w:val="31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Раздел. Культура Возрождения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RPr="00FA61DE" w:rsidTr="00FA61DE">
        <w:trPr>
          <w:trHeight w:val="25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Экономические, социальные и политические предпосылки европейского Возрождения (XIV-XVI вв.). Европейская городская культура. Патрициат как социальная группа. Мировоззрение сословия горожан, их политические идеалы. Гуманизм. Проторенессанс. Раннее Возрождение. Новое пространственно-временное восприятие мира. Архитектура, живопись, скульптура. Высокое Возрождение. Расцвет живописи. Позднее Возрождение. Литература эпохи Возрождения. Возрождение за пределами Италии.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435BC" w:rsidRPr="00FA61DE" w:rsidTr="00FA61DE">
        <w:trPr>
          <w:trHeight w:val="1692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Подготовка к семинарам (самостоятельно подобрать и проработать материал по странам</w:t>
            </w:r>
            <w:proofErr w:type="gramStart"/>
            <w:r w:rsidRPr="00FA61DE"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>талия, Германия, Фландрия Англия, Франция, выполнить краткий конспект, придерживаясь предложенного плана.)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435BC" w:rsidRPr="00FA61DE" w:rsidTr="00FA61DE">
        <w:trPr>
          <w:trHeight w:val="283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Х Раздел. Культура </w:t>
            </w: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RPr="00FA61DE" w:rsidTr="00FA61DE">
        <w:trPr>
          <w:trHeight w:val="7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Архитектура, скульптура и живопись эпохи барокко. Театр, декоративно-прикладное искусство и музыка барокко. «Большой стиль» Людовика</w:t>
            </w:r>
            <w:proofErr w:type="gramStart"/>
            <w:r w:rsidRPr="00FA61DE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. Классицизм.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Внестилевая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форма художественного мышления: Караваджо,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Рембрант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, Веласкес. Стиль рококо. Литература эпохи Просвещения. Музыка. Архитектура и изобразительное искусство.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435BC" w:rsidRPr="00FA61DE" w:rsidTr="00FA61DE">
        <w:trPr>
          <w:trHeight w:val="7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Подготовка к семинарам (самостоятельно подобрать и проработать материал по странам</w:t>
            </w:r>
            <w:proofErr w:type="gramStart"/>
            <w:r w:rsidRPr="00FA61DE"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>талия, Германия, Голландия, Бельгия, Англия, Франция, выполнить краткий конспект, придерживаясь предложенного плана.)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435BC" w:rsidRPr="00FA61DE" w:rsidTr="00FA61DE">
        <w:trPr>
          <w:trHeight w:val="6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Х  Раздел.  Западноевропейская культура </w:t>
            </w: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RPr="00FA61DE" w:rsidTr="00FA61DE">
        <w:trPr>
          <w:trHeight w:val="127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Классицизм в архитектуре и живописи. Романтизм в европейской культуре. Критический реализм в культуре и искусстве </w:t>
            </w:r>
            <w:r w:rsidRPr="00FA61D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века. Литература критического реализма. Особенности развития живописи.</w:t>
            </w:r>
            <w:proofErr w:type="gramStart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>Импрессионизм. Постимпрессионизм. Стиль модерн. Театр.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435BC" w:rsidRPr="00FA61DE" w:rsidTr="00FA61DE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Подготовка к семинарам (самостоятельно подобрать и проработать материал, выполнить краткий конспект, придерживаясь предложенного плана.)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435BC" w:rsidRPr="00FA61DE" w:rsidTr="00FA61DE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Start"/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  Раздел. Культура и искусство ХХ века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RPr="00FA61DE" w:rsidTr="00FA61DE">
        <w:trPr>
          <w:trHeight w:val="27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Общественное сознание в ХХ веке. </w:t>
            </w:r>
            <w:proofErr w:type="gramStart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Художественные стили и течения: авангардизм, модернизм, символизм, сюрреализм, </w:t>
            </w:r>
            <w:r w:rsidRPr="00FA61DE">
              <w:rPr>
                <w:rFonts w:ascii="Times New Roman" w:hAnsi="Times New Roman"/>
                <w:sz w:val="24"/>
                <w:szCs w:val="24"/>
              </w:rPr>
              <w:lastRenderedPageBreak/>
              <w:t>абстракционизм, футуризм, фовизм, кубизм, поп-арт, постмодернизм.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Театр и кино. Коммерциализация искусства. Массовая культура. Информационная культура. Духовные поиски на рубеже ХХ-ХХ</w:t>
            </w:r>
            <w:proofErr w:type="gramStart"/>
            <w:r w:rsidRPr="00FA61D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RPr="00FA61DE" w:rsidTr="00FA61DE">
        <w:trPr>
          <w:trHeight w:val="52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Подготовка материала для дискуссии на тему: «Будущее мировой культуры».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A163B0" w:rsidP="00FA61D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435BC" w:rsidRPr="00FA61DE" w:rsidTr="00FA61DE">
        <w:trPr>
          <w:trHeight w:val="26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Контрольный урок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435BC" w:rsidRPr="00FA61DE" w:rsidTr="00FA61DE">
        <w:trPr>
          <w:trHeight w:val="13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72 ч</w:t>
            </w:r>
            <w:proofErr w:type="gramStart"/>
            <w:r w:rsidRPr="00FA61D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>с.р.-34ч.)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FA61DE" w:rsidRDefault="008435BC" w:rsidP="00FA61D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5BC" w:rsidRPr="00FA61DE" w:rsidRDefault="008435BC" w:rsidP="00C96E5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F61E0" w:rsidRPr="00FA61DE" w:rsidRDefault="00EF61E0" w:rsidP="001E3C81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C96E50" w:rsidRPr="00FA61DE" w:rsidRDefault="00C96E50" w:rsidP="00C96E50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6E50" w:rsidRPr="00FA61DE" w:rsidRDefault="00C96E50" w:rsidP="00C96E5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61DE">
        <w:rPr>
          <w:rFonts w:ascii="Times New Roman" w:hAnsi="Times New Roman"/>
          <w:b/>
          <w:bCs/>
          <w:color w:val="000000"/>
          <w:sz w:val="24"/>
          <w:szCs w:val="24"/>
        </w:rPr>
        <w:t>2 курс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5"/>
        <w:gridCol w:w="6"/>
        <w:gridCol w:w="7227"/>
        <w:gridCol w:w="1701"/>
        <w:gridCol w:w="1988"/>
      </w:tblGrid>
      <w:tr w:rsidR="00C96E50" w:rsidRPr="00FA61DE" w:rsidTr="00784BDA">
        <w:trPr>
          <w:trHeight w:val="889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Разделов и тем дисциплины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C96E50" w:rsidRPr="00FA61DE" w:rsidRDefault="00C96E50" w:rsidP="00784BDA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C96E50" w:rsidRPr="00FA61DE" w:rsidRDefault="00C96E50" w:rsidP="00784BD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(план/факт)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C96E50" w:rsidRPr="00FA61DE" w:rsidTr="00784BDA">
        <w:trPr>
          <w:trHeight w:val="40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E50" w:rsidRPr="00FA61DE" w:rsidTr="00784BDA">
        <w:trPr>
          <w:cantSplit/>
          <w:trHeight w:val="711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3 семестр. </w:t>
            </w: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Руси домонгольского периода.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C96E50" w:rsidRPr="00FA61DE" w:rsidTr="00784BDA">
        <w:trPr>
          <w:trHeight w:val="948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pStyle w:val="af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1.Восточные славяне и становление Древнерусского государства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Происхождение славян по данным археологии и письменных источников. Восточные славяне. Становление Древнерусского государства от Рюрика до начала правления Владимира.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96E50" w:rsidRPr="00FA61DE" w:rsidTr="00784BDA">
        <w:trPr>
          <w:trHeight w:val="1543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after="0" w:line="240" w:lineRule="auto"/>
              <w:ind w:firstLine="60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2.Славянская мифология и демонология.</w:t>
            </w:r>
          </w:p>
          <w:p w:rsidR="00C96E50" w:rsidRPr="00FA61DE" w:rsidRDefault="00C96E50" w:rsidP="00784BDA">
            <w:pPr>
              <w:spacing w:after="0" w:line="240" w:lineRule="auto"/>
              <w:ind w:firstLine="60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Языческий пантеон Владимира. Христианизация Руси. Двоеверие. Славянское   язычество по данным фольклорных, этнографических и письменных источников. Славянская   демонология и принятие христианства. Пережитки языческой мифологии и демонологии в народной культуре.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96E50" w:rsidRPr="00FA61DE" w:rsidTr="00784BDA">
        <w:trPr>
          <w:trHeight w:val="1098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3.Культура Руси домонгольского периода.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Древнерусская культура X-XII веков. Крещение Руси и его социокультурные последствия. Основные особенности Древнерусской культуры и мировоззрения. Зодчество. Иконопись. Фольклор и литература.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96E50" w:rsidRPr="00FA61DE" w:rsidTr="00784BDA">
        <w:trPr>
          <w:trHeight w:val="15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C96E50" w:rsidRPr="00FA61DE" w:rsidRDefault="00C96E50" w:rsidP="00784BD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Подготовка рефератов и индивидуальных сообщений к семинарам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96E50" w:rsidRPr="00FA61DE" w:rsidTr="00784BDA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Средневековой Руси.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C96E50" w:rsidRPr="00FA61DE" w:rsidTr="00784BDA">
        <w:trPr>
          <w:trHeight w:val="41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Монголо-татарское нашествие и его влияние на развитие древнерусской культуры. Борьба против золотоордынского ига – главная тема народного творчества. Монастыри. Летописание. Литература.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Нестяжателииосифляне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. «Золотой век» иконописи.      Культура Московского царства. «Москва – Третий Рим».  Литература. Зодчество. Иконопись. Ценности и символика культуры Московского царства. Унификация и свободомыслие.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96E50" w:rsidRPr="00FA61DE" w:rsidTr="00784BDA">
        <w:trPr>
          <w:trHeight w:val="264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Start"/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сообщений к семинару.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96E50" w:rsidRPr="00FA61DE" w:rsidTr="00784BDA">
        <w:trPr>
          <w:trHeight w:val="584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«бунташного» века.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C96E50" w:rsidRPr="00FA61DE" w:rsidTr="00784BDA">
        <w:trPr>
          <w:trHeight w:val="15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Кризис средневековой системы ценностей. Книги и учение в XVII веке. Культурный смысл церковного раскола. Новые тенденции в литературе, живописи, архитектуре. Переход к многоголосью в музыке. Первый придворный театр.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96E50" w:rsidRPr="00FA61DE" w:rsidTr="00784BDA">
        <w:trPr>
          <w:trHeight w:val="697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FA61DE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proofErr w:type="gramStart"/>
            <w:r w:rsidRPr="00FA61D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A6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1DE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  <w:r w:rsidRPr="00FA61DE">
              <w:rPr>
                <w:rFonts w:ascii="Times New Roman" w:hAnsi="Times New Roman" w:cs="Times New Roman"/>
                <w:sz w:val="24"/>
                <w:szCs w:val="24"/>
              </w:rPr>
              <w:t xml:space="preserve"> рефератов и сообщений к семинару.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96E50" w:rsidRPr="00FA61DE" w:rsidTr="00784BDA">
        <w:trPr>
          <w:trHeight w:val="111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 Раздел. Эпоха Просвещения в России.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RPr="00FA61DE" w:rsidTr="00784BDA">
        <w:trPr>
          <w:trHeight w:val="31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Культурный переворот петровского времени. Новый быт. Становление системы светского образования. Новая литература. Художественный язык нового искусства. От барокко к </w:t>
            </w:r>
            <w:r w:rsidRPr="00FA61DE">
              <w:rPr>
                <w:rFonts w:ascii="Times New Roman" w:hAnsi="Times New Roman"/>
                <w:sz w:val="24"/>
                <w:szCs w:val="24"/>
              </w:rPr>
              <w:lastRenderedPageBreak/>
              <w:t>классицизму. Российские просветители. Московский университет. Первый государственный театр. Скульптура и живопись. Музыка.</w:t>
            </w:r>
          </w:p>
          <w:p w:rsidR="00C96E50" w:rsidRPr="00FA61DE" w:rsidRDefault="00C96E50" w:rsidP="00784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Контрольная работа (контрольный урок</w:t>
            </w:r>
            <w:proofErr w:type="gramStart"/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)з</w:t>
            </w:r>
            <w:proofErr w:type="gramEnd"/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а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B708E1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C96E50" w:rsidRPr="00FA6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2-3</w:t>
            </w:r>
          </w:p>
        </w:tc>
      </w:tr>
      <w:tr w:rsidR="00C96E50" w:rsidRPr="00FA61DE" w:rsidTr="00784BDA">
        <w:trPr>
          <w:trHeight w:val="69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работа: 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>Подготовка рефератов и сообщений.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RPr="00FA61DE" w:rsidTr="00784BDA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4 семестр. </w:t>
            </w: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 w:rsidRPr="00FA61DE">
              <w:rPr>
                <w:rFonts w:ascii="Times New Roman" w:eastAsia="Calibri" w:hAnsi="Times New Roman"/>
                <w:b/>
                <w:sz w:val="24"/>
                <w:szCs w:val="24"/>
              </w:rPr>
              <w:t>Российская культура в ХIХ веке.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RPr="00FA61DE" w:rsidTr="00784BDA">
        <w:trPr>
          <w:trHeight w:val="491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after="0" w:line="240" w:lineRule="auto"/>
              <w:ind w:firstLine="6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1.</w:t>
            </w:r>
            <w:r w:rsidRPr="00FA61DE">
              <w:rPr>
                <w:rFonts w:ascii="Times New Roman" w:eastAsia="Calibri" w:hAnsi="Times New Roman"/>
                <w:sz w:val="24"/>
                <w:szCs w:val="24"/>
              </w:rPr>
              <w:t>Российская культура первой половины – середины Х</w:t>
            </w:r>
            <w:proofErr w:type="gramStart"/>
            <w:r w:rsidRPr="00FA61DE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proofErr w:type="gramEnd"/>
            <w:r w:rsidRPr="00FA61DE">
              <w:rPr>
                <w:rFonts w:ascii="Times New Roman" w:eastAsia="Calibri" w:hAnsi="Times New Roman"/>
                <w:sz w:val="24"/>
                <w:szCs w:val="24"/>
              </w:rPr>
              <w:t xml:space="preserve">Х века. </w:t>
            </w:r>
          </w:p>
          <w:p w:rsidR="00C96E50" w:rsidRPr="00FA61DE" w:rsidRDefault="00C96E50" w:rsidP="00784BDA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eastAsia="Calibri" w:hAnsi="Times New Roman"/>
                <w:sz w:val="24"/>
                <w:szCs w:val="24"/>
              </w:rPr>
              <w:t>Российская культура первой половины – середины Х</w:t>
            </w:r>
            <w:proofErr w:type="gramStart"/>
            <w:r w:rsidRPr="00FA61DE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proofErr w:type="gramEnd"/>
            <w:r w:rsidRPr="00FA61DE">
              <w:rPr>
                <w:rFonts w:ascii="Times New Roman" w:eastAsia="Calibri" w:hAnsi="Times New Roman"/>
                <w:sz w:val="24"/>
                <w:szCs w:val="24"/>
              </w:rPr>
              <w:t xml:space="preserve">Х века. 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>«Пушкинская» модель русской культуры. Реформа народного образования. Просветительская политика и официальная идеология второй четверти XIX века. Западники и славянофилы. Романтизм. Литература как ведущая область культуры. Критический реализм. Столичная архитектура. Живопись. Музыка. Театр.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2-3</w:t>
            </w:r>
          </w:p>
        </w:tc>
      </w:tr>
      <w:tr w:rsidR="00C96E50" w:rsidRPr="00FA61DE" w:rsidTr="00784BDA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pStyle w:val="af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2.</w:t>
            </w:r>
            <w:r w:rsidRPr="00FA61DE">
              <w:rPr>
                <w:rFonts w:ascii="Times New Roman" w:eastAsia="Calibri" w:hAnsi="Times New Roman"/>
                <w:sz w:val="24"/>
                <w:szCs w:val="24"/>
              </w:rPr>
              <w:t xml:space="preserve">Российская культура после 1861 года. </w:t>
            </w:r>
          </w:p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Отмена крепостного права и реформы в сфере образования. Всплеск издательской деятельности. Критический реализм как ведущее направление русской культуры. Идеалы и герои русской литературы. Передвижники. «Могучая кучка». Реализм и театр. Русско-византийский стиль в архитектуре.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RPr="00FA61DE" w:rsidTr="00784BDA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Start"/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рефератов и сообщений, материалов к диспуту о роли российской культуры и интеллигенции.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RPr="00FA61DE" w:rsidTr="00784BDA">
        <w:trPr>
          <w:trHeight w:val="57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proofErr w:type="spellStart"/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  <w:r w:rsidRPr="00FA61DE">
              <w:rPr>
                <w:rFonts w:ascii="Times New Roman" w:eastAsia="Calibri" w:hAnsi="Times New Roman"/>
                <w:b/>
                <w:sz w:val="24"/>
                <w:szCs w:val="24"/>
              </w:rPr>
              <w:t>Российская</w:t>
            </w:r>
            <w:proofErr w:type="spellEnd"/>
            <w:r w:rsidRPr="00FA61D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культура на рубеже ХIХ-ХХ веков.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RPr="00FA61DE" w:rsidTr="00784BDA">
        <w:trPr>
          <w:trHeight w:val="25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pStyle w:val="af2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Духовные истоки «нового искусства». Самосознание интеллигенции начала ХХ века. Символизм. «Мир искусства». Модерн в России. Русский авангардизм. Серебряный романтизм. </w:t>
            </w:r>
            <w:r w:rsidRPr="00FA61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Массовая городская культура. Герои и идеалы реалистической литературы начала ХХ века. Архитектура. Живопись. Музыка. Театр.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RPr="00FA61DE" w:rsidTr="00784BDA">
        <w:trPr>
          <w:trHeight w:val="36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Start"/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рефератов и сообщений, материалов к диспуту о роли российской культуры и интеллигенции.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RPr="00FA61DE" w:rsidTr="00784BDA">
        <w:trPr>
          <w:trHeight w:val="82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proofErr w:type="spellStart"/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  <w:r w:rsidRPr="00FA61DE">
              <w:rPr>
                <w:rFonts w:ascii="Times New Roman" w:eastAsia="Calibri" w:hAnsi="Times New Roman"/>
                <w:b/>
                <w:sz w:val="24"/>
                <w:szCs w:val="24"/>
              </w:rPr>
              <w:t>Российская</w:t>
            </w:r>
            <w:proofErr w:type="spellEnd"/>
            <w:r w:rsidRPr="00FA61D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 советская культура 1917-1953 гг.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RPr="00FA61DE" w:rsidTr="00784BDA">
        <w:trPr>
          <w:trHeight w:val="75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Формирование культурной политики большевиков. Футуристические мастерские. Кинематограф. Театр. Русская эмиграция. Реформы в образовании. Соцреализм как главный художественный метод. Возрождение ДПИ. Культура и Великая Отечественная война.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RPr="00FA61DE" w:rsidTr="00784BDA">
        <w:trPr>
          <w:trHeight w:val="75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Start"/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к семинарам (самостоятельно подобрать и проработать материал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по,художественным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течениям и  выполнить краткий конспект, придерживаясь предложенного плана.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RPr="00FA61DE" w:rsidTr="00784BDA">
        <w:trPr>
          <w:trHeight w:val="61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Раздел. </w:t>
            </w: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A61D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оветская культура 1953-1991 гг.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RPr="00FA61DE" w:rsidTr="00784BDA">
        <w:trPr>
          <w:trHeight w:val="261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pStyle w:val="af2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С</w:t>
            </w:r>
            <w:r w:rsidRPr="00FA61DE">
              <w:rPr>
                <w:rFonts w:ascii="Times New Roman" w:eastAsia="Calibri" w:hAnsi="Times New Roman"/>
                <w:sz w:val="24"/>
                <w:szCs w:val="24"/>
              </w:rPr>
              <w:t xml:space="preserve">оветская культура 1953-1991 гг. </w:t>
            </w:r>
          </w:p>
          <w:p w:rsidR="00C96E50" w:rsidRPr="00FA61DE" w:rsidRDefault="00C96E50" w:rsidP="00784BD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Послевоенная советская культура. Культура как средство и объект государственной политики. Человек в системе культуры соцреализма. Формы духовного сопротивления. Эффект «оттепели». Укрепление международных связей. Нобелевские лауреаты. Творчество «шестидесятников». Диссидентское движение. Бардовские песни и театры-студии. Литература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позднесоветского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общества. Культура эмиграции. Культурное «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двоемирие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» позднего советского общества.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RPr="00FA61DE" w:rsidTr="00784BDA">
        <w:trPr>
          <w:trHeight w:val="136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Start"/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к семинарам (самостоятельно подобрать и проработать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материал,выполнить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краткий конспект, придерживаясь предложенного плана). Подготовка к дискуссии о роли советской интеллигенции и диссидентства в развитии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RPr="00FA61DE" w:rsidTr="00784BDA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FA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A61DE"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  <w:proofErr w:type="gramEnd"/>
            <w:r w:rsidRPr="00FA61DE">
              <w:rPr>
                <w:rFonts w:ascii="Times New Roman" w:eastAsia="Calibri" w:hAnsi="Times New Roman"/>
                <w:b/>
                <w:sz w:val="24"/>
                <w:szCs w:val="24"/>
              </w:rPr>
              <w:t>оссийская</w:t>
            </w:r>
            <w:proofErr w:type="spellEnd"/>
            <w:r w:rsidRPr="00FA61D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культура на современном этапе.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RPr="00FA61DE" w:rsidTr="00784BDA">
        <w:trPr>
          <w:trHeight w:val="837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Pr="00FA61DE" w:rsidRDefault="00C96E50" w:rsidP="00784BDA">
            <w:pPr>
              <w:pStyle w:val="af2"/>
              <w:spacing w:line="240" w:lineRule="auto"/>
              <w:ind w:left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 xml:space="preserve">Культурный кризис конца ХХ века. Глобализация. Коммерциализация. Информационный бум.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Блогосфера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Галеристы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артдилеры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. Телевидение как фабрика грез. Реклама. «Модернисты» и «традиционалисты». Реформы в образовании. Формы духовного сопротивления. Россия и Запад: диалог культур. Перспективы российской культуры.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96E50" w:rsidRPr="00FA61DE" w:rsidTr="00784BDA">
        <w:trPr>
          <w:trHeight w:val="52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Подготовка материала для дискуссии на тему: «Россия и будущее мировой культуры».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RPr="00FA61DE" w:rsidTr="00784BDA">
        <w:trPr>
          <w:trHeight w:val="45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4D4E58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96E50" w:rsidRPr="00FA61DE" w:rsidTr="00784BDA">
        <w:trPr>
          <w:trHeight w:val="138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i/>
                <w:sz w:val="24"/>
                <w:szCs w:val="24"/>
              </w:rPr>
              <w:t>Итого за год: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72 ч. (с. р. 34)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96E50" w:rsidRPr="00FA61DE" w:rsidTr="00784BDA">
        <w:trPr>
          <w:trHeight w:val="138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i/>
                <w:sz w:val="24"/>
                <w:szCs w:val="24"/>
              </w:rPr>
              <w:t>Итого за курс: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FA61DE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144 ч</w:t>
            </w:r>
            <w:proofErr w:type="gramStart"/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с.р. 68 ч.)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Pr="00FA61DE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C96E50" w:rsidRPr="00FA61DE" w:rsidRDefault="00C96E50" w:rsidP="00C96E50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C96E50" w:rsidRPr="00FA61DE" w:rsidRDefault="00C96E50" w:rsidP="00C96E50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C96E50" w:rsidRPr="00FA61DE" w:rsidRDefault="00C96E50" w:rsidP="00C96E50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C96E50" w:rsidRPr="00FA61DE" w:rsidRDefault="00C96E50" w:rsidP="00C96E50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C96E50" w:rsidRPr="00FA61DE" w:rsidRDefault="00C96E50" w:rsidP="00C96E50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C96E50" w:rsidRPr="00FA61DE" w:rsidRDefault="00C96E50" w:rsidP="00C96E50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  <w:sectPr w:rsidR="00C96E50" w:rsidRPr="00FA61DE" w:rsidSect="00EF61E0">
          <w:footerReference w:type="even" r:id="rId10"/>
          <w:footerReference w:type="default" r:id="rId11"/>
          <w:pgSz w:w="16838" w:h="11906" w:orient="landscape"/>
          <w:pgMar w:top="1276" w:right="851" w:bottom="1134" w:left="539" w:header="709" w:footer="709" w:gutter="0"/>
          <w:cols w:space="708"/>
          <w:docGrid w:linePitch="360"/>
        </w:sectPr>
      </w:pPr>
    </w:p>
    <w:p w:rsidR="00140C4C" w:rsidRPr="00FA61DE" w:rsidRDefault="00140C4C" w:rsidP="00140C4C">
      <w:pPr>
        <w:keepNext/>
        <w:outlineLvl w:val="4"/>
        <w:rPr>
          <w:rFonts w:ascii="Times New Roman" w:hAnsi="Times New Roman"/>
          <w:b/>
          <w:sz w:val="24"/>
          <w:szCs w:val="24"/>
        </w:rPr>
      </w:pPr>
      <w:r w:rsidRPr="00FA61DE">
        <w:rPr>
          <w:rFonts w:ascii="Times New Roman" w:hAnsi="Times New Roman"/>
          <w:b/>
          <w:sz w:val="24"/>
          <w:szCs w:val="24"/>
        </w:rPr>
        <w:lastRenderedPageBreak/>
        <w:t>3.УСЛОВИ</w:t>
      </w:r>
      <w:r w:rsidR="00704840" w:rsidRPr="00FA61DE">
        <w:rPr>
          <w:rFonts w:ascii="Times New Roman" w:hAnsi="Times New Roman"/>
          <w:b/>
          <w:sz w:val="24"/>
          <w:szCs w:val="24"/>
        </w:rPr>
        <w:t xml:space="preserve">Я РЕАЛИЗАЦИИ </w:t>
      </w:r>
      <w:r w:rsidR="00557878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140C4C" w:rsidRPr="00FA61DE" w:rsidRDefault="00140C4C" w:rsidP="00704840">
      <w:pPr>
        <w:keepNext/>
        <w:spacing w:line="240" w:lineRule="auto"/>
        <w:outlineLvl w:val="4"/>
        <w:rPr>
          <w:rFonts w:ascii="Times New Roman" w:hAnsi="Times New Roman"/>
          <w:b/>
          <w:sz w:val="24"/>
          <w:szCs w:val="24"/>
        </w:rPr>
      </w:pPr>
      <w:r w:rsidRPr="00FA61DE">
        <w:rPr>
          <w:rFonts w:ascii="Times New Roman" w:hAnsi="Times New Roman"/>
          <w:b/>
          <w:sz w:val="24"/>
          <w:szCs w:val="24"/>
        </w:rPr>
        <w:t>3.1. Требования к материально-техническому обеспечению</w:t>
      </w:r>
    </w:p>
    <w:p w:rsidR="00B33553" w:rsidRPr="00FA61DE" w:rsidRDefault="00B33553" w:rsidP="00B33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61DE">
        <w:rPr>
          <w:rFonts w:ascii="Times New Roman" w:hAnsi="Times New Roman"/>
          <w:bCs/>
          <w:sz w:val="24"/>
          <w:szCs w:val="24"/>
        </w:rPr>
        <w:t>Кабинет социально-экономических дисциплин.</w:t>
      </w:r>
    </w:p>
    <w:p w:rsidR="00B33553" w:rsidRPr="00FA61DE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61DE">
        <w:rPr>
          <w:rFonts w:ascii="Times New Roman" w:hAnsi="Times New Roman"/>
          <w:bCs/>
          <w:sz w:val="24"/>
          <w:szCs w:val="24"/>
        </w:rPr>
        <w:t>Мебель и оборудование:</w:t>
      </w:r>
    </w:p>
    <w:p w:rsidR="00B33553" w:rsidRPr="00FA61DE" w:rsidRDefault="00B33553" w:rsidP="00B33553">
      <w:pPr>
        <w:tabs>
          <w:tab w:val="left" w:pos="-142"/>
          <w:tab w:val="left" w:pos="0"/>
          <w:tab w:val="left" w:pos="142"/>
          <w:tab w:val="left" w:pos="284"/>
          <w:tab w:val="left" w:pos="360"/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61DE">
        <w:rPr>
          <w:rFonts w:ascii="Times New Roman" w:hAnsi="Times New Roman"/>
          <w:bCs/>
          <w:sz w:val="24"/>
          <w:szCs w:val="24"/>
        </w:rPr>
        <w:t>1. Доска классная</w:t>
      </w:r>
    </w:p>
    <w:p w:rsidR="00B33553" w:rsidRPr="00FA61DE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61DE">
        <w:rPr>
          <w:rFonts w:ascii="Times New Roman" w:hAnsi="Times New Roman"/>
          <w:bCs/>
          <w:sz w:val="24"/>
          <w:szCs w:val="24"/>
        </w:rPr>
        <w:t>2. Стул преподавателя</w:t>
      </w:r>
    </w:p>
    <w:p w:rsidR="00B33553" w:rsidRPr="00FA61DE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61DE">
        <w:rPr>
          <w:rFonts w:ascii="Times New Roman" w:hAnsi="Times New Roman"/>
          <w:bCs/>
          <w:sz w:val="24"/>
          <w:szCs w:val="24"/>
        </w:rPr>
        <w:t>3. Стол преподавателя</w:t>
      </w:r>
    </w:p>
    <w:p w:rsidR="00B33553" w:rsidRPr="00FA61DE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61DE">
        <w:rPr>
          <w:rFonts w:ascii="Times New Roman" w:hAnsi="Times New Roman"/>
          <w:bCs/>
          <w:sz w:val="24"/>
          <w:szCs w:val="24"/>
        </w:rPr>
        <w:t>4 .Столы для студентов</w:t>
      </w:r>
    </w:p>
    <w:p w:rsidR="00B33553" w:rsidRPr="00FA61DE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61DE">
        <w:rPr>
          <w:rFonts w:ascii="Times New Roman" w:hAnsi="Times New Roman"/>
          <w:bCs/>
          <w:sz w:val="24"/>
          <w:szCs w:val="24"/>
        </w:rPr>
        <w:t>5. Стулья для студентов</w:t>
      </w:r>
    </w:p>
    <w:p w:rsidR="00B33553" w:rsidRPr="00FA61DE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61DE">
        <w:rPr>
          <w:rFonts w:ascii="Times New Roman" w:hAnsi="Times New Roman"/>
          <w:bCs/>
          <w:sz w:val="24"/>
          <w:szCs w:val="24"/>
        </w:rPr>
        <w:t xml:space="preserve">6. Компьютер </w:t>
      </w:r>
    </w:p>
    <w:p w:rsidR="00B33553" w:rsidRPr="00FA61DE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61DE">
        <w:rPr>
          <w:rFonts w:ascii="Times New Roman" w:hAnsi="Times New Roman"/>
          <w:bCs/>
          <w:sz w:val="24"/>
          <w:szCs w:val="24"/>
        </w:rPr>
        <w:t>7. Проектор  (по возможности)</w:t>
      </w:r>
    </w:p>
    <w:p w:rsidR="00B33553" w:rsidRPr="00FA61DE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61DE">
        <w:rPr>
          <w:rFonts w:ascii="Times New Roman" w:hAnsi="Times New Roman"/>
          <w:bCs/>
          <w:sz w:val="24"/>
          <w:szCs w:val="24"/>
        </w:rPr>
        <w:t>8. Интерактивная доска (по возможности)</w:t>
      </w:r>
    </w:p>
    <w:p w:rsidR="00B33553" w:rsidRPr="00FA61DE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61DE">
        <w:rPr>
          <w:rFonts w:ascii="Times New Roman" w:hAnsi="Times New Roman"/>
          <w:bCs/>
          <w:sz w:val="24"/>
          <w:szCs w:val="24"/>
        </w:rPr>
        <w:t>Рекомендуемые средства обучения:</w:t>
      </w:r>
    </w:p>
    <w:p w:rsidR="00B33553" w:rsidRPr="00FA61DE" w:rsidRDefault="00B33553" w:rsidP="00B3355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61DE">
        <w:rPr>
          <w:rFonts w:ascii="Times New Roman" w:hAnsi="Times New Roman"/>
          <w:bCs/>
          <w:sz w:val="24"/>
          <w:szCs w:val="24"/>
        </w:rPr>
        <w:tab/>
        <w:t>Электронные образовательные ресурсы (образовательные мультимедиа, мультимедийные учебники, мультимедийные универсальные энциклопедии, информационные справочные  и поисковые системы, доступ к профильным web-сайтам, наглядные пособия, карты).</w:t>
      </w:r>
    </w:p>
    <w:p w:rsidR="00EC4622" w:rsidRPr="00FA61DE" w:rsidRDefault="00EC4622" w:rsidP="00EC46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A61DE">
        <w:rPr>
          <w:rFonts w:ascii="Times New Roman" w:hAnsi="Times New Roman"/>
          <w:bCs/>
          <w:sz w:val="24"/>
          <w:szCs w:val="24"/>
        </w:rPr>
        <w:t>При электронных формах дистанционного обучения у обучающихся и преподавателя:</w:t>
      </w:r>
      <w:proofErr w:type="gramEnd"/>
    </w:p>
    <w:p w:rsidR="00EC4622" w:rsidRPr="00FA61DE" w:rsidRDefault="00EC4622" w:rsidP="00EC46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A61DE">
        <w:rPr>
          <w:rFonts w:ascii="Times New Roman" w:hAnsi="Times New Roman"/>
          <w:bCs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704840" w:rsidRPr="00FA61DE" w:rsidRDefault="00140C4C" w:rsidP="00704840">
      <w:pPr>
        <w:keepNext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FA61DE">
        <w:rPr>
          <w:rFonts w:ascii="Times New Roman" w:hAnsi="Times New Roman"/>
          <w:b/>
          <w:sz w:val="24"/>
          <w:szCs w:val="24"/>
        </w:rPr>
        <w:t>3.2. Инфо</w:t>
      </w:r>
      <w:r w:rsidR="00704840" w:rsidRPr="00FA61DE">
        <w:rPr>
          <w:rFonts w:ascii="Times New Roman" w:hAnsi="Times New Roman"/>
          <w:b/>
          <w:sz w:val="24"/>
          <w:szCs w:val="24"/>
        </w:rPr>
        <w:t>рмационное обеспечение обучения</w:t>
      </w:r>
    </w:p>
    <w:p w:rsidR="00FB0459" w:rsidRPr="00FA61DE" w:rsidRDefault="00704840" w:rsidP="00FB0459">
      <w:pPr>
        <w:keepNext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61DE">
        <w:rPr>
          <w:rFonts w:ascii="Times New Roman" w:hAnsi="Times New Roman"/>
          <w:bCs/>
          <w:sz w:val="24"/>
          <w:szCs w:val="24"/>
        </w:rPr>
        <w:t>Основные источники:</w:t>
      </w:r>
    </w:p>
    <w:tbl>
      <w:tblPr>
        <w:tblW w:w="9220" w:type="dxa"/>
        <w:tblInd w:w="93" w:type="dxa"/>
        <w:tblLook w:val="04A0"/>
      </w:tblPr>
      <w:tblGrid>
        <w:gridCol w:w="9220"/>
      </w:tblGrid>
      <w:tr w:rsidR="00475DAC" w:rsidRPr="00FA61DE" w:rsidTr="00475DAC">
        <w:trPr>
          <w:trHeight w:val="9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DAC" w:rsidRPr="00FA61DE" w:rsidRDefault="00475DAC" w:rsidP="00475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>, Л. Г. Мировая художественная культура [Текст]</w:t>
            </w:r>
            <w:proofErr w:type="gramStart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учреждений среднего профессионального образования : в 2-х ч. Ч. 1 / Любовь Георгиевна ; Л. Г.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>. - Москва</w:t>
            </w:r>
            <w:proofErr w:type="gramStart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Академия, 2017. - 352 с.</w:t>
            </w:r>
            <w:proofErr w:type="gramStart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ил. - Заказ № А-602. - ISBN 978-5-4468-3255-2. (Накладная №26)</w:t>
            </w:r>
          </w:p>
        </w:tc>
      </w:tr>
      <w:tr w:rsidR="00475DAC" w:rsidRPr="00FA61DE" w:rsidTr="00475DAC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DAC" w:rsidRPr="00FA61DE" w:rsidRDefault="00475DAC" w:rsidP="00475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>, Л. Г. Мировая художественная культура [Текст]</w:t>
            </w:r>
            <w:proofErr w:type="gramStart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учреждений среднего профессионального образования : в 2-х ч. Ч. 2 / Любовь Георгиевна ; Л. Г. </w:t>
            </w:r>
            <w:proofErr w:type="spellStart"/>
            <w:r w:rsidRPr="00FA61DE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FA61DE">
              <w:rPr>
                <w:rFonts w:ascii="Times New Roman" w:hAnsi="Times New Roman"/>
                <w:sz w:val="24"/>
                <w:szCs w:val="24"/>
              </w:rPr>
              <w:t>. - Москва</w:t>
            </w:r>
            <w:proofErr w:type="gramStart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Академия, 2017. - 320 с.</w:t>
            </w:r>
            <w:proofErr w:type="gramStart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A61DE">
              <w:rPr>
                <w:rFonts w:ascii="Times New Roman" w:hAnsi="Times New Roman"/>
                <w:sz w:val="24"/>
                <w:szCs w:val="24"/>
              </w:rPr>
              <w:t xml:space="preserve"> ил. - Заказ № А-603. - ISBN 978-5-4468-3256-9. (Накладная №27)</w:t>
            </w:r>
          </w:p>
        </w:tc>
      </w:tr>
      <w:tr w:rsidR="00475DAC" w:rsidRPr="00FA61DE" w:rsidTr="00475DAC">
        <w:trPr>
          <w:trHeight w:val="13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DAC" w:rsidRPr="00FA61DE" w:rsidRDefault="008D6673" w:rsidP="00475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75DAC" w:rsidRPr="00FA61DE">
                <w:rPr>
                  <w:rFonts w:ascii="Times New Roman" w:hAnsi="Times New Roman"/>
                  <w:sz w:val="24"/>
                  <w:szCs w:val="24"/>
                </w:rPr>
                <w:t>История мировой культуры : учебник и практикум для среднего профессионального образования / С. Н. Иконникова [и др.] ; под редакцией С. Н. Иконниковой, В. П. Большакова. — Москва : Издательство Юрайт, 2019. — 256 с. — (Профессиональное образование). — ISBN 978-5-534-09540-1. — Текст : электронный // ЭБС Юрайт [сайт]. — URL: https://biblio-online.ru/bcode/428067(дата обращения: 11.02.2020).Договор на оказание услуг по предоставлению доступа к ЭБС "</w:t>
              </w:r>
              <w:proofErr w:type="spellStart"/>
              <w:r w:rsidR="00475DAC" w:rsidRPr="00FA61DE">
                <w:rPr>
                  <w:rFonts w:ascii="Times New Roman" w:hAnsi="Times New Roman"/>
                  <w:sz w:val="24"/>
                  <w:szCs w:val="24"/>
                </w:rPr>
                <w:t>Юрайт</w:t>
              </w:r>
              <w:proofErr w:type="spellEnd"/>
              <w:r w:rsidR="00475DAC" w:rsidRPr="00FA61DE">
                <w:rPr>
                  <w:rFonts w:ascii="Times New Roman" w:hAnsi="Times New Roman"/>
                  <w:sz w:val="24"/>
                  <w:szCs w:val="24"/>
                </w:rPr>
                <w:t>" № 1128 от 04.12.19</w:t>
              </w:r>
            </w:hyperlink>
          </w:p>
        </w:tc>
      </w:tr>
    </w:tbl>
    <w:p w:rsidR="00704840" w:rsidRPr="00FA61DE" w:rsidRDefault="00704840" w:rsidP="00FB0459">
      <w:pPr>
        <w:keepNext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7878" w:rsidRPr="00557878" w:rsidRDefault="00557878" w:rsidP="0055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57878">
        <w:rPr>
          <w:rFonts w:ascii="Times New Roman" w:hAnsi="Times New Roman"/>
          <w:b/>
          <w:sz w:val="24"/>
          <w:szCs w:val="24"/>
          <w:lang w:eastAsia="en-US"/>
        </w:rPr>
        <w:t>3.3  Организация образовательного процесса на занятиях по учебному предмету</w:t>
      </w:r>
    </w:p>
    <w:p w:rsidR="00557878" w:rsidRPr="00557878" w:rsidRDefault="00557878" w:rsidP="0055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57878" w:rsidRPr="00557878" w:rsidRDefault="00557878" w:rsidP="0055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CharAttribute501"/>
          <w:rFonts w:eastAsia="№Е"/>
          <w:b/>
          <w:i w:val="0"/>
          <w:sz w:val="24"/>
          <w:szCs w:val="24"/>
        </w:rPr>
      </w:pPr>
      <w:r w:rsidRPr="00557878">
        <w:rPr>
          <w:rStyle w:val="CharAttribute501"/>
          <w:rFonts w:eastAsia="№Е"/>
          <w:b/>
          <w:i w:val="0"/>
          <w:sz w:val="24"/>
          <w:szCs w:val="24"/>
        </w:rPr>
        <w:t xml:space="preserve">Реализация воспитательных аспектов в процессе учебных занятий </w:t>
      </w:r>
    </w:p>
    <w:p w:rsidR="00557878" w:rsidRPr="00557878" w:rsidRDefault="00557878" w:rsidP="0055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878">
        <w:rPr>
          <w:rFonts w:ascii="Times New Roman" w:hAnsi="Times New Roman"/>
          <w:sz w:val="24"/>
          <w:szCs w:val="24"/>
        </w:rPr>
        <w:t xml:space="preserve">На занятиях используются воспитательные возможности содержания учебного предмета через создание благоприятных условий для приобретения </w:t>
      </w:r>
      <w:proofErr w:type="gramStart"/>
      <w:r w:rsidRPr="0055787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57878">
        <w:rPr>
          <w:rFonts w:ascii="Times New Roman" w:hAnsi="Times New Roman"/>
          <w:sz w:val="24"/>
          <w:szCs w:val="24"/>
        </w:rPr>
        <w:t xml:space="preserve"> опыта осуществления социально значимых дел, </w:t>
      </w:r>
      <w:r w:rsidRPr="00557878">
        <w:rPr>
          <w:rFonts w:ascii="Times New Roman" w:eastAsia="№Е" w:hAnsi="Times New Roman"/>
          <w:sz w:val="24"/>
          <w:szCs w:val="24"/>
        </w:rPr>
        <w:t xml:space="preserve"> </w:t>
      </w:r>
      <w:r w:rsidRPr="00557878">
        <w:rPr>
          <w:rFonts w:ascii="Times New Roman" w:hAnsi="Times New Roman"/>
          <w:sz w:val="24"/>
          <w:szCs w:val="24"/>
        </w:rPr>
        <w:t>передачу обучающимся 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557878" w:rsidRPr="00557878" w:rsidRDefault="00557878" w:rsidP="0055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CharAttribute501"/>
          <w:rFonts w:eastAsia="№Е"/>
          <w:b/>
          <w:i w:val="0"/>
          <w:sz w:val="24"/>
          <w:szCs w:val="24"/>
        </w:rPr>
      </w:pPr>
      <w:r w:rsidRPr="00557878">
        <w:rPr>
          <w:rStyle w:val="CharAttribute501"/>
          <w:rFonts w:eastAsia="№Е"/>
          <w:b/>
          <w:i w:val="0"/>
          <w:sz w:val="24"/>
          <w:szCs w:val="24"/>
        </w:rPr>
        <w:t xml:space="preserve">Использование активных и интерактивных форм проведения занятий </w:t>
      </w:r>
    </w:p>
    <w:p w:rsidR="00557878" w:rsidRPr="00557878" w:rsidRDefault="00557878" w:rsidP="00557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878">
        <w:rPr>
          <w:rFonts w:ascii="Times New Roman" w:hAnsi="Times New Roman"/>
          <w:sz w:val="24"/>
          <w:szCs w:val="24"/>
        </w:rPr>
        <w:lastRenderedPageBreak/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для формирования и развития общих и профессиональных компетенций обучающихся.</w:t>
      </w:r>
    </w:p>
    <w:p w:rsidR="00557878" w:rsidRPr="00557878" w:rsidRDefault="00557878" w:rsidP="0055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878">
        <w:rPr>
          <w:rFonts w:ascii="Times New Roman" w:hAnsi="Times New Roman"/>
          <w:sz w:val="24"/>
          <w:szCs w:val="24"/>
        </w:rPr>
        <w:t xml:space="preserve"> </w:t>
      </w:r>
    </w:p>
    <w:p w:rsidR="00557878" w:rsidRPr="00557878" w:rsidRDefault="00557878" w:rsidP="0055787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7878">
        <w:rPr>
          <w:rFonts w:ascii="Times New Roman" w:eastAsia="Calibri" w:hAnsi="Times New Roman"/>
          <w:b/>
          <w:sz w:val="24"/>
          <w:szCs w:val="24"/>
          <w:lang w:eastAsia="en-US"/>
        </w:rPr>
        <w:t>3.4. Особенности реализации программы с применением ДОТ и ЭО</w:t>
      </w:r>
    </w:p>
    <w:p w:rsidR="00557878" w:rsidRPr="00557878" w:rsidRDefault="00557878" w:rsidP="005578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78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дистанционные образовательные технологии).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557878" w:rsidRPr="00557878" w:rsidRDefault="00557878" w:rsidP="005578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878">
        <w:rPr>
          <w:rFonts w:ascii="Times New Roman" w:hAnsi="Times New Roman"/>
          <w:sz w:val="24"/>
          <w:szCs w:val="24"/>
        </w:rPr>
        <w:t xml:space="preserve">Дистанционное обучение, в зависимости от технических возможностей обучающихся,  проводится с использованием таких форм проведения занятий как </w:t>
      </w:r>
      <w:proofErr w:type="spellStart"/>
      <w:r w:rsidRPr="00557878">
        <w:rPr>
          <w:rFonts w:ascii="Times New Roman" w:hAnsi="Times New Roman"/>
          <w:sz w:val="24"/>
          <w:szCs w:val="24"/>
        </w:rPr>
        <w:t>онлайн-уроки</w:t>
      </w:r>
      <w:proofErr w:type="spellEnd"/>
      <w:r w:rsidRPr="005578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7878">
        <w:rPr>
          <w:rFonts w:ascii="Times New Roman" w:hAnsi="Times New Roman"/>
          <w:sz w:val="24"/>
          <w:szCs w:val="24"/>
        </w:rPr>
        <w:t>онлайн-конференции</w:t>
      </w:r>
      <w:proofErr w:type="spellEnd"/>
      <w:r w:rsidRPr="005578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7878">
        <w:rPr>
          <w:rFonts w:ascii="Times New Roman" w:hAnsi="Times New Roman"/>
          <w:sz w:val="24"/>
          <w:szCs w:val="24"/>
        </w:rPr>
        <w:t>онлайн-лекции</w:t>
      </w:r>
      <w:proofErr w:type="spellEnd"/>
      <w:r w:rsidRPr="00557878">
        <w:rPr>
          <w:rFonts w:ascii="Times New Roman" w:hAnsi="Times New Roman"/>
          <w:sz w:val="24"/>
          <w:szCs w:val="24"/>
        </w:rPr>
        <w:t xml:space="preserve">, использование </w:t>
      </w:r>
      <w:proofErr w:type="spellStart"/>
      <w:r w:rsidRPr="00557878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557878">
        <w:rPr>
          <w:rFonts w:ascii="Times New Roman" w:hAnsi="Times New Roman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557878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557878">
        <w:rPr>
          <w:rFonts w:ascii="Times New Roman" w:hAnsi="Times New Roman"/>
          <w:sz w:val="24"/>
          <w:szCs w:val="24"/>
        </w:rPr>
        <w:t>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557878" w:rsidRPr="00557878" w:rsidRDefault="00557878" w:rsidP="005578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87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557878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Обучающимся обеспечен доступ к ресурсам электронно-библиотечной системы (электронной библиотеке) </w:t>
      </w:r>
      <w:proofErr w:type="spellStart"/>
      <w:r w:rsidRPr="00557878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557878">
        <w:rPr>
          <w:rFonts w:ascii="Times New Roman" w:eastAsia="Calibri" w:hAnsi="Times New Roman"/>
          <w:sz w:val="24"/>
          <w:szCs w:val="24"/>
          <w:lang w:eastAsia="en-US"/>
        </w:rPr>
        <w:t xml:space="preserve"> и Лань.</w:t>
      </w:r>
      <w:proofErr w:type="gramEnd"/>
    </w:p>
    <w:p w:rsidR="00557878" w:rsidRPr="00557878" w:rsidRDefault="00557878" w:rsidP="0055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57878" w:rsidRPr="00557878" w:rsidSect="00557878">
          <w:footerReference w:type="even" r:id="rId13"/>
          <w:footerReference w:type="default" r:id="rId14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57878" w:rsidRPr="00557878" w:rsidRDefault="00557878" w:rsidP="005578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567"/>
        <w:jc w:val="both"/>
        <w:rPr>
          <w:rFonts w:ascii="Times New Roman" w:hAnsi="Times New Roman"/>
          <w:b w:val="0"/>
          <w:caps/>
          <w:color w:val="auto"/>
          <w:sz w:val="24"/>
          <w:szCs w:val="24"/>
        </w:rPr>
      </w:pPr>
      <w:r w:rsidRPr="00557878">
        <w:rPr>
          <w:rFonts w:ascii="Times New Roman" w:hAnsi="Times New Roman"/>
          <w:b w:val="0"/>
          <w:caps/>
          <w:color w:val="auto"/>
          <w:sz w:val="24"/>
          <w:szCs w:val="24"/>
        </w:rPr>
        <w:lastRenderedPageBreak/>
        <w:t>4. Контроль и оценка результатов освоения ПРЕДМЕТА</w:t>
      </w:r>
    </w:p>
    <w:p w:rsidR="00557878" w:rsidRPr="00557878" w:rsidRDefault="00557878" w:rsidP="00557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878" w:rsidRPr="00557878" w:rsidRDefault="00557878" w:rsidP="005578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57878">
        <w:rPr>
          <w:rFonts w:ascii="Times New Roman" w:hAnsi="Times New Roman"/>
          <w:b w:val="0"/>
          <w:color w:val="auto"/>
          <w:sz w:val="24"/>
          <w:szCs w:val="24"/>
        </w:rPr>
        <w:t>Контроль</w:t>
      </w:r>
      <w:r w:rsidRPr="0055787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57878">
        <w:rPr>
          <w:rFonts w:ascii="Times New Roman" w:hAnsi="Times New Roman"/>
          <w:b w:val="0"/>
          <w:color w:val="auto"/>
          <w:sz w:val="24"/>
          <w:szCs w:val="24"/>
        </w:rPr>
        <w:t>и оценка</w:t>
      </w:r>
      <w:r w:rsidRPr="00557878">
        <w:rPr>
          <w:rFonts w:ascii="Times New Roman" w:hAnsi="Times New Roman"/>
          <w:color w:val="auto"/>
          <w:sz w:val="24"/>
          <w:szCs w:val="24"/>
        </w:rPr>
        <w:t xml:space="preserve"> результатов освоения учебного предмета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557878"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557878">
        <w:rPr>
          <w:rFonts w:ascii="Times New Roman" w:hAnsi="Times New Roman"/>
          <w:color w:val="auto"/>
          <w:sz w:val="24"/>
          <w:szCs w:val="24"/>
        </w:rPr>
        <w:t xml:space="preserve"> индивидуальных заданий, проектов, исследований.</w:t>
      </w:r>
    </w:p>
    <w:p w:rsidR="00557878" w:rsidRPr="00557878" w:rsidRDefault="00557878" w:rsidP="005578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7878">
        <w:rPr>
          <w:rFonts w:ascii="Times New Roman" w:hAnsi="Times New Roman"/>
          <w:bCs/>
          <w:sz w:val="24"/>
          <w:szCs w:val="24"/>
        </w:rPr>
        <w:t>Текущий контроль и промежуточная аттестация предусматривают выполнение работ (их части) в тестовой форме, составленных на основе  задании  из  </w:t>
      </w:r>
      <w:r w:rsidRPr="00557878">
        <w:rPr>
          <w:rFonts w:ascii="Times New Roman" w:hAnsi="Times New Roman"/>
          <w:sz w:val="24"/>
          <w:szCs w:val="24"/>
        </w:rPr>
        <w:t> банка  ФИОКО (ВПР в СПО)</w:t>
      </w:r>
      <w:r w:rsidRPr="00557878">
        <w:rPr>
          <w:rFonts w:ascii="Times New Roman" w:hAnsi="Times New Roman"/>
          <w:bCs/>
          <w:sz w:val="24"/>
          <w:szCs w:val="24"/>
        </w:rPr>
        <w:t> и открытого банка заданий ФИПИ по подготовке к ЕГЭ.</w:t>
      </w:r>
    </w:p>
    <w:p w:rsidR="00140C4C" w:rsidRPr="00557878" w:rsidRDefault="00140C4C" w:rsidP="0070484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A61DE">
        <w:rPr>
          <w:rFonts w:ascii="Times New Roman" w:hAnsi="Times New Roman"/>
          <w:b/>
          <w:sz w:val="24"/>
          <w:szCs w:val="24"/>
        </w:rPr>
        <w:t>4.1. Контроль результатов освоения учебной дисциплины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  <w:gridCol w:w="5103"/>
      </w:tblGrid>
      <w:tr w:rsidR="00704840" w:rsidRPr="00FA61DE" w:rsidTr="0070484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40" w:rsidRPr="00FA61DE" w:rsidRDefault="00704840" w:rsidP="007048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40" w:rsidRPr="00FA61DE" w:rsidRDefault="00704840" w:rsidP="007048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04840" w:rsidRPr="00FA61DE" w:rsidTr="0070484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40" w:rsidRPr="00FA61DE" w:rsidRDefault="00704840" w:rsidP="00704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557878" w:rsidRPr="00557878" w:rsidRDefault="00557878" w:rsidP="00557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78">
              <w:rPr>
                <w:rFonts w:ascii="Times New Roman" w:hAnsi="Times New Roman" w:cs="Times New Roman"/>
                <w:sz w:val="24"/>
                <w:szCs w:val="24"/>
              </w:rPr>
              <w:t>узнавать изученные произведения и соотносить их с определенной эпохой, стилем, направлением;</w:t>
            </w:r>
          </w:p>
          <w:p w:rsidR="00557878" w:rsidRPr="00557878" w:rsidRDefault="00557878" w:rsidP="00557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78">
              <w:rPr>
                <w:rFonts w:ascii="Times New Roman" w:hAnsi="Times New Roman" w:cs="Times New Roman"/>
                <w:sz w:val="24"/>
                <w:szCs w:val="24"/>
              </w:rPr>
              <w:t>устанавливать стилевые и сюжетные связи между произведениями разных видов искусства;</w:t>
            </w:r>
          </w:p>
          <w:p w:rsidR="00557878" w:rsidRPr="00557878" w:rsidRDefault="00557878" w:rsidP="00557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78">
              <w:rPr>
                <w:rFonts w:ascii="Times New Roman" w:hAnsi="Times New Roman" w:cs="Times New Roman"/>
                <w:sz w:val="24"/>
                <w:szCs w:val="24"/>
              </w:rPr>
              <w:t>пользоваться различными источниками информации о мировой художественной культуре;</w:t>
            </w:r>
          </w:p>
          <w:p w:rsidR="00557878" w:rsidRPr="00557878" w:rsidRDefault="00557878" w:rsidP="00557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78">
              <w:rPr>
                <w:rFonts w:ascii="Times New Roman" w:hAnsi="Times New Roman" w:cs="Times New Roman"/>
                <w:sz w:val="24"/>
                <w:szCs w:val="24"/>
              </w:rPr>
              <w:t>выполнять учебные и творческие задания (доклады, сообщения);</w:t>
            </w:r>
          </w:p>
          <w:p w:rsidR="00557878" w:rsidRPr="00557878" w:rsidRDefault="00557878" w:rsidP="00557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7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55787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578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7878" w:rsidRPr="00557878" w:rsidRDefault="00557878" w:rsidP="00557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78">
              <w:rPr>
                <w:rFonts w:ascii="Times New Roman" w:hAnsi="Times New Roman" w:cs="Times New Roman"/>
                <w:sz w:val="24"/>
                <w:szCs w:val="24"/>
              </w:rPr>
              <w:t>выбора путей своего культурного развития;</w:t>
            </w:r>
          </w:p>
          <w:p w:rsidR="00557878" w:rsidRPr="00557878" w:rsidRDefault="00557878" w:rsidP="00557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78">
              <w:rPr>
                <w:rFonts w:ascii="Times New Roman" w:hAnsi="Times New Roman" w:cs="Times New Roman"/>
                <w:sz w:val="24"/>
                <w:szCs w:val="24"/>
              </w:rPr>
              <w:t>организации личного и коллективного досуга;</w:t>
            </w:r>
          </w:p>
          <w:p w:rsidR="00557878" w:rsidRPr="00557878" w:rsidRDefault="00557878" w:rsidP="00557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78">
              <w:rPr>
                <w:rFonts w:ascii="Times New Roman" w:hAnsi="Times New Roman" w:cs="Times New Roman"/>
                <w:sz w:val="24"/>
                <w:szCs w:val="24"/>
              </w:rPr>
              <w:t>выражения собственного суждения о произведениях классики и современного искусства;</w:t>
            </w:r>
          </w:p>
          <w:p w:rsidR="00557878" w:rsidRPr="00557878" w:rsidRDefault="00557878" w:rsidP="00557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78">
              <w:rPr>
                <w:rFonts w:ascii="Times New Roman" w:hAnsi="Times New Roman" w:cs="Times New Roman"/>
                <w:sz w:val="24"/>
                <w:szCs w:val="24"/>
              </w:rPr>
              <w:t>самостоятельного художественного творчества;</w:t>
            </w:r>
          </w:p>
          <w:p w:rsidR="00704840" w:rsidRPr="00FA61DE" w:rsidRDefault="00704840" w:rsidP="00704840">
            <w:pPr>
              <w:tabs>
                <w:tab w:val="left" w:pos="708"/>
                <w:tab w:val="left" w:pos="1416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40" w:rsidRPr="00FA61DE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точка </w:t>
            </w:r>
          </w:p>
          <w:p w:rsidR="00704840" w:rsidRPr="00FA61DE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sz w:val="24"/>
                <w:szCs w:val="24"/>
              </w:rPr>
              <w:t xml:space="preserve">Семинарские занятия  </w:t>
            </w:r>
          </w:p>
          <w:p w:rsidR="00704840" w:rsidRPr="00FA61DE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4840" w:rsidRPr="00FA61DE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точка </w:t>
            </w:r>
          </w:p>
          <w:p w:rsidR="00704840" w:rsidRPr="00FA61DE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(3 семестр)</w:t>
            </w:r>
          </w:p>
          <w:p w:rsidR="00704840" w:rsidRPr="00FA61DE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4840" w:rsidRPr="00FA61DE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sz w:val="24"/>
                <w:szCs w:val="24"/>
              </w:rPr>
              <w:t>Тематический контроль, текущий, промежуточный</w:t>
            </w:r>
          </w:p>
          <w:p w:rsidR="00704840" w:rsidRPr="00FA61DE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4840" w:rsidRPr="00FA61DE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sz w:val="24"/>
                <w:szCs w:val="24"/>
              </w:rPr>
              <w:t xml:space="preserve">-Оценка выступления на </w:t>
            </w:r>
            <w:proofErr w:type="gramStart"/>
            <w:r w:rsidRPr="00FA61DE">
              <w:rPr>
                <w:rFonts w:ascii="Times New Roman" w:hAnsi="Times New Roman"/>
                <w:bCs/>
                <w:sz w:val="24"/>
                <w:szCs w:val="24"/>
              </w:rPr>
              <w:t>семинарском</w:t>
            </w:r>
            <w:proofErr w:type="gramEnd"/>
            <w:r w:rsidRPr="00FA61DE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занятия. </w:t>
            </w:r>
          </w:p>
          <w:p w:rsidR="00704840" w:rsidRPr="00FA61DE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4840" w:rsidRPr="00FA61DE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sz w:val="24"/>
                <w:szCs w:val="24"/>
              </w:rPr>
              <w:t>- Выступление (исследовательская работа) с итоговым рефератом, оценка умений сбора, анализа различных видов исторической информации.</w:t>
            </w:r>
          </w:p>
          <w:p w:rsidR="00704840" w:rsidRPr="00FA61DE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4840" w:rsidRPr="00FA61DE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 (тематическое, промежуточное  и итоговое) </w:t>
            </w:r>
          </w:p>
          <w:p w:rsidR="00704840" w:rsidRPr="00FA61DE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4840" w:rsidRPr="00FA61DE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sz w:val="24"/>
                <w:szCs w:val="24"/>
              </w:rPr>
              <w:t>Оценка выполнения внеаудиторной самостоятельной работы, устный ответ на семинарском занятии</w:t>
            </w:r>
          </w:p>
          <w:p w:rsidR="00704840" w:rsidRPr="00FA61DE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4840" w:rsidRPr="00FA61DE" w:rsidRDefault="00704840" w:rsidP="007048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Cs/>
                <w:sz w:val="24"/>
                <w:szCs w:val="24"/>
              </w:rPr>
              <w:t>Оценка практических умений работы с тестом, анализа источников.</w:t>
            </w:r>
          </w:p>
        </w:tc>
      </w:tr>
      <w:tr w:rsidR="00140C4C" w:rsidRPr="00FA61DE" w:rsidTr="00704840">
        <w:tblPrEx>
          <w:tblLook w:val="04A0"/>
        </w:tblPrEx>
        <w:trPr>
          <w:trHeight w:val="3795"/>
        </w:trPr>
        <w:tc>
          <w:tcPr>
            <w:tcW w:w="4252" w:type="dxa"/>
            <w:shd w:val="clear" w:color="auto" w:fill="auto"/>
          </w:tcPr>
          <w:p w:rsidR="00704840" w:rsidRPr="00FA61DE" w:rsidRDefault="00704840" w:rsidP="00704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557878" w:rsidRPr="00557878" w:rsidRDefault="00557878" w:rsidP="00557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78">
              <w:rPr>
                <w:rFonts w:ascii="Times New Roman" w:hAnsi="Times New Roman" w:cs="Times New Roman"/>
                <w:sz w:val="24"/>
                <w:szCs w:val="24"/>
              </w:rPr>
              <w:t>основные виды и жанры искусства;</w:t>
            </w:r>
          </w:p>
          <w:p w:rsidR="00557878" w:rsidRPr="00557878" w:rsidRDefault="00557878" w:rsidP="00557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78">
              <w:rPr>
                <w:rFonts w:ascii="Times New Roman" w:hAnsi="Times New Roman" w:cs="Times New Roman"/>
                <w:sz w:val="24"/>
                <w:szCs w:val="24"/>
              </w:rPr>
              <w:t>изученные направления и стили мировой художественной культуры;</w:t>
            </w:r>
          </w:p>
          <w:p w:rsidR="00557878" w:rsidRPr="00557878" w:rsidRDefault="00557878" w:rsidP="00557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78">
              <w:rPr>
                <w:rFonts w:ascii="Times New Roman" w:hAnsi="Times New Roman" w:cs="Times New Roman"/>
                <w:sz w:val="24"/>
                <w:szCs w:val="24"/>
              </w:rPr>
              <w:t>шедевры мировой художественной культуры;</w:t>
            </w:r>
          </w:p>
          <w:p w:rsidR="00140C4C" w:rsidRPr="00FA61DE" w:rsidRDefault="00557878" w:rsidP="005578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78">
              <w:rPr>
                <w:rFonts w:ascii="Times New Roman" w:hAnsi="Times New Roman"/>
                <w:sz w:val="24"/>
                <w:szCs w:val="24"/>
              </w:rPr>
              <w:t>особенности языка различных видов искусства;</w:t>
            </w:r>
          </w:p>
        </w:tc>
        <w:tc>
          <w:tcPr>
            <w:tcW w:w="5103" w:type="dxa"/>
            <w:shd w:val="clear" w:color="auto" w:fill="auto"/>
          </w:tcPr>
          <w:p w:rsidR="00140C4C" w:rsidRPr="00FA61DE" w:rsidRDefault="00704840" w:rsidP="003D6A32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-</w:t>
            </w:r>
            <w:r w:rsidR="00140C4C" w:rsidRPr="00FA61DE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140C4C" w:rsidRPr="00FA61DE" w:rsidRDefault="00140C4C" w:rsidP="003D6A32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-Тестирование по теме.</w:t>
            </w:r>
          </w:p>
          <w:p w:rsidR="00140C4C" w:rsidRPr="00FA61DE" w:rsidRDefault="00140C4C" w:rsidP="003D6A32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-Итоговое тестирование.</w:t>
            </w:r>
          </w:p>
          <w:p w:rsidR="00140C4C" w:rsidRPr="00FA61DE" w:rsidRDefault="00140C4C" w:rsidP="003D6A32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-Индивидуальный опрос.</w:t>
            </w:r>
          </w:p>
          <w:p w:rsidR="00140C4C" w:rsidRPr="00FA61DE" w:rsidRDefault="00140C4C" w:rsidP="003D6A32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-Сообщение по теме.</w:t>
            </w:r>
          </w:p>
          <w:p w:rsidR="00140C4C" w:rsidRPr="00FA61DE" w:rsidRDefault="00140C4C" w:rsidP="003D6A32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-Контрольная работа.</w:t>
            </w:r>
          </w:p>
          <w:p w:rsidR="00140C4C" w:rsidRPr="00FA61DE" w:rsidRDefault="00704840" w:rsidP="00E75B55">
            <w:pPr>
              <w:keepNext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1DE">
              <w:rPr>
                <w:rFonts w:ascii="Times New Roman" w:hAnsi="Times New Roman"/>
                <w:sz w:val="24"/>
                <w:szCs w:val="24"/>
              </w:rPr>
              <w:t>-</w:t>
            </w:r>
            <w:r w:rsidR="00E75B55" w:rsidRPr="00FA61D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704840" w:rsidRPr="00FA61DE" w:rsidRDefault="00704840" w:rsidP="0070484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04840" w:rsidRPr="00FA61DE" w:rsidRDefault="00704840" w:rsidP="00704840">
      <w:pPr>
        <w:jc w:val="both"/>
        <w:rPr>
          <w:rFonts w:ascii="Times New Roman" w:hAnsi="Times New Roman"/>
          <w:b/>
          <w:sz w:val="24"/>
          <w:szCs w:val="24"/>
        </w:rPr>
      </w:pPr>
      <w:r w:rsidRPr="00FA61DE">
        <w:rPr>
          <w:rFonts w:ascii="Times New Roman" w:hAnsi="Times New Roman"/>
          <w:b/>
          <w:sz w:val="24"/>
          <w:szCs w:val="24"/>
        </w:rPr>
        <w:lastRenderedPageBreak/>
        <w:t>Критерии оценивания:</w:t>
      </w:r>
    </w:p>
    <w:p w:rsidR="00704840" w:rsidRPr="00FA61DE" w:rsidRDefault="00704840" w:rsidP="0070484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A61DE">
        <w:rPr>
          <w:rFonts w:ascii="Times New Roman" w:hAnsi="Times New Roman"/>
          <w:sz w:val="24"/>
          <w:szCs w:val="24"/>
        </w:rPr>
        <w:t>«5»- студент демонстрирует глубокое и полное знание и понимание всего объема программного материала, решает проблемы на творческом уровне, допускает не более одного недочета, который легко исправляет по требованию преподавателя;                                            «4»- студент показывает знания всего изученного материала, дает полный и правильный ответ, применяет полученные знания на практике в видоизмененной ситуации, допускает незначительные ошибки и недочеты;</w:t>
      </w:r>
      <w:proofErr w:type="gramEnd"/>
    </w:p>
    <w:p w:rsidR="00704840" w:rsidRPr="00FA61DE" w:rsidRDefault="00704840" w:rsidP="00704840">
      <w:pPr>
        <w:jc w:val="both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«3»- студент усвоил основное содержание учебного материала с пробелами, материал излагает </w:t>
      </w:r>
      <w:proofErr w:type="spellStart"/>
      <w:r w:rsidRPr="00FA61DE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FA61DE">
        <w:rPr>
          <w:rFonts w:ascii="Times New Roman" w:hAnsi="Times New Roman"/>
          <w:sz w:val="24"/>
          <w:szCs w:val="24"/>
        </w:rPr>
        <w:t>, фрагментарно, не всегда последовательно, испытывает затруднения в применении знаний, отвечает неполно на вопросы преподавателя, допуская одну-две грубые ошибки;</w:t>
      </w:r>
    </w:p>
    <w:p w:rsidR="00704840" w:rsidRPr="00FA61DE" w:rsidRDefault="00704840" w:rsidP="00704840">
      <w:pPr>
        <w:jc w:val="both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>«2»- студент не усвоил и не раскрыл основное содержание материала, при ответе на один вопрос допускает более двух грубых ошибок, которые не может исправить, не может ответить ни на один из поставленных вопросов.</w:t>
      </w:r>
    </w:p>
    <w:p w:rsidR="00704840" w:rsidRPr="00FA61DE" w:rsidRDefault="00704840" w:rsidP="00704840">
      <w:pPr>
        <w:jc w:val="both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фронтальных опросов, тестирования, а также выполнения обучающимися индивидуальных и групповых </w:t>
      </w:r>
      <w:proofErr w:type="spellStart"/>
      <w:r w:rsidRPr="00FA61DE">
        <w:rPr>
          <w:rFonts w:ascii="Times New Roman" w:hAnsi="Times New Roman"/>
          <w:sz w:val="24"/>
          <w:szCs w:val="24"/>
        </w:rPr>
        <w:t>заданий</w:t>
      </w:r>
      <w:proofErr w:type="gramStart"/>
      <w:r w:rsidRPr="00FA61DE">
        <w:rPr>
          <w:rFonts w:ascii="Times New Roman" w:hAnsi="Times New Roman"/>
          <w:sz w:val="24"/>
          <w:szCs w:val="24"/>
        </w:rPr>
        <w:t>,к</w:t>
      </w:r>
      <w:proofErr w:type="gramEnd"/>
      <w:r w:rsidRPr="00FA61DE">
        <w:rPr>
          <w:rFonts w:ascii="Times New Roman" w:hAnsi="Times New Roman"/>
          <w:sz w:val="24"/>
          <w:szCs w:val="24"/>
        </w:rPr>
        <w:t>онтрольных,самостоятельных</w:t>
      </w:r>
      <w:proofErr w:type="spellEnd"/>
      <w:r w:rsidRPr="00FA61DE">
        <w:rPr>
          <w:rFonts w:ascii="Times New Roman" w:hAnsi="Times New Roman"/>
          <w:sz w:val="24"/>
          <w:szCs w:val="24"/>
        </w:rPr>
        <w:t xml:space="preserve"> и проверочных работ и во время итоговой аттестации.</w:t>
      </w:r>
    </w:p>
    <w:p w:rsidR="00704840" w:rsidRPr="00FA61DE" w:rsidRDefault="00704840" w:rsidP="00704840">
      <w:pPr>
        <w:jc w:val="both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b/>
          <w:sz w:val="24"/>
          <w:szCs w:val="24"/>
        </w:rPr>
        <w:t>Критерии оценок тестовых заданий:</w:t>
      </w:r>
    </w:p>
    <w:p w:rsidR="00704840" w:rsidRPr="00FA61DE" w:rsidRDefault="00704840" w:rsidP="00704840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>«5» - от 80% и более от общей суммы баллов;</w:t>
      </w:r>
    </w:p>
    <w:p w:rsidR="00704840" w:rsidRPr="00FA61DE" w:rsidRDefault="00704840" w:rsidP="00704840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>«4» - от 67 до 79% от общей суммы баллов;</w:t>
      </w:r>
    </w:p>
    <w:p w:rsidR="00704840" w:rsidRPr="00FA61DE" w:rsidRDefault="00704840" w:rsidP="00704840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>«3» - от 34 до 66% от общей суммы баллов;</w:t>
      </w:r>
    </w:p>
    <w:p w:rsidR="00704840" w:rsidRPr="00FA61DE" w:rsidRDefault="00704840" w:rsidP="00704840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>«2» - менее 34% от общей суммы баллов.</w:t>
      </w:r>
    </w:p>
    <w:p w:rsidR="00704840" w:rsidRPr="00FA61DE" w:rsidRDefault="00704840" w:rsidP="00704840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b/>
          <w:sz w:val="24"/>
          <w:szCs w:val="24"/>
        </w:rPr>
        <w:t>Нормы выставления оценок за практические работы:</w:t>
      </w:r>
    </w:p>
    <w:p w:rsidR="00704840" w:rsidRPr="00FA61DE" w:rsidRDefault="00704840" w:rsidP="00704840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>«5» - правильно даны ответы по содержанию, нет погрешностей в оформлении;</w:t>
      </w:r>
    </w:p>
    <w:p w:rsidR="00704840" w:rsidRPr="00FA61DE" w:rsidRDefault="00704840" w:rsidP="00704840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>«4» - погрешности в оформлении, несущественные недочеты по содержанию;</w:t>
      </w:r>
    </w:p>
    <w:p w:rsidR="00704840" w:rsidRPr="00FA61DE" w:rsidRDefault="00704840" w:rsidP="00704840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>«3» - погрешности в раскрытии сути вопроса,  небрежность в оформлении;</w:t>
      </w:r>
    </w:p>
    <w:p w:rsidR="00704840" w:rsidRPr="00FA61DE" w:rsidRDefault="00704840" w:rsidP="00140C4C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>«2» - вопрос не раскрыт, серьезные ошибки по содержанию, отсутствие навыков оформления.</w:t>
      </w:r>
    </w:p>
    <w:p w:rsidR="00885D51" w:rsidRPr="00FA61DE" w:rsidRDefault="00885D51" w:rsidP="00885D51">
      <w:pPr>
        <w:spacing w:before="100" w:after="100" w:line="288" w:lineRule="auto"/>
        <w:rPr>
          <w:rFonts w:ascii="Times New Roman" w:eastAsia="Calibri" w:hAnsi="Times New Roman"/>
          <w:b/>
          <w:sz w:val="24"/>
          <w:szCs w:val="24"/>
        </w:rPr>
      </w:pPr>
      <w:r w:rsidRPr="00FA61DE">
        <w:rPr>
          <w:rFonts w:ascii="Times New Roman" w:eastAsia="Calibri" w:hAnsi="Times New Roman"/>
          <w:b/>
          <w:sz w:val="24"/>
          <w:szCs w:val="24"/>
        </w:rPr>
        <w:t>Тематика рефератов для СРС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>Мифология и демонология восточных славян.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 Крещение Руси и его влияние на древнерусскую культуру.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 Древнерусская иконопись.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 Древнерусская архитектура.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 Синтез язычества и христианства в народной культуре Руси.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lastRenderedPageBreak/>
        <w:t xml:space="preserve"> Древнерусская литература.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 Особенности культуры «бунташного» века.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 Культурные реформы Петра I.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 ОсобенностикультурыроссийскогоПросвещения</w:t>
      </w:r>
      <w:r w:rsidRPr="00FA61DE">
        <w:rPr>
          <w:rFonts w:ascii="Times New Roman" w:eastAsia="Arial Unicode MS" w:hAnsi="Times New Roman"/>
          <w:sz w:val="24"/>
          <w:szCs w:val="24"/>
        </w:rPr>
        <w:t xml:space="preserve">. </w:t>
      </w:r>
      <w:r w:rsidRPr="00FA61DE">
        <w:rPr>
          <w:rFonts w:ascii="Times New Roman" w:hAnsi="Times New Roman"/>
          <w:sz w:val="24"/>
          <w:szCs w:val="24"/>
        </w:rPr>
        <w:t>Классицизм</w:t>
      </w:r>
      <w:r w:rsidRPr="00FA61DE">
        <w:rPr>
          <w:rFonts w:ascii="Times New Roman" w:eastAsia="Arial Unicode MS" w:hAnsi="Times New Roman"/>
          <w:sz w:val="24"/>
          <w:szCs w:val="24"/>
        </w:rPr>
        <w:t>.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FA61DE">
        <w:rPr>
          <w:rFonts w:ascii="Times New Roman" w:eastAsia="Calibri" w:hAnsi="Times New Roman"/>
          <w:sz w:val="24"/>
          <w:szCs w:val="24"/>
        </w:rPr>
        <w:t>Классицизмвроссийскойживописи</w:t>
      </w:r>
      <w:r w:rsidRPr="00FA61DE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A61DE">
        <w:rPr>
          <w:rFonts w:ascii="Times New Roman" w:eastAsia="Calibri" w:hAnsi="Times New Roman"/>
          <w:sz w:val="24"/>
          <w:szCs w:val="24"/>
        </w:rPr>
        <w:t>Классицизмвроссийскойархитектуре</w:t>
      </w:r>
      <w:r w:rsidRPr="00FA61DE">
        <w:rPr>
          <w:rFonts w:ascii="Times New Roman" w:eastAsia="Arial Unicode MS" w:hAnsi="Times New Roman"/>
          <w:sz w:val="24"/>
          <w:szCs w:val="24"/>
        </w:rPr>
        <w:t>.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A61DE">
        <w:rPr>
          <w:rFonts w:ascii="Times New Roman" w:eastAsia="Calibri" w:hAnsi="Times New Roman"/>
          <w:sz w:val="24"/>
          <w:szCs w:val="24"/>
        </w:rPr>
        <w:t>Романтизмвроссийскойживописи</w:t>
      </w:r>
      <w:r w:rsidRPr="00FA61DE">
        <w:rPr>
          <w:rFonts w:ascii="Times New Roman" w:eastAsia="Arial Unicode MS" w:hAnsi="Times New Roman"/>
          <w:sz w:val="24"/>
          <w:szCs w:val="24"/>
        </w:rPr>
        <w:t>.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A61DE">
        <w:rPr>
          <w:rFonts w:ascii="Times New Roman" w:eastAsia="Calibri" w:hAnsi="Times New Roman"/>
          <w:sz w:val="24"/>
          <w:szCs w:val="24"/>
        </w:rPr>
        <w:t>Реализмвроссийскойкультуре</w:t>
      </w:r>
      <w:proofErr w:type="gramStart"/>
      <w:r w:rsidRPr="00FA61DE">
        <w:rPr>
          <w:rFonts w:ascii="Times New Roman" w:hAnsi="Times New Roman"/>
          <w:sz w:val="24"/>
          <w:szCs w:val="24"/>
        </w:rPr>
        <w:t>XIX</w:t>
      </w:r>
      <w:proofErr w:type="gramEnd"/>
      <w:r w:rsidRPr="00FA61DE">
        <w:rPr>
          <w:rFonts w:ascii="Times New Roman" w:hAnsi="Times New Roman"/>
          <w:sz w:val="24"/>
          <w:szCs w:val="24"/>
        </w:rPr>
        <w:t xml:space="preserve"> века. 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 Новые течениявроссийскойкультуреконцаXIX - начала ХХ века.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Новые течениявроссийскойживописиконцаXIX - начала ХХ века. 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 Новые течениявсоветскойкультурепервойтретиXX века.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>СоциалистическийреализмсерединыХХвека</w:t>
      </w:r>
      <w:r w:rsidRPr="00FA61DE">
        <w:rPr>
          <w:rFonts w:ascii="Times New Roman" w:eastAsia="Arial Unicode MS" w:hAnsi="Times New Roman"/>
          <w:sz w:val="24"/>
          <w:szCs w:val="24"/>
        </w:rPr>
        <w:t>.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>Новые течениявсоветскойкультурепоследнейтретиXX века.</w:t>
      </w:r>
    </w:p>
    <w:p w:rsidR="00885D51" w:rsidRPr="00FA61DE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FA61DE">
        <w:rPr>
          <w:rFonts w:ascii="Times New Roman" w:hAnsi="Times New Roman"/>
          <w:sz w:val="24"/>
          <w:szCs w:val="24"/>
        </w:rPr>
        <w:t xml:space="preserve"> Особенности российской культуры конца ХХ - начала </w:t>
      </w:r>
      <w:proofErr w:type="gramStart"/>
      <w:r w:rsidRPr="00FA61DE">
        <w:rPr>
          <w:rFonts w:ascii="Times New Roman" w:hAnsi="Times New Roman"/>
          <w:sz w:val="24"/>
          <w:szCs w:val="24"/>
        </w:rPr>
        <w:t>Х</w:t>
      </w:r>
      <w:proofErr w:type="gramEnd"/>
      <w:r w:rsidRPr="00FA61DE">
        <w:rPr>
          <w:rFonts w:ascii="Times New Roman" w:hAnsi="Times New Roman"/>
          <w:sz w:val="24"/>
          <w:szCs w:val="24"/>
        </w:rPr>
        <w:t>XI вв.</w:t>
      </w:r>
    </w:p>
    <w:sectPr w:rsidR="00885D51" w:rsidRPr="00FA61DE" w:rsidSect="00F6442B">
      <w:pgSz w:w="11906" w:h="16838"/>
      <w:pgMar w:top="851" w:right="1133" w:bottom="53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B5" w:rsidRDefault="00F756B5" w:rsidP="001741CF">
      <w:pPr>
        <w:spacing w:after="0" w:line="240" w:lineRule="auto"/>
      </w:pPr>
      <w:r>
        <w:separator/>
      </w:r>
    </w:p>
  </w:endnote>
  <w:endnote w:type="continuationSeparator" w:id="0">
    <w:p w:rsidR="00F756B5" w:rsidRDefault="00F756B5" w:rsidP="0017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DE" w:rsidRDefault="008D6673" w:rsidP="007756A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A61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61DE" w:rsidRDefault="00FA61DE" w:rsidP="007756A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DE" w:rsidRDefault="00FA61DE" w:rsidP="007756AD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DE" w:rsidRDefault="008D6673" w:rsidP="007756A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A61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61DE" w:rsidRDefault="00FA61DE" w:rsidP="007756AD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DE" w:rsidRDefault="00FA61DE" w:rsidP="007756AD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878" w:rsidRDefault="008D6673" w:rsidP="00146CB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578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7878" w:rsidRDefault="00557878" w:rsidP="00146CB2">
    <w:pPr>
      <w:pStyle w:val="a9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878" w:rsidRDefault="008D6673" w:rsidP="00146CB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578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0F73">
      <w:rPr>
        <w:rStyle w:val="a8"/>
        <w:noProof/>
      </w:rPr>
      <w:t>19</w:t>
    </w:r>
    <w:r>
      <w:rPr>
        <w:rStyle w:val="a8"/>
      </w:rPr>
      <w:fldChar w:fldCharType="end"/>
    </w:r>
  </w:p>
  <w:p w:rsidR="00557878" w:rsidRDefault="00557878" w:rsidP="00146C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B5" w:rsidRDefault="00F756B5" w:rsidP="001741CF">
      <w:pPr>
        <w:spacing w:after="0" w:line="240" w:lineRule="auto"/>
      </w:pPr>
      <w:r>
        <w:separator/>
      </w:r>
    </w:p>
  </w:footnote>
  <w:footnote w:type="continuationSeparator" w:id="0">
    <w:p w:rsidR="00F756B5" w:rsidRDefault="00F756B5" w:rsidP="00174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DA8"/>
    <w:multiLevelType w:val="hybridMultilevel"/>
    <w:tmpl w:val="4FCEEA6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12DCE"/>
    <w:multiLevelType w:val="multilevel"/>
    <w:tmpl w:val="FB0ED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64D51"/>
    <w:multiLevelType w:val="multilevel"/>
    <w:tmpl w:val="A89872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1C66EC"/>
    <w:multiLevelType w:val="multilevel"/>
    <w:tmpl w:val="6E7AD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290EFD"/>
    <w:multiLevelType w:val="hybridMultilevel"/>
    <w:tmpl w:val="3F92238E"/>
    <w:lvl w:ilvl="0" w:tplc="E3BC3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437C7"/>
    <w:multiLevelType w:val="hybridMultilevel"/>
    <w:tmpl w:val="F008E6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31018"/>
    <w:multiLevelType w:val="multilevel"/>
    <w:tmpl w:val="4CEC4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9120D2"/>
    <w:multiLevelType w:val="multilevel"/>
    <w:tmpl w:val="C5587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5055E3"/>
    <w:multiLevelType w:val="multilevel"/>
    <w:tmpl w:val="15D4E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B77209"/>
    <w:multiLevelType w:val="hybridMultilevel"/>
    <w:tmpl w:val="DFF669F8"/>
    <w:lvl w:ilvl="0" w:tplc="8B560AF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D1802E5"/>
    <w:multiLevelType w:val="hybridMultilevel"/>
    <w:tmpl w:val="27FC3818"/>
    <w:lvl w:ilvl="0" w:tplc="F8A2217E">
      <w:start w:val="3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488468E"/>
    <w:multiLevelType w:val="hybridMultilevel"/>
    <w:tmpl w:val="1026F06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1CF"/>
    <w:rsid w:val="000016C7"/>
    <w:rsid w:val="00011B46"/>
    <w:rsid w:val="00011E55"/>
    <w:rsid w:val="000251D1"/>
    <w:rsid w:val="00034050"/>
    <w:rsid w:val="0005097A"/>
    <w:rsid w:val="00060031"/>
    <w:rsid w:val="00060907"/>
    <w:rsid w:val="000842B6"/>
    <w:rsid w:val="00094793"/>
    <w:rsid w:val="000A05B2"/>
    <w:rsid w:val="000B56A5"/>
    <w:rsid w:val="000C0AF5"/>
    <w:rsid w:val="000C3662"/>
    <w:rsid w:val="000C456E"/>
    <w:rsid w:val="000D37A4"/>
    <w:rsid w:val="000D7421"/>
    <w:rsid w:val="000E01B7"/>
    <w:rsid w:val="000F4B8B"/>
    <w:rsid w:val="000F50FB"/>
    <w:rsid w:val="0012352D"/>
    <w:rsid w:val="00124270"/>
    <w:rsid w:val="00124495"/>
    <w:rsid w:val="00134D36"/>
    <w:rsid w:val="00135942"/>
    <w:rsid w:val="0013691D"/>
    <w:rsid w:val="00140C4C"/>
    <w:rsid w:val="001622A5"/>
    <w:rsid w:val="001632F7"/>
    <w:rsid w:val="001741CF"/>
    <w:rsid w:val="00183888"/>
    <w:rsid w:val="00191530"/>
    <w:rsid w:val="0019254A"/>
    <w:rsid w:val="001A2369"/>
    <w:rsid w:val="001A71A9"/>
    <w:rsid w:val="001B2D92"/>
    <w:rsid w:val="001B4CB3"/>
    <w:rsid w:val="001B6A38"/>
    <w:rsid w:val="001C0046"/>
    <w:rsid w:val="001C29AE"/>
    <w:rsid w:val="001C3570"/>
    <w:rsid w:val="001C49AE"/>
    <w:rsid w:val="001D1FC8"/>
    <w:rsid w:val="001E3C81"/>
    <w:rsid w:val="001E6DDD"/>
    <w:rsid w:val="001F78C6"/>
    <w:rsid w:val="00210004"/>
    <w:rsid w:val="00210823"/>
    <w:rsid w:val="00212920"/>
    <w:rsid w:val="002175FC"/>
    <w:rsid w:val="002303A2"/>
    <w:rsid w:val="002312F0"/>
    <w:rsid w:val="00242A5E"/>
    <w:rsid w:val="002550E8"/>
    <w:rsid w:val="00275DA5"/>
    <w:rsid w:val="00283BEC"/>
    <w:rsid w:val="00291BB8"/>
    <w:rsid w:val="00292D59"/>
    <w:rsid w:val="00293612"/>
    <w:rsid w:val="002A34E5"/>
    <w:rsid w:val="002A4F0E"/>
    <w:rsid w:val="002A5F2C"/>
    <w:rsid w:val="002C0BC0"/>
    <w:rsid w:val="002C4EB9"/>
    <w:rsid w:val="002C5AE9"/>
    <w:rsid w:val="002C78BE"/>
    <w:rsid w:val="002F25D4"/>
    <w:rsid w:val="002F68EE"/>
    <w:rsid w:val="00310A9F"/>
    <w:rsid w:val="00311D32"/>
    <w:rsid w:val="00312165"/>
    <w:rsid w:val="0031312D"/>
    <w:rsid w:val="003205C7"/>
    <w:rsid w:val="00330B9C"/>
    <w:rsid w:val="003575E4"/>
    <w:rsid w:val="003577DB"/>
    <w:rsid w:val="0036781F"/>
    <w:rsid w:val="00386312"/>
    <w:rsid w:val="0039126A"/>
    <w:rsid w:val="003940CE"/>
    <w:rsid w:val="003A5182"/>
    <w:rsid w:val="003A6DD8"/>
    <w:rsid w:val="003B3AD7"/>
    <w:rsid w:val="003B696F"/>
    <w:rsid w:val="003C1861"/>
    <w:rsid w:val="003C43F6"/>
    <w:rsid w:val="003C5465"/>
    <w:rsid w:val="003C6B4D"/>
    <w:rsid w:val="003C6F27"/>
    <w:rsid w:val="003D3DED"/>
    <w:rsid w:val="003D6A32"/>
    <w:rsid w:val="003E01AD"/>
    <w:rsid w:val="0040664F"/>
    <w:rsid w:val="00426B7C"/>
    <w:rsid w:val="00430CDB"/>
    <w:rsid w:val="004347DC"/>
    <w:rsid w:val="0044046F"/>
    <w:rsid w:val="00455CA7"/>
    <w:rsid w:val="00462219"/>
    <w:rsid w:val="00465AC9"/>
    <w:rsid w:val="00470FB2"/>
    <w:rsid w:val="00472574"/>
    <w:rsid w:val="00475DAC"/>
    <w:rsid w:val="00484DBA"/>
    <w:rsid w:val="00493CF0"/>
    <w:rsid w:val="004A23C4"/>
    <w:rsid w:val="004B20BE"/>
    <w:rsid w:val="004B2FFC"/>
    <w:rsid w:val="004C0CB1"/>
    <w:rsid w:val="004C39A6"/>
    <w:rsid w:val="004D3202"/>
    <w:rsid w:val="004D4E58"/>
    <w:rsid w:val="004E6F35"/>
    <w:rsid w:val="004F7D2A"/>
    <w:rsid w:val="00502319"/>
    <w:rsid w:val="0050456D"/>
    <w:rsid w:val="005069FC"/>
    <w:rsid w:val="00511B77"/>
    <w:rsid w:val="00520C11"/>
    <w:rsid w:val="00537B01"/>
    <w:rsid w:val="00540736"/>
    <w:rsid w:val="005553DD"/>
    <w:rsid w:val="00557878"/>
    <w:rsid w:val="00564DBF"/>
    <w:rsid w:val="00566E0D"/>
    <w:rsid w:val="00586B4F"/>
    <w:rsid w:val="005A5879"/>
    <w:rsid w:val="005A67EC"/>
    <w:rsid w:val="005B1685"/>
    <w:rsid w:val="005B5DC0"/>
    <w:rsid w:val="005C64D8"/>
    <w:rsid w:val="005E2954"/>
    <w:rsid w:val="005F2FCC"/>
    <w:rsid w:val="006137DF"/>
    <w:rsid w:val="006543A6"/>
    <w:rsid w:val="00663D04"/>
    <w:rsid w:val="0066788B"/>
    <w:rsid w:val="006864FA"/>
    <w:rsid w:val="0068734D"/>
    <w:rsid w:val="006917D6"/>
    <w:rsid w:val="006A11D4"/>
    <w:rsid w:val="006B3104"/>
    <w:rsid w:val="006C54C7"/>
    <w:rsid w:val="006D72B5"/>
    <w:rsid w:val="006E08FC"/>
    <w:rsid w:val="006E2E1C"/>
    <w:rsid w:val="006E352A"/>
    <w:rsid w:val="006E653A"/>
    <w:rsid w:val="006F3146"/>
    <w:rsid w:val="007029A0"/>
    <w:rsid w:val="00704840"/>
    <w:rsid w:val="00706804"/>
    <w:rsid w:val="00717FB9"/>
    <w:rsid w:val="00721A98"/>
    <w:rsid w:val="00725AE3"/>
    <w:rsid w:val="00751EC5"/>
    <w:rsid w:val="00755BB0"/>
    <w:rsid w:val="00762DAB"/>
    <w:rsid w:val="007656BC"/>
    <w:rsid w:val="0076675E"/>
    <w:rsid w:val="00767354"/>
    <w:rsid w:val="007756AD"/>
    <w:rsid w:val="007771CF"/>
    <w:rsid w:val="00777960"/>
    <w:rsid w:val="00780F73"/>
    <w:rsid w:val="00784BDA"/>
    <w:rsid w:val="00790F19"/>
    <w:rsid w:val="00791659"/>
    <w:rsid w:val="00791821"/>
    <w:rsid w:val="00797093"/>
    <w:rsid w:val="007A1227"/>
    <w:rsid w:val="007A2F20"/>
    <w:rsid w:val="007B1AFA"/>
    <w:rsid w:val="007C5554"/>
    <w:rsid w:val="007D7887"/>
    <w:rsid w:val="007E57F1"/>
    <w:rsid w:val="007F0A1E"/>
    <w:rsid w:val="007F4D68"/>
    <w:rsid w:val="007F6F3E"/>
    <w:rsid w:val="008037FE"/>
    <w:rsid w:val="00804DCC"/>
    <w:rsid w:val="0083453C"/>
    <w:rsid w:val="00836B9D"/>
    <w:rsid w:val="008435BC"/>
    <w:rsid w:val="0085111D"/>
    <w:rsid w:val="0086241A"/>
    <w:rsid w:val="00862D55"/>
    <w:rsid w:val="00865CE6"/>
    <w:rsid w:val="00885D51"/>
    <w:rsid w:val="00887C9E"/>
    <w:rsid w:val="008937C3"/>
    <w:rsid w:val="00894201"/>
    <w:rsid w:val="00894BBE"/>
    <w:rsid w:val="00896BB3"/>
    <w:rsid w:val="008D6673"/>
    <w:rsid w:val="008E46CC"/>
    <w:rsid w:val="008F3895"/>
    <w:rsid w:val="00901A26"/>
    <w:rsid w:val="009046EB"/>
    <w:rsid w:val="0091146E"/>
    <w:rsid w:val="00921238"/>
    <w:rsid w:val="009240F9"/>
    <w:rsid w:val="009365E0"/>
    <w:rsid w:val="009512ED"/>
    <w:rsid w:val="00952404"/>
    <w:rsid w:val="009579AC"/>
    <w:rsid w:val="00974712"/>
    <w:rsid w:val="0099226F"/>
    <w:rsid w:val="00993C6B"/>
    <w:rsid w:val="009968B4"/>
    <w:rsid w:val="00997028"/>
    <w:rsid w:val="009A22ED"/>
    <w:rsid w:val="009A39FF"/>
    <w:rsid w:val="009A7EFC"/>
    <w:rsid w:val="009B1614"/>
    <w:rsid w:val="009C5517"/>
    <w:rsid w:val="009E3CE3"/>
    <w:rsid w:val="009E60BE"/>
    <w:rsid w:val="009F38FA"/>
    <w:rsid w:val="00A01217"/>
    <w:rsid w:val="00A01AEA"/>
    <w:rsid w:val="00A14F24"/>
    <w:rsid w:val="00A163B0"/>
    <w:rsid w:val="00A32479"/>
    <w:rsid w:val="00A43816"/>
    <w:rsid w:val="00A452B8"/>
    <w:rsid w:val="00A45AF5"/>
    <w:rsid w:val="00A571C1"/>
    <w:rsid w:val="00A7083F"/>
    <w:rsid w:val="00AA17CF"/>
    <w:rsid w:val="00AB444B"/>
    <w:rsid w:val="00AD04BE"/>
    <w:rsid w:val="00AD74F1"/>
    <w:rsid w:val="00AD7978"/>
    <w:rsid w:val="00B013AE"/>
    <w:rsid w:val="00B13B94"/>
    <w:rsid w:val="00B22227"/>
    <w:rsid w:val="00B27F3B"/>
    <w:rsid w:val="00B33553"/>
    <w:rsid w:val="00B400C2"/>
    <w:rsid w:val="00B411D4"/>
    <w:rsid w:val="00B43992"/>
    <w:rsid w:val="00B53EC9"/>
    <w:rsid w:val="00B6005A"/>
    <w:rsid w:val="00B708E1"/>
    <w:rsid w:val="00B70A78"/>
    <w:rsid w:val="00B73D27"/>
    <w:rsid w:val="00B74E42"/>
    <w:rsid w:val="00B77D01"/>
    <w:rsid w:val="00B84787"/>
    <w:rsid w:val="00BB6883"/>
    <w:rsid w:val="00BD2421"/>
    <w:rsid w:val="00BD2641"/>
    <w:rsid w:val="00BD2AF5"/>
    <w:rsid w:val="00BD3720"/>
    <w:rsid w:val="00BD6610"/>
    <w:rsid w:val="00BD6B64"/>
    <w:rsid w:val="00BF311A"/>
    <w:rsid w:val="00BF3385"/>
    <w:rsid w:val="00C1013A"/>
    <w:rsid w:val="00C15F8E"/>
    <w:rsid w:val="00C2263E"/>
    <w:rsid w:val="00C27891"/>
    <w:rsid w:val="00C4479F"/>
    <w:rsid w:val="00C56ED2"/>
    <w:rsid w:val="00C65070"/>
    <w:rsid w:val="00C872F8"/>
    <w:rsid w:val="00C96E50"/>
    <w:rsid w:val="00CB4585"/>
    <w:rsid w:val="00CB4F17"/>
    <w:rsid w:val="00CD0A2A"/>
    <w:rsid w:val="00CD59C1"/>
    <w:rsid w:val="00CE499B"/>
    <w:rsid w:val="00CF1115"/>
    <w:rsid w:val="00CF1875"/>
    <w:rsid w:val="00D07023"/>
    <w:rsid w:val="00D263B3"/>
    <w:rsid w:val="00D30982"/>
    <w:rsid w:val="00D41B52"/>
    <w:rsid w:val="00D61708"/>
    <w:rsid w:val="00D7155D"/>
    <w:rsid w:val="00D905E7"/>
    <w:rsid w:val="00D920FB"/>
    <w:rsid w:val="00D9777F"/>
    <w:rsid w:val="00DA6A09"/>
    <w:rsid w:val="00DB442F"/>
    <w:rsid w:val="00DC08DB"/>
    <w:rsid w:val="00DC10CD"/>
    <w:rsid w:val="00DC6551"/>
    <w:rsid w:val="00E02CA1"/>
    <w:rsid w:val="00E41AD2"/>
    <w:rsid w:val="00E51F75"/>
    <w:rsid w:val="00E56996"/>
    <w:rsid w:val="00E60463"/>
    <w:rsid w:val="00E60DF2"/>
    <w:rsid w:val="00E75B55"/>
    <w:rsid w:val="00E913D1"/>
    <w:rsid w:val="00E970EE"/>
    <w:rsid w:val="00EA3D67"/>
    <w:rsid w:val="00EA61DA"/>
    <w:rsid w:val="00EC4622"/>
    <w:rsid w:val="00ED36EE"/>
    <w:rsid w:val="00ED4DBD"/>
    <w:rsid w:val="00EF61E0"/>
    <w:rsid w:val="00F044B4"/>
    <w:rsid w:val="00F06769"/>
    <w:rsid w:val="00F15C1A"/>
    <w:rsid w:val="00F15E74"/>
    <w:rsid w:val="00F3271A"/>
    <w:rsid w:val="00F35121"/>
    <w:rsid w:val="00F46FFB"/>
    <w:rsid w:val="00F501D8"/>
    <w:rsid w:val="00F604F3"/>
    <w:rsid w:val="00F632A5"/>
    <w:rsid w:val="00F6442B"/>
    <w:rsid w:val="00F71E8B"/>
    <w:rsid w:val="00F756B5"/>
    <w:rsid w:val="00FA61DE"/>
    <w:rsid w:val="00FB0459"/>
    <w:rsid w:val="00FC4020"/>
    <w:rsid w:val="00FD5881"/>
    <w:rsid w:val="00FD7BAC"/>
    <w:rsid w:val="00FE6EA9"/>
    <w:rsid w:val="00FE6F3B"/>
    <w:rsid w:val="00FF3A68"/>
    <w:rsid w:val="00FF3EE3"/>
    <w:rsid w:val="00FF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741C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41CF"/>
    <w:pPr>
      <w:keepNext/>
      <w:spacing w:after="0" w:line="240" w:lineRule="auto"/>
      <w:jc w:val="both"/>
      <w:outlineLvl w:val="1"/>
    </w:pPr>
    <w:rPr>
      <w:rFonts w:ascii="Times New Roman" w:hAnsi="Times New Roman"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41C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741CF"/>
    <w:rPr>
      <w:rFonts w:ascii="Times New Roman" w:hAnsi="Times New Roman" w:cs="Times New Roman"/>
      <w:bCs/>
      <w:caps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1741CF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741CF"/>
    <w:rPr>
      <w:rFonts w:ascii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rsid w:val="001741C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1741CF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1741CF"/>
    <w:rPr>
      <w:rFonts w:cs="Times New Roman"/>
      <w:vertAlign w:val="superscript"/>
    </w:rPr>
  </w:style>
  <w:style w:type="character" w:styleId="a8">
    <w:name w:val="page number"/>
    <w:uiPriority w:val="99"/>
    <w:rsid w:val="001741CF"/>
    <w:rPr>
      <w:rFonts w:cs="Times New Roman"/>
    </w:rPr>
  </w:style>
  <w:style w:type="paragraph" w:styleId="a9">
    <w:name w:val="footer"/>
    <w:basedOn w:val="a"/>
    <w:link w:val="aa"/>
    <w:uiPriority w:val="99"/>
    <w:rsid w:val="001741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1741CF"/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2A34E5"/>
    <w:pPr>
      <w:spacing w:after="0" w:line="288" w:lineRule="auto"/>
      <w:ind w:firstLine="600"/>
      <w:jc w:val="both"/>
    </w:pPr>
    <w:rPr>
      <w:rFonts w:ascii="Arial Unicode MS" w:hAnsi="Arial Unicode MS" w:cs="Arial Unicode MS"/>
      <w:sz w:val="26"/>
      <w:szCs w:val="26"/>
    </w:rPr>
  </w:style>
  <w:style w:type="character" w:styleId="ac">
    <w:name w:val="Strong"/>
    <w:uiPriority w:val="99"/>
    <w:qFormat/>
    <w:rsid w:val="00E60463"/>
    <w:rPr>
      <w:rFonts w:cs="Times New Roman"/>
      <w:b/>
      <w:bCs/>
    </w:rPr>
  </w:style>
  <w:style w:type="paragraph" w:styleId="ad">
    <w:name w:val="Document Map"/>
    <w:basedOn w:val="a"/>
    <w:link w:val="ae"/>
    <w:uiPriority w:val="99"/>
    <w:semiHidden/>
    <w:rsid w:val="006F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locked/>
    <w:rsid w:val="006F3146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uiPriority w:val="99"/>
    <w:rsid w:val="007756A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D41B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C56ED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CB45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2">
    <w:name w:val="List Paragraph"/>
    <w:basedOn w:val="a"/>
    <w:uiPriority w:val="34"/>
    <w:qFormat/>
    <w:rsid w:val="00BD2AF5"/>
    <w:pPr>
      <w:ind w:left="720"/>
      <w:contextualSpacing/>
    </w:pPr>
  </w:style>
  <w:style w:type="table" w:styleId="af3">
    <w:name w:val="Table Grid"/>
    <w:basedOn w:val="a1"/>
    <w:uiPriority w:val="59"/>
    <w:locked/>
    <w:rsid w:val="00887C9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FF6694"/>
    <w:pPr>
      <w:widowControl w:val="0"/>
      <w:autoSpaceDE w:val="0"/>
      <w:autoSpaceDN w:val="0"/>
      <w:adjustRightInd w:val="0"/>
      <w:spacing w:before="600" w:line="278" w:lineRule="auto"/>
      <w:ind w:right="400"/>
      <w:jc w:val="both"/>
    </w:pPr>
    <w:rPr>
      <w:rFonts w:ascii="Times New Roman" w:hAnsi="Times New Roman"/>
    </w:rPr>
  </w:style>
  <w:style w:type="paragraph" w:styleId="af4">
    <w:name w:val="List"/>
    <w:basedOn w:val="a"/>
    <w:rsid w:val="006543A6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f5">
    <w:name w:val="No Spacing"/>
    <w:uiPriority w:val="1"/>
    <w:qFormat/>
    <w:rsid w:val="001E3C81"/>
    <w:rPr>
      <w:sz w:val="22"/>
      <w:szCs w:val="22"/>
    </w:rPr>
  </w:style>
  <w:style w:type="character" w:styleId="af6">
    <w:name w:val="Hyperlink"/>
    <w:basedOn w:val="a0"/>
    <w:uiPriority w:val="99"/>
    <w:semiHidden/>
    <w:unhideWhenUsed/>
    <w:rsid w:val="00475DAC"/>
    <w:rPr>
      <w:color w:val="0563C1"/>
      <w:u w:val="single"/>
    </w:rPr>
  </w:style>
  <w:style w:type="character" w:customStyle="1" w:styleId="CharAttribute501">
    <w:name w:val="CharAttribute501"/>
    <w:uiPriority w:val="99"/>
    <w:rsid w:val="00557878"/>
    <w:rPr>
      <w:rFonts w:ascii="Times New Roman" w:eastAsia="Times New Roman" w:hAnsi="Times New Roman" w:cs="Times New Roman" w:hint="default"/>
      <w:i/>
      <w:iCs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2806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2367-848B-4594-AAE6-A98D72C3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4205</Words>
  <Characters>23972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учреждение среднего профессионального образования </vt:lpstr>
    </vt:vector>
  </TitlesOfParts>
  <Company>Дом</Company>
  <LinksUpToDate>false</LinksUpToDate>
  <CharactersWithSpaces>28121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среднего профессионального образования</dc:title>
  <dc:creator>Home</dc:creator>
  <cp:lastModifiedBy>Бибикова</cp:lastModifiedBy>
  <cp:revision>8</cp:revision>
  <cp:lastPrinted>2019-06-06T06:17:00Z</cp:lastPrinted>
  <dcterms:created xsi:type="dcterms:W3CDTF">2021-11-29T08:42:00Z</dcterms:created>
  <dcterms:modified xsi:type="dcterms:W3CDTF">2022-03-24T05:23:00Z</dcterms:modified>
</cp:coreProperties>
</file>